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3267D" w:rsidRDefault="0093267D" w:rsidP="00AD677A">
      <w:pPr>
        <w:pStyle w:val="msonormalbullet2gif"/>
        <w:rPr>
          <w:rFonts w:eastAsiaTheme="minorHAnsi"/>
        </w:rPr>
      </w:pPr>
    </w:p>
    <w:p w:rsidR="0093267D" w:rsidRDefault="0093267D" w:rsidP="0093267D">
      <w:pPr>
        <w:tabs>
          <w:tab w:val="left" w:pos="709"/>
          <w:tab w:val="left" w:pos="8647"/>
        </w:tabs>
        <w:autoSpaceDE/>
        <w:autoSpaceDN/>
        <w:jc w:val="center"/>
        <w:rPr>
          <w:rFonts w:eastAsiaTheme="minorHAnsi"/>
          <w:b/>
          <w:sz w:val="24"/>
          <w:szCs w:val="24"/>
        </w:rPr>
      </w:pPr>
    </w:p>
    <w:p w:rsidR="0093267D" w:rsidRPr="0093267D" w:rsidRDefault="0093267D" w:rsidP="0093267D">
      <w:pPr>
        <w:tabs>
          <w:tab w:val="left" w:pos="709"/>
          <w:tab w:val="left" w:pos="8647"/>
        </w:tabs>
        <w:autoSpaceDE/>
        <w:autoSpaceDN/>
        <w:jc w:val="center"/>
        <w:rPr>
          <w:rFonts w:eastAsiaTheme="minorHAnsi"/>
          <w:b/>
          <w:sz w:val="24"/>
          <w:szCs w:val="24"/>
        </w:rPr>
      </w:pPr>
    </w:p>
    <w:p w:rsidR="0093267D" w:rsidRDefault="0093267D" w:rsidP="008E269C">
      <w:pPr>
        <w:tabs>
          <w:tab w:val="left" w:pos="709"/>
          <w:tab w:val="left" w:pos="8647"/>
        </w:tabs>
        <w:spacing w:line="276" w:lineRule="auto"/>
        <w:jc w:val="center"/>
        <w:rPr>
          <w:b/>
          <w:sz w:val="28"/>
          <w:szCs w:val="28"/>
          <w:u w:val="single"/>
        </w:rPr>
      </w:pPr>
    </w:p>
    <w:p w:rsidR="0093267D" w:rsidRDefault="0093267D" w:rsidP="0093267D">
      <w:pPr>
        <w:tabs>
          <w:tab w:val="left" w:pos="709"/>
          <w:tab w:val="left" w:pos="8647"/>
        </w:tabs>
        <w:jc w:val="center"/>
        <w:rPr>
          <w:b/>
          <w:sz w:val="28"/>
          <w:szCs w:val="28"/>
          <w:u w:val="single"/>
        </w:rPr>
      </w:pPr>
    </w:p>
    <w:p w:rsidR="00FF1196" w:rsidRPr="00FF1196" w:rsidRDefault="00FF1196" w:rsidP="00FF1196">
      <w:pPr>
        <w:jc w:val="center"/>
        <w:rPr>
          <w:b/>
          <w:sz w:val="24"/>
          <w:szCs w:val="24"/>
        </w:rPr>
      </w:pPr>
      <w:r w:rsidRPr="00FF1196">
        <w:rPr>
          <w:b/>
          <w:sz w:val="24"/>
          <w:szCs w:val="24"/>
        </w:rPr>
        <w:t xml:space="preserve">ҚАЗАҚСТАН РЕСПУБЛИКАСЫ БІЛІМ ЖӘНЕ ҒЫЛЫМ МИНИСТРЛІГІ </w:t>
      </w:r>
    </w:p>
    <w:p w:rsidR="00FF1196" w:rsidRDefault="00FF1196" w:rsidP="00FF1196">
      <w:pPr>
        <w:jc w:val="center"/>
        <w:rPr>
          <w:b/>
          <w:sz w:val="24"/>
          <w:szCs w:val="24"/>
        </w:rPr>
      </w:pPr>
      <w:r w:rsidRPr="00FF1196">
        <w:rPr>
          <w:b/>
          <w:sz w:val="24"/>
          <w:szCs w:val="24"/>
        </w:rPr>
        <w:t>Ш. У</w:t>
      </w:r>
      <w:r>
        <w:rPr>
          <w:b/>
          <w:sz w:val="24"/>
          <w:szCs w:val="24"/>
          <w:lang w:val="kk-KZ"/>
        </w:rPr>
        <w:t xml:space="preserve">ӘЛИХАНОВ АТЫНДАҒЫ </w:t>
      </w:r>
      <w:r w:rsidRPr="00FF1196">
        <w:rPr>
          <w:b/>
          <w:sz w:val="24"/>
          <w:szCs w:val="24"/>
        </w:rPr>
        <w:t xml:space="preserve"> </w:t>
      </w:r>
      <w:r>
        <w:rPr>
          <w:b/>
          <w:sz w:val="24"/>
          <w:szCs w:val="24"/>
        </w:rPr>
        <w:t>КӨКШЕТАУ УНИВЕРСИТЕТІ</w:t>
      </w:r>
    </w:p>
    <w:p w:rsidR="00130888" w:rsidRPr="00794281" w:rsidRDefault="00130888" w:rsidP="00130888">
      <w:pPr>
        <w:jc w:val="center"/>
        <w:rPr>
          <w:b/>
          <w:sz w:val="24"/>
          <w:szCs w:val="24"/>
        </w:rPr>
      </w:pPr>
    </w:p>
    <w:p w:rsidR="00130888" w:rsidRPr="00794281" w:rsidRDefault="00130888" w:rsidP="00130888">
      <w:pPr>
        <w:jc w:val="center"/>
        <w:rPr>
          <w:b/>
          <w:sz w:val="24"/>
          <w:szCs w:val="24"/>
        </w:rPr>
      </w:pPr>
    </w:p>
    <w:p w:rsidR="00130888" w:rsidRPr="00794281" w:rsidRDefault="00130888" w:rsidP="00130888">
      <w:pPr>
        <w:jc w:val="center"/>
        <w:rPr>
          <w:b/>
          <w:sz w:val="24"/>
          <w:szCs w:val="24"/>
        </w:rPr>
      </w:pPr>
    </w:p>
    <w:p w:rsidR="00130888" w:rsidRDefault="00130888" w:rsidP="00130888">
      <w:pPr>
        <w:jc w:val="center"/>
        <w:rPr>
          <w:b/>
          <w:noProof/>
          <w:lang w:eastAsia="ru-RU"/>
        </w:rPr>
      </w:pPr>
    </w:p>
    <w:p w:rsidR="00130888" w:rsidRDefault="00130888" w:rsidP="00130888">
      <w:pPr>
        <w:jc w:val="center"/>
        <w:rPr>
          <w:b/>
          <w:noProof/>
          <w:lang w:eastAsia="ru-RU"/>
        </w:rPr>
      </w:pPr>
    </w:p>
    <w:p w:rsidR="00130888" w:rsidRPr="00794281" w:rsidRDefault="00130888" w:rsidP="00130888">
      <w:pPr>
        <w:jc w:val="center"/>
        <w:rPr>
          <w:b/>
          <w:sz w:val="24"/>
          <w:szCs w:val="24"/>
        </w:rPr>
      </w:pPr>
      <w:r w:rsidRPr="000165E1">
        <w:rPr>
          <w:noProof/>
          <w:lang w:val="kk-KZ" w:eastAsia="kk-KZ"/>
        </w:rPr>
        <w:drawing>
          <wp:inline distT="0" distB="0" distL="0" distR="0">
            <wp:extent cx="1666875" cy="438150"/>
            <wp:effectExtent l="0" t="0" r="9525" b="0"/>
            <wp:docPr id="3"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rsidR="00130888" w:rsidRPr="00794281" w:rsidRDefault="00130888" w:rsidP="00130888">
      <w:pPr>
        <w:jc w:val="center"/>
        <w:rPr>
          <w:b/>
          <w:sz w:val="24"/>
          <w:szCs w:val="24"/>
        </w:rPr>
      </w:pPr>
    </w:p>
    <w:p w:rsidR="00130888" w:rsidRPr="00794281" w:rsidRDefault="00130888" w:rsidP="00130888">
      <w:pPr>
        <w:jc w:val="center"/>
        <w:rPr>
          <w:b/>
          <w:sz w:val="24"/>
          <w:szCs w:val="24"/>
        </w:rPr>
      </w:pPr>
    </w:p>
    <w:p w:rsidR="00130888" w:rsidRDefault="00130888" w:rsidP="00130888">
      <w:pPr>
        <w:jc w:val="center"/>
        <w:rPr>
          <w:b/>
          <w:sz w:val="24"/>
          <w:szCs w:val="24"/>
        </w:rPr>
      </w:pPr>
    </w:p>
    <w:p w:rsidR="00130888" w:rsidRPr="00794281" w:rsidRDefault="00130888" w:rsidP="00130888">
      <w:pPr>
        <w:jc w:val="center"/>
        <w:rPr>
          <w:b/>
          <w:sz w:val="24"/>
          <w:szCs w:val="24"/>
        </w:rPr>
      </w:pPr>
    </w:p>
    <w:p w:rsidR="00130888" w:rsidRPr="00794281" w:rsidRDefault="00130888" w:rsidP="00130888">
      <w:pPr>
        <w:jc w:val="center"/>
        <w:rPr>
          <w:b/>
          <w:sz w:val="24"/>
          <w:szCs w:val="24"/>
        </w:rPr>
      </w:pPr>
    </w:p>
    <w:p w:rsidR="00FF1196" w:rsidRDefault="00FF1196" w:rsidP="00FF1196">
      <w:pPr>
        <w:jc w:val="center"/>
        <w:rPr>
          <w:b/>
          <w:sz w:val="24"/>
          <w:szCs w:val="24"/>
        </w:rPr>
      </w:pPr>
      <w:r w:rsidRPr="00FF1196">
        <w:rPr>
          <w:b/>
          <w:sz w:val="24"/>
          <w:szCs w:val="24"/>
        </w:rPr>
        <w:t>МАМАНДАНДЫРЫЛҒАН АККРЕДИТ</w:t>
      </w:r>
      <w:r>
        <w:rPr>
          <w:b/>
          <w:sz w:val="24"/>
          <w:szCs w:val="24"/>
          <w:lang w:val="kk-KZ"/>
        </w:rPr>
        <w:t xml:space="preserve">АЦИЯЛАУ </w:t>
      </w:r>
      <w:r w:rsidRPr="00FF1196">
        <w:rPr>
          <w:b/>
          <w:sz w:val="24"/>
          <w:szCs w:val="24"/>
        </w:rPr>
        <w:t>ШЕҢБЕРІНДЕ</w:t>
      </w:r>
    </w:p>
    <w:p w:rsidR="00FF1196" w:rsidRDefault="00FF1196" w:rsidP="00FF1196">
      <w:pPr>
        <w:jc w:val="center"/>
        <w:rPr>
          <w:b/>
          <w:sz w:val="24"/>
          <w:szCs w:val="24"/>
        </w:rPr>
      </w:pPr>
      <w:r w:rsidRPr="00FF1196">
        <w:rPr>
          <w:b/>
          <w:sz w:val="24"/>
          <w:szCs w:val="24"/>
        </w:rPr>
        <w:t>ӨЗІН-ӨЗІ БАҒАЛАУ НӘТИЖЕЛЕРІ БОЙЫНША</w:t>
      </w:r>
    </w:p>
    <w:p w:rsidR="00FF1196" w:rsidRPr="00FF1196" w:rsidRDefault="00FF1196" w:rsidP="00FF1196">
      <w:pPr>
        <w:jc w:val="center"/>
        <w:rPr>
          <w:b/>
          <w:sz w:val="24"/>
          <w:szCs w:val="24"/>
        </w:rPr>
      </w:pPr>
      <w:r w:rsidRPr="00FF1196">
        <w:rPr>
          <w:b/>
          <w:sz w:val="24"/>
          <w:szCs w:val="24"/>
        </w:rPr>
        <w:t xml:space="preserve">БІЛІМ БЕРУ БАҒДАРЛАМАСЫНЫҢ </w:t>
      </w:r>
      <w:r w:rsidRPr="00FF1196">
        <w:rPr>
          <w:b/>
          <w:sz w:val="24"/>
          <w:szCs w:val="24"/>
          <w:lang w:val="kk-KZ"/>
        </w:rPr>
        <w:t>ЕСЕБІ</w:t>
      </w:r>
    </w:p>
    <w:p w:rsidR="00130888" w:rsidRPr="00FF1196" w:rsidRDefault="00FF1196" w:rsidP="00FF1196">
      <w:pPr>
        <w:jc w:val="center"/>
        <w:rPr>
          <w:b/>
          <w:sz w:val="24"/>
          <w:szCs w:val="24"/>
          <w:u w:val="single"/>
        </w:rPr>
      </w:pPr>
      <w:r w:rsidRPr="00FF1196">
        <w:rPr>
          <w:b/>
          <w:sz w:val="24"/>
          <w:szCs w:val="24"/>
          <w:u w:val="single"/>
        </w:rPr>
        <w:t>_______________________ 6B03101 ПСИХОЛОГИЯ ____________</w:t>
      </w:r>
    </w:p>
    <w:p w:rsidR="00130888" w:rsidRPr="00FF1196" w:rsidRDefault="00FF1196" w:rsidP="00130888">
      <w:pPr>
        <w:tabs>
          <w:tab w:val="left" w:pos="709"/>
          <w:tab w:val="left" w:pos="8647"/>
        </w:tabs>
        <w:spacing w:line="276" w:lineRule="auto"/>
        <w:jc w:val="center"/>
        <w:rPr>
          <w:sz w:val="18"/>
          <w:szCs w:val="24"/>
          <w:lang w:val="kk-KZ"/>
        </w:rPr>
      </w:pPr>
      <w:r w:rsidRPr="00FF1196">
        <w:rPr>
          <w:sz w:val="18"/>
          <w:szCs w:val="24"/>
          <w:lang w:val="kk-KZ"/>
        </w:rPr>
        <w:t>Білім беру бағдарламасының атауы</w:t>
      </w: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Default="00130888" w:rsidP="00130888">
      <w:pPr>
        <w:rPr>
          <w:sz w:val="24"/>
          <w:szCs w:val="24"/>
        </w:rPr>
      </w:pPr>
    </w:p>
    <w:p w:rsidR="00FF1196" w:rsidRDefault="00FF1196" w:rsidP="00130888">
      <w:pPr>
        <w:rPr>
          <w:sz w:val="24"/>
          <w:szCs w:val="24"/>
        </w:rPr>
      </w:pPr>
    </w:p>
    <w:p w:rsidR="00FF1196" w:rsidRDefault="00FF1196" w:rsidP="00130888">
      <w:pPr>
        <w:rPr>
          <w:sz w:val="24"/>
          <w:szCs w:val="24"/>
        </w:rPr>
      </w:pPr>
    </w:p>
    <w:p w:rsidR="00FF1196" w:rsidRDefault="00FF1196" w:rsidP="00130888">
      <w:pPr>
        <w:rPr>
          <w:sz w:val="24"/>
          <w:szCs w:val="24"/>
        </w:rPr>
      </w:pPr>
    </w:p>
    <w:p w:rsidR="00FF1196" w:rsidRDefault="00FF1196" w:rsidP="00130888">
      <w:pPr>
        <w:rPr>
          <w:sz w:val="24"/>
          <w:szCs w:val="24"/>
        </w:rPr>
      </w:pPr>
    </w:p>
    <w:p w:rsidR="00130888" w:rsidRPr="00794281" w:rsidRDefault="00130888" w:rsidP="00130888">
      <w:pPr>
        <w:rPr>
          <w:sz w:val="24"/>
          <w:szCs w:val="24"/>
        </w:rPr>
      </w:pPr>
    </w:p>
    <w:p w:rsidR="00130888" w:rsidRPr="00794281" w:rsidRDefault="00130888" w:rsidP="00130888">
      <w:pPr>
        <w:jc w:val="center"/>
        <w:rPr>
          <w:sz w:val="24"/>
          <w:szCs w:val="24"/>
        </w:rPr>
      </w:pPr>
      <w:r>
        <w:rPr>
          <w:sz w:val="24"/>
          <w:szCs w:val="24"/>
        </w:rPr>
        <w:t>К</w:t>
      </w:r>
      <w:r w:rsidR="00FF1196">
        <w:rPr>
          <w:sz w:val="24"/>
          <w:szCs w:val="24"/>
          <w:lang w:val="kk-KZ"/>
        </w:rPr>
        <w:t>ө</w:t>
      </w:r>
      <w:r>
        <w:rPr>
          <w:sz w:val="24"/>
          <w:szCs w:val="24"/>
        </w:rPr>
        <w:t>кшетау, 2022</w:t>
      </w:r>
    </w:p>
    <w:tbl>
      <w:tblPr>
        <w:tblStyle w:val="ab"/>
        <w:tblpPr w:leftFromText="180" w:rightFromText="180" w:vertAnchor="text" w:horzAnchor="margin" w:tblpY="20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4"/>
        <w:gridCol w:w="5116"/>
      </w:tblGrid>
      <w:tr w:rsidR="00130888" w:rsidRPr="00FF1196" w:rsidTr="00130888">
        <w:tc>
          <w:tcPr>
            <w:tcW w:w="4454" w:type="dxa"/>
          </w:tcPr>
          <w:p w:rsidR="00FF1196" w:rsidRPr="00FF1196" w:rsidRDefault="00FF1196" w:rsidP="00FF1196">
            <w:pPr>
              <w:tabs>
                <w:tab w:val="left" w:pos="1134"/>
              </w:tabs>
              <w:rPr>
                <w:b/>
                <w:color w:val="000000" w:themeColor="text1"/>
                <w:sz w:val="24"/>
                <w:szCs w:val="24"/>
                <w:lang w:val="kk-KZ"/>
              </w:rPr>
            </w:pPr>
            <w:r w:rsidRPr="00FF1196">
              <w:rPr>
                <w:b/>
                <w:color w:val="000000" w:themeColor="text1"/>
                <w:sz w:val="24"/>
                <w:szCs w:val="24"/>
                <w:lang w:val="kk-KZ"/>
              </w:rPr>
              <w:lastRenderedPageBreak/>
              <w:t>Бірінші редакцияның жіберілген күні</w:t>
            </w:r>
          </w:p>
          <w:p w:rsidR="00130888" w:rsidRPr="00FF1196" w:rsidRDefault="00FF1196" w:rsidP="00FF1196">
            <w:pPr>
              <w:tabs>
                <w:tab w:val="left" w:pos="1134"/>
              </w:tabs>
              <w:rPr>
                <w:b/>
                <w:color w:val="000000" w:themeColor="text1"/>
                <w:sz w:val="24"/>
                <w:szCs w:val="24"/>
                <w:lang w:val="kk-KZ"/>
              </w:rPr>
            </w:pPr>
            <w:r w:rsidRPr="00FF1196">
              <w:rPr>
                <w:b/>
                <w:color w:val="000000" w:themeColor="text1"/>
                <w:sz w:val="24"/>
                <w:szCs w:val="24"/>
                <w:lang w:val="kk-KZ"/>
              </w:rPr>
              <w:t>ARQA-дағы өзін-өзі бағалау нәтижелері туралы есеп</w:t>
            </w:r>
          </w:p>
        </w:tc>
        <w:tc>
          <w:tcPr>
            <w:tcW w:w="5116" w:type="dxa"/>
          </w:tcPr>
          <w:p w:rsidR="00130888" w:rsidRPr="00FF1196" w:rsidRDefault="00130888" w:rsidP="00130888">
            <w:pPr>
              <w:rPr>
                <w:color w:val="000000" w:themeColor="text1"/>
                <w:sz w:val="24"/>
                <w:szCs w:val="24"/>
                <w:lang w:val="kk-KZ"/>
              </w:rPr>
            </w:pPr>
          </w:p>
        </w:tc>
      </w:tr>
      <w:tr w:rsidR="00130888" w:rsidRPr="00033B80" w:rsidTr="00130888">
        <w:tc>
          <w:tcPr>
            <w:tcW w:w="4454" w:type="dxa"/>
          </w:tcPr>
          <w:p w:rsidR="00FF1196" w:rsidRPr="00FF1196" w:rsidRDefault="00FF1196" w:rsidP="00FF1196">
            <w:pPr>
              <w:tabs>
                <w:tab w:val="left" w:pos="1134"/>
              </w:tabs>
              <w:rPr>
                <w:b/>
                <w:color w:val="000000" w:themeColor="text1"/>
                <w:sz w:val="24"/>
                <w:szCs w:val="24"/>
              </w:rPr>
            </w:pPr>
            <w:r w:rsidRPr="00FF1196">
              <w:rPr>
                <w:b/>
                <w:color w:val="000000" w:themeColor="text1"/>
                <w:sz w:val="24"/>
                <w:szCs w:val="24"/>
              </w:rPr>
              <w:t>Ұсынылған күні</w:t>
            </w:r>
          </w:p>
          <w:p w:rsidR="00130888" w:rsidRPr="00794281" w:rsidRDefault="00FF1196" w:rsidP="00FF1196">
            <w:pPr>
              <w:tabs>
                <w:tab w:val="left" w:pos="1134"/>
              </w:tabs>
              <w:rPr>
                <w:b/>
                <w:color w:val="000000" w:themeColor="text1"/>
                <w:sz w:val="24"/>
                <w:szCs w:val="24"/>
                <w:lang w:val="kk-KZ"/>
              </w:rPr>
            </w:pPr>
            <w:r w:rsidRPr="00FF1196">
              <w:rPr>
                <w:b/>
                <w:color w:val="000000" w:themeColor="text1"/>
                <w:sz w:val="24"/>
                <w:szCs w:val="24"/>
              </w:rPr>
              <w:t>ARQA-дағы өзін-өзі бағалау нәтижелері туралы есеп</w:t>
            </w:r>
          </w:p>
        </w:tc>
        <w:tc>
          <w:tcPr>
            <w:tcW w:w="5116" w:type="dxa"/>
          </w:tcPr>
          <w:p w:rsidR="00130888" w:rsidRPr="00794281" w:rsidRDefault="00130888" w:rsidP="00130888">
            <w:pPr>
              <w:rPr>
                <w:color w:val="000000" w:themeColor="text1"/>
                <w:sz w:val="24"/>
                <w:szCs w:val="24"/>
              </w:rPr>
            </w:pPr>
          </w:p>
        </w:tc>
      </w:tr>
      <w:tr w:rsidR="00130888" w:rsidRPr="00794281" w:rsidTr="00130888">
        <w:tc>
          <w:tcPr>
            <w:tcW w:w="4454" w:type="dxa"/>
          </w:tcPr>
          <w:p w:rsidR="00130888" w:rsidRPr="00794281" w:rsidRDefault="00FF1196" w:rsidP="00130888">
            <w:pPr>
              <w:tabs>
                <w:tab w:val="left" w:pos="1134"/>
              </w:tabs>
              <w:rPr>
                <w:b/>
                <w:color w:val="000000" w:themeColor="text1"/>
                <w:sz w:val="24"/>
                <w:szCs w:val="24"/>
              </w:rPr>
            </w:pPr>
            <w:r w:rsidRPr="00FF1196">
              <w:rPr>
                <w:b/>
                <w:color w:val="000000" w:themeColor="text1"/>
                <w:sz w:val="24"/>
                <w:szCs w:val="24"/>
              </w:rPr>
              <w:t>Оқу орнының заңды мекенжайы</w:t>
            </w:r>
          </w:p>
        </w:tc>
        <w:tc>
          <w:tcPr>
            <w:tcW w:w="5116" w:type="dxa"/>
          </w:tcPr>
          <w:p w:rsidR="00FF1196" w:rsidRPr="00FF1196" w:rsidRDefault="00FF1196" w:rsidP="00FF1196">
            <w:pPr>
              <w:rPr>
                <w:color w:val="000000" w:themeColor="text1"/>
                <w:sz w:val="24"/>
                <w:szCs w:val="24"/>
              </w:rPr>
            </w:pPr>
            <w:r w:rsidRPr="00FF1196">
              <w:rPr>
                <w:color w:val="000000" w:themeColor="text1"/>
                <w:sz w:val="24"/>
                <w:szCs w:val="24"/>
              </w:rPr>
              <w:t xml:space="preserve">Қазақстан Республикасы,  </w:t>
            </w:r>
          </w:p>
          <w:p w:rsidR="00FF1196" w:rsidRPr="00FF1196" w:rsidRDefault="00FF1196" w:rsidP="00FF1196">
            <w:pPr>
              <w:rPr>
                <w:color w:val="000000" w:themeColor="text1"/>
                <w:sz w:val="24"/>
                <w:szCs w:val="24"/>
              </w:rPr>
            </w:pPr>
            <w:r w:rsidRPr="00FF1196">
              <w:rPr>
                <w:color w:val="000000" w:themeColor="text1"/>
                <w:sz w:val="24"/>
                <w:szCs w:val="24"/>
              </w:rPr>
              <w:t xml:space="preserve">020000 Ақмола облысы, </w:t>
            </w:r>
          </w:p>
          <w:p w:rsidR="00FF1196" w:rsidRDefault="00FF1196" w:rsidP="00FF1196">
            <w:pPr>
              <w:rPr>
                <w:color w:val="000000" w:themeColor="text1"/>
                <w:sz w:val="24"/>
                <w:szCs w:val="24"/>
              </w:rPr>
            </w:pPr>
            <w:r w:rsidRPr="00FF1196">
              <w:rPr>
                <w:color w:val="000000" w:themeColor="text1"/>
                <w:sz w:val="24"/>
                <w:szCs w:val="24"/>
              </w:rPr>
              <w:t>Көкшетау қаласы, Абай көшесі, 76</w:t>
            </w:r>
          </w:p>
          <w:p w:rsidR="00130888" w:rsidRPr="00794281" w:rsidRDefault="00130888" w:rsidP="00130888">
            <w:pPr>
              <w:rPr>
                <w:color w:val="000000" w:themeColor="text1"/>
                <w:sz w:val="24"/>
                <w:szCs w:val="24"/>
              </w:rPr>
            </w:pPr>
          </w:p>
        </w:tc>
      </w:tr>
      <w:tr w:rsidR="00130888" w:rsidRPr="00794281" w:rsidTr="00130888">
        <w:tc>
          <w:tcPr>
            <w:tcW w:w="4454" w:type="dxa"/>
          </w:tcPr>
          <w:p w:rsidR="00130888" w:rsidRPr="00794281" w:rsidRDefault="00FF1196" w:rsidP="00130888">
            <w:pPr>
              <w:tabs>
                <w:tab w:val="left" w:pos="1134"/>
              </w:tabs>
              <w:rPr>
                <w:b/>
                <w:color w:val="000000" w:themeColor="text1"/>
                <w:sz w:val="24"/>
                <w:szCs w:val="24"/>
              </w:rPr>
            </w:pPr>
            <w:r w:rsidRPr="00FF1196">
              <w:rPr>
                <w:b/>
                <w:color w:val="000000" w:themeColor="text1"/>
                <w:sz w:val="24"/>
                <w:szCs w:val="24"/>
              </w:rPr>
              <w:t>Өзін-өзі бағалау нәтижелері бойынша есеп ақпаратының дәлдігін, дұрыстығын, өзектілігін растау</w:t>
            </w:r>
          </w:p>
        </w:tc>
        <w:tc>
          <w:tcPr>
            <w:tcW w:w="5116" w:type="dxa"/>
          </w:tcPr>
          <w:p w:rsidR="00130888" w:rsidRPr="00794281" w:rsidRDefault="00130888" w:rsidP="00130888">
            <w:pPr>
              <w:rPr>
                <w:color w:val="000000" w:themeColor="text1"/>
                <w:sz w:val="24"/>
                <w:szCs w:val="24"/>
                <w:lang w:val="kk-KZ"/>
              </w:rPr>
            </w:pPr>
          </w:p>
          <w:p w:rsidR="00130888" w:rsidRPr="00794281" w:rsidRDefault="00130888" w:rsidP="00130888">
            <w:pPr>
              <w:rPr>
                <w:color w:val="000000" w:themeColor="text1"/>
                <w:sz w:val="24"/>
                <w:szCs w:val="24"/>
              </w:rPr>
            </w:pPr>
            <w:r w:rsidRPr="00794281">
              <w:rPr>
                <w:color w:val="000000" w:themeColor="text1"/>
                <w:sz w:val="24"/>
                <w:szCs w:val="24"/>
              </w:rPr>
              <w:t>Ректор</w:t>
            </w:r>
            <w:r w:rsidR="00FF1196">
              <w:rPr>
                <w:color w:val="000000" w:themeColor="text1"/>
                <w:sz w:val="24"/>
                <w:szCs w:val="24"/>
                <w:lang w:val="kk-KZ"/>
              </w:rPr>
              <w:t xml:space="preserve"> э.ғ.к</w:t>
            </w:r>
            <w:r w:rsidRPr="00794281">
              <w:rPr>
                <w:color w:val="000000" w:themeColor="text1"/>
                <w:sz w:val="24"/>
                <w:szCs w:val="24"/>
              </w:rPr>
              <w:t xml:space="preserve">._____________ Сырлыбаев М.К.       </w:t>
            </w:r>
          </w:p>
          <w:p w:rsidR="00130888" w:rsidRPr="00794281" w:rsidRDefault="00130888" w:rsidP="00130888">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color w:val="000000" w:themeColor="text1"/>
                <w:sz w:val="24"/>
                <w:szCs w:val="24"/>
              </w:rPr>
            </w:pPr>
            <w:r w:rsidRPr="00794281">
              <w:rPr>
                <w:color w:val="000000" w:themeColor="text1"/>
                <w:sz w:val="24"/>
                <w:szCs w:val="24"/>
              </w:rPr>
              <w:tab/>
            </w:r>
          </w:p>
          <w:p w:rsidR="00130888" w:rsidRPr="00794281" w:rsidRDefault="00130888" w:rsidP="00130888">
            <w:pPr>
              <w:rPr>
                <w:color w:val="000000" w:themeColor="text1"/>
                <w:sz w:val="24"/>
                <w:szCs w:val="24"/>
              </w:rPr>
            </w:pPr>
          </w:p>
          <w:p w:rsidR="00130888" w:rsidRPr="00794281" w:rsidRDefault="00130888" w:rsidP="00FF1196">
            <w:pPr>
              <w:rPr>
                <w:color w:val="000000" w:themeColor="text1"/>
                <w:sz w:val="24"/>
                <w:szCs w:val="24"/>
              </w:rPr>
            </w:pPr>
            <w:r w:rsidRPr="00794281">
              <w:rPr>
                <w:color w:val="000000" w:themeColor="text1"/>
                <w:sz w:val="24"/>
                <w:szCs w:val="24"/>
              </w:rPr>
              <w:t>м.</w:t>
            </w:r>
            <w:r w:rsidR="00FF1196">
              <w:rPr>
                <w:color w:val="000000" w:themeColor="text1"/>
                <w:sz w:val="24"/>
                <w:szCs w:val="24"/>
                <w:lang w:val="kk-KZ"/>
              </w:rPr>
              <w:t>о</w:t>
            </w:r>
            <w:r w:rsidRPr="00794281">
              <w:rPr>
                <w:color w:val="000000" w:themeColor="text1"/>
                <w:sz w:val="24"/>
                <w:szCs w:val="24"/>
              </w:rPr>
              <w:t>.</w:t>
            </w:r>
          </w:p>
        </w:tc>
      </w:tr>
    </w:tbl>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770ECE" w:rsidRDefault="00770ECE" w:rsidP="00130888">
      <w:pPr>
        <w:rPr>
          <w:sz w:val="24"/>
          <w:szCs w:val="24"/>
        </w:rPr>
      </w:pPr>
    </w:p>
    <w:p w:rsidR="00130888" w:rsidRPr="00794281" w:rsidRDefault="00130888" w:rsidP="00130888">
      <w:pPr>
        <w:rPr>
          <w:sz w:val="24"/>
          <w:szCs w:val="24"/>
        </w:rPr>
      </w:pPr>
    </w:p>
    <w:p w:rsidR="00FF1196" w:rsidRPr="00FF1196" w:rsidRDefault="00FF1196" w:rsidP="00FF1196">
      <w:pPr>
        <w:jc w:val="center"/>
        <w:rPr>
          <w:b/>
          <w:sz w:val="24"/>
          <w:szCs w:val="24"/>
          <w:lang w:val="kk-KZ"/>
        </w:rPr>
      </w:pPr>
      <w:r>
        <w:rPr>
          <w:b/>
          <w:sz w:val="24"/>
          <w:szCs w:val="24"/>
          <w:lang w:val="kk-KZ"/>
        </w:rPr>
        <w:lastRenderedPageBreak/>
        <w:t>Ш.УӘЛИХАНОВ АТЫНДАҒЫ КӨКШЕТАУ УНИВЕРСИТЕТІНІҢ</w:t>
      </w:r>
    </w:p>
    <w:p w:rsidR="00FF1196" w:rsidRDefault="00FF1196" w:rsidP="00FF1196">
      <w:pPr>
        <w:jc w:val="center"/>
        <w:rPr>
          <w:b/>
          <w:sz w:val="24"/>
          <w:szCs w:val="24"/>
        </w:rPr>
      </w:pPr>
      <w:r w:rsidRPr="00FF1196">
        <w:rPr>
          <w:b/>
          <w:sz w:val="24"/>
          <w:szCs w:val="24"/>
        </w:rPr>
        <w:t>МАМАНДАНДЫРЫЛҒАН АККРЕДИТ</w:t>
      </w:r>
      <w:r>
        <w:rPr>
          <w:b/>
          <w:sz w:val="24"/>
          <w:szCs w:val="24"/>
          <w:lang w:val="kk-KZ"/>
        </w:rPr>
        <w:t xml:space="preserve">АЦИЯЛАУ </w:t>
      </w:r>
      <w:r w:rsidRPr="00FF1196">
        <w:rPr>
          <w:b/>
          <w:sz w:val="24"/>
          <w:szCs w:val="24"/>
        </w:rPr>
        <w:t>ШЕҢБЕРІНДЕ</w:t>
      </w:r>
    </w:p>
    <w:p w:rsidR="00FF1196" w:rsidRDefault="00FF1196" w:rsidP="00FF1196">
      <w:pPr>
        <w:jc w:val="center"/>
        <w:rPr>
          <w:b/>
          <w:sz w:val="24"/>
          <w:szCs w:val="24"/>
        </w:rPr>
      </w:pPr>
      <w:r w:rsidRPr="00FF1196">
        <w:rPr>
          <w:b/>
          <w:sz w:val="24"/>
          <w:szCs w:val="24"/>
        </w:rPr>
        <w:t>ӨЗІН-ӨЗІ БАҒАЛАУ НӘТИЖЕЛЕРІ БОЙЫНША</w:t>
      </w:r>
    </w:p>
    <w:p w:rsidR="00FF1196" w:rsidRPr="00FF1196" w:rsidRDefault="00FF1196" w:rsidP="00FF1196">
      <w:pPr>
        <w:jc w:val="center"/>
        <w:rPr>
          <w:b/>
          <w:sz w:val="24"/>
          <w:szCs w:val="24"/>
          <w:lang w:val="kk-KZ"/>
        </w:rPr>
      </w:pPr>
      <w:r>
        <w:rPr>
          <w:b/>
          <w:sz w:val="24"/>
          <w:szCs w:val="24"/>
          <w:lang w:val="kk-KZ"/>
        </w:rPr>
        <w:t>ЕСЕБІ</w:t>
      </w:r>
    </w:p>
    <w:p w:rsidR="00130888" w:rsidRDefault="00130888" w:rsidP="00130888">
      <w:pPr>
        <w:jc w:val="center"/>
        <w:rPr>
          <w:sz w:val="24"/>
          <w:szCs w:val="24"/>
        </w:rPr>
      </w:pPr>
    </w:p>
    <w:p w:rsidR="00130888" w:rsidRPr="00794281" w:rsidRDefault="00130888" w:rsidP="00130888">
      <w:pPr>
        <w:jc w:val="center"/>
        <w:rPr>
          <w:sz w:val="24"/>
          <w:szCs w:val="24"/>
        </w:rPr>
      </w:pPr>
    </w:p>
    <w:p w:rsidR="003E3D23" w:rsidRPr="003E3D23" w:rsidRDefault="003E3D23" w:rsidP="003E3D23">
      <w:pPr>
        <w:rPr>
          <w:sz w:val="24"/>
          <w:szCs w:val="24"/>
        </w:rPr>
      </w:pPr>
      <w:r w:rsidRPr="003E3D23">
        <w:rPr>
          <w:sz w:val="24"/>
          <w:szCs w:val="24"/>
        </w:rPr>
        <w:t>ДАЙЫНДАҒАН ЖҰМЫС ТОБЫ</w:t>
      </w:r>
    </w:p>
    <w:p w:rsidR="003E3D23" w:rsidRPr="003E3D23" w:rsidRDefault="003E3D23" w:rsidP="003E3D23">
      <w:pPr>
        <w:rPr>
          <w:sz w:val="24"/>
          <w:szCs w:val="24"/>
        </w:rPr>
      </w:pPr>
    </w:p>
    <w:p w:rsidR="003E3D23" w:rsidRPr="003E3D23" w:rsidRDefault="003E3D23" w:rsidP="003E3D23">
      <w:pPr>
        <w:rPr>
          <w:sz w:val="24"/>
          <w:szCs w:val="24"/>
        </w:rPr>
      </w:pPr>
      <w:r w:rsidRPr="003E3D23">
        <w:rPr>
          <w:sz w:val="24"/>
          <w:szCs w:val="24"/>
        </w:rPr>
        <w:t>ЖҰМЫС ТОБЫНЫҢ ҚҰРАМЫ:</w:t>
      </w:r>
    </w:p>
    <w:p w:rsidR="003E3D23" w:rsidRPr="003E3D23" w:rsidRDefault="003E3D23" w:rsidP="003E3D23">
      <w:pPr>
        <w:rPr>
          <w:sz w:val="24"/>
          <w:szCs w:val="24"/>
        </w:rPr>
      </w:pPr>
      <w:r w:rsidRPr="003E3D23">
        <w:rPr>
          <w:sz w:val="24"/>
          <w:szCs w:val="24"/>
        </w:rPr>
        <w:t>Жұмыс тобының жетекшісі,</w:t>
      </w:r>
    </w:p>
    <w:p w:rsidR="00130888" w:rsidRPr="003E3D23" w:rsidRDefault="003E3D23" w:rsidP="00130888">
      <w:pPr>
        <w:rPr>
          <w:sz w:val="24"/>
          <w:szCs w:val="24"/>
        </w:rPr>
      </w:pPr>
      <w:r w:rsidRPr="003E3D23">
        <w:rPr>
          <w:sz w:val="24"/>
          <w:szCs w:val="24"/>
        </w:rPr>
        <w:t>Университет ректоры, э. ғ. к.</w:t>
      </w:r>
      <w:r w:rsidR="00130888" w:rsidRPr="001464B9">
        <w:rPr>
          <w:sz w:val="24"/>
          <w:szCs w:val="24"/>
        </w:rPr>
        <w:tab/>
      </w:r>
      <w:r w:rsidR="00130888" w:rsidRPr="001464B9">
        <w:rPr>
          <w:sz w:val="24"/>
          <w:szCs w:val="24"/>
        </w:rPr>
        <w:tab/>
      </w:r>
      <w:r w:rsidR="00130888" w:rsidRPr="001464B9">
        <w:rPr>
          <w:sz w:val="24"/>
          <w:szCs w:val="24"/>
        </w:rPr>
        <w:tab/>
        <w:t xml:space="preserve">______________Сырлыбаев М.К.    </w:t>
      </w:r>
    </w:p>
    <w:p w:rsidR="00130888" w:rsidRPr="001464B9" w:rsidRDefault="00130888" w:rsidP="00130888">
      <w:pPr>
        <w:rPr>
          <w:sz w:val="8"/>
          <w:szCs w:val="24"/>
        </w:rPr>
      </w:pPr>
    </w:p>
    <w:p w:rsidR="003E3D23" w:rsidRPr="003E3D23" w:rsidRDefault="003E3D23" w:rsidP="003E3D23">
      <w:pPr>
        <w:rPr>
          <w:sz w:val="24"/>
          <w:szCs w:val="24"/>
          <w:lang w:val="kk-KZ"/>
        </w:rPr>
      </w:pPr>
      <w:r w:rsidRPr="003E3D23">
        <w:rPr>
          <w:sz w:val="24"/>
          <w:szCs w:val="24"/>
          <w:lang w:val="kk-KZ"/>
        </w:rPr>
        <w:t xml:space="preserve">Жұмыс тобы </w:t>
      </w:r>
      <w:r>
        <w:rPr>
          <w:sz w:val="24"/>
          <w:szCs w:val="24"/>
          <w:lang w:val="kk-KZ"/>
        </w:rPr>
        <w:t>жетекшісінің</w:t>
      </w:r>
      <w:r w:rsidRPr="003E3D23">
        <w:rPr>
          <w:sz w:val="24"/>
          <w:szCs w:val="24"/>
          <w:lang w:val="kk-KZ"/>
        </w:rPr>
        <w:t xml:space="preserve"> орынбасары,  </w:t>
      </w:r>
    </w:p>
    <w:p w:rsidR="003E3D23" w:rsidRDefault="003E3D23" w:rsidP="003E3D23">
      <w:pPr>
        <w:rPr>
          <w:sz w:val="24"/>
          <w:szCs w:val="24"/>
          <w:lang w:val="kk-KZ"/>
        </w:rPr>
      </w:pPr>
      <w:r w:rsidRPr="003E3D23">
        <w:rPr>
          <w:sz w:val="24"/>
          <w:szCs w:val="24"/>
          <w:lang w:val="kk-KZ"/>
        </w:rPr>
        <w:t xml:space="preserve">Интернационалдандыру және инфрақұрылымды дамыту </w:t>
      </w:r>
    </w:p>
    <w:p w:rsidR="00130888" w:rsidRPr="003E3D23" w:rsidRDefault="003E3D23" w:rsidP="003E3D23">
      <w:pPr>
        <w:rPr>
          <w:sz w:val="24"/>
          <w:szCs w:val="24"/>
          <w:lang w:val="kk-KZ"/>
        </w:rPr>
      </w:pPr>
      <w:r w:rsidRPr="003E3D23">
        <w:rPr>
          <w:sz w:val="24"/>
          <w:szCs w:val="24"/>
          <w:lang w:val="kk-KZ"/>
        </w:rPr>
        <w:t>бойынша басқарма мүшесі, ф.ғ. к.</w:t>
      </w:r>
      <w:r>
        <w:rPr>
          <w:sz w:val="24"/>
          <w:szCs w:val="24"/>
          <w:lang w:val="kk-KZ"/>
        </w:rPr>
        <w:t xml:space="preserve">              </w:t>
      </w:r>
      <w:r w:rsidR="00130888" w:rsidRPr="003E3D23">
        <w:rPr>
          <w:sz w:val="24"/>
          <w:szCs w:val="24"/>
          <w:lang w:val="kk-KZ"/>
        </w:rPr>
        <w:tab/>
        <w:t>______________ Сагындыкова Ж.О.</w:t>
      </w:r>
    </w:p>
    <w:p w:rsidR="00130888" w:rsidRPr="003E3D23" w:rsidRDefault="00130888" w:rsidP="00130888">
      <w:pPr>
        <w:rPr>
          <w:sz w:val="10"/>
          <w:szCs w:val="24"/>
          <w:lang w:val="kk-KZ"/>
        </w:rPr>
      </w:pPr>
    </w:p>
    <w:p w:rsidR="003E3D23" w:rsidRPr="003E3D23" w:rsidRDefault="003E3D23" w:rsidP="003E3D23">
      <w:pPr>
        <w:rPr>
          <w:sz w:val="24"/>
          <w:szCs w:val="24"/>
          <w:lang w:val="kk-KZ"/>
        </w:rPr>
      </w:pPr>
      <w:r w:rsidRPr="003E3D23">
        <w:rPr>
          <w:sz w:val="24"/>
          <w:szCs w:val="24"/>
          <w:lang w:val="kk-KZ"/>
        </w:rPr>
        <w:t xml:space="preserve">Жұмыс тобының мүшелері: </w:t>
      </w:r>
    </w:p>
    <w:p w:rsidR="003E3D23" w:rsidRDefault="003E3D23" w:rsidP="003E3D23">
      <w:pPr>
        <w:rPr>
          <w:sz w:val="24"/>
          <w:szCs w:val="24"/>
          <w:lang w:val="kk-KZ"/>
        </w:rPr>
      </w:pPr>
      <w:r w:rsidRPr="003E3D23">
        <w:rPr>
          <w:sz w:val="24"/>
          <w:szCs w:val="24"/>
          <w:lang w:val="kk-KZ"/>
        </w:rPr>
        <w:t>Ғылыми жұмыс және</w:t>
      </w:r>
      <w:r>
        <w:rPr>
          <w:sz w:val="24"/>
          <w:szCs w:val="24"/>
          <w:lang w:val="kk-KZ"/>
        </w:rPr>
        <w:t xml:space="preserve"> </w:t>
      </w:r>
      <w:r w:rsidRPr="003E3D23">
        <w:rPr>
          <w:sz w:val="24"/>
          <w:szCs w:val="24"/>
          <w:lang w:val="kk-KZ"/>
        </w:rPr>
        <w:t xml:space="preserve">аймақпен өзара әрекеттесу </w:t>
      </w:r>
    </w:p>
    <w:p w:rsidR="00130888" w:rsidRPr="001464B9" w:rsidRDefault="003E3D23" w:rsidP="003E3D23">
      <w:pPr>
        <w:rPr>
          <w:sz w:val="24"/>
          <w:szCs w:val="24"/>
          <w:lang w:val="kk-KZ"/>
        </w:rPr>
      </w:pPr>
      <w:r w:rsidRPr="003E3D23">
        <w:rPr>
          <w:sz w:val="24"/>
          <w:szCs w:val="24"/>
          <w:lang w:val="kk-KZ"/>
        </w:rPr>
        <w:t>жөніндегі басқарма мүшесі, ф.ғ. д., профессор</w:t>
      </w:r>
      <w:r w:rsidR="00130888" w:rsidRPr="001464B9">
        <w:rPr>
          <w:sz w:val="24"/>
          <w:szCs w:val="24"/>
          <w:lang w:val="kk-KZ"/>
        </w:rPr>
        <w:tab/>
      </w:r>
      <w:r w:rsidR="00130888" w:rsidRPr="003E3D23">
        <w:rPr>
          <w:sz w:val="24"/>
          <w:szCs w:val="24"/>
          <w:lang w:val="kk-KZ"/>
        </w:rPr>
        <w:t>______________ Жакупова А.Д.</w:t>
      </w:r>
    </w:p>
    <w:p w:rsidR="00130888" w:rsidRPr="003E3D23" w:rsidRDefault="00130888" w:rsidP="00130888">
      <w:pPr>
        <w:rPr>
          <w:sz w:val="8"/>
          <w:szCs w:val="24"/>
          <w:lang w:val="kk-KZ"/>
        </w:rPr>
      </w:pPr>
    </w:p>
    <w:p w:rsidR="003E3D23" w:rsidRDefault="003E3D23" w:rsidP="003E3D23">
      <w:pPr>
        <w:rPr>
          <w:sz w:val="24"/>
          <w:szCs w:val="24"/>
          <w:lang w:val="kk-KZ"/>
        </w:rPr>
      </w:pPr>
      <w:r w:rsidRPr="003E3D23">
        <w:rPr>
          <w:sz w:val="24"/>
          <w:szCs w:val="24"/>
          <w:lang w:val="kk-KZ"/>
        </w:rPr>
        <w:t xml:space="preserve">Академиялық </w:t>
      </w:r>
      <w:r>
        <w:rPr>
          <w:sz w:val="24"/>
          <w:szCs w:val="24"/>
          <w:lang w:val="kk-KZ"/>
        </w:rPr>
        <w:t>сұрақтар</w:t>
      </w:r>
      <w:r w:rsidRPr="003E3D23">
        <w:rPr>
          <w:sz w:val="24"/>
          <w:szCs w:val="24"/>
          <w:lang w:val="kk-KZ"/>
        </w:rPr>
        <w:t xml:space="preserve"> бойынша басқарма </w:t>
      </w:r>
    </w:p>
    <w:p w:rsidR="00130888" w:rsidRPr="001464B9" w:rsidRDefault="003E3D23" w:rsidP="003E3D23">
      <w:pPr>
        <w:rPr>
          <w:sz w:val="24"/>
          <w:szCs w:val="24"/>
          <w:lang w:val="kk-KZ"/>
        </w:rPr>
      </w:pPr>
      <w:r w:rsidRPr="003E3D23">
        <w:rPr>
          <w:sz w:val="24"/>
          <w:szCs w:val="24"/>
          <w:lang w:val="kk-KZ"/>
        </w:rPr>
        <w:t xml:space="preserve">мүшесі </w:t>
      </w:r>
      <w:r>
        <w:rPr>
          <w:sz w:val="24"/>
          <w:szCs w:val="24"/>
          <w:lang w:val="kk-KZ"/>
        </w:rPr>
        <w:t>а</w:t>
      </w:r>
      <w:r w:rsidRPr="003E3D23">
        <w:rPr>
          <w:sz w:val="24"/>
          <w:szCs w:val="24"/>
          <w:lang w:val="kk-KZ"/>
        </w:rPr>
        <w:t>./ш. ғ. к.</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t>______________Мемешов С.К.</w:t>
      </w:r>
    </w:p>
    <w:p w:rsidR="00130888" w:rsidRPr="000C0503" w:rsidRDefault="00130888" w:rsidP="00130888">
      <w:pPr>
        <w:rPr>
          <w:sz w:val="12"/>
          <w:szCs w:val="24"/>
          <w:lang w:val="kk-KZ"/>
        </w:rPr>
      </w:pPr>
    </w:p>
    <w:p w:rsidR="003E3D23" w:rsidRDefault="003E3D23" w:rsidP="003E3D23">
      <w:pPr>
        <w:rPr>
          <w:sz w:val="24"/>
          <w:szCs w:val="24"/>
          <w:lang w:val="kk-KZ"/>
        </w:rPr>
      </w:pPr>
      <w:r w:rsidRPr="003E3D23">
        <w:rPr>
          <w:sz w:val="24"/>
          <w:szCs w:val="24"/>
          <w:lang w:val="kk-KZ"/>
        </w:rPr>
        <w:t xml:space="preserve">Әлеуметтік-мәдени даму жөніндегі басқарма </w:t>
      </w:r>
    </w:p>
    <w:p w:rsidR="00130888" w:rsidRPr="001464B9" w:rsidRDefault="003E3D23" w:rsidP="003E3D23">
      <w:pPr>
        <w:rPr>
          <w:sz w:val="24"/>
          <w:szCs w:val="24"/>
          <w:lang w:val="kk-KZ"/>
        </w:rPr>
      </w:pPr>
      <w:r w:rsidRPr="003E3D23">
        <w:rPr>
          <w:sz w:val="24"/>
          <w:szCs w:val="24"/>
          <w:lang w:val="kk-KZ"/>
        </w:rPr>
        <w:t xml:space="preserve">мүшесі </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t xml:space="preserve">______________ Байтук Г.С.   </w:t>
      </w:r>
    </w:p>
    <w:p w:rsidR="00130888" w:rsidRPr="003E3D23" w:rsidRDefault="00130888" w:rsidP="00130888">
      <w:pPr>
        <w:rPr>
          <w:sz w:val="10"/>
          <w:szCs w:val="24"/>
          <w:lang w:val="kk-KZ"/>
        </w:rPr>
      </w:pPr>
    </w:p>
    <w:p w:rsidR="003E3D23" w:rsidRPr="003E3D23" w:rsidRDefault="003E3D23" w:rsidP="003E3D23">
      <w:pPr>
        <w:rPr>
          <w:sz w:val="24"/>
          <w:szCs w:val="24"/>
          <w:lang w:val="kk-KZ"/>
        </w:rPr>
      </w:pPr>
      <w:r w:rsidRPr="003E3D23">
        <w:rPr>
          <w:sz w:val="24"/>
          <w:szCs w:val="24"/>
          <w:lang w:val="kk-KZ"/>
        </w:rPr>
        <w:t>СА</w:t>
      </w:r>
      <w:r w:rsidR="00445841">
        <w:rPr>
          <w:sz w:val="24"/>
          <w:szCs w:val="24"/>
          <w:lang w:val="kk-KZ"/>
        </w:rPr>
        <w:t>жәнеСМ</w:t>
      </w:r>
      <w:r w:rsidRPr="003E3D23">
        <w:rPr>
          <w:sz w:val="24"/>
          <w:szCs w:val="24"/>
          <w:lang w:val="kk-KZ"/>
        </w:rPr>
        <w:t xml:space="preserve"> Департаментінің Басшысы,  </w:t>
      </w:r>
    </w:p>
    <w:p w:rsidR="00130888" w:rsidRPr="001464B9" w:rsidRDefault="003E3D23" w:rsidP="003E3D23">
      <w:pPr>
        <w:rPr>
          <w:sz w:val="24"/>
          <w:szCs w:val="24"/>
          <w:lang w:val="kk-KZ"/>
        </w:rPr>
      </w:pPr>
      <w:r w:rsidRPr="003E3D23">
        <w:rPr>
          <w:sz w:val="24"/>
          <w:szCs w:val="24"/>
        </w:rPr>
        <w:t>п. ғ. к., доцент</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t>_______________Турткараева Г.Б.</w:t>
      </w:r>
    </w:p>
    <w:p w:rsidR="00130888" w:rsidRPr="001464B9" w:rsidRDefault="00130888" w:rsidP="00130888">
      <w:pPr>
        <w:rPr>
          <w:sz w:val="8"/>
          <w:szCs w:val="24"/>
          <w:lang w:val="kk-KZ"/>
        </w:rPr>
      </w:pPr>
    </w:p>
    <w:p w:rsidR="003E3D23" w:rsidRDefault="003E3D23" w:rsidP="003E3D23">
      <w:pPr>
        <w:rPr>
          <w:sz w:val="24"/>
          <w:szCs w:val="24"/>
          <w:lang w:val="kk-KZ"/>
        </w:rPr>
      </w:pPr>
      <w:r w:rsidRPr="003E3D23">
        <w:rPr>
          <w:sz w:val="24"/>
          <w:szCs w:val="24"/>
          <w:lang w:val="kk-KZ"/>
        </w:rPr>
        <w:t>Жоғары білім</w:t>
      </w:r>
      <w:r>
        <w:rPr>
          <w:sz w:val="24"/>
          <w:szCs w:val="24"/>
          <w:lang w:val="kk-KZ"/>
        </w:rPr>
        <w:t>нен</w:t>
      </w:r>
      <w:r w:rsidRPr="003E3D23">
        <w:rPr>
          <w:sz w:val="24"/>
          <w:szCs w:val="24"/>
          <w:lang w:val="kk-KZ"/>
        </w:rPr>
        <w:t xml:space="preserve"> кейінгі департамент</w:t>
      </w:r>
      <w:r>
        <w:rPr>
          <w:sz w:val="24"/>
          <w:szCs w:val="24"/>
          <w:lang w:val="kk-KZ"/>
        </w:rPr>
        <w:t>інің</w:t>
      </w:r>
      <w:r w:rsidRPr="003E3D23">
        <w:rPr>
          <w:sz w:val="24"/>
          <w:szCs w:val="24"/>
          <w:lang w:val="kk-KZ"/>
        </w:rPr>
        <w:t xml:space="preserve"> </w:t>
      </w:r>
    </w:p>
    <w:p w:rsidR="00130888" w:rsidRPr="001464B9" w:rsidRDefault="003E3D23" w:rsidP="003E3D23">
      <w:pPr>
        <w:rPr>
          <w:sz w:val="24"/>
          <w:szCs w:val="24"/>
          <w:lang w:val="kk-KZ"/>
        </w:rPr>
      </w:pPr>
      <w:r>
        <w:rPr>
          <w:sz w:val="24"/>
          <w:szCs w:val="24"/>
          <w:lang w:val="kk-KZ"/>
        </w:rPr>
        <w:t>б</w:t>
      </w:r>
      <w:r w:rsidRPr="003E3D23">
        <w:rPr>
          <w:sz w:val="24"/>
          <w:szCs w:val="24"/>
          <w:lang w:val="kk-KZ"/>
        </w:rPr>
        <w:t>асшысы</w:t>
      </w:r>
      <w:r>
        <w:rPr>
          <w:sz w:val="24"/>
          <w:szCs w:val="24"/>
          <w:lang w:val="kk-KZ"/>
        </w:rPr>
        <w:t xml:space="preserve">, </w:t>
      </w:r>
      <w:r w:rsidRPr="003E3D23">
        <w:rPr>
          <w:sz w:val="24"/>
          <w:szCs w:val="24"/>
          <w:lang w:val="kk-KZ"/>
        </w:rPr>
        <w:t xml:space="preserve"> </w:t>
      </w:r>
      <w:r>
        <w:rPr>
          <w:sz w:val="24"/>
          <w:szCs w:val="24"/>
          <w:lang w:val="kk-KZ"/>
        </w:rPr>
        <w:t>х</w:t>
      </w:r>
      <w:r w:rsidRPr="003E3D23">
        <w:rPr>
          <w:sz w:val="24"/>
          <w:szCs w:val="24"/>
          <w:lang w:val="kk-KZ"/>
        </w:rPr>
        <w:t>. ғ. к.</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t>_______________Сергазина С.М.</w:t>
      </w:r>
    </w:p>
    <w:p w:rsidR="00130888" w:rsidRPr="001464B9" w:rsidRDefault="00130888" w:rsidP="00130888">
      <w:pPr>
        <w:rPr>
          <w:sz w:val="8"/>
          <w:szCs w:val="24"/>
          <w:lang w:val="kk-KZ"/>
        </w:rPr>
      </w:pPr>
    </w:p>
    <w:p w:rsidR="003E3D23" w:rsidRDefault="003E3D23" w:rsidP="003E3D23">
      <w:pPr>
        <w:rPr>
          <w:sz w:val="24"/>
          <w:szCs w:val="24"/>
          <w:lang w:val="kk-KZ"/>
        </w:rPr>
      </w:pPr>
      <w:r>
        <w:rPr>
          <w:sz w:val="24"/>
          <w:szCs w:val="24"/>
          <w:lang w:val="kk-KZ"/>
        </w:rPr>
        <w:t>Ғ</w:t>
      </w:r>
      <w:r w:rsidRPr="003E3D23">
        <w:rPr>
          <w:sz w:val="24"/>
          <w:szCs w:val="24"/>
          <w:lang w:val="kk-KZ"/>
        </w:rPr>
        <w:t xml:space="preserve">ылым және коммерцияландыру </w:t>
      </w:r>
      <w:r>
        <w:rPr>
          <w:sz w:val="24"/>
          <w:szCs w:val="24"/>
          <w:lang w:val="kk-KZ"/>
        </w:rPr>
        <w:t>д</w:t>
      </w:r>
      <w:r w:rsidRPr="003E3D23">
        <w:rPr>
          <w:sz w:val="24"/>
          <w:szCs w:val="24"/>
          <w:lang w:val="kk-KZ"/>
        </w:rPr>
        <w:t>епартамент</w:t>
      </w:r>
      <w:r>
        <w:rPr>
          <w:sz w:val="24"/>
          <w:szCs w:val="24"/>
          <w:lang w:val="kk-KZ"/>
        </w:rPr>
        <w:t>інің</w:t>
      </w:r>
      <w:r w:rsidRPr="003E3D23">
        <w:rPr>
          <w:sz w:val="24"/>
          <w:szCs w:val="24"/>
          <w:lang w:val="kk-KZ"/>
        </w:rPr>
        <w:t xml:space="preserve"> </w:t>
      </w:r>
    </w:p>
    <w:p w:rsidR="00130888" w:rsidRPr="003E3D23" w:rsidRDefault="003E3D23" w:rsidP="003E3D23">
      <w:pPr>
        <w:rPr>
          <w:sz w:val="24"/>
          <w:szCs w:val="24"/>
          <w:lang w:val="kk-KZ"/>
        </w:rPr>
      </w:pPr>
      <w:r>
        <w:rPr>
          <w:sz w:val="24"/>
          <w:szCs w:val="24"/>
          <w:lang w:val="kk-KZ"/>
        </w:rPr>
        <w:t>басшысы</w:t>
      </w:r>
      <w:r w:rsidRPr="003E3D23">
        <w:rPr>
          <w:sz w:val="24"/>
          <w:szCs w:val="24"/>
          <w:lang w:val="kk-KZ"/>
        </w:rPr>
        <w:t>, PhD докторы</w:t>
      </w:r>
      <w:r w:rsidR="00130888" w:rsidRPr="001464B9">
        <w:rPr>
          <w:sz w:val="24"/>
          <w:szCs w:val="24"/>
          <w:lang w:val="kk-KZ"/>
        </w:rPr>
        <w:tab/>
      </w:r>
      <w:r>
        <w:rPr>
          <w:sz w:val="24"/>
          <w:szCs w:val="24"/>
          <w:lang w:val="kk-KZ"/>
        </w:rPr>
        <w:t xml:space="preserve">                         </w:t>
      </w:r>
      <w:r w:rsidR="00130888" w:rsidRPr="001464B9">
        <w:rPr>
          <w:sz w:val="24"/>
          <w:szCs w:val="24"/>
          <w:lang w:val="kk-KZ"/>
        </w:rPr>
        <w:tab/>
        <w:t>_______________</w:t>
      </w:r>
      <w:r w:rsidR="00130888" w:rsidRPr="003E3D23">
        <w:rPr>
          <w:sz w:val="24"/>
          <w:szCs w:val="24"/>
          <w:lang w:val="kk-KZ"/>
        </w:rPr>
        <w:t>Байдалин М.Е.</w:t>
      </w:r>
    </w:p>
    <w:p w:rsidR="00130888" w:rsidRPr="001464B9" w:rsidRDefault="00130888" w:rsidP="00130888">
      <w:pPr>
        <w:rPr>
          <w:sz w:val="8"/>
          <w:szCs w:val="24"/>
          <w:lang w:val="kk-KZ"/>
        </w:rPr>
      </w:pPr>
    </w:p>
    <w:p w:rsidR="003E3D23" w:rsidRDefault="003E3D23" w:rsidP="003E3D23">
      <w:pPr>
        <w:rPr>
          <w:sz w:val="24"/>
          <w:szCs w:val="24"/>
          <w:lang w:val="kk-KZ"/>
        </w:rPr>
      </w:pPr>
      <w:r>
        <w:rPr>
          <w:sz w:val="24"/>
          <w:szCs w:val="24"/>
          <w:lang w:val="kk-KZ"/>
        </w:rPr>
        <w:t>Ж</w:t>
      </w:r>
      <w:r w:rsidRPr="003E3D23">
        <w:rPr>
          <w:sz w:val="24"/>
          <w:szCs w:val="24"/>
          <w:lang w:val="kk-KZ"/>
        </w:rPr>
        <w:t>астар саясаты</w:t>
      </w:r>
      <w:r w:rsidR="00130888" w:rsidRPr="001464B9">
        <w:rPr>
          <w:sz w:val="24"/>
          <w:szCs w:val="24"/>
          <w:lang w:val="kk-KZ"/>
        </w:rPr>
        <w:tab/>
      </w:r>
    </w:p>
    <w:p w:rsidR="00130888" w:rsidRPr="001464B9" w:rsidRDefault="003E3D23" w:rsidP="003E3D23">
      <w:pPr>
        <w:rPr>
          <w:sz w:val="24"/>
          <w:szCs w:val="24"/>
          <w:lang w:val="kk-KZ"/>
        </w:rPr>
      </w:pPr>
      <w:r>
        <w:rPr>
          <w:sz w:val="24"/>
          <w:szCs w:val="24"/>
          <w:lang w:val="kk-KZ"/>
        </w:rPr>
        <w:t>Д</w:t>
      </w:r>
      <w:r w:rsidRPr="003E3D23">
        <w:rPr>
          <w:sz w:val="24"/>
          <w:szCs w:val="24"/>
          <w:lang w:val="kk-KZ"/>
        </w:rPr>
        <w:t>епартамент</w:t>
      </w:r>
      <w:r>
        <w:rPr>
          <w:sz w:val="24"/>
          <w:szCs w:val="24"/>
          <w:lang w:val="kk-KZ"/>
        </w:rPr>
        <w:t>інің б</w:t>
      </w:r>
      <w:r w:rsidRPr="003E3D23">
        <w:rPr>
          <w:sz w:val="24"/>
          <w:szCs w:val="24"/>
          <w:lang w:val="kk-KZ"/>
        </w:rPr>
        <w:t xml:space="preserve">асшысы </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t>_______________ Мухамедиева Ж.Т.</w:t>
      </w:r>
    </w:p>
    <w:p w:rsidR="00130888" w:rsidRPr="001464B9" w:rsidRDefault="00130888" w:rsidP="00130888">
      <w:pPr>
        <w:rPr>
          <w:sz w:val="8"/>
          <w:szCs w:val="24"/>
          <w:lang w:val="kk-KZ"/>
        </w:rPr>
      </w:pPr>
    </w:p>
    <w:p w:rsidR="00130888" w:rsidRPr="001464B9" w:rsidRDefault="003E3D23" w:rsidP="00130888">
      <w:pPr>
        <w:rPr>
          <w:sz w:val="24"/>
          <w:szCs w:val="24"/>
          <w:lang w:val="kk-KZ"/>
        </w:rPr>
      </w:pPr>
      <w:r>
        <w:rPr>
          <w:sz w:val="24"/>
          <w:szCs w:val="24"/>
          <w:lang w:val="kk-KZ"/>
        </w:rPr>
        <w:t>П</w:t>
      </w:r>
      <w:r w:rsidR="00130888" w:rsidRPr="001464B9">
        <w:rPr>
          <w:sz w:val="24"/>
          <w:szCs w:val="24"/>
          <w:lang w:val="kk-KZ"/>
        </w:rPr>
        <w:t>едагоги</w:t>
      </w:r>
      <w:r>
        <w:rPr>
          <w:sz w:val="24"/>
          <w:szCs w:val="24"/>
          <w:lang w:val="kk-KZ"/>
        </w:rPr>
        <w:t xml:space="preserve">калық </w:t>
      </w:r>
      <w:r w:rsidR="00130888" w:rsidRPr="001464B9">
        <w:rPr>
          <w:sz w:val="24"/>
          <w:szCs w:val="24"/>
          <w:lang w:val="kk-KZ"/>
        </w:rPr>
        <w:t xml:space="preserve"> институт</w:t>
      </w:r>
      <w:r>
        <w:rPr>
          <w:sz w:val="24"/>
          <w:szCs w:val="24"/>
          <w:lang w:val="kk-KZ"/>
        </w:rPr>
        <w:t xml:space="preserve"> д</w:t>
      </w:r>
      <w:r w:rsidRPr="001464B9">
        <w:rPr>
          <w:sz w:val="24"/>
          <w:szCs w:val="24"/>
          <w:lang w:val="kk-KZ"/>
        </w:rPr>
        <w:t>иректор</w:t>
      </w:r>
      <w:r>
        <w:rPr>
          <w:sz w:val="24"/>
          <w:szCs w:val="24"/>
          <w:lang w:val="kk-KZ"/>
        </w:rPr>
        <w:t>ы</w:t>
      </w:r>
      <w:r w:rsidR="00130888" w:rsidRPr="001464B9">
        <w:rPr>
          <w:sz w:val="24"/>
          <w:szCs w:val="24"/>
          <w:lang w:val="kk-KZ"/>
        </w:rPr>
        <w:t xml:space="preserve">, </w:t>
      </w:r>
    </w:p>
    <w:p w:rsidR="00130888" w:rsidRPr="001464B9" w:rsidRDefault="003E3D23" w:rsidP="00130888">
      <w:pPr>
        <w:rPr>
          <w:sz w:val="24"/>
          <w:szCs w:val="24"/>
          <w:lang w:val="kk-KZ"/>
        </w:rPr>
      </w:pPr>
      <w:r>
        <w:rPr>
          <w:sz w:val="24"/>
          <w:szCs w:val="24"/>
          <w:lang w:val="kk-KZ"/>
        </w:rPr>
        <w:t>т.ғ.к</w:t>
      </w:r>
      <w:r w:rsidR="00130888" w:rsidRPr="001464B9">
        <w:rPr>
          <w:sz w:val="24"/>
          <w:szCs w:val="24"/>
          <w:lang w:val="kk-KZ"/>
        </w:rPr>
        <w:t xml:space="preserve">., доцент </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t>_______________Бексеитова А.Т.</w:t>
      </w:r>
    </w:p>
    <w:p w:rsidR="00130888" w:rsidRPr="001464B9" w:rsidRDefault="00130888" w:rsidP="00130888">
      <w:pPr>
        <w:rPr>
          <w:sz w:val="6"/>
          <w:szCs w:val="24"/>
          <w:lang w:val="kk-KZ"/>
        </w:rPr>
      </w:pPr>
    </w:p>
    <w:p w:rsidR="003E3D23" w:rsidRDefault="003E3D23" w:rsidP="00130888">
      <w:pPr>
        <w:rPr>
          <w:sz w:val="24"/>
          <w:szCs w:val="24"/>
          <w:lang w:val="kk-KZ"/>
        </w:rPr>
      </w:pPr>
      <w:r w:rsidRPr="001464B9">
        <w:rPr>
          <w:sz w:val="24"/>
          <w:szCs w:val="24"/>
          <w:lang w:val="kk-KZ"/>
        </w:rPr>
        <w:t>С.Садвакасов</w:t>
      </w:r>
      <w:r>
        <w:rPr>
          <w:sz w:val="24"/>
          <w:szCs w:val="24"/>
          <w:lang w:val="kk-KZ"/>
        </w:rPr>
        <w:t xml:space="preserve"> </w:t>
      </w:r>
      <w:r w:rsidRPr="001464B9">
        <w:rPr>
          <w:sz w:val="24"/>
          <w:szCs w:val="24"/>
          <w:lang w:val="kk-KZ"/>
        </w:rPr>
        <w:t>а</w:t>
      </w:r>
      <w:r>
        <w:rPr>
          <w:sz w:val="24"/>
          <w:szCs w:val="24"/>
          <w:lang w:val="kk-KZ"/>
        </w:rPr>
        <w:t xml:space="preserve">тындағы </w:t>
      </w:r>
      <w:r w:rsidRPr="001464B9">
        <w:rPr>
          <w:sz w:val="24"/>
          <w:szCs w:val="24"/>
          <w:lang w:val="kk-KZ"/>
        </w:rPr>
        <w:t>агротехни</w:t>
      </w:r>
      <w:r>
        <w:rPr>
          <w:sz w:val="24"/>
          <w:szCs w:val="24"/>
          <w:lang w:val="kk-KZ"/>
        </w:rPr>
        <w:t xml:space="preserve">калық </w:t>
      </w:r>
    </w:p>
    <w:p w:rsidR="00130888" w:rsidRPr="001464B9" w:rsidRDefault="003E3D23" w:rsidP="00130888">
      <w:pPr>
        <w:rPr>
          <w:sz w:val="24"/>
          <w:szCs w:val="24"/>
          <w:lang w:val="kk-KZ"/>
        </w:rPr>
      </w:pPr>
      <w:r>
        <w:rPr>
          <w:sz w:val="24"/>
          <w:szCs w:val="24"/>
          <w:lang w:val="kk-KZ"/>
        </w:rPr>
        <w:t>и</w:t>
      </w:r>
      <w:r w:rsidR="00130888" w:rsidRPr="001464B9">
        <w:rPr>
          <w:sz w:val="24"/>
          <w:szCs w:val="24"/>
          <w:lang w:val="kk-KZ"/>
        </w:rPr>
        <w:t>нститут</w:t>
      </w:r>
      <w:r>
        <w:rPr>
          <w:sz w:val="24"/>
          <w:szCs w:val="24"/>
          <w:lang w:val="kk-KZ"/>
        </w:rPr>
        <w:t>тың д</w:t>
      </w:r>
      <w:r w:rsidRPr="001464B9">
        <w:rPr>
          <w:sz w:val="24"/>
          <w:szCs w:val="24"/>
          <w:lang w:val="kk-KZ"/>
        </w:rPr>
        <w:t>иректор</w:t>
      </w:r>
      <w:r>
        <w:rPr>
          <w:sz w:val="24"/>
          <w:szCs w:val="24"/>
          <w:lang w:val="kk-KZ"/>
        </w:rPr>
        <w:t xml:space="preserve">ы, т.ғ.к. </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t>_______________ Жапарова С.Б.</w:t>
      </w:r>
    </w:p>
    <w:p w:rsidR="00130888" w:rsidRPr="001464B9" w:rsidRDefault="00130888" w:rsidP="00130888">
      <w:pPr>
        <w:rPr>
          <w:sz w:val="8"/>
          <w:szCs w:val="24"/>
          <w:lang w:val="kk-KZ"/>
        </w:rPr>
      </w:pPr>
    </w:p>
    <w:p w:rsidR="00FE0A3C" w:rsidRDefault="00FE0A3C" w:rsidP="00130888">
      <w:pPr>
        <w:rPr>
          <w:sz w:val="24"/>
          <w:szCs w:val="24"/>
          <w:lang w:val="kk-KZ"/>
        </w:rPr>
      </w:pPr>
      <w:r>
        <w:rPr>
          <w:sz w:val="24"/>
          <w:szCs w:val="24"/>
          <w:lang w:val="kk-KZ"/>
        </w:rPr>
        <w:t>Бизнес және құқық жоғары мектебінің</w:t>
      </w:r>
    </w:p>
    <w:p w:rsidR="00130888" w:rsidRPr="001464B9" w:rsidRDefault="00FE0A3C" w:rsidP="00130888">
      <w:pPr>
        <w:rPr>
          <w:sz w:val="24"/>
          <w:szCs w:val="24"/>
          <w:lang w:val="kk-KZ"/>
        </w:rPr>
      </w:pPr>
      <w:r>
        <w:rPr>
          <w:sz w:val="24"/>
          <w:szCs w:val="24"/>
          <w:lang w:val="kk-KZ"/>
        </w:rPr>
        <w:t>директоры, э.ғ.д</w:t>
      </w:r>
      <w:r w:rsidR="00130888" w:rsidRPr="001464B9">
        <w:rPr>
          <w:sz w:val="24"/>
          <w:szCs w:val="24"/>
          <w:lang w:val="kk-KZ"/>
        </w:rPr>
        <w:t>.</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t>_______________ Искаков А.Ж.</w:t>
      </w:r>
    </w:p>
    <w:p w:rsidR="00130888" w:rsidRPr="001464B9" w:rsidRDefault="00130888" w:rsidP="00130888">
      <w:pPr>
        <w:rPr>
          <w:sz w:val="10"/>
          <w:szCs w:val="24"/>
          <w:lang w:val="kk-KZ"/>
        </w:rPr>
      </w:pPr>
    </w:p>
    <w:p w:rsidR="00FE0A3C" w:rsidRDefault="00FE0A3C" w:rsidP="00130888">
      <w:pPr>
        <w:rPr>
          <w:sz w:val="24"/>
          <w:szCs w:val="24"/>
          <w:lang w:val="kk-KZ"/>
        </w:rPr>
      </w:pPr>
      <w:r>
        <w:rPr>
          <w:sz w:val="24"/>
          <w:szCs w:val="24"/>
          <w:lang w:val="kk-KZ"/>
        </w:rPr>
        <w:t xml:space="preserve">Педагогика және психология кафедрасының </w:t>
      </w:r>
    </w:p>
    <w:p w:rsidR="00130888" w:rsidRPr="001464B9" w:rsidRDefault="00FE0A3C" w:rsidP="00130888">
      <w:pPr>
        <w:rPr>
          <w:sz w:val="24"/>
          <w:szCs w:val="24"/>
          <w:lang w:val="kk-KZ"/>
        </w:rPr>
      </w:pPr>
      <w:r>
        <w:rPr>
          <w:sz w:val="24"/>
          <w:szCs w:val="24"/>
          <w:lang w:val="kk-KZ"/>
        </w:rPr>
        <w:t xml:space="preserve">меңгерушісі, </w:t>
      </w:r>
      <w:r w:rsidR="00130888" w:rsidRPr="001464B9">
        <w:rPr>
          <w:sz w:val="24"/>
          <w:szCs w:val="24"/>
          <w:lang w:val="kk-KZ"/>
        </w:rPr>
        <w:t xml:space="preserve">PhD </w:t>
      </w:r>
      <w:r w:rsidRPr="001464B9">
        <w:rPr>
          <w:sz w:val="24"/>
          <w:szCs w:val="24"/>
          <w:lang w:val="kk-KZ"/>
        </w:rPr>
        <w:t>доктор</w:t>
      </w:r>
      <w:r>
        <w:rPr>
          <w:sz w:val="24"/>
          <w:szCs w:val="24"/>
          <w:lang w:val="kk-KZ"/>
        </w:rPr>
        <w:t>ы</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r>
      <w:r w:rsidR="00130888" w:rsidRPr="001464B9">
        <w:rPr>
          <w:sz w:val="24"/>
          <w:szCs w:val="24"/>
          <w:lang w:val="kk-KZ"/>
        </w:rPr>
        <w:tab/>
        <w:t>_______________ Ракишева Г.М.</w:t>
      </w:r>
    </w:p>
    <w:p w:rsidR="00130888" w:rsidRPr="001464B9" w:rsidRDefault="00130888" w:rsidP="00130888">
      <w:pPr>
        <w:rPr>
          <w:sz w:val="8"/>
          <w:szCs w:val="24"/>
          <w:lang w:val="kk-KZ"/>
        </w:rPr>
      </w:pPr>
    </w:p>
    <w:p w:rsidR="00FE0A3C" w:rsidRDefault="00FE0A3C" w:rsidP="00FE0A3C">
      <w:pPr>
        <w:rPr>
          <w:sz w:val="24"/>
          <w:szCs w:val="24"/>
          <w:lang w:val="kk-KZ"/>
        </w:rPr>
      </w:pPr>
      <w:r>
        <w:rPr>
          <w:sz w:val="24"/>
          <w:szCs w:val="24"/>
          <w:lang w:val="kk-KZ"/>
        </w:rPr>
        <w:t>М</w:t>
      </w:r>
      <w:r w:rsidR="00130888" w:rsidRPr="001464B9">
        <w:rPr>
          <w:sz w:val="24"/>
          <w:szCs w:val="24"/>
          <w:lang w:val="kk-KZ"/>
        </w:rPr>
        <w:t>атематик</w:t>
      </w:r>
      <w:r>
        <w:rPr>
          <w:sz w:val="24"/>
          <w:szCs w:val="24"/>
          <w:lang w:val="kk-KZ"/>
        </w:rPr>
        <w:t>а</w:t>
      </w:r>
      <w:r w:rsidR="00130888" w:rsidRPr="001464B9">
        <w:rPr>
          <w:sz w:val="24"/>
          <w:szCs w:val="24"/>
          <w:lang w:val="kk-KZ"/>
        </w:rPr>
        <w:t xml:space="preserve">, </w:t>
      </w:r>
      <w:r>
        <w:rPr>
          <w:sz w:val="24"/>
          <w:szCs w:val="24"/>
          <w:lang w:val="kk-KZ"/>
        </w:rPr>
        <w:t>ф</w:t>
      </w:r>
      <w:r w:rsidR="00130888" w:rsidRPr="001464B9">
        <w:rPr>
          <w:sz w:val="24"/>
          <w:szCs w:val="24"/>
          <w:lang w:val="kk-KZ"/>
        </w:rPr>
        <w:t>изик</w:t>
      </w:r>
      <w:r>
        <w:rPr>
          <w:sz w:val="24"/>
          <w:szCs w:val="24"/>
          <w:lang w:val="kk-KZ"/>
        </w:rPr>
        <w:t xml:space="preserve">а және </w:t>
      </w:r>
      <w:r w:rsidR="00130888" w:rsidRPr="001464B9">
        <w:rPr>
          <w:sz w:val="24"/>
          <w:szCs w:val="24"/>
          <w:lang w:val="kk-KZ"/>
        </w:rPr>
        <w:t>информатик</w:t>
      </w:r>
      <w:r>
        <w:rPr>
          <w:sz w:val="24"/>
          <w:szCs w:val="24"/>
          <w:lang w:val="kk-KZ"/>
        </w:rPr>
        <w:t>а</w:t>
      </w:r>
    </w:p>
    <w:p w:rsidR="00130888" w:rsidRPr="001464B9" w:rsidRDefault="00FE0A3C" w:rsidP="00FE0A3C">
      <w:pPr>
        <w:rPr>
          <w:sz w:val="24"/>
          <w:szCs w:val="24"/>
          <w:lang w:val="kk-KZ"/>
        </w:rPr>
      </w:pPr>
      <w:r>
        <w:rPr>
          <w:sz w:val="24"/>
          <w:szCs w:val="24"/>
          <w:lang w:val="kk-KZ"/>
        </w:rPr>
        <w:t xml:space="preserve">кафедрасының меңгерушісі, </w:t>
      </w:r>
      <w:r w:rsidR="00130888" w:rsidRPr="001464B9">
        <w:rPr>
          <w:sz w:val="24"/>
          <w:szCs w:val="24"/>
          <w:lang w:val="kk-KZ"/>
        </w:rPr>
        <w:t xml:space="preserve"> </w:t>
      </w:r>
      <w:r>
        <w:rPr>
          <w:sz w:val="24"/>
          <w:szCs w:val="24"/>
          <w:lang w:val="kk-KZ"/>
        </w:rPr>
        <w:t>п.ғ.к.</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t>_______________ Дамекова С.К.</w:t>
      </w:r>
    </w:p>
    <w:p w:rsidR="00130888" w:rsidRPr="001464B9" w:rsidRDefault="00130888" w:rsidP="00130888">
      <w:pPr>
        <w:rPr>
          <w:sz w:val="8"/>
          <w:szCs w:val="24"/>
          <w:lang w:val="kk-KZ"/>
        </w:rPr>
      </w:pPr>
    </w:p>
    <w:p w:rsidR="00FE0A3C" w:rsidRDefault="00FE0A3C" w:rsidP="00130888">
      <w:pPr>
        <w:rPr>
          <w:sz w:val="24"/>
          <w:szCs w:val="24"/>
          <w:lang w:val="kk-KZ"/>
        </w:rPr>
      </w:pPr>
      <w:r>
        <w:rPr>
          <w:sz w:val="24"/>
          <w:szCs w:val="24"/>
          <w:lang w:val="kk-KZ"/>
        </w:rPr>
        <w:t>Ауыл шаруашылығы және биоресурстар</w:t>
      </w:r>
    </w:p>
    <w:p w:rsidR="00130888" w:rsidRPr="001464B9" w:rsidRDefault="00FE0A3C" w:rsidP="00130888">
      <w:pPr>
        <w:rPr>
          <w:sz w:val="24"/>
          <w:szCs w:val="24"/>
          <w:lang w:val="kk-KZ"/>
        </w:rPr>
      </w:pPr>
      <w:r>
        <w:rPr>
          <w:sz w:val="24"/>
          <w:szCs w:val="24"/>
          <w:lang w:val="kk-KZ"/>
        </w:rPr>
        <w:t xml:space="preserve">меңгерушісі, </w:t>
      </w:r>
      <w:r w:rsidRPr="001464B9">
        <w:rPr>
          <w:sz w:val="24"/>
          <w:szCs w:val="24"/>
          <w:lang w:val="kk-KZ"/>
        </w:rPr>
        <w:t>PhD доктор</w:t>
      </w:r>
      <w:r>
        <w:rPr>
          <w:sz w:val="24"/>
          <w:szCs w:val="24"/>
          <w:lang w:val="kk-KZ"/>
        </w:rPr>
        <w:t xml:space="preserve">ы      </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t>________________Сураганов М.Н.</w:t>
      </w:r>
    </w:p>
    <w:p w:rsidR="00130888" w:rsidRPr="001464B9" w:rsidRDefault="00130888" w:rsidP="00130888">
      <w:pPr>
        <w:rPr>
          <w:sz w:val="6"/>
          <w:szCs w:val="24"/>
          <w:lang w:val="kk-KZ"/>
        </w:rPr>
      </w:pPr>
    </w:p>
    <w:p w:rsidR="00130888" w:rsidRPr="001464B9" w:rsidRDefault="00FE0A3C" w:rsidP="00130888">
      <w:pPr>
        <w:rPr>
          <w:sz w:val="24"/>
          <w:szCs w:val="24"/>
          <w:lang w:val="kk-KZ"/>
        </w:rPr>
      </w:pPr>
      <w:r>
        <w:rPr>
          <w:sz w:val="24"/>
          <w:szCs w:val="24"/>
          <w:lang w:val="kk-KZ"/>
        </w:rPr>
        <w:t>АКТ кафедрасының меңгерушісі, т.ғ.к.</w:t>
      </w:r>
      <w:r w:rsidR="00130888" w:rsidRPr="001464B9">
        <w:rPr>
          <w:sz w:val="24"/>
          <w:szCs w:val="24"/>
          <w:lang w:val="kk-KZ"/>
        </w:rPr>
        <w:tab/>
      </w:r>
      <w:r w:rsidR="00130888" w:rsidRPr="001464B9">
        <w:rPr>
          <w:sz w:val="24"/>
          <w:szCs w:val="24"/>
          <w:lang w:val="kk-KZ"/>
        </w:rPr>
        <w:tab/>
        <w:t>________________ Хан С.И.</w:t>
      </w:r>
    </w:p>
    <w:p w:rsidR="00130888" w:rsidRPr="001464B9" w:rsidRDefault="00130888" w:rsidP="00130888">
      <w:pPr>
        <w:rPr>
          <w:sz w:val="8"/>
          <w:szCs w:val="24"/>
          <w:lang w:val="kk-KZ"/>
        </w:rPr>
      </w:pPr>
    </w:p>
    <w:p w:rsidR="00130888" w:rsidRPr="001464B9" w:rsidRDefault="00FE0A3C" w:rsidP="00130888">
      <w:pPr>
        <w:rPr>
          <w:sz w:val="24"/>
          <w:szCs w:val="24"/>
          <w:lang w:val="kk-KZ"/>
        </w:rPr>
      </w:pPr>
      <w:r>
        <w:rPr>
          <w:sz w:val="24"/>
          <w:szCs w:val="24"/>
          <w:lang w:val="kk-KZ"/>
        </w:rPr>
        <w:t>Құқық кафедрасының меңгерушісі, з.ғ.к.</w:t>
      </w:r>
      <w:r w:rsidR="00130888" w:rsidRPr="001464B9">
        <w:rPr>
          <w:sz w:val="24"/>
          <w:szCs w:val="24"/>
          <w:lang w:val="kk-KZ"/>
        </w:rPr>
        <w:tab/>
      </w:r>
      <w:r w:rsidR="00130888" w:rsidRPr="001464B9">
        <w:rPr>
          <w:sz w:val="24"/>
          <w:szCs w:val="24"/>
          <w:lang w:val="kk-KZ"/>
        </w:rPr>
        <w:tab/>
        <w:t>________________ Тилеубергенов Е.М.</w:t>
      </w:r>
    </w:p>
    <w:p w:rsidR="00130888" w:rsidRPr="001464B9" w:rsidRDefault="00130888" w:rsidP="00130888">
      <w:pPr>
        <w:rPr>
          <w:sz w:val="8"/>
          <w:szCs w:val="24"/>
          <w:lang w:val="kk-KZ"/>
        </w:rPr>
      </w:pPr>
    </w:p>
    <w:p w:rsidR="00FE0A3C" w:rsidRDefault="00FE0A3C" w:rsidP="00130888">
      <w:pPr>
        <w:rPr>
          <w:sz w:val="24"/>
          <w:szCs w:val="24"/>
          <w:lang w:val="kk-KZ"/>
        </w:rPr>
      </w:pPr>
      <w:r>
        <w:rPr>
          <w:sz w:val="24"/>
          <w:szCs w:val="24"/>
          <w:lang w:val="kk-KZ"/>
        </w:rPr>
        <w:t xml:space="preserve">Бизнес және қызмет көрсету </w:t>
      </w:r>
      <w:r w:rsidR="00130888" w:rsidRPr="001464B9">
        <w:rPr>
          <w:sz w:val="24"/>
          <w:szCs w:val="24"/>
          <w:lang w:val="kk-KZ"/>
        </w:rPr>
        <w:t xml:space="preserve">  </w:t>
      </w:r>
      <w:r>
        <w:rPr>
          <w:sz w:val="24"/>
          <w:szCs w:val="24"/>
          <w:lang w:val="kk-KZ"/>
        </w:rPr>
        <w:t xml:space="preserve">кафедрасының </w:t>
      </w:r>
    </w:p>
    <w:p w:rsidR="00130888" w:rsidRPr="001464B9" w:rsidRDefault="00FE0A3C" w:rsidP="00130888">
      <w:pPr>
        <w:rPr>
          <w:sz w:val="24"/>
          <w:szCs w:val="24"/>
          <w:lang w:val="kk-KZ"/>
        </w:rPr>
      </w:pPr>
      <w:r>
        <w:rPr>
          <w:sz w:val="24"/>
          <w:szCs w:val="24"/>
          <w:lang w:val="kk-KZ"/>
        </w:rPr>
        <w:t xml:space="preserve">меңгерушісі, </w:t>
      </w:r>
      <w:r w:rsidR="00130888" w:rsidRPr="001464B9">
        <w:rPr>
          <w:sz w:val="24"/>
          <w:szCs w:val="24"/>
          <w:lang w:val="kk-KZ"/>
        </w:rPr>
        <w:t>экономик</w:t>
      </w:r>
      <w:r>
        <w:rPr>
          <w:sz w:val="24"/>
          <w:szCs w:val="24"/>
          <w:lang w:val="kk-KZ"/>
        </w:rPr>
        <w:t>а</w:t>
      </w:r>
      <w:r w:rsidRPr="00FE0A3C">
        <w:rPr>
          <w:sz w:val="24"/>
          <w:szCs w:val="24"/>
          <w:lang w:val="kk-KZ"/>
        </w:rPr>
        <w:t xml:space="preserve"> </w:t>
      </w:r>
      <w:r w:rsidRPr="001464B9">
        <w:rPr>
          <w:sz w:val="24"/>
          <w:szCs w:val="24"/>
          <w:lang w:val="kk-KZ"/>
        </w:rPr>
        <w:t>магистр</w:t>
      </w:r>
      <w:r>
        <w:rPr>
          <w:sz w:val="24"/>
          <w:szCs w:val="24"/>
          <w:lang w:val="kk-KZ"/>
        </w:rPr>
        <w:t>і</w:t>
      </w:r>
      <w:r w:rsidR="00130888" w:rsidRPr="001464B9">
        <w:rPr>
          <w:sz w:val="24"/>
          <w:szCs w:val="24"/>
          <w:lang w:val="kk-KZ"/>
        </w:rPr>
        <w:tab/>
      </w:r>
      <w:r w:rsidR="00130888" w:rsidRPr="001464B9">
        <w:rPr>
          <w:sz w:val="24"/>
          <w:szCs w:val="24"/>
          <w:lang w:val="kk-KZ"/>
        </w:rPr>
        <w:tab/>
        <w:t xml:space="preserve"> </w:t>
      </w:r>
      <w:r w:rsidR="00130888" w:rsidRPr="001464B9">
        <w:rPr>
          <w:sz w:val="24"/>
          <w:szCs w:val="24"/>
          <w:lang w:val="kk-KZ"/>
        </w:rPr>
        <w:tab/>
      </w:r>
      <w:r w:rsidR="00130888" w:rsidRPr="001464B9">
        <w:rPr>
          <w:sz w:val="24"/>
          <w:szCs w:val="24"/>
          <w:lang w:val="kk-KZ"/>
        </w:rPr>
        <w:tab/>
      </w:r>
      <w:r w:rsidR="00130888" w:rsidRPr="001464B9">
        <w:rPr>
          <w:sz w:val="24"/>
          <w:szCs w:val="24"/>
          <w:lang w:val="kk-KZ"/>
        </w:rPr>
        <w:tab/>
        <w:t>________________ Кусаинова А.К.</w:t>
      </w:r>
    </w:p>
    <w:p w:rsidR="00130888" w:rsidRPr="001464B9" w:rsidRDefault="00130888" w:rsidP="00130888">
      <w:pPr>
        <w:rPr>
          <w:sz w:val="24"/>
          <w:szCs w:val="24"/>
          <w:lang w:val="kk-KZ"/>
        </w:rPr>
      </w:pPr>
    </w:p>
    <w:p w:rsidR="00130888" w:rsidRPr="00FE0A3C" w:rsidRDefault="00FE0A3C" w:rsidP="00130888">
      <w:pPr>
        <w:jc w:val="center"/>
        <w:rPr>
          <w:b/>
          <w:sz w:val="24"/>
          <w:szCs w:val="24"/>
          <w:lang w:val="kk-KZ"/>
        </w:rPr>
      </w:pPr>
      <w:r>
        <w:rPr>
          <w:b/>
          <w:sz w:val="24"/>
          <w:szCs w:val="24"/>
          <w:lang w:val="kk-KZ"/>
        </w:rPr>
        <w:lastRenderedPageBreak/>
        <w:t>МАЗМҰНЫ</w:t>
      </w:r>
    </w:p>
    <w:p w:rsidR="00130888" w:rsidRPr="00794281" w:rsidRDefault="003A4466" w:rsidP="00130888">
      <w:pPr>
        <w:jc w:val="right"/>
        <w:rPr>
          <w:sz w:val="24"/>
          <w:szCs w:val="24"/>
          <w:lang w:val="kk-KZ"/>
        </w:rPr>
      </w:pPr>
      <w:r>
        <w:rPr>
          <w:sz w:val="24"/>
          <w:szCs w:val="24"/>
          <w:lang w:val="kk-KZ"/>
        </w:rPr>
        <w:t xml:space="preserve">                          </w:t>
      </w:r>
      <w:r w:rsidR="00FE0A3C">
        <w:rPr>
          <w:sz w:val="24"/>
          <w:szCs w:val="24"/>
          <w:lang w:val="kk-KZ"/>
        </w:rPr>
        <w:t>беті</w:t>
      </w:r>
      <w:r w:rsidR="00130888" w:rsidRPr="00794281">
        <w:rPr>
          <w:sz w:val="24"/>
          <w:szCs w:val="24"/>
          <w:lang w:val="kk-KZ"/>
        </w:rPr>
        <w:t>.</w:t>
      </w:r>
    </w:p>
    <w:tbl>
      <w:tblPr>
        <w:tblStyle w:val="ab"/>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1701"/>
      </w:tblGrid>
      <w:tr w:rsidR="00130888" w:rsidRPr="00794281" w:rsidTr="005769A6">
        <w:tc>
          <w:tcPr>
            <w:tcW w:w="8755" w:type="dxa"/>
          </w:tcPr>
          <w:p w:rsidR="00130888" w:rsidRPr="00FE0A3C" w:rsidRDefault="00FE0A3C" w:rsidP="00130888">
            <w:pPr>
              <w:rPr>
                <w:sz w:val="24"/>
                <w:szCs w:val="24"/>
                <w:lang w:val="kk-KZ"/>
              </w:rPr>
            </w:pPr>
            <w:r>
              <w:rPr>
                <w:sz w:val="24"/>
                <w:szCs w:val="24"/>
                <w:lang w:val="kk-KZ"/>
              </w:rPr>
              <w:t>Белгілеулер мен қысқартулар</w:t>
            </w:r>
          </w:p>
        </w:tc>
        <w:tc>
          <w:tcPr>
            <w:tcW w:w="1701" w:type="dxa"/>
            <w:shd w:val="clear" w:color="auto" w:fill="auto"/>
          </w:tcPr>
          <w:p w:rsidR="00130888" w:rsidRPr="005769A6" w:rsidRDefault="003A4466" w:rsidP="005769A6">
            <w:pPr>
              <w:rPr>
                <w:sz w:val="24"/>
                <w:szCs w:val="24"/>
                <w:lang w:val="kk-KZ"/>
              </w:rPr>
            </w:pPr>
            <w:r w:rsidRPr="005769A6">
              <w:rPr>
                <w:sz w:val="24"/>
                <w:szCs w:val="24"/>
                <w:lang w:val="kk-KZ"/>
              </w:rPr>
              <w:t>6</w:t>
            </w:r>
          </w:p>
        </w:tc>
      </w:tr>
      <w:tr w:rsidR="00130888" w:rsidRPr="00794281" w:rsidTr="005769A6">
        <w:tc>
          <w:tcPr>
            <w:tcW w:w="8755" w:type="dxa"/>
          </w:tcPr>
          <w:p w:rsidR="00130888" w:rsidRPr="00794281" w:rsidRDefault="00FE0A3C" w:rsidP="00130888">
            <w:pPr>
              <w:rPr>
                <w:sz w:val="24"/>
                <w:szCs w:val="24"/>
                <w:lang w:val="kk-KZ"/>
              </w:rPr>
            </w:pPr>
            <w:r>
              <w:rPr>
                <w:sz w:val="24"/>
                <w:szCs w:val="24"/>
                <w:lang w:val="kk-KZ"/>
              </w:rPr>
              <w:t>Университет туралы жалпы ақпарат</w:t>
            </w:r>
          </w:p>
        </w:tc>
        <w:tc>
          <w:tcPr>
            <w:tcW w:w="1701" w:type="dxa"/>
            <w:shd w:val="clear" w:color="auto" w:fill="auto"/>
          </w:tcPr>
          <w:p w:rsidR="00130888" w:rsidRPr="005769A6" w:rsidRDefault="003A4466" w:rsidP="00130888">
            <w:pPr>
              <w:rPr>
                <w:sz w:val="24"/>
                <w:szCs w:val="24"/>
                <w:lang w:val="kk-KZ"/>
              </w:rPr>
            </w:pPr>
            <w:r w:rsidRPr="005769A6">
              <w:rPr>
                <w:sz w:val="24"/>
                <w:szCs w:val="24"/>
                <w:lang w:val="kk-KZ"/>
              </w:rPr>
              <w:t>5</w:t>
            </w:r>
          </w:p>
        </w:tc>
      </w:tr>
      <w:tr w:rsidR="00130888" w:rsidRPr="00794281" w:rsidTr="005769A6">
        <w:tc>
          <w:tcPr>
            <w:tcW w:w="8755" w:type="dxa"/>
          </w:tcPr>
          <w:p w:rsidR="00130888" w:rsidRPr="00794281" w:rsidRDefault="00FE0A3C" w:rsidP="00130888">
            <w:pPr>
              <w:rPr>
                <w:b/>
                <w:sz w:val="24"/>
                <w:szCs w:val="24"/>
                <w:lang w:val="kk-KZ"/>
              </w:rPr>
            </w:pPr>
            <w:r>
              <w:rPr>
                <w:sz w:val="24"/>
                <w:szCs w:val="24"/>
                <w:lang w:val="kk-KZ"/>
              </w:rPr>
              <w:t>кіріспе</w:t>
            </w:r>
          </w:p>
        </w:tc>
        <w:tc>
          <w:tcPr>
            <w:tcW w:w="1701" w:type="dxa"/>
          </w:tcPr>
          <w:p w:rsidR="00130888" w:rsidRPr="00794281" w:rsidRDefault="003A4466" w:rsidP="00130888">
            <w:pPr>
              <w:rPr>
                <w:sz w:val="24"/>
                <w:szCs w:val="24"/>
                <w:lang w:val="kk-KZ"/>
              </w:rPr>
            </w:pPr>
            <w:r>
              <w:rPr>
                <w:sz w:val="24"/>
                <w:szCs w:val="24"/>
                <w:lang w:val="kk-KZ"/>
              </w:rPr>
              <w:t>7</w:t>
            </w:r>
          </w:p>
        </w:tc>
      </w:tr>
      <w:tr w:rsidR="00130888" w:rsidRPr="00033B80" w:rsidTr="005769A6">
        <w:tc>
          <w:tcPr>
            <w:tcW w:w="8755" w:type="dxa"/>
          </w:tcPr>
          <w:p w:rsidR="00130888" w:rsidRPr="001216A9" w:rsidRDefault="00FE0A3C" w:rsidP="00AA422D">
            <w:pPr>
              <w:ind w:left="1168" w:hanging="1168"/>
              <w:rPr>
                <w:bCs/>
                <w:sz w:val="24"/>
                <w:szCs w:val="24"/>
              </w:rPr>
            </w:pPr>
            <w:r w:rsidRPr="00FE0A3C">
              <w:rPr>
                <w:sz w:val="24"/>
                <w:szCs w:val="24"/>
              </w:rPr>
              <w:t>1 тарау. Сапаны қамтамасыз ету саясатын іске асыру</w:t>
            </w:r>
          </w:p>
        </w:tc>
        <w:tc>
          <w:tcPr>
            <w:tcW w:w="1701" w:type="dxa"/>
          </w:tcPr>
          <w:p w:rsidR="00130888" w:rsidRPr="00794281" w:rsidRDefault="005769A6" w:rsidP="00130888">
            <w:pPr>
              <w:rPr>
                <w:sz w:val="24"/>
                <w:szCs w:val="24"/>
                <w:lang w:val="kk-KZ"/>
              </w:rPr>
            </w:pPr>
            <w:r>
              <w:rPr>
                <w:sz w:val="24"/>
                <w:szCs w:val="24"/>
                <w:lang w:val="kk-KZ"/>
              </w:rPr>
              <w:t>9</w:t>
            </w:r>
          </w:p>
        </w:tc>
      </w:tr>
      <w:tr w:rsidR="00130888" w:rsidRPr="00033B80" w:rsidTr="005769A6">
        <w:tc>
          <w:tcPr>
            <w:tcW w:w="8755" w:type="dxa"/>
          </w:tcPr>
          <w:p w:rsidR="00130888" w:rsidRPr="001216A9" w:rsidRDefault="00FE0A3C" w:rsidP="00AA422D">
            <w:pPr>
              <w:ind w:left="1168" w:hanging="1168"/>
              <w:rPr>
                <w:bCs/>
                <w:sz w:val="24"/>
                <w:szCs w:val="24"/>
              </w:rPr>
            </w:pPr>
            <w:r w:rsidRPr="00FE0A3C">
              <w:rPr>
                <w:sz w:val="24"/>
                <w:szCs w:val="24"/>
              </w:rPr>
              <w:t>2 тарау. Білім беру бағдарламалары: әзірлеу және бекіту</w:t>
            </w:r>
          </w:p>
        </w:tc>
        <w:tc>
          <w:tcPr>
            <w:tcW w:w="1701" w:type="dxa"/>
          </w:tcPr>
          <w:p w:rsidR="00130888" w:rsidRPr="00794281" w:rsidRDefault="005769A6" w:rsidP="00D16853">
            <w:pPr>
              <w:rPr>
                <w:sz w:val="24"/>
                <w:szCs w:val="24"/>
                <w:lang w:val="kk-KZ"/>
              </w:rPr>
            </w:pPr>
            <w:r>
              <w:rPr>
                <w:sz w:val="24"/>
                <w:szCs w:val="24"/>
                <w:lang w:val="kk-KZ"/>
              </w:rPr>
              <w:t>2</w:t>
            </w:r>
            <w:r w:rsidR="00D16853">
              <w:rPr>
                <w:sz w:val="24"/>
                <w:szCs w:val="24"/>
                <w:lang w:val="kk-KZ"/>
              </w:rPr>
              <w:t>5</w:t>
            </w:r>
          </w:p>
        </w:tc>
      </w:tr>
      <w:tr w:rsidR="00130888" w:rsidRPr="00033B80" w:rsidTr="005769A6">
        <w:tc>
          <w:tcPr>
            <w:tcW w:w="8755" w:type="dxa"/>
          </w:tcPr>
          <w:p w:rsidR="00130888" w:rsidRPr="00794281" w:rsidRDefault="00FE0A3C" w:rsidP="00FE0A3C">
            <w:pPr>
              <w:ind w:left="993" w:hanging="993"/>
              <w:rPr>
                <w:bCs/>
                <w:sz w:val="24"/>
                <w:szCs w:val="24"/>
                <w:lang w:val="kk-KZ"/>
              </w:rPr>
            </w:pPr>
            <w:r w:rsidRPr="00FE0A3C">
              <w:rPr>
                <w:bCs/>
                <w:sz w:val="24"/>
                <w:szCs w:val="24"/>
                <w:lang w:val="kk-KZ"/>
              </w:rPr>
              <w:t>3 тарау. Студентке бағытталған оқу, оқыту және үлгерімді бағалау</w:t>
            </w:r>
          </w:p>
        </w:tc>
        <w:tc>
          <w:tcPr>
            <w:tcW w:w="1701" w:type="dxa"/>
          </w:tcPr>
          <w:p w:rsidR="00130888" w:rsidRPr="00794281" w:rsidRDefault="005769A6" w:rsidP="00D16853">
            <w:pPr>
              <w:rPr>
                <w:sz w:val="24"/>
                <w:szCs w:val="24"/>
                <w:lang w:val="kk-KZ"/>
              </w:rPr>
            </w:pPr>
            <w:r>
              <w:rPr>
                <w:sz w:val="24"/>
                <w:szCs w:val="24"/>
                <w:lang w:val="kk-KZ"/>
              </w:rPr>
              <w:t>3</w:t>
            </w:r>
            <w:r w:rsidR="00D16853">
              <w:rPr>
                <w:sz w:val="24"/>
                <w:szCs w:val="24"/>
                <w:lang w:val="kk-KZ"/>
              </w:rPr>
              <w:t>5</w:t>
            </w:r>
          </w:p>
        </w:tc>
      </w:tr>
      <w:tr w:rsidR="00130888" w:rsidRPr="00033B80" w:rsidTr="005769A6">
        <w:tc>
          <w:tcPr>
            <w:tcW w:w="8755" w:type="dxa"/>
          </w:tcPr>
          <w:p w:rsidR="00130888" w:rsidRPr="00794281" w:rsidRDefault="00FE0A3C" w:rsidP="00FE0A3C">
            <w:pPr>
              <w:ind w:left="1168" w:hanging="1168"/>
              <w:rPr>
                <w:bCs/>
                <w:sz w:val="24"/>
                <w:szCs w:val="24"/>
                <w:lang w:val="kk-KZ"/>
              </w:rPr>
            </w:pPr>
            <w:r w:rsidRPr="00FE0A3C">
              <w:rPr>
                <w:bCs/>
                <w:sz w:val="24"/>
                <w:szCs w:val="24"/>
                <w:lang w:val="kk-KZ"/>
              </w:rPr>
              <w:t xml:space="preserve">4 тарау. Студенттер: қабылдау, </w:t>
            </w:r>
            <w:r>
              <w:rPr>
                <w:bCs/>
                <w:sz w:val="24"/>
                <w:szCs w:val="24"/>
                <w:lang w:val="kk-KZ"/>
              </w:rPr>
              <w:t>о</w:t>
            </w:r>
            <w:r w:rsidRPr="00FE0A3C">
              <w:rPr>
                <w:bCs/>
                <w:sz w:val="24"/>
                <w:szCs w:val="24"/>
                <w:lang w:val="kk-KZ"/>
              </w:rPr>
              <w:t>қу жетістіктерін сүйемелдеу, сертификаттау</w:t>
            </w:r>
          </w:p>
        </w:tc>
        <w:tc>
          <w:tcPr>
            <w:tcW w:w="1701" w:type="dxa"/>
          </w:tcPr>
          <w:p w:rsidR="00130888" w:rsidRPr="00794281" w:rsidRDefault="00D16853" w:rsidP="00130888">
            <w:pPr>
              <w:rPr>
                <w:sz w:val="24"/>
                <w:szCs w:val="24"/>
                <w:lang w:val="kk-KZ"/>
              </w:rPr>
            </w:pPr>
            <w:r>
              <w:rPr>
                <w:sz w:val="24"/>
                <w:szCs w:val="24"/>
                <w:lang w:val="kk-KZ"/>
              </w:rPr>
              <w:t>45</w:t>
            </w:r>
          </w:p>
        </w:tc>
      </w:tr>
      <w:tr w:rsidR="00130888" w:rsidRPr="001216A9" w:rsidTr="005769A6">
        <w:trPr>
          <w:trHeight w:val="250"/>
        </w:trPr>
        <w:tc>
          <w:tcPr>
            <w:tcW w:w="8755" w:type="dxa"/>
          </w:tcPr>
          <w:p w:rsidR="00130888" w:rsidRPr="00794281" w:rsidRDefault="00FE0A3C" w:rsidP="00AA422D">
            <w:pPr>
              <w:ind w:left="1168" w:hanging="1168"/>
              <w:rPr>
                <w:bCs/>
                <w:sz w:val="24"/>
                <w:szCs w:val="24"/>
                <w:lang w:val="kk-KZ"/>
              </w:rPr>
            </w:pPr>
            <w:r w:rsidRPr="00FE0A3C">
              <w:rPr>
                <w:bCs/>
                <w:sz w:val="24"/>
                <w:szCs w:val="24"/>
                <w:lang w:val="kk-KZ"/>
              </w:rPr>
              <w:t>5 тарау. Профессор-оқытушылар құрамы</w:t>
            </w:r>
          </w:p>
        </w:tc>
        <w:tc>
          <w:tcPr>
            <w:tcW w:w="1701" w:type="dxa"/>
          </w:tcPr>
          <w:p w:rsidR="00130888" w:rsidRPr="00794281" w:rsidRDefault="00D16853" w:rsidP="00130888">
            <w:pPr>
              <w:rPr>
                <w:sz w:val="24"/>
                <w:szCs w:val="24"/>
                <w:lang w:val="kk-KZ"/>
              </w:rPr>
            </w:pPr>
            <w:r>
              <w:rPr>
                <w:sz w:val="24"/>
                <w:szCs w:val="24"/>
                <w:lang w:val="kk-KZ"/>
              </w:rPr>
              <w:t>51</w:t>
            </w:r>
          </w:p>
        </w:tc>
      </w:tr>
      <w:tr w:rsidR="00130888" w:rsidRPr="00033B80" w:rsidTr="005769A6">
        <w:trPr>
          <w:trHeight w:val="288"/>
        </w:trPr>
        <w:tc>
          <w:tcPr>
            <w:tcW w:w="8755" w:type="dxa"/>
          </w:tcPr>
          <w:p w:rsidR="00130888" w:rsidRDefault="00FE0A3C" w:rsidP="00AA422D">
            <w:pPr>
              <w:ind w:left="1168" w:hanging="1168"/>
              <w:rPr>
                <w:bCs/>
                <w:sz w:val="24"/>
                <w:szCs w:val="24"/>
                <w:lang w:val="kk-KZ"/>
              </w:rPr>
            </w:pPr>
            <w:r w:rsidRPr="00FE0A3C">
              <w:rPr>
                <w:bCs/>
                <w:sz w:val="24"/>
                <w:szCs w:val="24"/>
                <w:lang w:val="kk-KZ"/>
              </w:rPr>
              <w:t>6 тарау. Студенттердің шығармашылық және тұлғалық дамуы</w:t>
            </w:r>
          </w:p>
        </w:tc>
        <w:tc>
          <w:tcPr>
            <w:tcW w:w="1701" w:type="dxa"/>
          </w:tcPr>
          <w:p w:rsidR="00130888" w:rsidRPr="00794281" w:rsidRDefault="00D16853" w:rsidP="00130888">
            <w:pPr>
              <w:rPr>
                <w:sz w:val="24"/>
                <w:szCs w:val="24"/>
                <w:lang w:val="kk-KZ"/>
              </w:rPr>
            </w:pPr>
            <w:r>
              <w:rPr>
                <w:sz w:val="24"/>
                <w:szCs w:val="24"/>
                <w:lang w:val="kk-KZ"/>
              </w:rPr>
              <w:t>68</w:t>
            </w:r>
          </w:p>
        </w:tc>
      </w:tr>
      <w:tr w:rsidR="00130888" w:rsidRPr="00033B80" w:rsidTr="005769A6">
        <w:tc>
          <w:tcPr>
            <w:tcW w:w="8755" w:type="dxa"/>
          </w:tcPr>
          <w:p w:rsidR="00130888" w:rsidRPr="00794281" w:rsidRDefault="00FE0A3C" w:rsidP="00AA422D">
            <w:pPr>
              <w:ind w:left="851" w:hanging="851"/>
              <w:rPr>
                <w:sz w:val="24"/>
                <w:szCs w:val="24"/>
                <w:lang w:val="kk-KZ"/>
              </w:rPr>
            </w:pPr>
            <w:r w:rsidRPr="00FE0A3C">
              <w:rPr>
                <w:bCs/>
                <w:sz w:val="24"/>
                <w:szCs w:val="24"/>
                <w:lang w:val="kk-KZ"/>
              </w:rPr>
              <w:t>7 тарау. Білім беру бағдарламаларын тұрақты мониторингтеу және мерзімді бағалау</w:t>
            </w:r>
          </w:p>
        </w:tc>
        <w:tc>
          <w:tcPr>
            <w:tcW w:w="1701" w:type="dxa"/>
          </w:tcPr>
          <w:p w:rsidR="00130888" w:rsidRPr="00794281" w:rsidRDefault="005769A6" w:rsidP="00D16853">
            <w:pPr>
              <w:rPr>
                <w:sz w:val="24"/>
                <w:szCs w:val="24"/>
                <w:lang w:val="kk-KZ"/>
              </w:rPr>
            </w:pPr>
            <w:r>
              <w:rPr>
                <w:sz w:val="24"/>
                <w:szCs w:val="24"/>
                <w:lang w:val="kk-KZ"/>
              </w:rPr>
              <w:t>7</w:t>
            </w:r>
            <w:r w:rsidR="00D16853">
              <w:rPr>
                <w:sz w:val="24"/>
                <w:szCs w:val="24"/>
                <w:lang w:val="kk-KZ"/>
              </w:rPr>
              <w:t>1</w:t>
            </w:r>
          </w:p>
        </w:tc>
      </w:tr>
      <w:tr w:rsidR="00130888" w:rsidRPr="00033B80" w:rsidTr="005769A6">
        <w:tc>
          <w:tcPr>
            <w:tcW w:w="8755" w:type="dxa"/>
          </w:tcPr>
          <w:p w:rsidR="00130888" w:rsidRPr="00794281" w:rsidRDefault="00FE0A3C" w:rsidP="00AA422D">
            <w:pPr>
              <w:ind w:left="1168" w:hanging="1168"/>
              <w:rPr>
                <w:kern w:val="28"/>
                <w:sz w:val="24"/>
                <w:szCs w:val="24"/>
                <w:lang w:val="kk-KZ"/>
              </w:rPr>
            </w:pPr>
            <w:r w:rsidRPr="00FE0A3C">
              <w:rPr>
                <w:bCs/>
                <w:sz w:val="24"/>
                <w:szCs w:val="24"/>
                <w:lang w:val="kk-KZ"/>
              </w:rPr>
              <w:t>8-1 тарау. Бакалавриат деңгейіне арналған білім беру бағдарламасының ерекшелігі</w:t>
            </w:r>
          </w:p>
        </w:tc>
        <w:tc>
          <w:tcPr>
            <w:tcW w:w="1701" w:type="dxa"/>
          </w:tcPr>
          <w:p w:rsidR="00130888" w:rsidRPr="00794281" w:rsidRDefault="00D16853" w:rsidP="00130888">
            <w:pPr>
              <w:rPr>
                <w:sz w:val="24"/>
                <w:szCs w:val="24"/>
                <w:lang w:val="kk-KZ"/>
              </w:rPr>
            </w:pPr>
            <w:r>
              <w:rPr>
                <w:sz w:val="24"/>
                <w:szCs w:val="24"/>
                <w:lang w:val="kk-KZ"/>
              </w:rPr>
              <w:t>79</w:t>
            </w:r>
          </w:p>
        </w:tc>
      </w:tr>
      <w:tr w:rsidR="005769A6" w:rsidRPr="001216A9" w:rsidTr="005769A6">
        <w:tc>
          <w:tcPr>
            <w:tcW w:w="8755" w:type="dxa"/>
          </w:tcPr>
          <w:p w:rsidR="005769A6" w:rsidRPr="00794281" w:rsidRDefault="00FE0A3C" w:rsidP="005769A6">
            <w:pPr>
              <w:pStyle w:val="af5"/>
              <w:spacing w:before="0" w:after="0"/>
              <w:ind w:left="1168" w:hanging="1168"/>
              <w:rPr>
                <w:lang w:val="kk-KZ"/>
              </w:rPr>
            </w:pPr>
            <w:r>
              <w:rPr>
                <w:lang w:val="kk-KZ"/>
              </w:rPr>
              <w:t>қорытындылар</w:t>
            </w:r>
          </w:p>
        </w:tc>
        <w:tc>
          <w:tcPr>
            <w:tcW w:w="1701" w:type="dxa"/>
          </w:tcPr>
          <w:p w:rsidR="005769A6" w:rsidRPr="00794281" w:rsidRDefault="00D16853" w:rsidP="005769A6">
            <w:pPr>
              <w:rPr>
                <w:sz w:val="24"/>
                <w:szCs w:val="24"/>
                <w:lang w:val="kk-KZ"/>
              </w:rPr>
            </w:pPr>
            <w:r>
              <w:rPr>
                <w:sz w:val="24"/>
                <w:szCs w:val="24"/>
                <w:lang w:val="kk-KZ"/>
              </w:rPr>
              <w:t>86</w:t>
            </w:r>
          </w:p>
        </w:tc>
      </w:tr>
      <w:tr w:rsidR="005769A6" w:rsidRPr="001216A9" w:rsidTr="005769A6">
        <w:tc>
          <w:tcPr>
            <w:tcW w:w="8755" w:type="dxa"/>
          </w:tcPr>
          <w:p w:rsidR="005769A6" w:rsidRPr="00794281" w:rsidRDefault="00F20B86" w:rsidP="005769A6">
            <w:pPr>
              <w:rPr>
                <w:sz w:val="24"/>
                <w:szCs w:val="24"/>
                <w:lang w:val="kk-KZ"/>
              </w:rPr>
            </w:pPr>
            <w:r>
              <w:rPr>
                <w:sz w:val="24"/>
                <w:szCs w:val="24"/>
                <w:lang w:val="kk-KZ"/>
              </w:rPr>
              <w:t>Қосымшалар тізі</w:t>
            </w:r>
            <w:r w:rsidR="00FE0A3C" w:rsidRPr="00FE0A3C">
              <w:rPr>
                <w:sz w:val="24"/>
                <w:szCs w:val="24"/>
                <w:lang w:val="kk-KZ"/>
              </w:rPr>
              <w:t>мі</w:t>
            </w:r>
          </w:p>
        </w:tc>
        <w:tc>
          <w:tcPr>
            <w:tcW w:w="1701" w:type="dxa"/>
          </w:tcPr>
          <w:p w:rsidR="005769A6" w:rsidRPr="00794281" w:rsidRDefault="00D16853" w:rsidP="005769A6">
            <w:pPr>
              <w:rPr>
                <w:sz w:val="24"/>
                <w:szCs w:val="24"/>
                <w:lang w:val="kk-KZ"/>
              </w:rPr>
            </w:pPr>
            <w:r>
              <w:rPr>
                <w:sz w:val="24"/>
                <w:szCs w:val="24"/>
                <w:lang w:val="kk-KZ"/>
              </w:rPr>
              <w:t>87</w:t>
            </w:r>
            <w:bookmarkStart w:id="0" w:name="_GoBack"/>
            <w:bookmarkEnd w:id="0"/>
          </w:p>
        </w:tc>
      </w:tr>
      <w:tr w:rsidR="005769A6" w:rsidRPr="006B0BCD" w:rsidTr="005769A6">
        <w:tc>
          <w:tcPr>
            <w:tcW w:w="8755" w:type="dxa"/>
          </w:tcPr>
          <w:p w:rsidR="005769A6" w:rsidRDefault="005769A6"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Default="00770ECE" w:rsidP="005769A6">
            <w:pPr>
              <w:tabs>
                <w:tab w:val="left" w:pos="8647"/>
              </w:tabs>
              <w:ind w:left="851" w:hanging="851"/>
              <w:rPr>
                <w:sz w:val="24"/>
                <w:szCs w:val="24"/>
                <w:lang w:val="kk-KZ"/>
              </w:rPr>
            </w:pPr>
          </w:p>
          <w:p w:rsidR="00770ECE" w:rsidRPr="00794281" w:rsidRDefault="00770ECE" w:rsidP="005769A6">
            <w:pPr>
              <w:tabs>
                <w:tab w:val="left" w:pos="8647"/>
              </w:tabs>
              <w:ind w:left="851" w:hanging="851"/>
              <w:rPr>
                <w:sz w:val="24"/>
                <w:szCs w:val="24"/>
                <w:lang w:val="kk-KZ"/>
              </w:rPr>
            </w:pPr>
          </w:p>
        </w:tc>
        <w:tc>
          <w:tcPr>
            <w:tcW w:w="1701" w:type="dxa"/>
          </w:tcPr>
          <w:p w:rsidR="005769A6" w:rsidRPr="00794281" w:rsidRDefault="005769A6" w:rsidP="005769A6">
            <w:pPr>
              <w:rPr>
                <w:sz w:val="24"/>
                <w:szCs w:val="24"/>
                <w:lang w:val="kk-KZ"/>
              </w:rPr>
            </w:pPr>
          </w:p>
        </w:tc>
      </w:tr>
      <w:tr w:rsidR="005769A6" w:rsidRPr="00033B80" w:rsidTr="005769A6">
        <w:tc>
          <w:tcPr>
            <w:tcW w:w="8755" w:type="dxa"/>
          </w:tcPr>
          <w:p w:rsidR="005769A6" w:rsidRDefault="005769A6" w:rsidP="005769A6">
            <w:pPr>
              <w:tabs>
                <w:tab w:val="left" w:pos="8647"/>
              </w:tabs>
              <w:rPr>
                <w:sz w:val="24"/>
                <w:szCs w:val="24"/>
                <w:lang w:val="kk-KZ"/>
              </w:rPr>
            </w:pPr>
          </w:p>
        </w:tc>
        <w:tc>
          <w:tcPr>
            <w:tcW w:w="1701" w:type="dxa"/>
          </w:tcPr>
          <w:p w:rsidR="005769A6" w:rsidRPr="00794281" w:rsidRDefault="005769A6" w:rsidP="005769A6">
            <w:pPr>
              <w:rPr>
                <w:sz w:val="24"/>
                <w:szCs w:val="24"/>
                <w:lang w:val="kk-KZ"/>
              </w:rPr>
            </w:pPr>
          </w:p>
        </w:tc>
      </w:tr>
      <w:tr w:rsidR="005769A6" w:rsidRPr="001216A9" w:rsidTr="005769A6">
        <w:tc>
          <w:tcPr>
            <w:tcW w:w="8755" w:type="dxa"/>
          </w:tcPr>
          <w:p w:rsidR="005769A6" w:rsidRPr="00125818" w:rsidRDefault="005769A6" w:rsidP="005769A6">
            <w:pPr>
              <w:tabs>
                <w:tab w:val="left" w:pos="709"/>
                <w:tab w:val="left" w:pos="8647"/>
              </w:tabs>
              <w:rPr>
                <w:sz w:val="24"/>
                <w:szCs w:val="24"/>
              </w:rPr>
            </w:pPr>
          </w:p>
        </w:tc>
        <w:tc>
          <w:tcPr>
            <w:tcW w:w="1701" w:type="dxa"/>
          </w:tcPr>
          <w:p w:rsidR="005769A6" w:rsidRPr="00794281" w:rsidRDefault="005769A6" w:rsidP="005769A6">
            <w:pPr>
              <w:rPr>
                <w:sz w:val="24"/>
                <w:szCs w:val="24"/>
                <w:lang w:val="kk-KZ"/>
              </w:rPr>
            </w:pPr>
          </w:p>
        </w:tc>
      </w:tr>
    </w:tbl>
    <w:p w:rsidR="00130888" w:rsidRDefault="00130888" w:rsidP="00130888">
      <w:pPr>
        <w:jc w:val="center"/>
        <w:rPr>
          <w:b/>
          <w:sz w:val="24"/>
          <w:szCs w:val="24"/>
        </w:rPr>
      </w:pPr>
    </w:p>
    <w:p w:rsidR="005769A6" w:rsidRDefault="005769A6" w:rsidP="00130888">
      <w:pPr>
        <w:jc w:val="center"/>
        <w:rPr>
          <w:b/>
          <w:sz w:val="24"/>
          <w:szCs w:val="24"/>
        </w:rPr>
      </w:pPr>
    </w:p>
    <w:p w:rsidR="005769A6" w:rsidRDefault="005769A6" w:rsidP="00130888">
      <w:pPr>
        <w:jc w:val="center"/>
        <w:rPr>
          <w:b/>
          <w:sz w:val="24"/>
          <w:szCs w:val="24"/>
        </w:rPr>
      </w:pPr>
    </w:p>
    <w:p w:rsidR="005769A6" w:rsidRDefault="005769A6" w:rsidP="00130888">
      <w:pPr>
        <w:jc w:val="center"/>
        <w:rPr>
          <w:b/>
          <w:sz w:val="24"/>
          <w:szCs w:val="24"/>
        </w:rPr>
      </w:pPr>
    </w:p>
    <w:p w:rsidR="005769A6" w:rsidRDefault="005769A6" w:rsidP="00130888">
      <w:pPr>
        <w:jc w:val="center"/>
        <w:rPr>
          <w:b/>
          <w:sz w:val="24"/>
          <w:szCs w:val="24"/>
        </w:rPr>
      </w:pPr>
    </w:p>
    <w:p w:rsidR="00770ECE" w:rsidRDefault="00770ECE" w:rsidP="00130888">
      <w:pPr>
        <w:jc w:val="center"/>
        <w:rPr>
          <w:b/>
          <w:sz w:val="24"/>
          <w:szCs w:val="24"/>
        </w:rPr>
      </w:pPr>
    </w:p>
    <w:p w:rsidR="00770ECE" w:rsidRDefault="00770ECE" w:rsidP="00130888">
      <w:pPr>
        <w:jc w:val="center"/>
        <w:rPr>
          <w:b/>
          <w:sz w:val="24"/>
          <w:szCs w:val="24"/>
        </w:rPr>
      </w:pPr>
    </w:p>
    <w:p w:rsidR="00FE0A3C" w:rsidRPr="00794281" w:rsidRDefault="00FE0A3C" w:rsidP="00130888">
      <w:pPr>
        <w:jc w:val="center"/>
        <w:rPr>
          <w:b/>
          <w:sz w:val="24"/>
          <w:szCs w:val="24"/>
        </w:rPr>
      </w:pPr>
    </w:p>
    <w:p w:rsidR="00130888" w:rsidRDefault="00130888" w:rsidP="00130888">
      <w:pPr>
        <w:jc w:val="center"/>
        <w:rPr>
          <w:b/>
          <w:sz w:val="24"/>
          <w:szCs w:val="24"/>
        </w:rPr>
      </w:pPr>
    </w:p>
    <w:p w:rsidR="00130888" w:rsidRDefault="00130888" w:rsidP="00130888">
      <w:pPr>
        <w:jc w:val="center"/>
        <w:rPr>
          <w:b/>
          <w:sz w:val="24"/>
          <w:szCs w:val="24"/>
        </w:rPr>
      </w:pPr>
    </w:p>
    <w:p w:rsidR="00130888" w:rsidRDefault="00130888" w:rsidP="00130888">
      <w:pPr>
        <w:jc w:val="center"/>
        <w:rPr>
          <w:b/>
          <w:sz w:val="24"/>
          <w:szCs w:val="24"/>
        </w:rPr>
      </w:pPr>
    </w:p>
    <w:p w:rsidR="00130888" w:rsidRPr="00794281" w:rsidRDefault="00FE0A3C" w:rsidP="00130888">
      <w:pPr>
        <w:tabs>
          <w:tab w:val="left" w:pos="1134"/>
        </w:tabs>
        <w:jc w:val="center"/>
        <w:rPr>
          <w:b/>
          <w:color w:val="000000" w:themeColor="text1"/>
          <w:sz w:val="24"/>
          <w:szCs w:val="24"/>
          <w:lang w:val="kk-KZ"/>
        </w:rPr>
      </w:pPr>
      <w:r w:rsidRPr="00FE0A3C">
        <w:rPr>
          <w:b/>
          <w:color w:val="000000" w:themeColor="text1"/>
          <w:sz w:val="24"/>
          <w:szCs w:val="24"/>
        </w:rPr>
        <w:lastRenderedPageBreak/>
        <w:t>УНИВЕРСИТЕТ ТУРАЛЫ ЖАЛПЫ АҚПАРАТ</w:t>
      </w:r>
    </w:p>
    <w:p w:rsidR="00130888" w:rsidRPr="00794281" w:rsidRDefault="00130888" w:rsidP="00130888">
      <w:pPr>
        <w:tabs>
          <w:tab w:val="left" w:pos="1134"/>
        </w:tabs>
        <w:jc w:val="center"/>
        <w:rPr>
          <w:b/>
          <w:color w:val="000000" w:themeColor="text1"/>
          <w:sz w:val="24"/>
          <w:szCs w:val="24"/>
          <w:lang w:val="kk-KZ"/>
        </w:rPr>
      </w:pPr>
    </w:p>
    <w:tbl>
      <w:tblPr>
        <w:tblStyle w:val="ab"/>
        <w:tblW w:w="0" w:type="auto"/>
        <w:tblLook w:val="04A0" w:firstRow="1" w:lastRow="0" w:firstColumn="1" w:lastColumn="0" w:noHBand="0" w:noVBand="1"/>
      </w:tblPr>
      <w:tblGrid>
        <w:gridCol w:w="4454"/>
        <w:gridCol w:w="5116"/>
      </w:tblGrid>
      <w:tr w:rsidR="00445841" w:rsidRPr="00033B80" w:rsidTr="00130888">
        <w:tc>
          <w:tcPr>
            <w:tcW w:w="4454" w:type="dxa"/>
            <w:shd w:val="clear" w:color="auto" w:fill="auto"/>
          </w:tcPr>
          <w:p w:rsidR="00445841" w:rsidRPr="00445841" w:rsidRDefault="00445841" w:rsidP="00445841">
            <w:pPr>
              <w:rPr>
                <w:b/>
                <w:sz w:val="24"/>
                <w:szCs w:val="24"/>
                <w:lang w:val="kk-KZ"/>
              </w:rPr>
            </w:pPr>
            <w:r w:rsidRPr="00445841">
              <w:rPr>
                <w:b/>
                <w:sz w:val="24"/>
                <w:szCs w:val="24"/>
                <w:lang w:val="kk-KZ"/>
              </w:rPr>
              <w:t>Білім беру ұйымының толық атауы</w:t>
            </w:r>
          </w:p>
        </w:tc>
        <w:tc>
          <w:tcPr>
            <w:tcW w:w="5116" w:type="dxa"/>
            <w:shd w:val="clear" w:color="auto" w:fill="auto"/>
          </w:tcPr>
          <w:p w:rsidR="00445841" w:rsidRPr="00196CCA" w:rsidRDefault="00445841" w:rsidP="00445841">
            <w:r w:rsidRPr="00196CCA">
              <w:t>"Ш. Уәлиханов атындағы Көкшетау университеті"</w:t>
            </w:r>
            <w:r>
              <w:rPr>
                <w:lang w:val="kk-KZ"/>
              </w:rPr>
              <w:t xml:space="preserve"> </w:t>
            </w:r>
            <w:r w:rsidRPr="00196CCA">
              <w:t xml:space="preserve">коммерциялық емес акционерлік қоғамы </w:t>
            </w:r>
          </w:p>
        </w:tc>
      </w:tr>
      <w:tr w:rsidR="00445841" w:rsidRPr="00794281" w:rsidTr="00130888">
        <w:trPr>
          <w:trHeight w:val="804"/>
        </w:trPr>
        <w:tc>
          <w:tcPr>
            <w:tcW w:w="4454" w:type="dxa"/>
          </w:tcPr>
          <w:p w:rsidR="00445841" w:rsidRPr="00445841" w:rsidRDefault="00445841" w:rsidP="00445841">
            <w:pPr>
              <w:rPr>
                <w:b/>
                <w:sz w:val="24"/>
                <w:szCs w:val="24"/>
              </w:rPr>
            </w:pPr>
            <w:r w:rsidRPr="00445841">
              <w:rPr>
                <w:b/>
                <w:sz w:val="24"/>
                <w:szCs w:val="24"/>
              </w:rPr>
              <w:t>Білім беру ұйымының меншік нысаны</w:t>
            </w:r>
          </w:p>
        </w:tc>
        <w:tc>
          <w:tcPr>
            <w:tcW w:w="5116" w:type="dxa"/>
          </w:tcPr>
          <w:p w:rsidR="00445841" w:rsidRDefault="00445841" w:rsidP="00445841">
            <w:r w:rsidRPr="00196CCA">
              <w:t>Мемлекеттік</w:t>
            </w:r>
          </w:p>
        </w:tc>
      </w:tr>
      <w:tr w:rsidR="00FE0A3C" w:rsidRPr="00033B80" w:rsidTr="00130888">
        <w:trPr>
          <w:trHeight w:val="946"/>
        </w:trPr>
        <w:tc>
          <w:tcPr>
            <w:tcW w:w="4454" w:type="dxa"/>
          </w:tcPr>
          <w:p w:rsidR="00FE0A3C" w:rsidRPr="00445841" w:rsidRDefault="00FE0A3C" w:rsidP="00FE0A3C">
            <w:pPr>
              <w:rPr>
                <w:b/>
                <w:sz w:val="24"/>
                <w:szCs w:val="24"/>
              </w:rPr>
            </w:pPr>
            <w:r w:rsidRPr="00445841">
              <w:rPr>
                <w:b/>
                <w:sz w:val="24"/>
                <w:szCs w:val="24"/>
              </w:rPr>
              <w:t>Мекеме тиесілі</w:t>
            </w:r>
          </w:p>
        </w:tc>
        <w:tc>
          <w:tcPr>
            <w:tcW w:w="5116" w:type="dxa"/>
          </w:tcPr>
          <w:p w:rsidR="00FE0A3C" w:rsidRPr="00794281" w:rsidRDefault="00445841" w:rsidP="00FE0A3C">
            <w:pPr>
              <w:tabs>
                <w:tab w:val="left" w:pos="1134"/>
              </w:tabs>
              <w:rPr>
                <w:color w:val="000000" w:themeColor="text1"/>
                <w:sz w:val="24"/>
                <w:szCs w:val="24"/>
                <w:lang w:val="kk-KZ"/>
              </w:rPr>
            </w:pPr>
            <w:r w:rsidRPr="00445841">
              <w:rPr>
                <w:color w:val="000000" w:themeColor="text1"/>
                <w:sz w:val="24"/>
                <w:szCs w:val="24"/>
                <w:lang w:val="kk-KZ"/>
              </w:rPr>
              <w:t>Қазақстан Республикасы Білім және ғылым министрлігі</w:t>
            </w:r>
          </w:p>
        </w:tc>
      </w:tr>
      <w:tr w:rsidR="00130888" w:rsidRPr="00033B80" w:rsidTr="00130888">
        <w:tc>
          <w:tcPr>
            <w:tcW w:w="4454" w:type="dxa"/>
          </w:tcPr>
          <w:p w:rsidR="00130888" w:rsidRPr="00445841" w:rsidRDefault="00445841" w:rsidP="00445841">
            <w:pPr>
              <w:tabs>
                <w:tab w:val="left" w:pos="1134"/>
              </w:tabs>
              <w:rPr>
                <w:b/>
                <w:color w:val="000000" w:themeColor="text1"/>
                <w:sz w:val="24"/>
                <w:szCs w:val="24"/>
              </w:rPr>
            </w:pPr>
            <w:r w:rsidRPr="00445841">
              <w:rPr>
                <w:b/>
                <w:color w:val="000000" w:themeColor="text1"/>
                <w:sz w:val="24"/>
                <w:szCs w:val="24"/>
                <w:lang w:val="kk-KZ"/>
              </w:rPr>
              <w:t>М</w:t>
            </w:r>
            <w:r w:rsidRPr="00445841">
              <w:rPr>
                <w:b/>
                <w:color w:val="000000" w:themeColor="text1"/>
                <w:sz w:val="24"/>
                <w:szCs w:val="24"/>
              </w:rPr>
              <w:t>емлекеттік лицензияға сәйкес</w:t>
            </w:r>
            <w:r w:rsidRPr="00445841">
              <w:rPr>
                <w:b/>
                <w:color w:val="000000" w:themeColor="text1"/>
                <w:sz w:val="24"/>
                <w:szCs w:val="24"/>
                <w:lang w:val="kk-KZ"/>
              </w:rPr>
              <w:t xml:space="preserve">, </w:t>
            </w:r>
            <w:r w:rsidRPr="00445841">
              <w:rPr>
                <w:b/>
                <w:color w:val="000000" w:themeColor="text1"/>
                <w:sz w:val="24"/>
                <w:szCs w:val="24"/>
              </w:rPr>
              <w:t xml:space="preserve"> ЖОО-да іске асырылатын </w:t>
            </w:r>
            <w:r w:rsidR="00FE0A3C" w:rsidRPr="00445841">
              <w:rPr>
                <w:b/>
                <w:color w:val="000000" w:themeColor="text1"/>
                <w:sz w:val="24"/>
                <w:szCs w:val="24"/>
              </w:rPr>
              <w:t xml:space="preserve">Білім беру қызметін жүргізу құқығына </w:t>
            </w:r>
            <w:r w:rsidRPr="00445841">
              <w:rPr>
                <w:b/>
                <w:color w:val="000000" w:themeColor="text1"/>
                <w:sz w:val="24"/>
                <w:szCs w:val="24"/>
                <w:lang w:val="kk-KZ"/>
              </w:rPr>
              <w:t xml:space="preserve">ие </w:t>
            </w:r>
            <w:r w:rsidR="00FE0A3C" w:rsidRPr="00445841">
              <w:rPr>
                <w:b/>
                <w:color w:val="000000" w:themeColor="text1"/>
                <w:sz w:val="24"/>
                <w:szCs w:val="24"/>
              </w:rPr>
              <w:t>білім беру бағдарламаларының (мамандықтардың) тізбесі</w:t>
            </w:r>
          </w:p>
        </w:tc>
        <w:tc>
          <w:tcPr>
            <w:tcW w:w="5116" w:type="dxa"/>
          </w:tcPr>
          <w:p w:rsidR="00130888" w:rsidRPr="00794281" w:rsidRDefault="00130888" w:rsidP="00130888">
            <w:pPr>
              <w:pStyle w:val="a5"/>
              <w:tabs>
                <w:tab w:val="left" w:pos="1134"/>
              </w:tabs>
              <w:rPr>
                <w:color w:val="000000" w:themeColor="text1"/>
                <w:sz w:val="24"/>
                <w:szCs w:val="24"/>
                <w:lang w:val="kk-KZ"/>
              </w:rPr>
            </w:pPr>
            <w:r w:rsidRPr="00794281">
              <w:rPr>
                <w:color w:val="000000" w:themeColor="text1"/>
                <w:sz w:val="24"/>
                <w:szCs w:val="24"/>
                <w:lang w:val="kk-KZ"/>
              </w:rPr>
              <w:t xml:space="preserve">Бакалавриат – </w:t>
            </w:r>
            <w:r>
              <w:rPr>
                <w:color w:val="000000" w:themeColor="text1"/>
                <w:sz w:val="24"/>
                <w:szCs w:val="24"/>
                <w:lang w:val="kk-KZ"/>
              </w:rPr>
              <w:t>5</w:t>
            </w:r>
            <w:r w:rsidRPr="00794281">
              <w:rPr>
                <w:color w:val="000000" w:themeColor="text1"/>
                <w:sz w:val="24"/>
                <w:szCs w:val="24"/>
                <w:lang w:val="kk-KZ"/>
              </w:rPr>
              <w:t xml:space="preserve">5 </w:t>
            </w:r>
            <w:r w:rsidR="00445841">
              <w:rPr>
                <w:color w:val="000000" w:themeColor="text1"/>
                <w:sz w:val="24"/>
                <w:szCs w:val="24"/>
                <w:lang w:val="kk-KZ"/>
              </w:rPr>
              <w:t>ББ</w:t>
            </w:r>
          </w:p>
          <w:p w:rsidR="00130888" w:rsidRPr="00794281" w:rsidRDefault="00130888" w:rsidP="00130888">
            <w:pPr>
              <w:pStyle w:val="a5"/>
              <w:tabs>
                <w:tab w:val="left" w:pos="1134"/>
              </w:tabs>
              <w:rPr>
                <w:color w:val="000000" w:themeColor="text1"/>
                <w:sz w:val="24"/>
                <w:szCs w:val="24"/>
                <w:lang w:val="kk-KZ"/>
              </w:rPr>
            </w:pPr>
            <w:r w:rsidRPr="00794281">
              <w:rPr>
                <w:color w:val="000000" w:themeColor="text1"/>
                <w:sz w:val="24"/>
                <w:szCs w:val="24"/>
                <w:lang w:val="kk-KZ"/>
              </w:rPr>
              <w:t>Магистратура – 3</w:t>
            </w:r>
            <w:r>
              <w:rPr>
                <w:color w:val="000000" w:themeColor="text1"/>
                <w:sz w:val="24"/>
                <w:szCs w:val="24"/>
                <w:lang w:val="kk-KZ"/>
              </w:rPr>
              <w:t>6</w:t>
            </w:r>
            <w:r w:rsidRPr="00794281">
              <w:rPr>
                <w:color w:val="000000" w:themeColor="text1"/>
                <w:sz w:val="24"/>
                <w:szCs w:val="24"/>
                <w:lang w:val="kk-KZ"/>
              </w:rPr>
              <w:t xml:space="preserve"> </w:t>
            </w:r>
            <w:r w:rsidR="00445841">
              <w:rPr>
                <w:color w:val="000000" w:themeColor="text1"/>
                <w:sz w:val="24"/>
                <w:szCs w:val="24"/>
                <w:lang w:val="kk-KZ"/>
              </w:rPr>
              <w:t>ББ</w:t>
            </w:r>
          </w:p>
          <w:p w:rsidR="00130888" w:rsidRPr="00794281" w:rsidRDefault="00130888" w:rsidP="00130888">
            <w:pPr>
              <w:pStyle w:val="a5"/>
              <w:tabs>
                <w:tab w:val="left" w:pos="1134"/>
              </w:tabs>
              <w:rPr>
                <w:color w:val="000000" w:themeColor="text1"/>
                <w:sz w:val="24"/>
                <w:szCs w:val="24"/>
                <w:lang w:val="kk-KZ"/>
              </w:rPr>
            </w:pPr>
            <w:r w:rsidRPr="00794281">
              <w:rPr>
                <w:color w:val="000000" w:themeColor="text1"/>
                <w:sz w:val="24"/>
                <w:szCs w:val="24"/>
                <w:lang w:val="kk-KZ"/>
              </w:rPr>
              <w:t xml:space="preserve">Докторантура </w:t>
            </w:r>
            <w:r w:rsidRPr="00794281">
              <w:rPr>
                <w:color w:val="000000" w:themeColor="text1"/>
                <w:sz w:val="24"/>
                <w:szCs w:val="24"/>
              </w:rPr>
              <w:t xml:space="preserve">PhD </w:t>
            </w:r>
            <w:r w:rsidRPr="00794281">
              <w:rPr>
                <w:color w:val="000000" w:themeColor="text1"/>
                <w:sz w:val="24"/>
                <w:szCs w:val="24"/>
                <w:lang w:val="kk-KZ"/>
              </w:rPr>
              <w:t xml:space="preserve">– </w:t>
            </w:r>
            <w:r>
              <w:rPr>
                <w:color w:val="000000" w:themeColor="text1"/>
                <w:sz w:val="24"/>
                <w:szCs w:val="24"/>
                <w:lang w:val="kk-KZ"/>
              </w:rPr>
              <w:t>9</w:t>
            </w:r>
            <w:r w:rsidRPr="00794281">
              <w:rPr>
                <w:color w:val="000000" w:themeColor="text1"/>
                <w:sz w:val="24"/>
                <w:szCs w:val="24"/>
                <w:lang w:val="kk-KZ"/>
              </w:rPr>
              <w:t xml:space="preserve"> </w:t>
            </w:r>
            <w:r w:rsidR="00445841">
              <w:rPr>
                <w:color w:val="000000" w:themeColor="text1"/>
                <w:sz w:val="24"/>
                <w:szCs w:val="24"/>
                <w:lang w:val="kk-KZ"/>
              </w:rPr>
              <w:t>ББ</w:t>
            </w:r>
          </w:p>
          <w:p w:rsidR="00130888" w:rsidRPr="00794281" w:rsidRDefault="00130888" w:rsidP="00130888">
            <w:pPr>
              <w:pStyle w:val="a5"/>
              <w:tabs>
                <w:tab w:val="left" w:pos="1134"/>
              </w:tabs>
              <w:rPr>
                <w:color w:val="000000" w:themeColor="text1"/>
                <w:sz w:val="24"/>
                <w:szCs w:val="24"/>
                <w:lang w:val="kk-KZ"/>
              </w:rPr>
            </w:pPr>
          </w:p>
        </w:tc>
      </w:tr>
      <w:tr w:rsidR="00445841" w:rsidRPr="00033B80" w:rsidTr="00130888">
        <w:tc>
          <w:tcPr>
            <w:tcW w:w="4454" w:type="dxa"/>
          </w:tcPr>
          <w:p w:rsidR="00445841" w:rsidRPr="00445841" w:rsidRDefault="00445841" w:rsidP="00445841">
            <w:pPr>
              <w:rPr>
                <w:b/>
                <w:sz w:val="24"/>
                <w:szCs w:val="24"/>
              </w:rPr>
            </w:pPr>
            <w:r w:rsidRPr="00445841">
              <w:rPr>
                <w:b/>
                <w:sz w:val="24"/>
                <w:szCs w:val="24"/>
              </w:rPr>
              <w:t xml:space="preserve">Білім беру ұйымының орналасқан жері </w:t>
            </w:r>
          </w:p>
        </w:tc>
        <w:tc>
          <w:tcPr>
            <w:tcW w:w="5116" w:type="dxa"/>
          </w:tcPr>
          <w:p w:rsidR="00445841" w:rsidRPr="00794281" w:rsidRDefault="00445841" w:rsidP="00445841">
            <w:pPr>
              <w:tabs>
                <w:tab w:val="left" w:pos="1134"/>
              </w:tabs>
              <w:rPr>
                <w:color w:val="000000" w:themeColor="text1"/>
                <w:sz w:val="24"/>
                <w:szCs w:val="24"/>
              </w:rPr>
            </w:pPr>
            <w:r w:rsidRPr="00794281">
              <w:rPr>
                <w:color w:val="000000" w:themeColor="text1"/>
                <w:sz w:val="24"/>
                <w:szCs w:val="24"/>
              </w:rPr>
              <w:t>А</w:t>
            </w:r>
            <w:r>
              <w:rPr>
                <w:color w:val="000000" w:themeColor="text1"/>
                <w:sz w:val="24"/>
                <w:szCs w:val="24"/>
                <w:lang w:val="kk-KZ"/>
              </w:rPr>
              <w:t>қ</w:t>
            </w:r>
            <w:r w:rsidRPr="00794281">
              <w:rPr>
                <w:color w:val="000000" w:themeColor="text1"/>
                <w:sz w:val="24"/>
                <w:szCs w:val="24"/>
              </w:rPr>
              <w:t>мол</w:t>
            </w:r>
            <w:r>
              <w:rPr>
                <w:color w:val="000000" w:themeColor="text1"/>
                <w:sz w:val="24"/>
                <w:szCs w:val="24"/>
                <w:lang w:val="kk-KZ"/>
              </w:rPr>
              <w:t xml:space="preserve">а облысы, </w:t>
            </w:r>
            <w:r w:rsidRPr="00794281">
              <w:rPr>
                <w:color w:val="000000" w:themeColor="text1"/>
                <w:sz w:val="24"/>
                <w:szCs w:val="24"/>
              </w:rPr>
              <w:t xml:space="preserve"> К</w:t>
            </w:r>
            <w:r>
              <w:rPr>
                <w:color w:val="000000" w:themeColor="text1"/>
                <w:sz w:val="24"/>
                <w:szCs w:val="24"/>
                <w:lang w:val="kk-KZ"/>
              </w:rPr>
              <w:t>ө</w:t>
            </w:r>
            <w:r w:rsidRPr="00794281">
              <w:rPr>
                <w:color w:val="000000" w:themeColor="text1"/>
                <w:sz w:val="24"/>
                <w:szCs w:val="24"/>
              </w:rPr>
              <w:t>кшетау</w:t>
            </w:r>
            <w:r>
              <w:rPr>
                <w:color w:val="000000" w:themeColor="text1"/>
                <w:sz w:val="24"/>
                <w:szCs w:val="24"/>
                <w:lang w:val="kk-KZ"/>
              </w:rPr>
              <w:t xml:space="preserve"> қаласы</w:t>
            </w:r>
            <w:r w:rsidRPr="00794281">
              <w:rPr>
                <w:color w:val="000000" w:themeColor="text1"/>
                <w:sz w:val="24"/>
                <w:szCs w:val="24"/>
              </w:rPr>
              <w:t xml:space="preserve">, </w:t>
            </w:r>
          </w:p>
          <w:p w:rsidR="00445841" w:rsidRPr="00794281" w:rsidRDefault="00445841" w:rsidP="00445841">
            <w:pPr>
              <w:tabs>
                <w:tab w:val="left" w:pos="1134"/>
              </w:tabs>
              <w:rPr>
                <w:color w:val="000000" w:themeColor="text1"/>
                <w:sz w:val="24"/>
                <w:szCs w:val="24"/>
              </w:rPr>
            </w:pPr>
            <w:r>
              <w:rPr>
                <w:color w:val="000000" w:themeColor="text1"/>
                <w:sz w:val="24"/>
                <w:szCs w:val="24"/>
                <w:lang w:val="kk-KZ"/>
              </w:rPr>
              <w:t xml:space="preserve">Абай көшесі </w:t>
            </w:r>
            <w:r w:rsidRPr="00794281">
              <w:rPr>
                <w:color w:val="000000" w:themeColor="text1"/>
                <w:sz w:val="24"/>
                <w:szCs w:val="24"/>
              </w:rPr>
              <w:t xml:space="preserve"> 76</w:t>
            </w:r>
          </w:p>
        </w:tc>
      </w:tr>
      <w:tr w:rsidR="00445841" w:rsidRPr="00794281" w:rsidTr="00130888">
        <w:tc>
          <w:tcPr>
            <w:tcW w:w="4454" w:type="dxa"/>
          </w:tcPr>
          <w:p w:rsidR="00445841" w:rsidRPr="00445841" w:rsidRDefault="00445841" w:rsidP="00445841">
            <w:pPr>
              <w:rPr>
                <w:b/>
                <w:sz w:val="24"/>
                <w:szCs w:val="24"/>
              </w:rPr>
            </w:pPr>
            <w:r w:rsidRPr="00445841">
              <w:rPr>
                <w:b/>
                <w:sz w:val="24"/>
                <w:szCs w:val="24"/>
              </w:rPr>
              <w:t>Білім беру ұйымының құрылған жылы</w:t>
            </w:r>
          </w:p>
        </w:tc>
        <w:tc>
          <w:tcPr>
            <w:tcW w:w="5116" w:type="dxa"/>
          </w:tcPr>
          <w:p w:rsidR="00445841" w:rsidRPr="00794281" w:rsidRDefault="00445841" w:rsidP="00445841">
            <w:pPr>
              <w:tabs>
                <w:tab w:val="left" w:pos="1134"/>
              </w:tabs>
              <w:rPr>
                <w:b/>
                <w:color w:val="000000" w:themeColor="text1"/>
                <w:sz w:val="24"/>
                <w:szCs w:val="24"/>
              </w:rPr>
            </w:pPr>
            <w:r w:rsidRPr="00794281">
              <w:rPr>
                <w:sz w:val="24"/>
                <w:szCs w:val="24"/>
              </w:rPr>
              <w:t>1996</w:t>
            </w:r>
          </w:p>
        </w:tc>
      </w:tr>
      <w:tr w:rsidR="00445841" w:rsidRPr="004210F6" w:rsidTr="00130888">
        <w:tc>
          <w:tcPr>
            <w:tcW w:w="4454" w:type="dxa"/>
          </w:tcPr>
          <w:p w:rsidR="00445841" w:rsidRPr="00445841" w:rsidRDefault="00445841" w:rsidP="00445841">
            <w:pPr>
              <w:rPr>
                <w:b/>
                <w:sz w:val="24"/>
                <w:szCs w:val="24"/>
              </w:rPr>
            </w:pPr>
            <w:r w:rsidRPr="00445841">
              <w:rPr>
                <w:b/>
                <w:sz w:val="24"/>
                <w:szCs w:val="24"/>
              </w:rPr>
              <w:t>Студенттер контингенті:</w:t>
            </w:r>
          </w:p>
        </w:tc>
        <w:tc>
          <w:tcPr>
            <w:tcW w:w="5116" w:type="dxa"/>
          </w:tcPr>
          <w:p w:rsidR="00445841" w:rsidRPr="009C04E6" w:rsidRDefault="00445841" w:rsidP="00445841">
            <w:pPr>
              <w:tabs>
                <w:tab w:val="left" w:pos="2157"/>
              </w:tabs>
              <w:rPr>
                <w:color w:val="000000" w:themeColor="text1"/>
                <w:sz w:val="24"/>
                <w:szCs w:val="24"/>
                <w:lang w:val="kk-KZ"/>
              </w:rPr>
            </w:pPr>
            <w:r>
              <w:rPr>
                <w:color w:val="000000" w:themeColor="text1"/>
                <w:sz w:val="24"/>
                <w:szCs w:val="24"/>
                <w:lang w:val="kk-KZ"/>
              </w:rPr>
              <w:t>Оқыту нысаны бойынша</w:t>
            </w:r>
            <w:r w:rsidRPr="009C04E6">
              <w:rPr>
                <w:color w:val="000000" w:themeColor="text1"/>
                <w:sz w:val="24"/>
                <w:szCs w:val="24"/>
                <w:lang w:val="kk-KZ"/>
              </w:rPr>
              <w:t xml:space="preserve">: </w:t>
            </w:r>
          </w:p>
          <w:p w:rsidR="00445841" w:rsidRPr="009C04E6" w:rsidRDefault="00445841" w:rsidP="00445841">
            <w:pPr>
              <w:tabs>
                <w:tab w:val="left" w:pos="2157"/>
              </w:tabs>
              <w:rPr>
                <w:color w:val="000000" w:themeColor="text1"/>
                <w:sz w:val="24"/>
                <w:szCs w:val="24"/>
                <w:lang w:val="kk-KZ"/>
              </w:rPr>
            </w:pPr>
            <w:r w:rsidRPr="009C04E6">
              <w:rPr>
                <w:color w:val="000000" w:themeColor="text1"/>
                <w:sz w:val="24"/>
                <w:szCs w:val="24"/>
                <w:lang w:val="kk-KZ"/>
              </w:rPr>
              <w:t xml:space="preserve">бакалавриат – 6916; магистратура – </w:t>
            </w:r>
            <w:r>
              <w:rPr>
                <w:color w:val="000000" w:themeColor="text1"/>
                <w:sz w:val="24"/>
                <w:szCs w:val="24"/>
                <w:lang w:val="kk-KZ"/>
              </w:rPr>
              <w:t>314</w:t>
            </w:r>
            <w:r w:rsidRPr="009C04E6">
              <w:rPr>
                <w:color w:val="000000" w:themeColor="text1"/>
                <w:sz w:val="24"/>
                <w:szCs w:val="24"/>
                <w:lang w:val="kk-KZ"/>
              </w:rPr>
              <w:t xml:space="preserve">, докторантура – </w:t>
            </w:r>
            <w:r>
              <w:rPr>
                <w:color w:val="000000" w:themeColor="text1"/>
                <w:sz w:val="24"/>
                <w:szCs w:val="24"/>
                <w:lang w:val="kk-KZ"/>
              </w:rPr>
              <w:t>34</w:t>
            </w:r>
            <w:r w:rsidRPr="009C04E6">
              <w:rPr>
                <w:color w:val="000000" w:themeColor="text1"/>
                <w:sz w:val="24"/>
                <w:szCs w:val="24"/>
                <w:lang w:val="kk-KZ"/>
              </w:rPr>
              <w:tab/>
            </w:r>
          </w:p>
          <w:p w:rsidR="00445841" w:rsidRPr="009C04E6" w:rsidRDefault="00445841" w:rsidP="00445841">
            <w:pPr>
              <w:tabs>
                <w:tab w:val="left" w:pos="2157"/>
              </w:tabs>
              <w:rPr>
                <w:color w:val="000000" w:themeColor="text1"/>
                <w:sz w:val="24"/>
                <w:szCs w:val="24"/>
                <w:lang w:val="kk-KZ"/>
              </w:rPr>
            </w:pPr>
            <w:r>
              <w:rPr>
                <w:color w:val="000000" w:themeColor="text1"/>
                <w:sz w:val="24"/>
                <w:szCs w:val="24"/>
                <w:lang w:val="kk-KZ"/>
              </w:rPr>
              <w:t>Оқыту тілі бойынша</w:t>
            </w:r>
            <w:r w:rsidRPr="009C04E6">
              <w:rPr>
                <w:color w:val="000000" w:themeColor="text1"/>
                <w:sz w:val="24"/>
                <w:szCs w:val="24"/>
                <w:lang w:val="kk-KZ"/>
              </w:rPr>
              <w:t xml:space="preserve">: </w:t>
            </w:r>
          </w:p>
          <w:p w:rsidR="00445841" w:rsidRDefault="00445841" w:rsidP="00445841">
            <w:pPr>
              <w:tabs>
                <w:tab w:val="left" w:pos="2157"/>
              </w:tabs>
              <w:rPr>
                <w:color w:val="000000" w:themeColor="text1"/>
                <w:sz w:val="24"/>
                <w:szCs w:val="24"/>
                <w:lang w:val="kk-KZ"/>
              </w:rPr>
            </w:pPr>
            <w:r w:rsidRPr="009C04E6">
              <w:rPr>
                <w:color w:val="000000" w:themeColor="text1"/>
                <w:sz w:val="24"/>
                <w:szCs w:val="24"/>
                <w:lang w:val="kk-KZ"/>
              </w:rPr>
              <w:t xml:space="preserve">бакалавриат: </w:t>
            </w:r>
            <w:r>
              <w:rPr>
                <w:color w:val="000000" w:themeColor="text1"/>
                <w:sz w:val="24"/>
                <w:szCs w:val="24"/>
                <w:lang w:val="kk-KZ"/>
              </w:rPr>
              <w:t>қазақ</w:t>
            </w:r>
            <w:r w:rsidRPr="009C04E6">
              <w:rPr>
                <w:color w:val="000000" w:themeColor="text1"/>
                <w:sz w:val="24"/>
                <w:szCs w:val="24"/>
                <w:lang w:val="kk-KZ"/>
              </w:rPr>
              <w:t xml:space="preserve"> – 4310, </w:t>
            </w:r>
            <w:r>
              <w:rPr>
                <w:color w:val="000000" w:themeColor="text1"/>
                <w:sz w:val="24"/>
                <w:szCs w:val="24"/>
                <w:lang w:val="kk-KZ"/>
              </w:rPr>
              <w:t>орыс</w:t>
            </w:r>
            <w:r w:rsidRPr="009C04E6">
              <w:rPr>
                <w:color w:val="000000" w:themeColor="text1"/>
                <w:sz w:val="24"/>
                <w:szCs w:val="24"/>
                <w:lang w:val="kk-KZ"/>
              </w:rPr>
              <w:t xml:space="preserve"> – 2288, </w:t>
            </w:r>
            <w:r>
              <w:rPr>
                <w:color w:val="000000" w:themeColor="text1"/>
                <w:sz w:val="24"/>
                <w:szCs w:val="24"/>
                <w:lang w:val="kk-KZ"/>
              </w:rPr>
              <w:t>ағылшын</w:t>
            </w:r>
            <w:r w:rsidRPr="009C04E6">
              <w:rPr>
                <w:color w:val="000000" w:themeColor="text1"/>
                <w:sz w:val="24"/>
                <w:szCs w:val="24"/>
                <w:lang w:val="kk-KZ"/>
              </w:rPr>
              <w:t xml:space="preserve"> – 318, </w:t>
            </w:r>
            <w:r>
              <w:rPr>
                <w:color w:val="000000" w:themeColor="text1"/>
                <w:sz w:val="24"/>
                <w:szCs w:val="24"/>
                <w:lang w:val="kk-KZ"/>
              </w:rPr>
              <w:t>көптілді</w:t>
            </w:r>
            <w:r w:rsidRPr="004462B6">
              <w:rPr>
                <w:color w:val="000000" w:themeColor="text1"/>
                <w:sz w:val="24"/>
                <w:szCs w:val="24"/>
                <w:lang w:val="kk-KZ"/>
              </w:rPr>
              <w:t xml:space="preserve"> – 606</w:t>
            </w:r>
            <w:r w:rsidRPr="009C04E6">
              <w:rPr>
                <w:color w:val="000000" w:themeColor="text1"/>
                <w:sz w:val="24"/>
                <w:szCs w:val="24"/>
                <w:lang w:val="kk-KZ"/>
              </w:rPr>
              <w:t xml:space="preserve">; </w:t>
            </w:r>
          </w:p>
          <w:p w:rsidR="00445841" w:rsidRPr="009C04E6" w:rsidRDefault="00445841" w:rsidP="00445841">
            <w:pPr>
              <w:tabs>
                <w:tab w:val="left" w:pos="2157"/>
              </w:tabs>
              <w:rPr>
                <w:color w:val="000000" w:themeColor="text1"/>
                <w:sz w:val="24"/>
                <w:szCs w:val="24"/>
                <w:lang w:val="kk-KZ"/>
              </w:rPr>
            </w:pPr>
            <w:r w:rsidRPr="009C04E6">
              <w:rPr>
                <w:color w:val="000000" w:themeColor="text1"/>
                <w:sz w:val="24"/>
                <w:szCs w:val="24"/>
                <w:lang w:val="kk-KZ"/>
              </w:rPr>
              <w:t xml:space="preserve">магистратура: </w:t>
            </w:r>
            <w:r>
              <w:rPr>
                <w:color w:val="000000" w:themeColor="text1"/>
                <w:sz w:val="24"/>
                <w:szCs w:val="24"/>
                <w:lang w:val="kk-KZ"/>
              </w:rPr>
              <w:t>қазақ</w:t>
            </w:r>
            <w:r w:rsidRPr="009C04E6">
              <w:rPr>
                <w:color w:val="000000" w:themeColor="text1"/>
                <w:sz w:val="24"/>
                <w:szCs w:val="24"/>
                <w:lang w:val="kk-KZ"/>
              </w:rPr>
              <w:t xml:space="preserve"> – </w:t>
            </w:r>
            <w:r>
              <w:rPr>
                <w:color w:val="000000" w:themeColor="text1"/>
                <w:sz w:val="24"/>
                <w:szCs w:val="24"/>
                <w:lang w:val="kk-KZ"/>
              </w:rPr>
              <w:t>162</w:t>
            </w:r>
            <w:r w:rsidRPr="009C04E6">
              <w:rPr>
                <w:color w:val="000000" w:themeColor="text1"/>
                <w:sz w:val="24"/>
                <w:szCs w:val="24"/>
                <w:lang w:val="kk-KZ"/>
              </w:rPr>
              <w:t xml:space="preserve">, </w:t>
            </w:r>
            <w:r>
              <w:rPr>
                <w:color w:val="000000" w:themeColor="text1"/>
                <w:sz w:val="24"/>
                <w:szCs w:val="24"/>
                <w:lang w:val="kk-KZ"/>
              </w:rPr>
              <w:t>орыс</w:t>
            </w:r>
            <w:r w:rsidRPr="009C04E6">
              <w:rPr>
                <w:color w:val="000000" w:themeColor="text1"/>
                <w:sz w:val="24"/>
                <w:szCs w:val="24"/>
                <w:lang w:val="kk-KZ"/>
              </w:rPr>
              <w:t xml:space="preserve"> – </w:t>
            </w:r>
            <w:r>
              <w:rPr>
                <w:color w:val="000000" w:themeColor="text1"/>
                <w:sz w:val="24"/>
                <w:szCs w:val="24"/>
                <w:lang w:val="kk-KZ"/>
              </w:rPr>
              <w:t>152, көптілді – 39</w:t>
            </w:r>
            <w:r w:rsidRPr="009C04E6">
              <w:rPr>
                <w:color w:val="000000" w:themeColor="text1"/>
                <w:sz w:val="24"/>
                <w:szCs w:val="24"/>
                <w:lang w:val="kk-KZ"/>
              </w:rPr>
              <w:t>;</w:t>
            </w:r>
          </w:p>
          <w:p w:rsidR="00445841" w:rsidRPr="00794281" w:rsidRDefault="00445841" w:rsidP="00445841">
            <w:pPr>
              <w:tabs>
                <w:tab w:val="left" w:pos="2157"/>
              </w:tabs>
              <w:rPr>
                <w:color w:val="000000" w:themeColor="text1"/>
                <w:sz w:val="24"/>
                <w:szCs w:val="24"/>
                <w:lang w:val="kk-KZ"/>
              </w:rPr>
            </w:pPr>
            <w:r w:rsidRPr="009C04E6">
              <w:rPr>
                <w:color w:val="000000" w:themeColor="text1"/>
                <w:sz w:val="24"/>
                <w:szCs w:val="24"/>
                <w:lang w:val="kk-KZ"/>
              </w:rPr>
              <w:t xml:space="preserve">докторантура: </w:t>
            </w:r>
            <w:r>
              <w:rPr>
                <w:color w:val="000000" w:themeColor="text1"/>
                <w:sz w:val="24"/>
                <w:szCs w:val="24"/>
                <w:lang w:val="kk-KZ"/>
              </w:rPr>
              <w:t>қазақ</w:t>
            </w:r>
            <w:r w:rsidRPr="009C04E6">
              <w:rPr>
                <w:color w:val="000000" w:themeColor="text1"/>
                <w:sz w:val="24"/>
                <w:szCs w:val="24"/>
                <w:lang w:val="kk-KZ"/>
              </w:rPr>
              <w:t xml:space="preserve"> – </w:t>
            </w:r>
            <w:r>
              <w:rPr>
                <w:color w:val="000000" w:themeColor="text1"/>
                <w:sz w:val="24"/>
                <w:szCs w:val="24"/>
                <w:lang w:val="kk-KZ"/>
              </w:rPr>
              <w:t>7</w:t>
            </w:r>
            <w:r w:rsidRPr="009C04E6">
              <w:rPr>
                <w:color w:val="000000" w:themeColor="text1"/>
                <w:sz w:val="24"/>
                <w:szCs w:val="24"/>
                <w:lang w:val="kk-KZ"/>
              </w:rPr>
              <w:t xml:space="preserve">, </w:t>
            </w:r>
            <w:r>
              <w:rPr>
                <w:color w:val="000000" w:themeColor="text1"/>
                <w:sz w:val="24"/>
                <w:szCs w:val="24"/>
                <w:lang w:val="kk-KZ"/>
              </w:rPr>
              <w:t>орыс</w:t>
            </w:r>
            <w:r w:rsidRPr="009C04E6">
              <w:rPr>
                <w:color w:val="000000" w:themeColor="text1"/>
                <w:sz w:val="24"/>
                <w:szCs w:val="24"/>
                <w:lang w:val="kk-KZ"/>
              </w:rPr>
              <w:t xml:space="preserve"> – </w:t>
            </w:r>
            <w:r>
              <w:rPr>
                <w:color w:val="000000" w:themeColor="text1"/>
                <w:sz w:val="24"/>
                <w:szCs w:val="24"/>
                <w:lang w:val="kk-KZ"/>
              </w:rPr>
              <w:t>27</w:t>
            </w:r>
          </w:p>
        </w:tc>
      </w:tr>
      <w:tr w:rsidR="00130888" w:rsidRPr="00033B80" w:rsidTr="00130888">
        <w:tc>
          <w:tcPr>
            <w:tcW w:w="4454" w:type="dxa"/>
          </w:tcPr>
          <w:p w:rsidR="00130888" w:rsidRPr="000C0503" w:rsidRDefault="00445841" w:rsidP="00130888">
            <w:pPr>
              <w:tabs>
                <w:tab w:val="left" w:pos="1134"/>
              </w:tabs>
              <w:rPr>
                <w:b/>
                <w:color w:val="000000" w:themeColor="text1"/>
                <w:sz w:val="24"/>
                <w:szCs w:val="24"/>
                <w:lang w:val="kk-KZ"/>
              </w:rPr>
            </w:pPr>
            <w:r w:rsidRPr="000C0503">
              <w:rPr>
                <w:b/>
                <w:color w:val="000000" w:themeColor="text1"/>
                <w:sz w:val="24"/>
                <w:szCs w:val="24"/>
                <w:lang w:val="kk-KZ"/>
              </w:rPr>
              <w:t>Аккредиттеу мәселелері жөніндегі агенттікпен байланыс үшін жауапты тұлға</w:t>
            </w:r>
            <w:r w:rsidRPr="00445841">
              <w:rPr>
                <w:b/>
                <w:color w:val="000000" w:themeColor="text1"/>
                <w:sz w:val="24"/>
                <w:szCs w:val="24"/>
                <w:lang w:val="kk-KZ"/>
              </w:rPr>
              <w:t>,</w:t>
            </w:r>
            <w:r w:rsidRPr="000C0503">
              <w:rPr>
                <w:b/>
                <w:color w:val="000000" w:themeColor="text1"/>
                <w:sz w:val="24"/>
                <w:szCs w:val="24"/>
                <w:lang w:val="kk-KZ"/>
              </w:rPr>
              <w:t xml:space="preserve"> байланыс деректері</w:t>
            </w:r>
          </w:p>
        </w:tc>
        <w:tc>
          <w:tcPr>
            <w:tcW w:w="5116" w:type="dxa"/>
          </w:tcPr>
          <w:p w:rsidR="00130888" w:rsidRPr="00794281" w:rsidRDefault="00130888" w:rsidP="00130888">
            <w:pPr>
              <w:tabs>
                <w:tab w:val="left" w:pos="2157"/>
              </w:tabs>
              <w:rPr>
                <w:color w:val="000000" w:themeColor="text1"/>
                <w:sz w:val="24"/>
                <w:szCs w:val="24"/>
              </w:rPr>
            </w:pPr>
            <w:r w:rsidRPr="00794281">
              <w:rPr>
                <w:color w:val="000000" w:themeColor="text1"/>
                <w:sz w:val="24"/>
                <w:szCs w:val="24"/>
              </w:rPr>
              <w:t>Турткараева Гульнара Баяновна</w:t>
            </w:r>
          </w:p>
          <w:p w:rsidR="00130888" w:rsidRPr="00794281" w:rsidRDefault="00445841" w:rsidP="00130888">
            <w:pPr>
              <w:tabs>
                <w:tab w:val="left" w:pos="2157"/>
              </w:tabs>
              <w:rPr>
                <w:color w:val="000000" w:themeColor="text1"/>
                <w:sz w:val="24"/>
                <w:szCs w:val="24"/>
              </w:rPr>
            </w:pPr>
            <w:r>
              <w:rPr>
                <w:color w:val="000000" w:themeColor="text1"/>
                <w:sz w:val="24"/>
                <w:szCs w:val="24"/>
                <w:lang w:val="kk-KZ"/>
              </w:rPr>
              <w:t>С</w:t>
            </w:r>
            <w:r w:rsidRPr="00445841">
              <w:rPr>
                <w:color w:val="000000" w:themeColor="text1"/>
                <w:sz w:val="24"/>
                <w:szCs w:val="24"/>
              </w:rPr>
              <w:t>тратегия, аккредит</w:t>
            </w:r>
            <w:r>
              <w:rPr>
                <w:color w:val="000000" w:themeColor="text1"/>
                <w:sz w:val="24"/>
                <w:szCs w:val="24"/>
                <w:lang w:val="kk-KZ"/>
              </w:rPr>
              <w:t xml:space="preserve">ациялау </w:t>
            </w:r>
            <w:r w:rsidRPr="00445841">
              <w:rPr>
                <w:color w:val="000000" w:themeColor="text1"/>
                <w:sz w:val="24"/>
                <w:szCs w:val="24"/>
              </w:rPr>
              <w:t xml:space="preserve">және сапа менеджменті департаментінің басшысы, </w:t>
            </w:r>
            <w:r>
              <w:rPr>
                <w:color w:val="000000" w:themeColor="text1"/>
                <w:sz w:val="24"/>
                <w:szCs w:val="24"/>
                <w:lang w:val="kk-KZ"/>
              </w:rPr>
              <w:t>п</w:t>
            </w:r>
            <w:r w:rsidRPr="00445841">
              <w:rPr>
                <w:color w:val="000000" w:themeColor="text1"/>
                <w:sz w:val="24"/>
                <w:szCs w:val="24"/>
              </w:rPr>
              <w:t>. ғ. к., доцент</w:t>
            </w:r>
            <w:r w:rsidR="00130888" w:rsidRPr="00794281">
              <w:rPr>
                <w:color w:val="000000" w:themeColor="text1"/>
                <w:sz w:val="24"/>
                <w:szCs w:val="24"/>
              </w:rPr>
              <w:tab/>
            </w:r>
          </w:p>
          <w:p w:rsidR="00130888" w:rsidRPr="00794281" w:rsidRDefault="00445841" w:rsidP="00130888">
            <w:pPr>
              <w:tabs>
                <w:tab w:val="left" w:pos="2157"/>
              </w:tabs>
              <w:rPr>
                <w:color w:val="000000" w:themeColor="text1"/>
                <w:sz w:val="24"/>
                <w:szCs w:val="24"/>
                <w:lang w:val="kk-KZ"/>
              </w:rPr>
            </w:pPr>
            <w:r>
              <w:rPr>
                <w:color w:val="000000" w:themeColor="text1"/>
                <w:sz w:val="24"/>
                <w:szCs w:val="24"/>
                <w:lang w:val="kk-KZ"/>
              </w:rPr>
              <w:t>Жұмыс</w:t>
            </w:r>
            <w:r w:rsidR="00130888" w:rsidRPr="00794281">
              <w:rPr>
                <w:color w:val="000000" w:themeColor="text1"/>
                <w:sz w:val="24"/>
                <w:szCs w:val="24"/>
                <w:lang w:val="kk-KZ"/>
              </w:rPr>
              <w:t xml:space="preserve"> телефон</w:t>
            </w:r>
            <w:r>
              <w:rPr>
                <w:color w:val="000000" w:themeColor="text1"/>
                <w:sz w:val="24"/>
                <w:szCs w:val="24"/>
                <w:lang w:val="kk-KZ"/>
              </w:rPr>
              <w:t>ы</w:t>
            </w:r>
            <w:r w:rsidR="00130888" w:rsidRPr="00794281">
              <w:rPr>
                <w:color w:val="000000" w:themeColor="text1"/>
                <w:sz w:val="24"/>
                <w:szCs w:val="24"/>
                <w:lang w:val="kk-KZ"/>
              </w:rPr>
              <w:t>:        8(7162)255596</w:t>
            </w:r>
          </w:p>
          <w:p w:rsidR="00130888" w:rsidRPr="00794281" w:rsidRDefault="00445841" w:rsidP="00130888">
            <w:pPr>
              <w:tabs>
                <w:tab w:val="left" w:pos="2157"/>
              </w:tabs>
              <w:rPr>
                <w:color w:val="000000" w:themeColor="text1"/>
                <w:sz w:val="24"/>
                <w:szCs w:val="24"/>
                <w:lang w:val="kk-KZ"/>
              </w:rPr>
            </w:pPr>
            <w:r>
              <w:rPr>
                <w:color w:val="000000" w:themeColor="text1"/>
                <w:sz w:val="24"/>
                <w:szCs w:val="24"/>
                <w:lang w:val="kk-KZ"/>
              </w:rPr>
              <w:t xml:space="preserve">Ұялы </w:t>
            </w:r>
            <w:r w:rsidR="00130888" w:rsidRPr="00794281">
              <w:rPr>
                <w:color w:val="000000" w:themeColor="text1"/>
                <w:sz w:val="24"/>
                <w:szCs w:val="24"/>
                <w:lang w:val="kk-KZ"/>
              </w:rPr>
              <w:t>телефон</w:t>
            </w:r>
            <w:r>
              <w:rPr>
                <w:color w:val="000000" w:themeColor="text1"/>
                <w:sz w:val="24"/>
                <w:szCs w:val="24"/>
                <w:lang w:val="kk-KZ"/>
              </w:rPr>
              <w:t>ы</w:t>
            </w:r>
            <w:r w:rsidR="00130888" w:rsidRPr="00794281">
              <w:rPr>
                <w:color w:val="000000" w:themeColor="text1"/>
                <w:sz w:val="24"/>
                <w:szCs w:val="24"/>
                <w:lang w:val="kk-KZ"/>
              </w:rPr>
              <w:t>:  87019621407</w:t>
            </w:r>
            <w:r w:rsidR="00130888" w:rsidRPr="00794281">
              <w:rPr>
                <w:color w:val="000000" w:themeColor="text1"/>
                <w:sz w:val="24"/>
                <w:szCs w:val="24"/>
                <w:lang w:val="kk-KZ"/>
              </w:rPr>
              <w:tab/>
            </w:r>
          </w:p>
          <w:p w:rsidR="00130888" w:rsidRPr="00794281" w:rsidRDefault="00130888" w:rsidP="00130888">
            <w:pPr>
              <w:tabs>
                <w:tab w:val="left" w:pos="2157"/>
              </w:tabs>
              <w:rPr>
                <w:color w:val="000000" w:themeColor="text1"/>
                <w:sz w:val="24"/>
                <w:szCs w:val="24"/>
                <w:lang w:val="kk-KZ"/>
              </w:rPr>
            </w:pPr>
            <w:r w:rsidRPr="00794281">
              <w:rPr>
                <w:color w:val="000000" w:themeColor="text1"/>
                <w:sz w:val="24"/>
                <w:szCs w:val="24"/>
                <w:lang w:val="kk-KZ"/>
              </w:rPr>
              <w:t>Е</w:t>
            </w:r>
            <w:r w:rsidRPr="00794281">
              <w:rPr>
                <w:color w:val="000000" w:themeColor="text1"/>
                <w:sz w:val="24"/>
                <w:szCs w:val="24"/>
              </w:rPr>
              <w:t>-mail</w:t>
            </w:r>
            <w:r w:rsidRPr="00794281">
              <w:rPr>
                <w:color w:val="000000" w:themeColor="text1"/>
                <w:sz w:val="24"/>
                <w:szCs w:val="24"/>
                <w:lang w:val="kk-KZ"/>
              </w:rPr>
              <w:t xml:space="preserve">:  </w:t>
            </w:r>
            <w:r w:rsidRPr="00794281">
              <w:rPr>
                <w:color w:val="000000" w:themeColor="text1"/>
                <w:sz w:val="24"/>
                <w:szCs w:val="24"/>
              </w:rPr>
              <w:t>gbt61@mail.ru</w:t>
            </w:r>
            <w:r w:rsidRPr="00794281">
              <w:rPr>
                <w:color w:val="000000" w:themeColor="text1"/>
                <w:sz w:val="24"/>
                <w:szCs w:val="24"/>
                <w:lang w:val="kk-KZ"/>
              </w:rPr>
              <w:tab/>
            </w:r>
          </w:p>
        </w:tc>
      </w:tr>
    </w:tbl>
    <w:p w:rsidR="00130888" w:rsidRPr="00794281" w:rsidRDefault="00130888" w:rsidP="00130888">
      <w:pPr>
        <w:tabs>
          <w:tab w:val="left" w:pos="1134"/>
        </w:tabs>
        <w:rPr>
          <w:b/>
          <w:sz w:val="24"/>
          <w:szCs w:val="24"/>
          <w:lang w:val="kk-KZ"/>
        </w:rPr>
      </w:pPr>
    </w:p>
    <w:p w:rsidR="00130888" w:rsidRPr="00794281" w:rsidRDefault="00130888" w:rsidP="00130888">
      <w:pPr>
        <w:tabs>
          <w:tab w:val="left" w:pos="1134"/>
        </w:tabs>
        <w:rPr>
          <w:b/>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Pr="00794281" w:rsidRDefault="00130888" w:rsidP="00130888">
      <w:pPr>
        <w:rPr>
          <w:sz w:val="24"/>
          <w:szCs w:val="24"/>
        </w:rPr>
      </w:pPr>
    </w:p>
    <w:p w:rsidR="00130888" w:rsidRDefault="00130888" w:rsidP="00130888">
      <w:pPr>
        <w:rPr>
          <w:sz w:val="24"/>
          <w:szCs w:val="24"/>
        </w:rPr>
      </w:pPr>
    </w:p>
    <w:p w:rsidR="00130888" w:rsidRDefault="00130888" w:rsidP="00130888">
      <w:pPr>
        <w:rPr>
          <w:sz w:val="24"/>
          <w:szCs w:val="24"/>
        </w:rPr>
      </w:pPr>
    </w:p>
    <w:p w:rsidR="00806D35" w:rsidRDefault="00806D35" w:rsidP="00130888">
      <w:pPr>
        <w:rPr>
          <w:sz w:val="24"/>
          <w:szCs w:val="24"/>
        </w:rPr>
      </w:pPr>
    </w:p>
    <w:p w:rsidR="00806D35" w:rsidRDefault="00806D35" w:rsidP="00130888">
      <w:pPr>
        <w:rPr>
          <w:sz w:val="24"/>
          <w:szCs w:val="24"/>
        </w:rPr>
      </w:pPr>
    </w:p>
    <w:p w:rsidR="00445841" w:rsidRDefault="00445841" w:rsidP="00130888">
      <w:pPr>
        <w:rPr>
          <w:sz w:val="24"/>
          <w:szCs w:val="24"/>
        </w:rPr>
      </w:pPr>
    </w:p>
    <w:p w:rsidR="00130888" w:rsidRPr="00794281" w:rsidRDefault="00130888" w:rsidP="00130888">
      <w:pPr>
        <w:rPr>
          <w:sz w:val="24"/>
          <w:szCs w:val="24"/>
        </w:rPr>
      </w:pPr>
    </w:p>
    <w:p w:rsidR="00130888" w:rsidRPr="00445841" w:rsidRDefault="00445841" w:rsidP="00130888">
      <w:pPr>
        <w:widowControl/>
        <w:jc w:val="center"/>
        <w:rPr>
          <w:b/>
          <w:sz w:val="24"/>
          <w:szCs w:val="24"/>
          <w:lang w:val="kk-KZ"/>
        </w:rPr>
      </w:pPr>
      <w:r>
        <w:rPr>
          <w:b/>
          <w:sz w:val="24"/>
          <w:szCs w:val="24"/>
          <w:lang w:val="kk-KZ"/>
        </w:rPr>
        <w:lastRenderedPageBreak/>
        <w:t>Белгілеулер мен қысқартулар</w:t>
      </w:r>
    </w:p>
    <w:p w:rsidR="00130888" w:rsidRPr="00794281" w:rsidRDefault="00130888" w:rsidP="00130888">
      <w:pPr>
        <w:rPr>
          <w:b/>
          <w:sz w:val="24"/>
          <w:szCs w:val="24"/>
        </w:rPr>
      </w:pPr>
    </w:p>
    <w:p w:rsidR="000C0503" w:rsidRPr="000C0503" w:rsidRDefault="000C0503" w:rsidP="00BE5628">
      <w:pPr>
        <w:pStyle w:val="af5"/>
        <w:spacing w:before="0" w:after="0"/>
      </w:pPr>
      <w:r w:rsidRPr="000C0503">
        <w:rPr>
          <w:b/>
        </w:rPr>
        <w:t>ӘБҚ-</w:t>
      </w:r>
      <w:r w:rsidRPr="000C0503">
        <w:t>әкімшілік-басқару персоналы</w:t>
      </w:r>
    </w:p>
    <w:p w:rsidR="000C0503" w:rsidRPr="000C0503" w:rsidRDefault="00F73A17" w:rsidP="00BE5628">
      <w:pPr>
        <w:pStyle w:val="af5"/>
        <w:spacing w:before="0" w:after="0"/>
        <w:rPr>
          <w:b/>
        </w:rPr>
      </w:pPr>
      <w:r>
        <w:rPr>
          <w:b/>
        </w:rPr>
        <w:t>НП</w:t>
      </w:r>
      <w:r w:rsidR="000C0503" w:rsidRPr="000C0503">
        <w:rPr>
          <w:b/>
        </w:rPr>
        <w:t>-</w:t>
      </w:r>
      <w:r w:rsidR="000C0503" w:rsidRPr="000C0503">
        <w:rPr>
          <w:lang w:val="kk-KZ"/>
        </w:rPr>
        <w:t>базалық</w:t>
      </w:r>
      <w:r w:rsidR="000C0503" w:rsidRPr="000C0503">
        <w:t xml:space="preserve"> пәндер</w:t>
      </w:r>
    </w:p>
    <w:p w:rsidR="000C0503" w:rsidRPr="000C0503" w:rsidRDefault="000C0503" w:rsidP="00BE5628">
      <w:pPr>
        <w:pStyle w:val="af5"/>
        <w:spacing w:before="0" w:after="0"/>
        <w:rPr>
          <w:b/>
        </w:rPr>
      </w:pPr>
      <w:r w:rsidRPr="000C0503">
        <w:rPr>
          <w:b/>
        </w:rPr>
        <w:t xml:space="preserve">ОЖСБ - </w:t>
      </w:r>
      <w:r w:rsidRPr="000C0503">
        <w:t>оқу жетістіктерін сырттай бағалау</w:t>
      </w:r>
    </w:p>
    <w:p w:rsidR="000C0503" w:rsidRPr="000C0503" w:rsidRDefault="000C0503" w:rsidP="00BE5628">
      <w:pPr>
        <w:pStyle w:val="af5"/>
        <w:spacing w:before="0" w:after="0"/>
        <w:rPr>
          <w:b/>
        </w:rPr>
      </w:pPr>
      <w:r>
        <w:rPr>
          <w:b/>
          <w:lang w:val="kk-KZ"/>
        </w:rPr>
        <w:t>ТЖ</w:t>
      </w:r>
      <w:r w:rsidRPr="000C0503">
        <w:rPr>
          <w:b/>
        </w:rPr>
        <w:t>-</w:t>
      </w:r>
      <w:r w:rsidRPr="000C0503">
        <w:t>тәрбие жұмысы</w:t>
      </w:r>
    </w:p>
    <w:p w:rsidR="000C0503" w:rsidRDefault="000C0503" w:rsidP="00BE5628">
      <w:pPr>
        <w:pStyle w:val="af5"/>
        <w:spacing w:before="0" w:after="0"/>
        <w:rPr>
          <w:b/>
        </w:rPr>
      </w:pPr>
      <w:r>
        <w:rPr>
          <w:b/>
        </w:rPr>
        <w:t>М</w:t>
      </w:r>
      <w:r>
        <w:rPr>
          <w:b/>
          <w:lang w:val="kk-KZ"/>
        </w:rPr>
        <w:t>АК</w:t>
      </w:r>
      <w:r w:rsidRPr="000C0503">
        <w:rPr>
          <w:b/>
        </w:rPr>
        <w:t xml:space="preserve"> - </w:t>
      </w:r>
      <w:r w:rsidRPr="000C0503">
        <w:t>мемлекеттік аттестаттау комиссиясы</w:t>
      </w:r>
    </w:p>
    <w:p w:rsidR="000C0503" w:rsidRPr="000C0503" w:rsidRDefault="000C0503" w:rsidP="00BE5628">
      <w:pPr>
        <w:pStyle w:val="af5"/>
        <w:spacing w:before="0" w:after="0"/>
      </w:pPr>
      <w:r w:rsidRPr="000C0503">
        <w:rPr>
          <w:b/>
        </w:rPr>
        <w:t>МЖМБС-</w:t>
      </w:r>
      <w:r w:rsidRPr="000C0503">
        <w:t>мемлекеттік жалпыға міндетті білім беру стандарты</w:t>
      </w:r>
    </w:p>
    <w:p w:rsidR="000C0503" w:rsidRPr="000C0503" w:rsidRDefault="000C0503" w:rsidP="00BE5628">
      <w:pPr>
        <w:pStyle w:val="af5"/>
        <w:spacing w:before="0" w:after="0"/>
        <w:rPr>
          <w:b/>
        </w:rPr>
      </w:pPr>
      <w:r w:rsidRPr="000C0503">
        <w:rPr>
          <w:b/>
        </w:rPr>
        <w:t>ҚОТ-</w:t>
      </w:r>
      <w:r w:rsidRPr="000C0503">
        <w:t>қашықтықтан білім беру технологиялары</w:t>
      </w:r>
    </w:p>
    <w:p w:rsidR="000C0503" w:rsidRPr="000C0503" w:rsidRDefault="000C0503" w:rsidP="00BE5628">
      <w:pPr>
        <w:pStyle w:val="af5"/>
        <w:spacing w:before="0" w:after="0"/>
        <w:rPr>
          <w:b/>
        </w:rPr>
      </w:pPr>
      <w:r w:rsidRPr="000C0503">
        <w:rPr>
          <w:b/>
        </w:rPr>
        <w:t xml:space="preserve">ҰБТ - </w:t>
      </w:r>
      <w:r w:rsidRPr="000C0503">
        <w:t>ұлттық бірыңғай тестілеу</w:t>
      </w:r>
    </w:p>
    <w:p w:rsidR="000C0503" w:rsidRPr="000C0503" w:rsidRDefault="000C0503" w:rsidP="00BE5628">
      <w:pPr>
        <w:pStyle w:val="af5"/>
        <w:spacing w:before="0" w:after="0"/>
        <w:rPr>
          <w:b/>
        </w:rPr>
      </w:pPr>
      <w:r w:rsidRPr="000C0503">
        <w:rPr>
          <w:b/>
        </w:rPr>
        <w:t xml:space="preserve">ECTS - </w:t>
      </w:r>
      <w:r w:rsidRPr="000C0503">
        <w:t xml:space="preserve">еуропалық </w:t>
      </w:r>
      <w:r>
        <w:rPr>
          <w:lang w:val="kk-KZ"/>
        </w:rPr>
        <w:t>кредит</w:t>
      </w:r>
      <w:r w:rsidRPr="000C0503">
        <w:t xml:space="preserve"> және жинақтау жүйесі</w:t>
      </w:r>
    </w:p>
    <w:p w:rsidR="000C0503" w:rsidRPr="000C0503" w:rsidRDefault="000C0503" w:rsidP="00BE5628">
      <w:pPr>
        <w:pStyle w:val="af5"/>
        <w:spacing w:before="0" w:after="0"/>
        <w:rPr>
          <w:b/>
        </w:rPr>
      </w:pPr>
      <w:r w:rsidRPr="000C0503">
        <w:rPr>
          <w:b/>
        </w:rPr>
        <w:t>АКТ-</w:t>
      </w:r>
      <w:r w:rsidRPr="000C0503">
        <w:t>ақпараттық-коммуникациялық технологиялар</w:t>
      </w:r>
    </w:p>
    <w:p w:rsidR="000C0503" w:rsidRPr="000C0503" w:rsidRDefault="000C0503" w:rsidP="00BE5628">
      <w:pPr>
        <w:pStyle w:val="af5"/>
        <w:spacing w:before="0" w:after="0"/>
      </w:pPr>
      <w:r w:rsidRPr="000C0503">
        <w:rPr>
          <w:b/>
        </w:rPr>
        <w:t>ЖОЖ-</w:t>
      </w:r>
      <w:r w:rsidRPr="000C0503">
        <w:t>Жеке оқу жоспары</w:t>
      </w:r>
    </w:p>
    <w:p w:rsidR="000C0503" w:rsidRPr="000C0503" w:rsidRDefault="000C0503" w:rsidP="00BE5628">
      <w:pPr>
        <w:pStyle w:val="af5"/>
        <w:spacing w:before="0" w:after="0"/>
        <w:rPr>
          <w:b/>
        </w:rPr>
      </w:pPr>
      <w:r>
        <w:rPr>
          <w:b/>
          <w:lang w:val="kk-KZ"/>
        </w:rPr>
        <w:t>ҮБИ</w:t>
      </w:r>
      <w:r w:rsidRPr="000C0503">
        <w:rPr>
          <w:b/>
        </w:rPr>
        <w:t>-</w:t>
      </w:r>
      <w:r w:rsidRPr="000C0503">
        <w:t>үздіксіз білім беру институты</w:t>
      </w:r>
    </w:p>
    <w:p w:rsidR="000C0503" w:rsidRPr="000C0503" w:rsidRDefault="000C0503" w:rsidP="00BE5628">
      <w:pPr>
        <w:pStyle w:val="af5"/>
        <w:spacing w:before="0" w:after="0"/>
        <w:rPr>
          <w:b/>
        </w:rPr>
      </w:pPr>
      <w:r>
        <w:rPr>
          <w:b/>
          <w:lang w:val="kk-KZ"/>
        </w:rPr>
        <w:t>ТК</w:t>
      </w:r>
      <w:r w:rsidRPr="000C0503">
        <w:rPr>
          <w:b/>
        </w:rPr>
        <w:t>-</w:t>
      </w:r>
      <w:r w:rsidRPr="000C0503">
        <w:t>таңдау компоненті</w:t>
      </w:r>
    </w:p>
    <w:p w:rsidR="000C0503" w:rsidRDefault="000C0503" w:rsidP="00BE5628">
      <w:pPr>
        <w:pStyle w:val="af5"/>
        <w:spacing w:before="0" w:after="0"/>
        <w:rPr>
          <w:b/>
        </w:rPr>
      </w:pPr>
      <w:r w:rsidRPr="000C0503">
        <w:rPr>
          <w:b/>
        </w:rPr>
        <w:t xml:space="preserve">КУ- </w:t>
      </w:r>
      <w:r w:rsidRPr="000C0503">
        <w:t xml:space="preserve">Ш. Уәлиханов </w:t>
      </w:r>
      <w:r w:rsidRPr="000C0503">
        <w:rPr>
          <w:lang w:val="kk-KZ"/>
        </w:rPr>
        <w:t xml:space="preserve">атындағы </w:t>
      </w:r>
      <w:r w:rsidRPr="000C0503">
        <w:t>Көкшетау университеті</w:t>
      </w:r>
    </w:p>
    <w:p w:rsidR="000C0503" w:rsidRPr="000C0503" w:rsidRDefault="008A1C2B" w:rsidP="00BE5628">
      <w:pPr>
        <w:pStyle w:val="af5"/>
        <w:spacing w:before="0" w:after="0"/>
        <w:rPr>
          <w:b/>
        </w:rPr>
      </w:pPr>
      <w:r>
        <w:rPr>
          <w:b/>
        </w:rPr>
        <w:t>БҒСБК</w:t>
      </w:r>
      <w:r w:rsidR="000C0503" w:rsidRPr="000C0503">
        <w:rPr>
          <w:b/>
        </w:rPr>
        <w:t>-</w:t>
      </w:r>
      <w:r w:rsidR="000C0503">
        <w:rPr>
          <w:b/>
          <w:lang w:val="kk-KZ"/>
        </w:rPr>
        <w:t xml:space="preserve"> </w:t>
      </w:r>
      <w:r w:rsidR="000C0503" w:rsidRPr="000C0503">
        <w:t>ҚР БҒМ Білім және ғылым саласындағы бақылау комитеті</w:t>
      </w:r>
    </w:p>
    <w:p w:rsidR="000C0503" w:rsidRPr="000C0503" w:rsidRDefault="000C0503" w:rsidP="00BE5628">
      <w:pPr>
        <w:pStyle w:val="af5"/>
        <w:spacing w:before="0" w:after="0"/>
        <w:rPr>
          <w:b/>
        </w:rPr>
      </w:pPr>
      <w:r w:rsidRPr="000C0503">
        <w:rPr>
          <w:b/>
        </w:rPr>
        <w:t>К</w:t>
      </w:r>
      <w:r>
        <w:rPr>
          <w:b/>
          <w:lang w:val="kk-KZ"/>
        </w:rPr>
        <w:t>ОТ</w:t>
      </w:r>
      <w:r w:rsidRPr="000C0503">
        <w:rPr>
          <w:b/>
        </w:rPr>
        <w:t>-</w:t>
      </w:r>
      <w:r w:rsidRPr="000C0503">
        <w:t>Кредиттік оқыту технологиясы</w:t>
      </w:r>
    </w:p>
    <w:p w:rsidR="000C0503" w:rsidRPr="000C0503" w:rsidRDefault="000C0503" w:rsidP="00BE5628">
      <w:pPr>
        <w:pStyle w:val="af5"/>
        <w:spacing w:before="0" w:after="0"/>
        <w:rPr>
          <w:b/>
        </w:rPr>
      </w:pPr>
      <w:r>
        <w:rPr>
          <w:b/>
          <w:lang w:val="kk-KZ"/>
        </w:rPr>
        <w:t>ЭПК –</w:t>
      </w:r>
      <w:r w:rsidRPr="000C0503">
        <w:t>Элективті пәндер каталогы</w:t>
      </w:r>
    </w:p>
    <w:p w:rsidR="000C0503" w:rsidRPr="000C0503" w:rsidRDefault="000C0503" w:rsidP="00BE5628">
      <w:pPr>
        <w:pStyle w:val="af5"/>
        <w:spacing w:before="0" w:after="0"/>
        <w:rPr>
          <w:b/>
        </w:rPr>
      </w:pPr>
      <w:r w:rsidRPr="000C0503">
        <w:rPr>
          <w:b/>
        </w:rPr>
        <w:t>ЖМ ХҒА-</w:t>
      </w:r>
      <w:r w:rsidRPr="000C0503">
        <w:t>жоғары мектептің Халықаралық Ғылым академиясы</w:t>
      </w:r>
    </w:p>
    <w:p w:rsidR="000C0503" w:rsidRPr="000C0503" w:rsidRDefault="000C0503" w:rsidP="00BE5628">
      <w:pPr>
        <w:pStyle w:val="af5"/>
        <w:spacing w:before="0" w:after="0"/>
        <w:rPr>
          <w:b/>
        </w:rPr>
      </w:pPr>
      <w:r w:rsidRPr="000C0503">
        <w:rPr>
          <w:b/>
        </w:rPr>
        <w:t>ҚР БҒМ-</w:t>
      </w:r>
      <w:r w:rsidRPr="000C0503">
        <w:t>Қазақстан Республикасы Білім және ғылым министрлігі</w:t>
      </w:r>
    </w:p>
    <w:p w:rsidR="000C0503" w:rsidRPr="000C0503" w:rsidRDefault="000C0503" w:rsidP="00BE5628">
      <w:pPr>
        <w:pStyle w:val="af5"/>
        <w:spacing w:before="0" w:after="0"/>
        <w:rPr>
          <w:b/>
        </w:rPr>
      </w:pPr>
      <w:r w:rsidRPr="000C0503">
        <w:rPr>
          <w:b/>
        </w:rPr>
        <w:t>М</w:t>
      </w:r>
      <w:r>
        <w:rPr>
          <w:b/>
          <w:lang w:val="kk-KZ"/>
        </w:rPr>
        <w:t>ББ</w:t>
      </w:r>
      <w:r w:rsidRPr="000C0503">
        <w:rPr>
          <w:b/>
        </w:rPr>
        <w:t>-</w:t>
      </w:r>
      <w:r w:rsidRPr="000C0503">
        <w:t>модульдік білім беру бағдарламалары</w:t>
      </w:r>
    </w:p>
    <w:p w:rsidR="000C0503" w:rsidRPr="000C0503" w:rsidRDefault="000C0503" w:rsidP="00BE5628">
      <w:pPr>
        <w:pStyle w:val="af5"/>
        <w:spacing w:before="0" w:after="0"/>
        <w:rPr>
          <w:b/>
        </w:rPr>
      </w:pPr>
      <w:r w:rsidRPr="000C0503">
        <w:rPr>
          <w:b/>
        </w:rPr>
        <w:t>МТБ-</w:t>
      </w:r>
      <w:r w:rsidRPr="000C0503">
        <w:t>материалдық-техникалық база</w:t>
      </w:r>
    </w:p>
    <w:p w:rsidR="000C0503" w:rsidRPr="000C0503" w:rsidRDefault="000C0503" w:rsidP="00BE5628">
      <w:pPr>
        <w:pStyle w:val="af5"/>
        <w:spacing w:before="0" w:after="0"/>
        <w:rPr>
          <w:b/>
        </w:rPr>
      </w:pPr>
      <w:r w:rsidRPr="000C0503">
        <w:rPr>
          <w:b/>
        </w:rPr>
        <w:t>ҚР ҰҒА-</w:t>
      </w:r>
      <w:r w:rsidRPr="000C0503">
        <w:t>Қазақстан Республикасының Ұлттық Ғылым Академиясы</w:t>
      </w:r>
    </w:p>
    <w:p w:rsidR="000C0503" w:rsidRPr="000C0503" w:rsidRDefault="000C0503" w:rsidP="00BE5628">
      <w:pPr>
        <w:pStyle w:val="af5"/>
        <w:spacing w:before="0" w:after="0"/>
        <w:rPr>
          <w:b/>
        </w:rPr>
      </w:pPr>
      <w:r w:rsidRPr="000C0503">
        <w:rPr>
          <w:b/>
        </w:rPr>
        <w:t>ҒЗЖ-</w:t>
      </w:r>
      <w:r w:rsidRPr="000C0503">
        <w:t>Ғылыми-зерттеу жұмысы</w:t>
      </w:r>
    </w:p>
    <w:p w:rsidR="000C0503" w:rsidRPr="000C0503" w:rsidRDefault="000C0503" w:rsidP="00BE5628">
      <w:pPr>
        <w:pStyle w:val="af5"/>
        <w:spacing w:before="0" w:after="0"/>
        <w:rPr>
          <w:b/>
        </w:rPr>
      </w:pPr>
      <w:r w:rsidRPr="000C0503">
        <w:rPr>
          <w:b/>
        </w:rPr>
        <w:t>МҒЗЖ-</w:t>
      </w:r>
      <w:r w:rsidRPr="000C0503">
        <w:t>магистранттардың ғылыми-зерттеу жұмысы</w:t>
      </w:r>
    </w:p>
    <w:p w:rsidR="000C0503" w:rsidRDefault="000C0503" w:rsidP="00BE5628">
      <w:pPr>
        <w:pStyle w:val="af5"/>
        <w:spacing w:before="0" w:after="0"/>
        <w:rPr>
          <w:b/>
        </w:rPr>
      </w:pPr>
      <w:r w:rsidRPr="000C0503">
        <w:rPr>
          <w:b/>
        </w:rPr>
        <w:t>СҒЗЖ-</w:t>
      </w:r>
      <w:r w:rsidRPr="000C0503">
        <w:t>студенттердің ғылыми-зерттеу жұмысы</w:t>
      </w:r>
    </w:p>
    <w:p w:rsidR="000C0503" w:rsidRPr="000C0503" w:rsidRDefault="000C0503" w:rsidP="00BE5628">
      <w:pPr>
        <w:pStyle w:val="af5"/>
        <w:spacing w:before="0" w:after="0"/>
        <w:rPr>
          <w:b/>
        </w:rPr>
      </w:pPr>
      <w:r w:rsidRPr="000C0503">
        <w:rPr>
          <w:b/>
        </w:rPr>
        <w:t xml:space="preserve">ҰБШ - </w:t>
      </w:r>
      <w:r w:rsidRPr="00F73A17">
        <w:t>Ұлттық біліктілік шеңбері</w:t>
      </w:r>
    </w:p>
    <w:p w:rsidR="000C0503" w:rsidRPr="000C0503" w:rsidRDefault="000C0503" w:rsidP="00BE5628">
      <w:pPr>
        <w:pStyle w:val="af5"/>
        <w:spacing w:before="0" w:after="0"/>
        <w:rPr>
          <w:b/>
        </w:rPr>
      </w:pPr>
      <w:r w:rsidRPr="000C0503">
        <w:rPr>
          <w:b/>
        </w:rPr>
        <w:t>ҒТК-ғылыми-техникалық кеңес</w:t>
      </w:r>
    </w:p>
    <w:p w:rsidR="000C0503" w:rsidRPr="000C0503" w:rsidRDefault="00F73A17" w:rsidP="00BE5628">
      <w:pPr>
        <w:pStyle w:val="af5"/>
        <w:spacing w:before="0" w:after="0"/>
        <w:rPr>
          <w:b/>
        </w:rPr>
      </w:pPr>
      <w:r>
        <w:rPr>
          <w:b/>
          <w:lang w:val="kk-KZ"/>
        </w:rPr>
        <w:t>М</w:t>
      </w:r>
      <w:r w:rsidR="000C0503" w:rsidRPr="000C0503">
        <w:rPr>
          <w:b/>
        </w:rPr>
        <w:t>К-</w:t>
      </w:r>
      <w:r w:rsidR="000C0503" w:rsidRPr="00F73A17">
        <w:t>міндетті компонент</w:t>
      </w:r>
    </w:p>
    <w:p w:rsidR="000C0503" w:rsidRPr="000C0503" w:rsidRDefault="000C0503" w:rsidP="00BE5628">
      <w:pPr>
        <w:pStyle w:val="af5"/>
        <w:spacing w:before="0" w:after="0"/>
        <w:rPr>
          <w:b/>
        </w:rPr>
      </w:pPr>
      <w:r w:rsidRPr="000C0503">
        <w:rPr>
          <w:b/>
        </w:rPr>
        <w:t>Ж</w:t>
      </w:r>
      <w:r w:rsidR="00F73A17">
        <w:rPr>
          <w:b/>
        </w:rPr>
        <w:t>НП</w:t>
      </w:r>
      <w:r w:rsidRPr="000C0503">
        <w:rPr>
          <w:b/>
        </w:rPr>
        <w:t>-</w:t>
      </w:r>
      <w:r w:rsidRPr="00F73A17">
        <w:t>Жалпы білім беру пәндері</w:t>
      </w:r>
    </w:p>
    <w:p w:rsidR="000C0503" w:rsidRPr="000C0503" w:rsidRDefault="00F73A17" w:rsidP="00BE5628">
      <w:pPr>
        <w:pStyle w:val="af5"/>
        <w:spacing w:before="0" w:after="0"/>
        <w:rPr>
          <w:b/>
        </w:rPr>
      </w:pPr>
      <w:r>
        <w:rPr>
          <w:b/>
          <w:lang w:val="kk-KZ"/>
        </w:rPr>
        <w:t>ББ</w:t>
      </w:r>
      <w:r w:rsidR="000C0503" w:rsidRPr="000C0503">
        <w:rPr>
          <w:b/>
        </w:rPr>
        <w:t>-</w:t>
      </w:r>
      <w:r w:rsidR="000C0503" w:rsidRPr="00F73A17">
        <w:t>білім беру бағдарламалары</w:t>
      </w:r>
    </w:p>
    <w:p w:rsidR="000C0503" w:rsidRPr="000C0503" w:rsidRDefault="00091864" w:rsidP="00BE5628">
      <w:pPr>
        <w:pStyle w:val="af5"/>
        <w:spacing w:before="0" w:after="0"/>
        <w:rPr>
          <w:b/>
        </w:rPr>
      </w:pPr>
      <w:r>
        <w:rPr>
          <w:b/>
          <w:lang w:val="kk-KZ"/>
        </w:rPr>
        <w:t>Б</w:t>
      </w:r>
      <w:r w:rsidR="00F73A17">
        <w:rPr>
          <w:b/>
          <w:lang w:val="kk-KZ"/>
        </w:rPr>
        <w:t>П</w:t>
      </w:r>
      <w:r w:rsidR="000C0503" w:rsidRPr="000C0503">
        <w:rPr>
          <w:b/>
        </w:rPr>
        <w:t>-</w:t>
      </w:r>
      <w:r w:rsidR="000C0503" w:rsidRPr="00F73A17">
        <w:t>бейіндеуші пәндер</w:t>
      </w:r>
    </w:p>
    <w:p w:rsidR="000C0503" w:rsidRPr="000C0503" w:rsidRDefault="000C0503" w:rsidP="00BE5628">
      <w:pPr>
        <w:pStyle w:val="af5"/>
        <w:spacing w:before="0" w:after="0"/>
        <w:rPr>
          <w:b/>
        </w:rPr>
      </w:pPr>
      <w:r w:rsidRPr="000C0503">
        <w:rPr>
          <w:b/>
        </w:rPr>
        <w:t>ПОҚ-</w:t>
      </w:r>
      <w:r w:rsidRPr="00F73A17">
        <w:t>профессор-оқытушылар құрамы</w:t>
      </w:r>
    </w:p>
    <w:p w:rsidR="000C0503" w:rsidRPr="000C0503" w:rsidRDefault="000C0503" w:rsidP="00BE5628">
      <w:pPr>
        <w:pStyle w:val="af5"/>
        <w:spacing w:before="0" w:after="0"/>
        <w:rPr>
          <w:b/>
        </w:rPr>
      </w:pPr>
      <w:r w:rsidRPr="000C0503">
        <w:rPr>
          <w:b/>
        </w:rPr>
        <w:t>Р</w:t>
      </w:r>
      <w:r w:rsidR="00F73A17">
        <w:rPr>
          <w:b/>
          <w:lang w:val="kk-KZ"/>
        </w:rPr>
        <w:t>ББ</w:t>
      </w:r>
      <w:r w:rsidRPr="000C0503">
        <w:rPr>
          <w:b/>
        </w:rPr>
        <w:t>-</w:t>
      </w:r>
      <w:r w:rsidRPr="00F73A17">
        <w:t>редакциялық-баспа бөлімі</w:t>
      </w:r>
    </w:p>
    <w:p w:rsidR="000C0503" w:rsidRPr="000C0503" w:rsidRDefault="000C0503" w:rsidP="00BE5628">
      <w:pPr>
        <w:pStyle w:val="af5"/>
        <w:spacing w:before="0" w:after="0"/>
        <w:rPr>
          <w:b/>
        </w:rPr>
      </w:pPr>
      <w:r w:rsidRPr="000C0503">
        <w:rPr>
          <w:b/>
        </w:rPr>
        <w:t>ҚР-</w:t>
      </w:r>
      <w:r w:rsidRPr="00F73A17">
        <w:t>Қазақстан Республикасы</w:t>
      </w:r>
    </w:p>
    <w:p w:rsidR="000C0503" w:rsidRPr="000C0503" w:rsidRDefault="000C0503" w:rsidP="00BE5628">
      <w:pPr>
        <w:pStyle w:val="af5"/>
        <w:spacing w:before="0" w:after="0"/>
        <w:rPr>
          <w:b/>
        </w:rPr>
      </w:pPr>
      <w:r w:rsidRPr="000C0503">
        <w:rPr>
          <w:b/>
        </w:rPr>
        <w:t xml:space="preserve">ОЖЖ - </w:t>
      </w:r>
      <w:r w:rsidRPr="00F73A17">
        <w:t>оқу жұмыс жоспары</w:t>
      </w:r>
    </w:p>
    <w:p w:rsidR="000C0503" w:rsidRPr="000C0503" w:rsidRDefault="000C0503" w:rsidP="00BE5628">
      <w:pPr>
        <w:pStyle w:val="af5"/>
        <w:spacing w:before="0" w:after="0"/>
        <w:rPr>
          <w:b/>
        </w:rPr>
      </w:pPr>
      <w:r w:rsidRPr="000C0503">
        <w:rPr>
          <w:b/>
        </w:rPr>
        <w:t>Қ</w:t>
      </w:r>
      <w:r w:rsidR="00F73A17">
        <w:rPr>
          <w:b/>
          <w:lang w:val="kk-KZ"/>
        </w:rPr>
        <w:t>ОЖ</w:t>
      </w:r>
      <w:r w:rsidRPr="000C0503">
        <w:rPr>
          <w:b/>
        </w:rPr>
        <w:t>-</w:t>
      </w:r>
      <w:r w:rsidRPr="00F73A17">
        <w:t>қашықтықтан оқыту жүйесі</w:t>
      </w:r>
    </w:p>
    <w:p w:rsidR="000C0503" w:rsidRPr="000C0503" w:rsidRDefault="000C0503" w:rsidP="00BE5628">
      <w:pPr>
        <w:pStyle w:val="af5"/>
        <w:spacing w:before="0" w:after="0"/>
        <w:rPr>
          <w:b/>
        </w:rPr>
      </w:pPr>
      <w:r w:rsidRPr="000C0503">
        <w:rPr>
          <w:b/>
        </w:rPr>
        <w:t>СМЖ-</w:t>
      </w:r>
      <w:r w:rsidRPr="00F73A17">
        <w:t>сапа менеджменті жүйесі</w:t>
      </w:r>
    </w:p>
    <w:p w:rsidR="000C0503" w:rsidRPr="000C0503" w:rsidRDefault="000C0503" w:rsidP="00BE5628">
      <w:pPr>
        <w:pStyle w:val="af5"/>
        <w:spacing w:before="0" w:after="0"/>
        <w:rPr>
          <w:b/>
        </w:rPr>
      </w:pPr>
      <w:r w:rsidRPr="000C0503">
        <w:rPr>
          <w:b/>
        </w:rPr>
        <w:t>ОМӨЖ-</w:t>
      </w:r>
      <w:r w:rsidRPr="00F73A17">
        <w:t>магистранттардың өзіндік жұмысы</w:t>
      </w:r>
    </w:p>
    <w:p w:rsidR="000C0503" w:rsidRPr="000C0503" w:rsidRDefault="000C0503" w:rsidP="00BE5628">
      <w:pPr>
        <w:pStyle w:val="af5"/>
        <w:spacing w:before="0" w:after="0"/>
        <w:rPr>
          <w:b/>
        </w:rPr>
      </w:pPr>
      <w:r w:rsidRPr="000C0503">
        <w:rPr>
          <w:b/>
        </w:rPr>
        <w:t>СӨЖ-</w:t>
      </w:r>
      <w:r w:rsidRPr="00F73A17">
        <w:t>студенттердің өзіндік жұмысы</w:t>
      </w:r>
    </w:p>
    <w:p w:rsidR="000C0503" w:rsidRDefault="000C0503" w:rsidP="00BE5628">
      <w:pPr>
        <w:pStyle w:val="af5"/>
        <w:spacing w:before="0" w:after="0"/>
        <w:rPr>
          <w:b/>
        </w:rPr>
      </w:pPr>
      <w:r w:rsidRPr="000C0503">
        <w:rPr>
          <w:b/>
        </w:rPr>
        <w:t>СОӨЖ-</w:t>
      </w:r>
      <w:r w:rsidRPr="00F73A17">
        <w:t>оқытушының жетекшілігімен жүргізілетін студенттердің өзіндік жұмысы</w:t>
      </w:r>
    </w:p>
    <w:p w:rsidR="00F73A17" w:rsidRPr="00F73A17" w:rsidRDefault="00F73A17" w:rsidP="00BE5628">
      <w:pPr>
        <w:pStyle w:val="af5"/>
        <w:spacing w:before="0" w:after="0"/>
        <w:rPr>
          <w:b/>
        </w:rPr>
      </w:pPr>
      <w:r w:rsidRPr="00F73A17">
        <w:rPr>
          <w:b/>
        </w:rPr>
        <w:t>ҮОЖ-</w:t>
      </w:r>
      <w:r w:rsidRPr="00F73A17">
        <w:t>үлгілік оқу жоспары</w:t>
      </w:r>
    </w:p>
    <w:p w:rsidR="00F73A17" w:rsidRPr="00F73A17" w:rsidRDefault="00F73A17" w:rsidP="00BE5628">
      <w:pPr>
        <w:pStyle w:val="af5"/>
        <w:spacing w:before="0" w:after="0"/>
        <w:rPr>
          <w:b/>
        </w:rPr>
      </w:pPr>
      <w:r>
        <w:rPr>
          <w:b/>
          <w:lang w:val="kk-KZ"/>
        </w:rPr>
        <w:t>ОКП</w:t>
      </w:r>
      <w:r w:rsidRPr="00F73A17">
        <w:rPr>
          <w:b/>
        </w:rPr>
        <w:t>-</w:t>
      </w:r>
      <w:r w:rsidRPr="00F73A17">
        <w:t>оқу-көмекші персонал</w:t>
      </w:r>
    </w:p>
    <w:p w:rsidR="00F73A17" w:rsidRPr="00F73A17" w:rsidRDefault="00F73A17" w:rsidP="00BE5628">
      <w:pPr>
        <w:pStyle w:val="af5"/>
        <w:spacing w:before="0" w:after="0"/>
        <w:rPr>
          <w:b/>
        </w:rPr>
      </w:pPr>
      <w:r w:rsidRPr="00F73A17">
        <w:rPr>
          <w:b/>
        </w:rPr>
        <w:t>ОӘК-</w:t>
      </w:r>
      <w:r w:rsidRPr="00F73A17">
        <w:t>оқу-әдістемелік кешен</w:t>
      </w:r>
    </w:p>
    <w:p w:rsidR="00F73A17" w:rsidRPr="00F73A17" w:rsidRDefault="00F73A17" w:rsidP="00BE5628">
      <w:pPr>
        <w:pStyle w:val="af5"/>
        <w:spacing w:before="0" w:after="0"/>
        <w:rPr>
          <w:b/>
        </w:rPr>
      </w:pPr>
      <w:r w:rsidRPr="00F73A17">
        <w:rPr>
          <w:b/>
        </w:rPr>
        <w:t>ПОӘК-</w:t>
      </w:r>
      <w:r w:rsidRPr="00F73A17">
        <w:t>пәннің оқу-әдістемелік кешені</w:t>
      </w:r>
    </w:p>
    <w:p w:rsidR="00F73A17" w:rsidRPr="00F73A17" w:rsidRDefault="00F73A17" w:rsidP="00BE5628">
      <w:pPr>
        <w:pStyle w:val="af5"/>
        <w:spacing w:before="0" w:after="0"/>
        <w:rPr>
          <w:b/>
        </w:rPr>
      </w:pPr>
      <w:r>
        <w:rPr>
          <w:b/>
          <w:lang w:val="kk-KZ"/>
        </w:rPr>
        <w:t>МОӘК</w:t>
      </w:r>
      <w:r w:rsidRPr="00F73A17">
        <w:rPr>
          <w:b/>
        </w:rPr>
        <w:t>-</w:t>
      </w:r>
      <w:r>
        <w:rPr>
          <w:lang w:val="kk-KZ"/>
        </w:rPr>
        <w:t>мамандықтың</w:t>
      </w:r>
      <w:r w:rsidRPr="00F73A17">
        <w:t xml:space="preserve"> оқу-әдістемелік кешені</w:t>
      </w:r>
    </w:p>
    <w:p w:rsidR="00F73A17" w:rsidRPr="00F73A17" w:rsidRDefault="00F73A17" w:rsidP="00BE5628">
      <w:pPr>
        <w:pStyle w:val="af5"/>
        <w:spacing w:before="0" w:after="0"/>
      </w:pPr>
      <w:r w:rsidRPr="00F73A17">
        <w:rPr>
          <w:b/>
        </w:rPr>
        <w:t>ОӘК-</w:t>
      </w:r>
      <w:r w:rsidRPr="00F73A17">
        <w:t>оқу-әдістемелік кеңес</w:t>
      </w:r>
    </w:p>
    <w:p w:rsidR="00F73A17" w:rsidRPr="00F73A17" w:rsidRDefault="00F73A17" w:rsidP="00BE5628">
      <w:pPr>
        <w:pStyle w:val="af5"/>
        <w:spacing w:before="0" w:after="0"/>
      </w:pPr>
      <w:r w:rsidRPr="00F73A17">
        <w:rPr>
          <w:b/>
        </w:rPr>
        <w:t>РhD-</w:t>
      </w:r>
      <w:r w:rsidRPr="00F73A17">
        <w:t>философия доктор</w:t>
      </w:r>
      <w:r>
        <w:rPr>
          <w:lang w:val="kk-KZ"/>
        </w:rPr>
        <w:t>антурасы</w:t>
      </w:r>
      <w:r w:rsidRPr="00F73A17">
        <w:t xml:space="preserve"> / доктор</w:t>
      </w:r>
    </w:p>
    <w:p w:rsidR="00F73A17" w:rsidRPr="00F73A17" w:rsidRDefault="00F73A17" w:rsidP="00BE5628">
      <w:pPr>
        <w:pStyle w:val="af5"/>
        <w:spacing w:before="0" w:after="0"/>
        <w:rPr>
          <w:b/>
        </w:rPr>
      </w:pPr>
      <w:r w:rsidRPr="00F73A17">
        <w:rPr>
          <w:b/>
        </w:rPr>
        <w:t>Э</w:t>
      </w:r>
      <w:r>
        <w:rPr>
          <w:b/>
          <w:lang w:val="kk-KZ"/>
        </w:rPr>
        <w:t>ОӘ</w:t>
      </w:r>
      <w:r w:rsidRPr="00F73A17">
        <w:rPr>
          <w:b/>
        </w:rPr>
        <w:t>К-</w:t>
      </w:r>
      <w:r w:rsidRPr="00F73A17">
        <w:t>электрондық оқу-әдістемелік кешен</w:t>
      </w:r>
    </w:p>
    <w:p w:rsidR="00F73A17" w:rsidRDefault="00F73A17" w:rsidP="00BE5628">
      <w:pPr>
        <w:pStyle w:val="af5"/>
        <w:spacing w:before="0" w:after="0"/>
        <w:rPr>
          <w:b/>
        </w:rPr>
      </w:pPr>
      <w:r>
        <w:rPr>
          <w:b/>
          <w:lang w:val="kk-KZ"/>
        </w:rPr>
        <w:t>ПЭОӘК</w:t>
      </w:r>
      <w:r w:rsidRPr="00F73A17">
        <w:rPr>
          <w:b/>
        </w:rPr>
        <w:t>-</w:t>
      </w:r>
      <w:r w:rsidRPr="00F73A17">
        <w:t>пәннің электрондық оқу-әдістемелік кешені</w:t>
      </w:r>
    </w:p>
    <w:p w:rsidR="00130888" w:rsidRDefault="00130888" w:rsidP="00130888">
      <w:pPr>
        <w:tabs>
          <w:tab w:val="left" w:pos="1134"/>
        </w:tabs>
        <w:jc w:val="center"/>
        <w:rPr>
          <w:b/>
          <w:color w:val="000000" w:themeColor="text1"/>
          <w:sz w:val="24"/>
          <w:szCs w:val="24"/>
        </w:rPr>
      </w:pPr>
    </w:p>
    <w:p w:rsidR="00130888" w:rsidRPr="00445841" w:rsidRDefault="00445841" w:rsidP="00F17076">
      <w:pPr>
        <w:ind w:firstLine="709"/>
        <w:jc w:val="center"/>
        <w:rPr>
          <w:b/>
          <w:bCs/>
          <w:sz w:val="24"/>
          <w:szCs w:val="24"/>
          <w:lang w:val="kk-KZ"/>
        </w:rPr>
      </w:pPr>
      <w:r>
        <w:rPr>
          <w:b/>
          <w:bCs/>
          <w:sz w:val="24"/>
          <w:szCs w:val="24"/>
          <w:lang w:val="kk-KZ"/>
        </w:rPr>
        <w:lastRenderedPageBreak/>
        <w:t>Кіріспе</w:t>
      </w:r>
    </w:p>
    <w:p w:rsidR="00130888" w:rsidRPr="00AA422D" w:rsidRDefault="00130888" w:rsidP="00F17076">
      <w:pPr>
        <w:ind w:firstLine="709"/>
        <w:jc w:val="both"/>
        <w:rPr>
          <w:sz w:val="24"/>
          <w:szCs w:val="24"/>
        </w:rPr>
      </w:pPr>
    </w:p>
    <w:p w:rsidR="00445841" w:rsidRDefault="00445841" w:rsidP="00F17076">
      <w:pPr>
        <w:ind w:firstLine="709"/>
        <w:jc w:val="both"/>
        <w:rPr>
          <w:sz w:val="24"/>
          <w:szCs w:val="24"/>
        </w:rPr>
      </w:pPr>
      <w:r w:rsidRPr="00445841">
        <w:rPr>
          <w:sz w:val="24"/>
          <w:szCs w:val="24"/>
        </w:rPr>
        <w:t>Ш.Уәлиханов</w:t>
      </w:r>
      <w:r>
        <w:rPr>
          <w:sz w:val="24"/>
          <w:szCs w:val="24"/>
          <w:lang w:val="kk-KZ"/>
        </w:rPr>
        <w:t xml:space="preserve"> атындағы</w:t>
      </w:r>
      <w:r w:rsidRPr="00445841">
        <w:rPr>
          <w:sz w:val="24"/>
          <w:szCs w:val="24"/>
        </w:rPr>
        <w:t xml:space="preserve"> Көкшетау университеті Солтүстік Қазақстан</w:t>
      </w:r>
      <w:r>
        <w:rPr>
          <w:sz w:val="24"/>
          <w:szCs w:val="24"/>
          <w:lang w:val="kk-KZ"/>
        </w:rPr>
        <w:t xml:space="preserve">дағы </w:t>
      </w:r>
      <w:r w:rsidRPr="00445841">
        <w:rPr>
          <w:sz w:val="24"/>
          <w:szCs w:val="24"/>
        </w:rPr>
        <w:t>жетекші аймақтық жоғары оқу орындарының бірі болып табылады. 1996 жылы Ш.Ш. Уәлиханов атындағы Көкшетау педагогикалық институты</w:t>
      </w:r>
      <w:r>
        <w:rPr>
          <w:sz w:val="24"/>
          <w:szCs w:val="24"/>
          <w:lang w:val="kk-KZ"/>
        </w:rPr>
        <w:t>н,</w:t>
      </w:r>
      <w:r w:rsidRPr="00445841">
        <w:rPr>
          <w:sz w:val="24"/>
          <w:szCs w:val="24"/>
        </w:rPr>
        <w:t xml:space="preserve"> Қарағанды политехникалық институтының филиалы мен ауыл шаруашылығы институты</w:t>
      </w:r>
      <w:r>
        <w:rPr>
          <w:sz w:val="24"/>
          <w:szCs w:val="24"/>
          <w:lang w:val="kk-KZ"/>
        </w:rPr>
        <w:t>н</w:t>
      </w:r>
      <w:r w:rsidRPr="00445841">
        <w:rPr>
          <w:sz w:val="24"/>
          <w:szCs w:val="24"/>
        </w:rPr>
        <w:t xml:space="preserve"> біріктіру арқылы құрылған (ҚР БҒМ 1996 жылғы 23 мамырдағы № 143 бұйрығы)</w:t>
      </w:r>
      <w:r>
        <w:rPr>
          <w:sz w:val="24"/>
          <w:szCs w:val="24"/>
          <w:lang w:val="kk-KZ"/>
        </w:rPr>
        <w:t xml:space="preserve">, </w:t>
      </w:r>
      <w:r w:rsidR="001A3AC2">
        <w:rPr>
          <w:sz w:val="24"/>
          <w:szCs w:val="24"/>
          <w:lang w:val="kk-KZ"/>
        </w:rPr>
        <w:t>ол</w:t>
      </w:r>
      <w:r w:rsidRPr="00445841">
        <w:rPr>
          <w:sz w:val="24"/>
          <w:szCs w:val="24"/>
        </w:rPr>
        <w:t xml:space="preserve"> өңірдің ірі білім беру, ғылыми және мәдени орталығы ретінде даңққа ие болды.</w:t>
      </w:r>
    </w:p>
    <w:p w:rsidR="001A3AC2" w:rsidRDefault="001A3AC2" w:rsidP="00F17076">
      <w:pPr>
        <w:ind w:firstLine="709"/>
        <w:jc w:val="both"/>
        <w:rPr>
          <w:sz w:val="24"/>
          <w:szCs w:val="24"/>
        </w:rPr>
      </w:pPr>
      <w:r>
        <w:rPr>
          <w:sz w:val="24"/>
          <w:szCs w:val="24"/>
          <w:lang w:val="kk-KZ"/>
        </w:rPr>
        <w:t>Университет</w:t>
      </w:r>
      <w:r w:rsidRPr="001A3AC2">
        <w:rPr>
          <w:sz w:val="24"/>
          <w:szCs w:val="24"/>
        </w:rPr>
        <w:t xml:space="preserve"> ҚР БҒМ Білім және ғылым саласындағы бақылау комитетімен берілген № 12019134, 11.12.2012 ж.</w:t>
      </w:r>
      <w:r>
        <w:rPr>
          <w:sz w:val="24"/>
          <w:szCs w:val="24"/>
          <w:lang w:val="kk-KZ"/>
        </w:rPr>
        <w:t xml:space="preserve"> лицензия бойынша </w:t>
      </w:r>
      <w:r w:rsidRPr="001A3AC2">
        <w:rPr>
          <w:sz w:val="24"/>
          <w:szCs w:val="24"/>
        </w:rPr>
        <w:t>Жоғары және жоғары оқу орнынан кейінгі білім беру саласында білім беру бағыттары бойынша</w:t>
      </w:r>
      <w:r w:rsidR="00AE59C0">
        <w:rPr>
          <w:sz w:val="24"/>
          <w:szCs w:val="24"/>
          <w:lang w:val="kk-KZ"/>
        </w:rPr>
        <w:t xml:space="preserve"> қызмет көрсетеді</w:t>
      </w:r>
      <w:r w:rsidRPr="001A3AC2">
        <w:rPr>
          <w:sz w:val="24"/>
          <w:szCs w:val="24"/>
        </w:rPr>
        <w:t xml:space="preserve">. </w:t>
      </w:r>
      <w:r w:rsidR="00AE59C0">
        <w:rPr>
          <w:sz w:val="24"/>
          <w:szCs w:val="24"/>
          <w:lang w:val="kk-KZ"/>
        </w:rPr>
        <w:t>К</w:t>
      </w:r>
      <w:r w:rsidRPr="001A3AC2">
        <w:rPr>
          <w:sz w:val="24"/>
          <w:szCs w:val="24"/>
        </w:rPr>
        <w:t>оммерциялық емес акционерлік қоғамға өтуі</w:t>
      </w:r>
      <w:r w:rsidR="00AE59C0">
        <w:rPr>
          <w:sz w:val="24"/>
          <w:szCs w:val="24"/>
          <w:lang w:val="kk-KZ"/>
        </w:rPr>
        <w:t xml:space="preserve">не байланысты </w:t>
      </w:r>
      <w:r w:rsidRPr="001A3AC2">
        <w:rPr>
          <w:sz w:val="24"/>
          <w:szCs w:val="24"/>
        </w:rPr>
        <w:t xml:space="preserve">ҚР </w:t>
      </w:r>
      <w:r w:rsidR="00AE59C0">
        <w:rPr>
          <w:sz w:val="24"/>
          <w:szCs w:val="24"/>
          <w:lang w:val="kk-KZ"/>
        </w:rPr>
        <w:t>БҒМ</w:t>
      </w:r>
      <w:r w:rsidR="00AE59C0" w:rsidRPr="00AE59C0">
        <w:t xml:space="preserve"> </w:t>
      </w:r>
      <w:r w:rsidR="00AE59C0" w:rsidRPr="00AE59C0">
        <w:rPr>
          <w:sz w:val="24"/>
          <w:szCs w:val="24"/>
          <w:lang w:val="kk-KZ"/>
        </w:rPr>
        <w:t>Білім және ғылым саласындағы сапаны қамтамасыз ету комитеті</w:t>
      </w:r>
      <w:r w:rsidR="00AE59C0">
        <w:rPr>
          <w:sz w:val="24"/>
          <w:szCs w:val="24"/>
          <w:lang w:val="kk-KZ"/>
        </w:rPr>
        <w:t xml:space="preserve"> төрағасының </w:t>
      </w:r>
      <w:r w:rsidR="00AE59C0" w:rsidRPr="001A3AC2">
        <w:rPr>
          <w:sz w:val="24"/>
          <w:szCs w:val="24"/>
        </w:rPr>
        <w:t xml:space="preserve">27.07.2020 ж. №318 </w:t>
      </w:r>
      <w:r w:rsidR="00AE59C0">
        <w:rPr>
          <w:sz w:val="24"/>
          <w:szCs w:val="24"/>
          <w:lang w:val="kk-KZ"/>
        </w:rPr>
        <w:t xml:space="preserve">бұйрығымен  </w:t>
      </w:r>
      <w:r w:rsidRPr="001A3AC2">
        <w:rPr>
          <w:sz w:val="24"/>
          <w:szCs w:val="24"/>
        </w:rPr>
        <w:t>қайта р</w:t>
      </w:r>
      <w:r w:rsidR="00AE59C0">
        <w:rPr>
          <w:sz w:val="24"/>
          <w:szCs w:val="24"/>
          <w:lang w:val="kk-KZ"/>
        </w:rPr>
        <w:t>ә</w:t>
      </w:r>
      <w:r w:rsidRPr="001A3AC2">
        <w:rPr>
          <w:sz w:val="24"/>
          <w:szCs w:val="24"/>
        </w:rPr>
        <w:t>сімделді. (А1 қос</w:t>
      </w:r>
      <w:r w:rsidR="00AE59C0">
        <w:rPr>
          <w:sz w:val="24"/>
          <w:szCs w:val="24"/>
          <w:lang w:val="kk-KZ"/>
        </w:rPr>
        <w:t xml:space="preserve">ымшасы </w:t>
      </w:r>
      <w:r w:rsidRPr="001A3AC2">
        <w:rPr>
          <w:sz w:val="24"/>
          <w:szCs w:val="24"/>
        </w:rPr>
        <w:t xml:space="preserve">-2020 жылғы 28 шілдедегі </w:t>
      </w:r>
      <w:r w:rsidR="00AE59C0" w:rsidRPr="00AA422D">
        <w:rPr>
          <w:sz w:val="24"/>
          <w:szCs w:val="24"/>
        </w:rPr>
        <w:t xml:space="preserve">KZ94LАА00018491 </w:t>
      </w:r>
      <w:r w:rsidRPr="001A3AC2">
        <w:rPr>
          <w:sz w:val="24"/>
          <w:szCs w:val="24"/>
        </w:rPr>
        <w:t>лицензиясына қос</w:t>
      </w:r>
      <w:r w:rsidR="00AE59C0">
        <w:rPr>
          <w:sz w:val="24"/>
          <w:szCs w:val="24"/>
          <w:lang w:val="kk-KZ"/>
        </w:rPr>
        <w:t>ымша</w:t>
      </w:r>
      <w:r w:rsidRPr="001A3AC2">
        <w:rPr>
          <w:sz w:val="24"/>
          <w:szCs w:val="24"/>
        </w:rPr>
        <w:t>)</w:t>
      </w:r>
      <w:r w:rsidR="00AE59C0">
        <w:rPr>
          <w:sz w:val="24"/>
          <w:szCs w:val="24"/>
          <w:lang w:val="kk-KZ"/>
        </w:rPr>
        <w:t>.</w:t>
      </w:r>
    </w:p>
    <w:p w:rsidR="00AE59C0" w:rsidRPr="00AE59C0" w:rsidRDefault="00AE59C0" w:rsidP="00AE59C0">
      <w:pPr>
        <w:ind w:firstLine="709"/>
        <w:jc w:val="both"/>
        <w:rPr>
          <w:sz w:val="24"/>
          <w:szCs w:val="24"/>
        </w:rPr>
      </w:pPr>
      <w:r w:rsidRPr="00AE59C0">
        <w:rPr>
          <w:sz w:val="24"/>
          <w:szCs w:val="24"/>
        </w:rPr>
        <w:t xml:space="preserve">Университет құрылымына педагогикалық институт, </w:t>
      </w:r>
      <w:r>
        <w:rPr>
          <w:sz w:val="24"/>
          <w:szCs w:val="24"/>
        </w:rPr>
        <w:t>С.</w:t>
      </w:r>
      <w:r w:rsidRPr="00AE59C0">
        <w:rPr>
          <w:sz w:val="24"/>
          <w:szCs w:val="24"/>
        </w:rPr>
        <w:t>Сәдуақасов</w:t>
      </w:r>
      <w:r>
        <w:rPr>
          <w:sz w:val="24"/>
          <w:szCs w:val="24"/>
          <w:lang w:val="kk-KZ"/>
        </w:rPr>
        <w:t xml:space="preserve"> атындағы </w:t>
      </w:r>
      <w:r>
        <w:rPr>
          <w:sz w:val="24"/>
          <w:szCs w:val="24"/>
        </w:rPr>
        <w:t>агротехникалық институт</w:t>
      </w:r>
      <w:r w:rsidRPr="00AE59C0">
        <w:rPr>
          <w:sz w:val="24"/>
          <w:szCs w:val="24"/>
        </w:rPr>
        <w:t xml:space="preserve">, бизнес және құқық </w:t>
      </w:r>
      <w:r>
        <w:rPr>
          <w:sz w:val="24"/>
          <w:szCs w:val="24"/>
          <w:lang w:val="kk-KZ"/>
        </w:rPr>
        <w:t>ж</w:t>
      </w:r>
      <w:r w:rsidRPr="00AE59C0">
        <w:rPr>
          <w:sz w:val="24"/>
          <w:szCs w:val="24"/>
        </w:rPr>
        <w:t>оғары мектебі, медицина жоғары мектебі, сондай-ақ ғылыми кітапхана, редакциялық-баспа бөлімі, ЯМР-спектроскопияның инженерлік бейіндегі зертханасы, үздіксіз білім беру институты және ғылыми, оқу және өндірістік бағыттағы басқа да бөлімшелер</w:t>
      </w:r>
      <w:r>
        <w:rPr>
          <w:sz w:val="24"/>
          <w:szCs w:val="24"/>
          <w:lang w:val="kk-KZ"/>
        </w:rPr>
        <w:t xml:space="preserve"> кіреді</w:t>
      </w:r>
      <w:r w:rsidRPr="00AE59C0">
        <w:rPr>
          <w:sz w:val="24"/>
          <w:szCs w:val="24"/>
        </w:rPr>
        <w:t xml:space="preserve">. </w:t>
      </w:r>
    </w:p>
    <w:p w:rsidR="00AE59C0" w:rsidRPr="00AE59C0" w:rsidRDefault="00AE59C0" w:rsidP="00AE59C0">
      <w:pPr>
        <w:ind w:firstLine="709"/>
        <w:jc w:val="both"/>
        <w:rPr>
          <w:sz w:val="24"/>
          <w:szCs w:val="24"/>
        </w:rPr>
      </w:pPr>
      <w:r w:rsidRPr="00AE59C0">
        <w:rPr>
          <w:sz w:val="24"/>
          <w:szCs w:val="24"/>
        </w:rPr>
        <w:t xml:space="preserve">Факультеттердің құрамында 55 жоғары және 45 жоғары оқу орнынан кейінгі білім беру бағдарламалары бойынша кадрлар даярлайтын 19 кафедра бар. </w:t>
      </w:r>
    </w:p>
    <w:p w:rsidR="00AE59C0" w:rsidRDefault="00AE59C0" w:rsidP="00AE59C0">
      <w:pPr>
        <w:ind w:firstLine="709"/>
        <w:jc w:val="both"/>
        <w:rPr>
          <w:sz w:val="24"/>
          <w:szCs w:val="24"/>
        </w:rPr>
      </w:pPr>
      <w:r w:rsidRPr="00AE59C0">
        <w:rPr>
          <w:sz w:val="24"/>
          <w:szCs w:val="24"/>
        </w:rPr>
        <w:t>2019 жылдың қаңтар айында университет институционалдық аккредит</w:t>
      </w:r>
      <w:r>
        <w:rPr>
          <w:sz w:val="24"/>
          <w:szCs w:val="24"/>
          <w:lang w:val="kk-KZ"/>
        </w:rPr>
        <w:t>ациялаудан</w:t>
      </w:r>
      <w:r w:rsidRPr="00AE59C0">
        <w:rPr>
          <w:sz w:val="24"/>
          <w:szCs w:val="24"/>
        </w:rPr>
        <w:t xml:space="preserve"> өтті, 66 білім беру бағдарламасы аккредит</w:t>
      </w:r>
      <w:r>
        <w:rPr>
          <w:sz w:val="24"/>
          <w:szCs w:val="24"/>
          <w:lang w:val="kk-KZ"/>
        </w:rPr>
        <w:t xml:space="preserve">ацияланды. </w:t>
      </w:r>
    </w:p>
    <w:p w:rsidR="00AE59C0" w:rsidRDefault="00AE59C0" w:rsidP="00AE59C0">
      <w:pPr>
        <w:ind w:firstLine="709"/>
        <w:jc w:val="both"/>
        <w:rPr>
          <w:sz w:val="24"/>
          <w:szCs w:val="24"/>
        </w:rPr>
      </w:pPr>
      <w:r w:rsidRPr="00AE59C0">
        <w:rPr>
          <w:sz w:val="24"/>
          <w:szCs w:val="24"/>
        </w:rPr>
        <w:t>Аккредиттеу және рейтингтің тәуелсіз агенттіг</w:t>
      </w:r>
      <w:r>
        <w:rPr>
          <w:sz w:val="24"/>
          <w:szCs w:val="24"/>
        </w:rPr>
        <w:t xml:space="preserve">інің </w:t>
      </w:r>
      <w:r w:rsidRPr="00AE59C0">
        <w:rPr>
          <w:sz w:val="24"/>
          <w:szCs w:val="24"/>
        </w:rPr>
        <w:t>2021 жыл</w:t>
      </w:r>
      <w:r>
        <w:rPr>
          <w:sz w:val="24"/>
          <w:szCs w:val="24"/>
          <w:lang w:val="kk-KZ"/>
        </w:rPr>
        <w:t>ғ</w:t>
      </w:r>
      <w:r w:rsidRPr="00AE59C0">
        <w:rPr>
          <w:sz w:val="24"/>
          <w:szCs w:val="24"/>
        </w:rPr>
        <w:t>ы рейтингінде университет республиканың 85 ЖОО арасында 9-орынға ие болып, үздік 10 ЖОО-ның қатарына енді, және білім беру бағдарламаларының 12 тобы үздік үштікке енді: 1 - орын – D010-математика педагогтарын даярлау; 2-орын - В093-Мейрамхана ісі және қонақ үй бизнесі; M089-Химия; М136-автокөлік және көлік құралдары құралдары; D019 - шет тілі мұғалімдерін даярлау; 3 орын - B018-шет тілі мұғалімдерін даярлау; В077-Өсімдік шаруашылығы; М002-Мектепке дейі</w:t>
      </w:r>
      <w:r w:rsidR="00ED71DD">
        <w:rPr>
          <w:sz w:val="24"/>
          <w:szCs w:val="24"/>
        </w:rPr>
        <w:t>нгі оқыту және тәрбиелеу; M015-</w:t>
      </w:r>
      <w:r w:rsidR="00ED71DD">
        <w:rPr>
          <w:sz w:val="24"/>
          <w:szCs w:val="24"/>
          <w:lang w:val="kk-KZ"/>
        </w:rPr>
        <w:t>Г</w:t>
      </w:r>
      <w:r w:rsidRPr="00AE59C0">
        <w:rPr>
          <w:sz w:val="24"/>
          <w:szCs w:val="24"/>
        </w:rPr>
        <w:t>еография мұғалімдерін даярлау; M131-Өсімдік шаруашылығы; M150-санитарлық-профилактикалық іс – шаралар; D087-Қоршаған ортаны қорғау технологиясы.</w:t>
      </w:r>
    </w:p>
    <w:p w:rsidR="00AE59C0" w:rsidRPr="00AE59C0" w:rsidRDefault="00AE59C0" w:rsidP="00AE59C0">
      <w:pPr>
        <w:ind w:firstLine="709"/>
        <w:jc w:val="both"/>
        <w:rPr>
          <w:sz w:val="24"/>
          <w:szCs w:val="24"/>
        </w:rPr>
      </w:pPr>
      <w:r w:rsidRPr="00AE59C0">
        <w:rPr>
          <w:sz w:val="24"/>
          <w:szCs w:val="24"/>
        </w:rPr>
        <w:t>"Атамекен" Ұлттық Кәсіпкерлер палатасының рейтинг нәтижесі бойынша университеттің 3 білім беру бағдарламасы көш бастап тұр (1 орын–6</w:t>
      </w:r>
      <w:r>
        <w:rPr>
          <w:sz w:val="24"/>
          <w:szCs w:val="24"/>
          <w:lang w:val="kk-KZ"/>
        </w:rPr>
        <w:t>В</w:t>
      </w:r>
      <w:r w:rsidRPr="00AE59C0">
        <w:rPr>
          <w:sz w:val="24"/>
          <w:szCs w:val="24"/>
        </w:rPr>
        <w:t>01514 – Биология, 2 орын – 6</w:t>
      </w:r>
      <w:r>
        <w:rPr>
          <w:sz w:val="24"/>
          <w:szCs w:val="24"/>
          <w:lang w:val="kk-KZ"/>
        </w:rPr>
        <w:t>В</w:t>
      </w:r>
      <w:r w:rsidRPr="00AE59C0">
        <w:rPr>
          <w:sz w:val="24"/>
          <w:szCs w:val="24"/>
        </w:rPr>
        <w:t xml:space="preserve">03101 – Психология, 3 орын </w:t>
      </w:r>
      <w:r>
        <w:rPr>
          <w:sz w:val="24"/>
          <w:szCs w:val="24"/>
        </w:rPr>
        <w:t>–</w:t>
      </w:r>
      <w:r w:rsidRPr="00AE59C0">
        <w:rPr>
          <w:sz w:val="24"/>
          <w:szCs w:val="24"/>
        </w:rPr>
        <w:t xml:space="preserve"> 6</w:t>
      </w:r>
      <w:r>
        <w:rPr>
          <w:sz w:val="24"/>
          <w:szCs w:val="24"/>
          <w:lang w:val="kk-KZ"/>
        </w:rPr>
        <w:t>В</w:t>
      </w:r>
      <w:r w:rsidRPr="00AE59C0">
        <w:rPr>
          <w:sz w:val="24"/>
          <w:szCs w:val="24"/>
        </w:rPr>
        <w:t>08102 – Топырақтану және агрохимия).</w:t>
      </w:r>
    </w:p>
    <w:p w:rsidR="00AE59C0" w:rsidRPr="00AE59C0" w:rsidRDefault="00AE59C0" w:rsidP="00AE59C0">
      <w:pPr>
        <w:ind w:firstLine="709"/>
        <w:jc w:val="both"/>
        <w:rPr>
          <w:sz w:val="24"/>
          <w:szCs w:val="24"/>
        </w:rPr>
      </w:pPr>
      <w:r w:rsidRPr="00AE59C0">
        <w:rPr>
          <w:sz w:val="24"/>
          <w:szCs w:val="24"/>
        </w:rPr>
        <w:t>Университеттің сапа менеджменті жүйесі ISO 9001:2015 халықаралық стандартына сәйкестікке сертификатталған.</w:t>
      </w:r>
    </w:p>
    <w:p w:rsidR="00AE59C0" w:rsidRPr="00AE59C0" w:rsidRDefault="00AE59C0" w:rsidP="00AE59C0">
      <w:pPr>
        <w:ind w:firstLine="709"/>
        <w:jc w:val="both"/>
        <w:rPr>
          <w:sz w:val="24"/>
          <w:szCs w:val="24"/>
        </w:rPr>
      </w:pPr>
      <w:r w:rsidRPr="00AE59C0">
        <w:rPr>
          <w:sz w:val="24"/>
          <w:szCs w:val="24"/>
        </w:rPr>
        <w:t xml:space="preserve">Университет аккредиттелетін ББ бойынша білім беру қызметін жүзеге асыру үшін академиялық ресурстарға толық ие.  </w:t>
      </w:r>
    </w:p>
    <w:p w:rsidR="00AE59C0" w:rsidRDefault="00AE59C0" w:rsidP="00AE59C0">
      <w:pPr>
        <w:ind w:firstLine="709"/>
        <w:jc w:val="both"/>
        <w:rPr>
          <w:sz w:val="24"/>
          <w:szCs w:val="24"/>
        </w:rPr>
      </w:pPr>
      <w:r w:rsidRPr="00AE59C0">
        <w:rPr>
          <w:sz w:val="24"/>
          <w:szCs w:val="24"/>
        </w:rPr>
        <w:t>Ш.Уәлиханов</w:t>
      </w:r>
      <w:r>
        <w:rPr>
          <w:sz w:val="24"/>
          <w:szCs w:val="24"/>
          <w:lang w:val="kk-KZ"/>
        </w:rPr>
        <w:t xml:space="preserve"> атындағы </w:t>
      </w:r>
      <w:r w:rsidRPr="00AE59C0">
        <w:rPr>
          <w:sz w:val="24"/>
          <w:szCs w:val="24"/>
        </w:rPr>
        <w:t>Көкшетау университеті</w:t>
      </w:r>
      <w:r>
        <w:rPr>
          <w:sz w:val="24"/>
          <w:szCs w:val="24"/>
          <w:lang w:val="kk-KZ"/>
        </w:rPr>
        <w:t>нің</w:t>
      </w:r>
      <w:r w:rsidRPr="00AE59C0">
        <w:rPr>
          <w:sz w:val="24"/>
          <w:szCs w:val="24"/>
        </w:rPr>
        <w:t xml:space="preserve"> балансында 5 оқу корпусы, 5 студенттік жатақхана, 2 дене шынықтыру-сауықтыру кешені, студенттік тамақтану орталығы, "Элит" оқу-ғылыми-өндірістік кешені, монша-кір жуу кешені бар.</w:t>
      </w:r>
    </w:p>
    <w:p w:rsidR="00AE59C0" w:rsidRPr="00AE59C0" w:rsidRDefault="00AE59C0" w:rsidP="00AE59C0">
      <w:pPr>
        <w:ind w:firstLine="709"/>
        <w:jc w:val="both"/>
        <w:rPr>
          <w:sz w:val="24"/>
          <w:szCs w:val="24"/>
        </w:rPr>
      </w:pPr>
      <w:r w:rsidRPr="00AE59C0">
        <w:rPr>
          <w:sz w:val="24"/>
          <w:szCs w:val="24"/>
        </w:rPr>
        <w:t>Қазіргі уақытта білім алушылар контингенті 7264 адамды құрайды, оның ішінде: бакалавриат бойынша – 6916, магистратура бойынша – 314, PhD докторантура бойынша – 34. Оқу үдерісін 407 оқытушы жүзеге асырады, оның ішінде 21 ғылым докторы, 23 PhD докторы, 91 ғылым кандидаты, 172 магистр.</w:t>
      </w:r>
    </w:p>
    <w:p w:rsidR="00AE59C0" w:rsidRPr="00AE59C0" w:rsidRDefault="00AE59C0" w:rsidP="00AE59C0">
      <w:pPr>
        <w:ind w:firstLine="709"/>
        <w:jc w:val="both"/>
        <w:rPr>
          <w:sz w:val="24"/>
          <w:szCs w:val="24"/>
        </w:rPr>
      </w:pPr>
      <w:r w:rsidRPr="00AE59C0">
        <w:rPr>
          <w:sz w:val="24"/>
          <w:szCs w:val="24"/>
        </w:rPr>
        <w:t xml:space="preserve">Жоғары оқу орнын басқару жүйесі вертикаль қағидаты бойынша құрылған және қызмет бағыттары бойынша құрылымдық аражігін ажыратуды көздейді: оқу-әдістемелік жұмыс, ғылыми-зерттеу жұмысы, тәрбие жұмысы және т. б. </w:t>
      </w:r>
    </w:p>
    <w:p w:rsidR="00AE59C0" w:rsidRPr="00AE59C0" w:rsidRDefault="00AE59C0" w:rsidP="00AE59C0">
      <w:pPr>
        <w:ind w:firstLine="709"/>
        <w:jc w:val="both"/>
        <w:rPr>
          <w:sz w:val="24"/>
          <w:szCs w:val="24"/>
        </w:rPr>
      </w:pPr>
      <w:r w:rsidRPr="00AE59C0">
        <w:rPr>
          <w:sz w:val="24"/>
          <w:szCs w:val="24"/>
        </w:rPr>
        <w:t xml:space="preserve">Университетте әртүрлі деңгейдегі жоспарлау жүзеге асырылады. Түрлі бағыттар бойынша ЖОО қызметінің тетіктері әзірленіп, мониторинг жүргізіледі. </w:t>
      </w:r>
    </w:p>
    <w:p w:rsidR="00AE59C0" w:rsidRDefault="00AE59C0" w:rsidP="00AE59C0">
      <w:pPr>
        <w:ind w:firstLine="709"/>
        <w:jc w:val="both"/>
        <w:rPr>
          <w:sz w:val="24"/>
          <w:szCs w:val="24"/>
        </w:rPr>
      </w:pPr>
      <w:r w:rsidRPr="00AE59C0">
        <w:rPr>
          <w:sz w:val="24"/>
          <w:szCs w:val="24"/>
        </w:rPr>
        <w:t>Ішкі нормативтік және ұйымдастырушылық-өкімдік құжаттама жедел басқаруды жүзеге асыруға және өкілеттіктерді бөлуге мүмкіндік береді.</w:t>
      </w:r>
    </w:p>
    <w:p w:rsidR="00830C03" w:rsidRPr="00830C03" w:rsidRDefault="00830C03" w:rsidP="00830C03">
      <w:pPr>
        <w:ind w:firstLine="709"/>
        <w:jc w:val="both"/>
        <w:rPr>
          <w:sz w:val="24"/>
          <w:szCs w:val="24"/>
        </w:rPr>
      </w:pPr>
      <w:r>
        <w:rPr>
          <w:sz w:val="24"/>
          <w:szCs w:val="24"/>
          <w:lang w:val="kk-KZ"/>
        </w:rPr>
        <w:lastRenderedPageBreak/>
        <w:t>А</w:t>
      </w:r>
      <w:r w:rsidRPr="00830C03">
        <w:rPr>
          <w:sz w:val="24"/>
          <w:szCs w:val="24"/>
        </w:rPr>
        <w:t>ккредит</w:t>
      </w:r>
      <w:r>
        <w:rPr>
          <w:sz w:val="24"/>
          <w:szCs w:val="24"/>
          <w:lang w:val="kk-KZ"/>
        </w:rPr>
        <w:t>ацияланатын</w:t>
      </w:r>
      <w:r w:rsidRPr="00830C03">
        <w:rPr>
          <w:sz w:val="24"/>
          <w:szCs w:val="24"/>
        </w:rPr>
        <w:t xml:space="preserve"> 6</w:t>
      </w:r>
      <w:r>
        <w:rPr>
          <w:sz w:val="24"/>
          <w:szCs w:val="24"/>
          <w:lang w:val="kk-KZ"/>
        </w:rPr>
        <w:t>В</w:t>
      </w:r>
      <w:r w:rsidRPr="00830C03">
        <w:rPr>
          <w:sz w:val="24"/>
          <w:szCs w:val="24"/>
        </w:rPr>
        <w:t>03101 психология ББ</w:t>
      </w:r>
      <w:r>
        <w:rPr>
          <w:sz w:val="24"/>
          <w:szCs w:val="24"/>
          <w:lang w:val="kk-KZ"/>
        </w:rPr>
        <w:t xml:space="preserve"> </w:t>
      </w:r>
      <w:r w:rsidRPr="00830C03">
        <w:rPr>
          <w:sz w:val="24"/>
          <w:szCs w:val="24"/>
        </w:rPr>
        <w:t xml:space="preserve"> бойынша кадрлар даярлауды институттың құрылымдық бөлімшесі болып табылатын Педагогика және психология кафедрасы жүзеге асырады</w:t>
      </w:r>
      <w:r>
        <w:rPr>
          <w:sz w:val="24"/>
          <w:szCs w:val="24"/>
          <w:lang w:val="kk-KZ"/>
        </w:rPr>
        <w:t xml:space="preserve">. </w:t>
      </w:r>
    </w:p>
    <w:p w:rsidR="00830C03" w:rsidRPr="00830C03" w:rsidRDefault="00830C03" w:rsidP="00830C03">
      <w:pPr>
        <w:ind w:firstLine="709"/>
        <w:jc w:val="both"/>
        <w:rPr>
          <w:sz w:val="24"/>
          <w:szCs w:val="24"/>
        </w:rPr>
      </w:pPr>
      <w:r w:rsidRPr="00830C03">
        <w:rPr>
          <w:sz w:val="24"/>
          <w:szCs w:val="24"/>
        </w:rPr>
        <w:t xml:space="preserve">Қазіргі уақытта 6В03101 Психология ББ - да 310 студент оқиды, оның ішінде мемлекеттік тапсырыс бойынша-5.  Оқыту мемлекеттік және орыс тілдерінде жүргізіледі. </w:t>
      </w:r>
    </w:p>
    <w:p w:rsidR="00830C03" w:rsidRDefault="00830C03" w:rsidP="00830C03">
      <w:pPr>
        <w:ind w:firstLine="709"/>
        <w:jc w:val="both"/>
        <w:rPr>
          <w:sz w:val="24"/>
          <w:szCs w:val="24"/>
        </w:rPr>
      </w:pPr>
      <w:r w:rsidRPr="00830C03">
        <w:rPr>
          <w:sz w:val="24"/>
          <w:szCs w:val="24"/>
        </w:rPr>
        <w:t>Университеттің өзін-өзі бағалауы Қазақста</w:t>
      </w:r>
      <w:r>
        <w:rPr>
          <w:sz w:val="24"/>
          <w:szCs w:val="24"/>
        </w:rPr>
        <w:t>н Республикасының "Білім туралы</w:t>
      </w:r>
      <w:r w:rsidRPr="00830C03">
        <w:rPr>
          <w:sz w:val="24"/>
          <w:szCs w:val="24"/>
        </w:rPr>
        <w:t>"</w:t>
      </w:r>
      <w:r>
        <w:rPr>
          <w:sz w:val="24"/>
          <w:szCs w:val="24"/>
          <w:lang w:val="kk-KZ"/>
        </w:rPr>
        <w:t xml:space="preserve"> </w:t>
      </w:r>
      <w:r w:rsidRPr="00830C03">
        <w:rPr>
          <w:sz w:val="24"/>
          <w:szCs w:val="24"/>
        </w:rPr>
        <w:t>Заңына, Қазақстан Республикасы Үкіметінің қаулысымен бекітілген Білім беру ұйымдарын аккредит</w:t>
      </w:r>
      <w:r>
        <w:rPr>
          <w:sz w:val="24"/>
          <w:szCs w:val="24"/>
          <w:lang w:val="kk-KZ"/>
        </w:rPr>
        <w:t xml:space="preserve">ациялау </w:t>
      </w:r>
      <w:r w:rsidRPr="00830C03">
        <w:rPr>
          <w:sz w:val="24"/>
          <w:szCs w:val="24"/>
        </w:rPr>
        <w:t xml:space="preserve"> ережелері, мамандандырылған аккредит</w:t>
      </w:r>
      <w:r>
        <w:rPr>
          <w:sz w:val="24"/>
          <w:szCs w:val="24"/>
          <w:lang w:val="kk-KZ"/>
        </w:rPr>
        <w:t>ациялау</w:t>
      </w:r>
      <w:r w:rsidRPr="00830C03">
        <w:rPr>
          <w:sz w:val="24"/>
          <w:szCs w:val="24"/>
        </w:rPr>
        <w:t xml:space="preserve"> стандарттары мен критерийлері және</w:t>
      </w:r>
      <w:r>
        <w:rPr>
          <w:sz w:val="24"/>
          <w:szCs w:val="24"/>
          <w:lang w:val="kk-KZ"/>
        </w:rPr>
        <w:t xml:space="preserve"> </w:t>
      </w:r>
      <w:r w:rsidRPr="00830C03">
        <w:rPr>
          <w:sz w:val="24"/>
          <w:szCs w:val="24"/>
        </w:rPr>
        <w:t>"ARQA"</w:t>
      </w:r>
      <w:r>
        <w:rPr>
          <w:sz w:val="24"/>
          <w:szCs w:val="24"/>
          <w:lang w:val="kk-KZ"/>
        </w:rPr>
        <w:t xml:space="preserve"> Б</w:t>
      </w:r>
      <w:r w:rsidRPr="00830C03">
        <w:rPr>
          <w:sz w:val="24"/>
          <w:szCs w:val="24"/>
        </w:rPr>
        <w:t xml:space="preserve">ілім беру сапасын сараптауды аккредиттеу жөніндегі тәуелсіз агенттік" мекемесімен жасалған 20.06.2016 ж. № АВ 0954 </w:t>
      </w:r>
      <w:r>
        <w:rPr>
          <w:sz w:val="24"/>
          <w:szCs w:val="24"/>
          <w:lang w:val="kk-KZ"/>
        </w:rPr>
        <w:t>келісім</w:t>
      </w:r>
      <w:r w:rsidRPr="00830C03">
        <w:rPr>
          <w:sz w:val="24"/>
          <w:szCs w:val="24"/>
        </w:rPr>
        <w:t xml:space="preserve"> шарт </w:t>
      </w:r>
      <w:r>
        <w:rPr>
          <w:sz w:val="24"/>
          <w:szCs w:val="24"/>
          <w:lang w:val="kk-KZ"/>
        </w:rPr>
        <w:t xml:space="preserve">және </w:t>
      </w:r>
      <w:r w:rsidRPr="00830C03">
        <w:rPr>
          <w:sz w:val="24"/>
          <w:szCs w:val="24"/>
        </w:rPr>
        <w:t>басқа</w:t>
      </w:r>
      <w:r>
        <w:rPr>
          <w:sz w:val="24"/>
          <w:szCs w:val="24"/>
          <w:lang w:val="kk-KZ"/>
        </w:rPr>
        <w:t>да</w:t>
      </w:r>
      <w:r w:rsidRPr="00830C03">
        <w:rPr>
          <w:sz w:val="24"/>
          <w:szCs w:val="24"/>
        </w:rPr>
        <w:t xml:space="preserve"> нормативтік құжаттар негізінде жүргізілді.</w:t>
      </w:r>
    </w:p>
    <w:p w:rsidR="00830C03" w:rsidRPr="00830C03" w:rsidRDefault="00830C03" w:rsidP="00830C03">
      <w:pPr>
        <w:ind w:firstLine="709"/>
        <w:jc w:val="both"/>
        <w:rPr>
          <w:sz w:val="24"/>
          <w:szCs w:val="24"/>
        </w:rPr>
      </w:pPr>
      <w:r>
        <w:rPr>
          <w:sz w:val="24"/>
          <w:szCs w:val="24"/>
        </w:rPr>
        <w:t xml:space="preserve">6В03101 </w:t>
      </w:r>
      <w:r>
        <w:rPr>
          <w:sz w:val="24"/>
          <w:szCs w:val="24"/>
          <w:lang w:val="kk-KZ"/>
        </w:rPr>
        <w:t>П</w:t>
      </w:r>
      <w:r w:rsidRPr="00830C03">
        <w:rPr>
          <w:sz w:val="24"/>
          <w:szCs w:val="24"/>
        </w:rPr>
        <w:t xml:space="preserve">сихология </w:t>
      </w:r>
      <w:r>
        <w:rPr>
          <w:sz w:val="24"/>
          <w:szCs w:val="24"/>
          <w:lang w:val="kk-KZ"/>
        </w:rPr>
        <w:t>ББ ө</w:t>
      </w:r>
      <w:r w:rsidRPr="00830C03">
        <w:rPr>
          <w:sz w:val="24"/>
          <w:szCs w:val="24"/>
        </w:rPr>
        <w:t xml:space="preserve">зін-өзі бағалау процедурасы өзін-өзі бағалау туралы есепті дайындау үшін жұмыс тобын құрудан басталды (17.03.2022 ж. №239 Бұйрық). Жұмыс тобының тиімді жұмысын қамтамасыз ету мақсатында қатысушылар арасында жауапкершілік пен өкілеттіктер бөлініп, барлық қажетті материалдар ұсынылды. </w:t>
      </w:r>
    </w:p>
    <w:p w:rsidR="00830C03" w:rsidRPr="00830C03" w:rsidRDefault="00830C03" w:rsidP="00830C03">
      <w:pPr>
        <w:ind w:firstLine="709"/>
        <w:jc w:val="both"/>
        <w:rPr>
          <w:sz w:val="24"/>
          <w:szCs w:val="24"/>
        </w:rPr>
      </w:pPr>
      <w:r w:rsidRPr="00830C03">
        <w:rPr>
          <w:sz w:val="24"/>
          <w:szCs w:val="24"/>
        </w:rPr>
        <w:t>Осы есеп екі бөліктен тұрады: бірінші бөлігінде-ақпараттық – талдамалық материал, екінші бөлігінде-қосымшалар.</w:t>
      </w:r>
    </w:p>
    <w:p w:rsidR="00830C03" w:rsidRPr="00830C03" w:rsidRDefault="00830C03" w:rsidP="00830C03">
      <w:pPr>
        <w:ind w:firstLine="709"/>
        <w:jc w:val="both"/>
        <w:rPr>
          <w:sz w:val="24"/>
          <w:szCs w:val="24"/>
        </w:rPr>
      </w:pPr>
      <w:r w:rsidRPr="00830C03">
        <w:rPr>
          <w:sz w:val="24"/>
          <w:szCs w:val="24"/>
        </w:rPr>
        <w:t>Есепте SWOT-талдау, сауалнама жүргізу, сұрау салу әдістерін, сондай-ақ университет қызметінің бағыттары бойынша ақпараттық материалдарды өңдеудің статистикалық әдістерін пайдалана отырып жүргізілген 2019-2021 жылдар аралығындағы кезеңдегі ББ іске асыру бойынша университет қызметінің талдауы ұсынылған.</w:t>
      </w:r>
    </w:p>
    <w:p w:rsidR="00830C03" w:rsidRDefault="00830C03" w:rsidP="00830C03">
      <w:pPr>
        <w:ind w:firstLine="709"/>
        <w:jc w:val="both"/>
        <w:rPr>
          <w:sz w:val="24"/>
          <w:szCs w:val="24"/>
        </w:rPr>
      </w:pPr>
      <w:r w:rsidRPr="00830C03">
        <w:rPr>
          <w:sz w:val="24"/>
          <w:szCs w:val="24"/>
        </w:rPr>
        <w:t>Өзін-өзі бағалау жөніндегі есеп кафедраларда талқылау рәсімінен, сондай-ақ оқу-әдістемелік кеңес, Ғылыми-техникалық кеңес, сапа комитеті, басқарма арқылы сараптамадан өтті. Өзін-өзі бағалау нәтижелері бойынша есеп Ғылыми кеңес отырысында қаралды және бекітілді 18.03.22 ж. №7 хаттама</w:t>
      </w:r>
    </w:p>
    <w:p w:rsidR="00830C03" w:rsidRDefault="00830C03" w:rsidP="00F17076">
      <w:pPr>
        <w:ind w:firstLine="709"/>
        <w:jc w:val="both"/>
        <w:rPr>
          <w:sz w:val="24"/>
          <w:szCs w:val="24"/>
        </w:rPr>
      </w:pPr>
    </w:p>
    <w:p w:rsidR="00130888" w:rsidRDefault="00130888" w:rsidP="00F17076">
      <w:pPr>
        <w:ind w:firstLine="709"/>
        <w:jc w:val="both"/>
        <w:rPr>
          <w:sz w:val="24"/>
          <w:szCs w:val="24"/>
        </w:rPr>
      </w:pPr>
    </w:p>
    <w:p w:rsidR="00830C03" w:rsidRPr="00AA422D" w:rsidRDefault="00830C03" w:rsidP="00F17076">
      <w:pPr>
        <w:ind w:firstLine="709"/>
        <w:jc w:val="both"/>
        <w:rPr>
          <w:sz w:val="24"/>
          <w:szCs w:val="24"/>
        </w:rPr>
      </w:pPr>
    </w:p>
    <w:p w:rsidR="00130888" w:rsidRDefault="00130888" w:rsidP="00F17076">
      <w:pPr>
        <w:pStyle w:val="31"/>
        <w:ind w:firstLine="709"/>
        <w:rPr>
          <w:sz w:val="20"/>
          <w:szCs w:val="24"/>
        </w:rPr>
      </w:pPr>
    </w:p>
    <w:p w:rsidR="00130888" w:rsidRDefault="00130888" w:rsidP="00F17076">
      <w:pPr>
        <w:pStyle w:val="31"/>
        <w:ind w:firstLine="709"/>
        <w:rPr>
          <w:sz w:val="20"/>
          <w:szCs w:val="24"/>
        </w:rPr>
      </w:pPr>
    </w:p>
    <w:p w:rsidR="00130888" w:rsidRDefault="00130888" w:rsidP="00F17076">
      <w:pPr>
        <w:pStyle w:val="31"/>
        <w:ind w:firstLine="709"/>
        <w:rPr>
          <w:sz w:val="20"/>
          <w:szCs w:val="24"/>
        </w:rPr>
      </w:pPr>
    </w:p>
    <w:p w:rsidR="00130888" w:rsidRDefault="00130888" w:rsidP="00F17076">
      <w:pPr>
        <w:pStyle w:val="31"/>
        <w:ind w:firstLine="709"/>
        <w:rPr>
          <w:sz w:val="20"/>
          <w:szCs w:val="24"/>
        </w:rPr>
      </w:pPr>
    </w:p>
    <w:p w:rsidR="00130888" w:rsidRDefault="00130888" w:rsidP="00F17076">
      <w:pPr>
        <w:pStyle w:val="31"/>
        <w:ind w:firstLine="709"/>
        <w:rPr>
          <w:sz w:val="20"/>
          <w:szCs w:val="24"/>
        </w:rPr>
      </w:pPr>
    </w:p>
    <w:p w:rsidR="00130888" w:rsidRDefault="00130888" w:rsidP="00F17076">
      <w:pPr>
        <w:pStyle w:val="31"/>
        <w:ind w:firstLine="709"/>
        <w:rPr>
          <w:sz w:val="20"/>
          <w:szCs w:val="24"/>
        </w:rPr>
      </w:pPr>
    </w:p>
    <w:p w:rsidR="00130888" w:rsidRPr="00794281" w:rsidRDefault="00130888" w:rsidP="00F17076">
      <w:pPr>
        <w:pStyle w:val="31"/>
        <w:ind w:firstLine="709"/>
        <w:rPr>
          <w:sz w:val="20"/>
          <w:szCs w:val="24"/>
        </w:rPr>
      </w:pPr>
    </w:p>
    <w:p w:rsidR="00130888" w:rsidRPr="00EE6518" w:rsidRDefault="00130888" w:rsidP="00F17076">
      <w:pPr>
        <w:tabs>
          <w:tab w:val="left" w:pos="567"/>
        </w:tabs>
        <w:ind w:firstLine="709"/>
        <w:jc w:val="both"/>
        <w:rPr>
          <w:szCs w:val="24"/>
        </w:rPr>
      </w:pPr>
    </w:p>
    <w:p w:rsidR="00130888" w:rsidRPr="00794281" w:rsidRDefault="00130888" w:rsidP="00F17076">
      <w:pPr>
        <w:ind w:firstLine="709"/>
        <w:jc w:val="center"/>
        <w:rPr>
          <w:b/>
          <w:sz w:val="24"/>
          <w:szCs w:val="24"/>
        </w:rPr>
      </w:pPr>
    </w:p>
    <w:p w:rsidR="00130888" w:rsidRPr="00794281" w:rsidRDefault="00130888" w:rsidP="00F17076">
      <w:pPr>
        <w:ind w:firstLine="709"/>
        <w:jc w:val="center"/>
        <w:rPr>
          <w:b/>
          <w:sz w:val="24"/>
          <w:szCs w:val="24"/>
        </w:rPr>
      </w:pPr>
    </w:p>
    <w:p w:rsidR="00130888" w:rsidRPr="00794281"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130888" w:rsidRDefault="00130888" w:rsidP="00F17076">
      <w:pPr>
        <w:ind w:firstLine="709"/>
        <w:jc w:val="center"/>
        <w:rPr>
          <w:b/>
          <w:sz w:val="24"/>
          <w:szCs w:val="24"/>
        </w:rPr>
      </w:pPr>
    </w:p>
    <w:p w:rsidR="0093267D" w:rsidRDefault="0093267D" w:rsidP="00F17076">
      <w:pPr>
        <w:tabs>
          <w:tab w:val="left" w:pos="709"/>
          <w:tab w:val="left" w:pos="8647"/>
        </w:tabs>
        <w:ind w:firstLine="709"/>
        <w:jc w:val="center"/>
        <w:rPr>
          <w:b/>
          <w:sz w:val="28"/>
          <w:szCs w:val="28"/>
          <w:u w:val="single"/>
        </w:rPr>
      </w:pPr>
    </w:p>
    <w:p w:rsidR="0093267D" w:rsidRDefault="0093267D" w:rsidP="00F17076">
      <w:pPr>
        <w:tabs>
          <w:tab w:val="left" w:pos="709"/>
          <w:tab w:val="left" w:pos="8647"/>
        </w:tabs>
        <w:ind w:firstLine="709"/>
        <w:jc w:val="center"/>
        <w:rPr>
          <w:b/>
          <w:sz w:val="28"/>
          <w:szCs w:val="28"/>
          <w:u w:val="single"/>
        </w:rPr>
      </w:pPr>
    </w:p>
    <w:p w:rsidR="0093267D" w:rsidRDefault="0093267D" w:rsidP="00F17076">
      <w:pPr>
        <w:tabs>
          <w:tab w:val="left" w:pos="709"/>
          <w:tab w:val="left" w:pos="8647"/>
        </w:tabs>
        <w:ind w:firstLine="709"/>
        <w:jc w:val="center"/>
        <w:rPr>
          <w:b/>
          <w:sz w:val="28"/>
          <w:szCs w:val="28"/>
          <w:u w:val="single"/>
        </w:rPr>
      </w:pPr>
    </w:p>
    <w:p w:rsidR="00B50BF4" w:rsidRPr="00AA422D" w:rsidRDefault="00830C03" w:rsidP="00F17076">
      <w:pPr>
        <w:ind w:firstLine="709"/>
        <w:jc w:val="both"/>
        <w:rPr>
          <w:sz w:val="24"/>
          <w:szCs w:val="24"/>
        </w:rPr>
      </w:pPr>
      <w:r w:rsidRPr="00830C03">
        <w:rPr>
          <w:b/>
          <w:bCs/>
          <w:sz w:val="24"/>
          <w:szCs w:val="24"/>
        </w:rPr>
        <w:lastRenderedPageBreak/>
        <w:t>1 тарау. САПАНЫ ҚАМТАМАСЫЗ ЕТУ САЯСАТЫН ІСКЕ АСЫРУ</w:t>
      </w:r>
    </w:p>
    <w:p w:rsidR="00B50BF4" w:rsidRPr="00AA422D" w:rsidRDefault="00B50BF4" w:rsidP="00F17076">
      <w:pPr>
        <w:ind w:firstLine="709"/>
        <w:jc w:val="both"/>
        <w:rPr>
          <w:sz w:val="24"/>
          <w:szCs w:val="24"/>
        </w:rPr>
      </w:pPr>
    </w:p>
    <w:p w:rsidR="00830C03" w:rsidRPr="00830C03" w:rsidRDefault="00830C03" w:rsidP="00830C03">
      <w:pPr>
        <w:ind w:firstLine="709"/>
        <w:jc w:val="both"/>
        <w:rPr>
          <w:sz w:val="24"/>
          <w:szCs w:val="24"/>
        </w:rPr>
      </w:pPr>
      <w:r>
        <w:rPr>
          <w:sz w:val="24"/>
          <w:szCs w:val="24"/>
        </w:rPr>
        <w:t>6</w:t>
      </w:r>
      <w:r>
        <w:rPr>
          <w:sz w:val="24"/>
          <w:szCs w:val="24"/>
          <w:lang w:val="kk-KZ"/>
        </w:rPr>
        <w:t>В</w:t>
      </w:r>
      <w:r w:rsidRPr="00830C03">
        <w:rPr>
          <w:sz w:val="24"/>
          <w:szCs w:val="24"/>
        </w:rPr>
        <w:t>03101 Психология білім беру бағдарламасын жүзеге асыру Ш.Уәлиханов атындағы КУ КЕАҚ Стратегиясы, миссиясы, көзқарасы және құндылықтарымен келісілді: 27.11.2018 ж. № 611п бұйрық). 6</w:t>
      </w:r>
      <w:r>
        <w:rPr>
          <w:sz w:val="24"/>
          <w:szCs w:val="24"/>
          <w:lang w:val="kk-KZ"/>
        </w:rPr>
        <w:t>В</w:t>
      </w:r>
      <w:r w:rsidRPr="00830C03">
        <w:rPr>
          <w:sz w:val="24"/>
          <w:szCs w:val="24"/>
        </w:rPr>
        <w:t>03101 Психология</w:t>
      </w:r>
      <w:r>
        <w:rPr>
          <w:sz w:val="24"/>
          <w:szCs w:val="24"/>
          <w:lang w:val="kk-KZ"/>
        </w:rPr>
        <w:t xml:space="preserve"> ББ </w:t>
      </w:r>
      <w:r w:rsidRPr="00830C03">
        <w:rPr>
          <w:sz w:val="24"/>
          <w:szCs w:val="24"/>
        </w:rPr>
        <w:t xml:space="preserve"> </w:t>
      </w:r>
      <w:r>
        <w:rPr>
          <w:sz w:val="24"/>
          <w:szCs w:val="24"/>
        </w:rPr>
        <w:t>қ</w:t>
      </w:r>
      <w:r w:rsidRPr="00830C03">
        <w:rPr>
          <w:sz w:val="24"/>
          <w:szCs w:val="24"/>
        </w:rPr>
        <w:t xml:space="preserve">ұрылымы, мазмұны </w:t>
      </w:r>
      <w:r>
        <w:rPr>
          <w:sz w:val="24"/>
          <w:szCs w:val="24"/>
          <w:lang w:val="kk-KZ"/>
        </w:rPr>
        <w:t xml:space="preserve">келесі </w:t>
      </w:r>
      <w:r w:rsidRPr="00830C03">
        <w:rPr>
          <w:sz w:val="24"/>
          <w:szCs w:val="24"/>
        </w:rPr>
        <w:t>стратегиялық құжаттармен келісілді: МЖМБС №604 31.10.2018 ж., бұйрық № 563 12.10.2018 ж. (бұ</w:t>
      </w:r>
      <w:r>
        <w:rPr>
          <w:sz w:val="24"/>
          <w:szCs w:val="24"/>
        </w:rPr>
        <w:t xml:space="preserve">йрық ҚР БҒМ № 182 05.05.2020); </w:t>
      </w:r>
      <w:r>
        <w:rPr>
          <w:sz w:val="24"/>
          <w:szCs w:val="24"/>
          <w:lang w:val="kk-KZ"/>
        </w:rPr>
        <w:t>Ұ</w:t>
      </w:r>
      <w:r w:rsidRPr="00830C03">
        <w:rPr>
          <w:sz w:val="24"/>
          <w:szCs w:val="24"/>
        </w:rPr>
        <w:t>лттық біліктілік шеңбері; "Педагог" кәсіби стандарт</w:t>
      </w:r>
      <w:r>
        <w:rPr>
          <w:sz w:val="24"/>
          <w:szCs w:val="24"/>
          <w:lang w:val="kk-KZ"/>
        </w:rPr>
        <w:t>ы</w:t>
      </w:r>
      <w:r w:rsidRPr="00830C03">
        <w:rPr>
          <w:sz w:val="24"/>
          <w:szCs w:val="24"/>
        </w:rPr>
        <w:t xml:space="preserve"> (бұйрық № 133 8 маусым 2017 </w:t>
      </w:r>
      <w:r>
        <w:rPr>
          <w:sz w:val="24"/>
          <w:szCs w:val="24"/>
          <w:lang w:val="kk-KZ"/>
        </w:rPr>
        <w:t>ж</w:t>
      </w:r>
      <w:r w:rsidRPr="00830C03">
        <w:rPr>
          <w:sz w:val="24"/>
          <w:szCs w:val="24"/>
        </w:rPr>
        <w:t>); академиялық саясат (Ғылыми кеңестің 28.03.2019 ж. шешімімен</w:t>
      </w:r>
      <w:r>
        <w:rPr>
          <w:sz w:val="24"/>
          <w:szCs w:val="24"/>
          <w:lang w:val="kk-KZ"/>
        </w:rPr>
        <w:t xml:space="preserve"> бекітілген</w:t>
      </w:r>
      <w:r w:rsidRPr="00830C03">
        <w:rPr>
          <w:sz w:val="24"/>
          <w:szCs w:val="24"/>
        </w:rPr>
        <w:t xml:space="preserve">). </w:t>
      </w:r>
    </w:p>
    <w:p w:rsidR="00830C03" w:rsidRPr="00830C03" w:rsidRDefault="00830C03" w:rsidP="00830C03">
      <w:pPr>
        <w:ind w:firstLine="709"/>
        <w:jc w:val="both"/>
        <w:rPr>
          <w:sz w:val="24"/>
          <w:szCs w:val="24"/>
        </w:rPr>
      </w:pPr>
      <w:r w:rsidRPr="00830C03">
        <w:rPr>
          <w:sz w:val="24"/>
          <w:szCs w:val="24"/>
        </w:rPr>
        <w:t>Стратегиялық жоспардың</w:t>
      </w:r>
      <w:r w:rsidR="00AD2ACA">
        <w:rPr>
          <w:sz w:val="24"/>
          <w:szCs w:val="24"/>
        </w:rPr>
        <w:t xml:space="preserve"> орындалуын бағалау нәтижелері </w:t>
      </w:r>
      <w:r w:rsidR="00AD2ACA">
        <w:rPr>
          <w:sz w:val="24"/>
          <w:szCs w:val="24"/>
          <w:lang w:val="kk-KZ"/>
        </w:rPr>
        <w:t>Ғ</w:t>
      </w:r>
      <w:r w:rsidRPr="00830C03">
        <w:rPr>
          <w:sz w:val="24"/>
          <w:szCs w:val="24"/>
        </w:rPr>
        <w:t xml:space="preserve">ылыми кеңестің отырыстарында, институттар кеңестерінің отырыстарында, кафедралардың және университеттің басқа да құрылымдық бөлімшелерінің отырыстарында қаралады және талқыланады. </w:t>
      </w:r>
    </w:p>
    <w:p w:rsidR="00830C03" w:rsidRDefault="00830C03" w:rsidP="00830C03">
      <w:pPr>
        <w:ind w:firstLine="709"/>
        <w:jc w:val="both"/>
        <w:rPr>
          <w:sz w:val="24"/>
          <w:szCs w:val="24"/>
        </w:rPr>
      </w:pPr>
      <w:r w:rsidRPr="00830C03">
        <w:rPr>
          <w:sz w:val="24"/>
          <w:szCs w:val="24"/>
        </w:rPr>
        <w:t>Сапа саласындағы саясат пен мақсаттар жобаларын проректорлар түрлі құрылымдық бөлімшелерден білікті мамандарды тарта отырып әзірлейді, барлық бөлімшелерде талқыланады, жоба бойынша ескертулер мен ұсыныстарға талдау жүргізіледі, саясаттың нақтыланған жобасы университет ректорына беріледі. Сапа саласындағы саясат пен мақсаттар жеке құжатпен ресімделеді, екі тілде тұжырымдалады, бұл олардың түсіні</w:t>
      </w:r>
      <w:r w:rsidR="00AD2ACA">
        <w:rPr>
          <w:sz w:val="24"/>
          <w:szCs w:val="24"/>
          <w:lang w:val="kk-KZ"/>
        </w:rPr>
        <w:t xml:space="preserve">ктілігін </w:t>
      </w:r>
      <w:r w:rsidRPr="00830C03">
        <w:rPr>
          <w:sz w:val="24"/>
          <w:szCs w:val="24"/>
        </w:rPr>
        <w:t>қамтамасыз етеді.</w:t>
      </w:r>
    </w:p>
    <w:p w:rsidR="00AD2ACA" w:rsidRPr="00AD2ACA" w:rsidRDefault="00AD2ACA" w:rsidP="00AD2ACA">
      <w:pPr>
        <w:ind w:firstLine="709"/>
        <w:jc w:val="both"/>
        <w:rPr>
          <w:sz w:val="24"/>
          <w:szCs w:val="24"/>
        </w:rPr>
      </w:pPr>
      <w:r w:rsidRPr="00AD2ACA">
        <w:rPr>
          <w:sz w:val="24"/>
          <w:szCs w:val="24"/>
        </w:rPr>
        <w:t>Саясат пен мақсаттар университеттің барлық бөлімшелеріне таратылады және университеттің сайтында орналастырылады.</w:t>
      </w:r>
    </w:p>
    <w:p w:rsidR="00AD2ACA" w:rsidRPr="00AD2ACA" w:rsidRDefault="00AD2ACA" w:rsidP="00AD2ACA">
      <w:pPr>
        <w:ind w:firstLine="709"/>
        <w:jc w:val="both"/>
        <w:rPr>
          <w:sz w:val="24"/>
          <w:szCs w:val="24"/>
        </w:rPr>
      </w:pPr>
      <w:r w:rsidRPr="00AD2ACA">
        <w:rPr>
          <w:sz w:val="24"/>
          <w:szCs w:val="24"/>
        </w:rPr>
        <w:t>Болжанып отырған тәуекелдер жағдайында стратегиялық мақсаттарға қол жеткіз</w:t>
      </w:r>
      <w:r>
        <w:rPr>
          <w:sz w:val="24"/>
          <w:szCs w:val="24"/>
        </w:rPr>
        <w:t>у үшін университетте ДП 08-17 "</w:t>
      </w:r>
      <w:r>
        <w:rPr>
          <w:sz w:val="24"/>
          <w:szCs w:val="24"/>
          <w:lang w:val="kk-KZ"/>
        </w:rPr>
        <w:t>Т</w:t>
      </w:r>
      <w:r w:rsidRPr="00AD2ACA">
        <w:rPr>
          <w:sz w:val="24"/>
          <w:szCs w:val="24"/>
        </w:rPr>
        <w:t>әуекелдерді басқару" құжатталған рәсімі (11.12.2017 ж.бекітілген) және тәуекелдердің алдын алу бойынша іс-шаралар жоспары (17.12.2017 ж. бекітілген) әзірленді.</w:t>
      </w:r>
    </w:p>
    <w:p w:rsidR="00AD2ACA" w:rsidRDefault="00AD2ACA" w:rsidP="00AD2ACA">
      <w:pPr>
        <w:ind w:firstLine="709"/>
        <w:jc w:val="both"/>
        <w:rPr>
          <w:sz w:val="24"/>
          <w:szCs w:val="24"/>
        </w:rPr>
      </w:pPr>
      <w:r w:rsidRPr="00AD2ACA">
        <w:rPr>
          <w:sz w:val="24"/>
          <w:szCs w:val="24"/>
        </w:rPr>
        <w:t>Ш.Уәлиханов</w:t>
      </w:r>
      <w:r>
        <w:rPr>
          <w:sz w:val="24"/>
          <w:szCs w:val="24"/>
          <w:lang w:val="kk-KZ"/>
        </w:rPr>
        <w:t xml:space="preserve"> атындағы </w:t>
      </w:r>
      <w:r w:rsidRPr="00AD2ACA">
        <w:rPr>
          <w:sz w:val="24"/>
          <w:szCs w:val="24"/>
        </w:rPr>
        <w:t xml:space="preserve"> КУ басқару құрылымы Болон процесінің қағидаттарына сәйкес құрылған ЖОО стратегиясы мен миссиясын іске асыруды қамтамасыз етеді. Қазақстан Республикасы Білім және ғылым министрінің 2016 жылғы 7 шілдедегі №445 бұйрығымен құрылған Директорлар кеңесі корпоративтік басқару органы болып табылады. Университеттің Директорлар кеңесінің негізгі міндеті-университеттің серпінді дамуына, бәсекеге қабілеттілікті арттыруға және мемлекеттік басқару органдарымен, ғылыми жұртшылықпен, қоғамдық-саяси және коммерциялық ұйымдармен іскерлік байланыстарды кеңейтуге ықпал ететін басқару стратегиясын әзірлеу.</w:t>
      </w:r>
    </w:p>
    <w:p w:rsidR="00AD2ACA" w:rsidRPr="00AD2ACA" w:rsidRDefault="00AD2ACA" w:rsidP="00AD2ACA">
      <w:pPr>
        <w:ind w:firstLine="709"/>
        <w:jc w:val="both"/>
        <w:rPr>
          <w:sz w:val="24"/>
          <w:szCs w:val="24"/>
        </w:rPr>
      </w:pPr>
      <w:r w:rsidRPr="00AD2ACA">
        <w:rPr>
          <w:sz w:val="24"/>
          <w:szCs w:val="24"/>
        </w:rPr>
        <w:t>Ш.Уәлиханов</w:t>
      </w:r>
      <w:r>
        <w:rPr>
          <w:sz w:val="24"/>
          <w:szCs w:val="24"/>
          <w:lang w:val="kk-KZ"/>
        </w:rPr>
        <w:t xml:space="preserve"> атындағы </w:t>
      </w:r>
      <w:r w:rsidRPr="00AD2ACA">
        <w:rPr>
          <w:sz w:val="24"/>
          <w:szCs w:val="24"/>
        </w:rPr>
        <w:t xml:space="preserve"> КУ өзін солтүстік өңірдегі жетекші университет ретінде көрсетеді және "Серпін"бағдарламасы бойынша оңтүстік өңірлердегі білім алушылар үшін болашағы зор университет болып табылады.</w:t>
      </w:r>
    </w:p>
    <w:p w:rsidR="00AD2ACA" w:rsidRPr="00AD2ACA" w:rsidRDefault="00AD2ACA" w:rsidP="00AD2ACA">
      <w:pPr>
        <w:ind w:firstLine="709"/>
        <w:jc w:val="both"/>
        <w:rPr>
          <w:sz w:val="24"/>
          <w:szCs w:val="24"/>
        </w:rPr>
      </w:pPr>
      <w:r w:rsidRPr="00AD2ACA">
        <w:rPr>
          <w:sz w:val="24"/>
          <w:szCs w:val="24"/>
        </w:rPr>
        <w:t>Жоғары оқу орнын басқарудың алқалық органы</w:t>
      </w:r>
      <w:r>
        <w:rPr>
          <w:sz w:val="24"/>
          <w:szCs w:val="24"/>
          <w:lang w:val="kk-KZ"/>
        </w:rPr>
        <w:t xml:space="preserve"> </w:t>
      </w:r>
      <w:r w:rsidRPr="00AD2ACA">
        <w:rPr>
          <w:sz w:val="24"/>
          <w:szCs w:val="24"/>
        </w:rPr>
        <w:t>-</w:t>
      </w:r>
      <w:r>
        <w:rPr>
          <w:sz w:val="24"/>
          <w:szCs w:val="24"/>
          <w:lang w:val="kk-KZ"/>
        </w:rPr>
        <w:t xml:space="preserve"> </w:t>
      </w:r>
      <w:r w:rsidRPr="00AD2ACA">
        <w:rPr>
          <w:sz w:val="24"/>
          <w:szCs w:val="24"/>
        </w:rPr>
        <w:t xml:space="preserve">КУ Ғылыми кеңесі мәселелерді талқылаудың және шешімдер қабылдаудың жариялылық, ұжымдық принциптерін басшылыққа ала отырып, университеттің білім беру және ғылыми қызметін басқарады.  </w:t>
      </w:r>
    </w:p>
    <w:p w:rsidR="00AD2ACA" w:rsidRPr="00AD2ACA" w:rsidRDefault="00AD2ACA" w:rsidP="00AD2ACA">
      <w:pPr>
        <w:ind w:firstLine="709"/>
        <w:jc w:val="both"/>
        <w:rPr>
          <w:sz w:val="24"/>
          <w:szCs w:val="24"/>
        </w:rPr>
      </w:pPr>
      <w:r w:rsidRPr="00AD2ACA">
        <w:rPr>
          <w:sz w:val="24"/>
          <w:szCs w:val="24"/>
        </w:rPr>
        <w:t>КБ ағымдағы қызметіне басшылықты ЖОО проректорлары, құрылымдық бөлімшелердің басшылары, факультет декандары кіретін орган – ректорат жүзеге асырады.</w:t>
      </w:r>
      <w:r>
        <w:rPr>
          <w:sz w:val="24"/>
          <w:szCs w:val="24"/>
          <w:lang w:val="kk-KZ"/>
        </w:rPr>
        <w:t xml:space="preserve"> </w:t>
      </w:r>
      <w:r w:rsidRPr="00AD2ACA">
        <w:rPr>
          <w:sz w:val="24"/>
          <w:szCs w:val="24"/>
        </w:rPr>
        <w:t xml:space="preserve"> </w:t>
      </w:r>
    </w:p>
    <w:p w:rsidR="00AD2ACA" w:rsidRDefault="00AD2ACA" w:rsidP="00AD2ACA">
      <w:pPr>
        <w:ind w:firstLine="709"/>
        <w:jc w:val="both"/>
        <w:rPr>
          <w:sz w:val="24"/>
          <w:szCs w:val="24"/>
        </w:rPr>
      </w:pPr>
      <w:r w:rsidRPr="00AD2ACA">
        <w:rPr>
          <w:sz w:val="24"/>
          <w:szCs w:val="24"/>
        </w:rPr>
        <w:t>Оқу-әдістемелік кеңес оқу-әдістемелік процесті басқару жөніндегі алқалы орган болып табылады, оның негізгі міндеттері кафедралардың, факультеттердің білім беру процесін және оқу-әдістемелік жұмысын жетілдіру, оқу процесіне инновацияларды енгізу бойынша университеттің педагогикалық және ғылыми қызметкерлерінің озық тәжірибесін жинақтау және тарату болып табылады.</w:t>
      </w:r>
    </w:p>
    <w:p w:rsidR="00AD2ACA" w:rsidRPr="00AD2ACA" w:rsidRDefault="00AD2ACA" w:rsidP="00AD2ACA">
      <w:pPr>
        <w:ind w:firstLine="709"/>
        <w:jc w:val="both"/>
        <w:rPr>
          <w:sz w:val="24"/>
          <w:szCs w:val="24"/>
        </w:rPr>
      </w:pPr>
      <w:r w:rsidRPr="00AD2ACA">
        <w:rPr>
          <w:sz w:val="24"/>
          <w:szCs w:val="24"/>
        </w:rPr>
        <w:t xml:space="preserve">ЖОО-ның ғылыми-зерттеу жұмысын басқару үшін алқалы орган болып табылатын ғылыми-техникалық кеңес университеттің ғылыми қызметінің тиімділігін арттыруға, ЖОО ғылымының өндіріспен, инновациялық қызметпен байланысын дамытуға, ғылыми-зерттеу әзірлемелері мен тәжірибелік-конструкторлық жұмыстар тақырыптарын перспективалық жоспарлау мен іріктеудің сапасын арттыруға жәрдемдеседі. </w:t>
      </w:r>
    </w:p>
    <w:p w:rsidR="00AD2ACA" w:rsidRDefault="00AD2ACA" w:rsidP="00AD2ACA">
      <w:pPr>
        <w:ind w:firstLine="709"/>
        <w:jc w:val="both"/>
        <w:rPr>
          <w:sz w:val="24"/>
          <w:szCs w:val="24"/>
        </w:rPr>
      </w:pPr>
      <w:r w:rsidRPr="00AD2ACA">
        <w:rPr>
          <w:sz w:val="24"/>
          <w:szCs w:val="24"/>
        </w:rPr>
        <w:t>Жоғары оқу орнын басқару төрт деңгейлі құрылымға ие: ректор – проректорлар – декандар – кафедра меңгерушілері. Университеттің барлық бөлімшелерінің жұмысына тиімді басшылықты қамтам</w:t>
      </w:r>
      <w:r>
        <w:rPr>
          <w:sz w:val="24"/>
          <w:szCs w:val="24"/>
        </w:rPr>
        <w:t>асыз ету мақсатында жыл сайын "</w:t>
      </w:r>
      <w:r>
        <w:rPr>
          <w:sz w:val="24"/>
          <w:szCs w:val="24"/>
          <w:lang w:val="kk-KZ"/>
        </w:rPr>
        <w:t>У</w:t>
      </w:r>
      <w:r w:rsidRPr="00AD2ACA">
        <w:rPr>
          <w:sz w:val="24"/>
          <w:szCs w:val="24"/>
        </w:rPr>
        <w:t>ниверситет басшылары арасында функционалдық міндеттерді бөлу туралы"</w:t>
      </w:r>
      <w:r>
        <w:rPr>
          <w:sz w:val="24"/>
          <w:szCs w:val="24"/>
          <w:lang w:val="kk-KZ"/>
        </w:rPr>
        <w:t xml:space="preserve"> </w:t>
      </w:r>
      <w:r w:rsidRPr="00AD2ACA">
        <w:rPr>
          <w:sz w:val="24"/>
          <w:szCs w:val="24"/>
        </w:rPr>
        <w:t>бұйрық шығарылады. Бүгінгі күні 08.12.2017 ж. (№98а-П) шығарылған бұйрық әрекет етеді.</w:t>
      </w:r>
    </w:p>
    <w:p w:rsidR="00AD2ACA" w:rsidRPr="00AD2ACA" w:rsidRDefault="00AD2ACA" w:rsidP="00AD2ACA">
      <w:pPr>
        <w:ind w:firstLine="709"/>
        <w:jc w:val="both"/>
        <w:rPr>
          <w:sz w:val="24"/>
          <w:szCs w:val="24"/>
        </w:rPr>
      </w:pPr>
      <w:r>
        <w:rPr>
          <w:sz w:val="24"/>
          <w:szCs w:val="24"/>
          <w:lang w:val="kk-KZ"/>
        </w:rPr>
        <w:lastRenderedPageBreak/>
        <w:t>К</w:t>
      </w:r>
      <w:r w:rsidRPr="00AD2ACA">
        <w:rPr>
          <w:sz w:val="24"/>
          <w:szCs w:val="24"/>
        </w:rPr>
        <w:t>У сапа менеджменті жүйесін қолдау үшін ЖОО-дағы процестерді реттейтін 54 нормативтік құжат әзірленді:</w:t>
      </w:r>
    </w:p>
    <w:p w:rsidR="00AD2ACA" w:rsidRPr="00AD2ACA" w:rsidRDefault="00AD2ACA" w:rsidP="00AD2ACA">
      <w:pPr>
        <w:ind w:firstLine="709"/>
        <w:jc w:val="both"/>
        <w:rPr>
          <w:sz w:val="24"/>
          <w:szCs w:val="24"/>
        </w:rPr>
      </w:pPr>
      <w:r w:rsidRPr="00AD2ACA">
        <w:rPr>
          <w:sz w:val="24"/>
          <w:szCs w:val="24"/>
        </w:rPr>
        <w:t>- Құжатталған процедуралар-8;</w:t>
      </w:r>
    </w:p>
    <w:p w:rsidR="00AD2ACA" w:rsidRPr="00AD2ACA" w:rsidRDefault="00AD2ACA" w:rsidP="00AD2ACA">
      <w:pPr>
        <w:ind w:firstLine="709"/>
        <w:jc w:val="both"/>
        <w:rPr>
          <w:sz w:val="24"/>
          <w:szCs w:val="24"/>
        </w:rPr>
      </w:pPr>
      <w:r w:rsidRPr="00AD2ACA">
        <w:rPr>
          <w:sz w:val="24"/>
          <w:szCs w:val="24"/>
        </w:rPr>
        <w:t>- Университет стандарттары-17;</w:t>
      </w:r>
    </w:p>
    <w:p w:rsidR="00AD2ACA" w:rsidRPr="00AD2ACA" w:rsidRDefault="00AD2ACA" w:rsidP="00AD2ACA">
      <w:pPr>
        <w:ind w:firstLine="709"/>
        <w:jc w:val="both"/>
        <w:rPr>
          <w:sz w:val="24"/>
          <w:szCs w:val="24"/>
        </w:rPr>
      </w:pPr>
      <w:r w:rsidRPr="00AD2ACA">
        <w:rPr>
          <w:sz w:val="24"/>
          <w:szCs w:val="24"/>
        </w:rPr>
        <w:t>- Әдістемелік нұсқаулар-6;</w:t>
      </w:r>
    </w:p>
    <w:p w:rsidR="00AD2ACA" w:rsidRPr="00AD2ACA" w:rsidRDefault="00AD2ACA" w:rsidP="00AD2ACA">
      <w:pPr>
        <w:ind w:firstLine="709"/>
        <w:jc w:val="both"/>
        <w:rPr>
          <w:sz w:val="24"/>
          <w:szCs w:val="24"/>
        </w:rPr>
      </w:pPr>
      <w:r w:rsidRPr="00AD2ACA">
        <w:rPr>
          <w:sz w:val="24"/>
          <w:szCs w:val="24"/>
        </w:rPr>
        <w:t>- Процестер бойынша ережелер-53.</w:t>
      </w:r>
    </w:p>
    <w:p w:rsidR="00AD2ACA" w:rsidRDefault="00AD2ACA" w:rsidP="00AD2ACA">
      <w:pPr>
        <w:ind w:firstLine="709"/>
        <w:jc w:val="both"/>
        <w:rPr>
          <w:sz w:val="24"/>
          <w:szCs w:val="24"/>
        </w:rPr>
      </w:pPr>
      <w:r>
        <w:rPr>
          <w:sz w:val="24"/>
          <w:szCs w:val="24"/>
        </w:rPr>
        <w:t>6В03101</w:t>
      </w:r>
      <w:r>
        <w:rPr>
          <w:sz w:val="24"/>
          <w:szCs w:val="24"/>
          <w:lang w:val="kk-KZ"/>
        </w:rPr>
        <w:t xml:space="preserve"> П</w:t>
      </w:r>
      <w:r w:rsidRPr="00AD2ACA">
        <w:rPr>
          <w:sz w:val="24"/>
          <w:szCs w:val="24"/>
        </w:rPr>
        <w:t>сихология</w:t>
      </w:r>
      <w:r>
        <w:rPr>
          <w:sz w:val="24"/>
          <w:szCs w:val="24"/>
          <w:lang w:val="kk-KZ"/>
        </w:rPr>
        <w:t xml:space="preserve"> ББ</w:t>
      </w:r>
      <w:r w:rsidRPr="00AD2ACA">
        <w:rPr>
          <w:sz w:val="24"/>
          <w:szCs w:val="24"/>
        </w:rPr>
        <w:t xml:space="preserve"> мазмұн</w:t>
      </w:r>
      <w:r>
        <w:rPr>
          <w:sz w:val="24"/>
          <w:szCs w:val="24"/>
          <w:lang w:val="kk-KZ"/>
        </w:rPr>
        <w:t>д</w:t>
      </w:r>
      <w:r w:rsidRPr="00AD2ACA">
        <w:rPr>
          <w:sz w:val="24"/>
          <w:szCs w:val="24"/>
        </w:rPr>
        <w:t>ы</w:t>
      </w:r>
      <w:r>
        <w:rPr>
          <w:sz w:val="24"/>
          <w:szCs w:val="24"/>
          <w:lang w:val="kk-KZ"/>
        </w:rPr>
        <w:t>лығы</w:t>
      </w:r>
      <w:r w:rsidRPr="00AD2ACA">
        <w:rPr>
          <w:sz w:val="24"/>
          <w:szCs w:val="24"/>
        </w:rPr>
        <w:t xml:space="preserve"> қазақстандық білім беру саясаты және елде және солтүстік өңірде білім беруді инновациялық дамыту міндеттері контексінде кәсіби және әмбебап құзыреттерді қалыптастыру болып табылады.</w:t>
      </w:r>
    </w:p>
    <w:p w:rsidR="00AD2ACA" w:rsidRDefault="00AD2ACA" w:rsidP="00F17076">
      <w:pPr>
        <w:ind w:firstLine="709"/>
        <w:jc w:val="both"/>
        <w:rPr>
          <w:sz w:val="24"/>
          <w:szCs w:val="24"/>
        </w:rPr>
      </w:pPr>
      <w:r w:rsidRPr="00AD2ACA">
        <w:rPr>
          <w:sz w:val="24"/>
          <w:szCs w:val="24"/>
        </w:rPr>
        <w:t xml:space="preserve">ББ мазмұнын, құрылымын </w:t>
      </w:r>
      <w:r>
        <w:rPr>
          <w:sz w:val="24"/>
          <w:szCs w:val="24"/>
        </w:rPr>
        <w:t>және шешімдерін келісу тетігі "</w:t>
      </w:r>
      <w:r>
        <w:rPr>
          <w:sz w:val="24"/>
          <w:szCs w:val="24"/>
          <w:lang w:val="kk-KZ"/>
        </w:rPr>
        <w:t>Б</w:t>
      </w:r>
      <w:r w:rsidRPr="00AD2ACA">
        <w:rPr>
          <w:sz w:val="24"/>
          <w:szCs w:val="24"/>
        </w:rPr>
        <w:t>ілім туралы" Қазақстан Республикасының 2007 жылғы 27 шілдедегі № 319-III Заңына (4.07.2018 ж. өзгерістер мен толықтырулармен) сәйкес</w:t>
      </w:r>
      <w:r w:rsidR="00E5553A">
        <w:rPr>
          <w:sz w:val="24"/>
          <w:szCs w:val="24"/>
          <w:lang w:val="kk-KZ"/>
        </w:rPr>
        <w:t>,</w:t>
      </w:r>
      <w:r w:rsidRPr="00AD2ACA">
        <w:rPr>
          <w:sz w:val="24"/>
          <w:szCs w:val="24"/>
        </w:rPr>
        <w:t xml:space="preserve"> "Қазақстан Республикасының кейбір заңнамалық актілеріне жоғары оқу орындарының академиялық және басқарушылық дербестігін кеңейту мәселелері бойынша өзгерістер мен толықтырулар енгізу туралы"), жоғары білім берудің мемлекеттік жалпыға міндетті стандартымен</w:t>
      </w:r>
      <w:r w:rsidR="00E5553A">
        <w:rPr>
          <w:sz w:val="24"/>
          <w:szCs w:val="24"/>
          <w:lang w:val="kk-KZ"/>
        </w:rPr>
        <w:t xml:space="preserve"> </w:t>
      </w:r>
      <w:r w:rsidRPr="00AD2ACA">
        <w:rPr>
          <w:sz w:val="24"/>
          <w:szCs w:val="24"/>
        </w:rPr>
        <w:t xml:space="preserve">(бұдан әрі – 2018 жылғы 31 қазандағы № 604 бұйрығымен, Қазақстан Республикасы Білім және ғылым министрінің 2018 жылғы 12 қазандағы № 563 "Кредиттік оқыту технологиясы бойынша оқу процесін ұйымдастыру қағидаларын бекіту туралы" бұйрығымен, Қазақстан Республикасында білім беруді дамытудың 2020-2025 жылдарға арналған мемлекеттік бағдарламасымен (Қазақстан Республикасы Үкіметінің 2019 жылғы 27 желтоқсандағы № 988 Қаулысы), </w:t>
      </w:r>
      <w:r w:rsidR="00E5553A">
        <w:rPr>
          <w:sz w:val="24"/>
          <w:szCs w:val="24"/>
          <w:lang w:val="kk-KZ"/>
        </w:rPr>
        <w:t xml:space="preserve"> </w:t>
      </w:r>
      <w:r w:rsidRPr="00AD2ACA">
        <w:rPr>
          <w:sz w:val="24"/>
          <w:szCs w:val="24"/>
        </w:rPr>
        <w:t xml:space="preserve"> Болон процесінің негізгі ережелері, сондай-а</w:t>
      </w:r>
      <w:r>
        <w:rPr>
          <w:sz w:val="24"/>
          <w:szCs w:val="24"/>
        </w:rPr>
        <w:t>қ университеттің СМ</w:t>
      </w:r>
      <w:r w:rsidR="00E5553A">
        <w:rPr>
          <w:sz w:val="24"/>
          <w:szCs w:val="24"/>
          <w:lang w:val="kk-KZ"/>
        </w:rPr>
        <w:t>К</w:t>
      </w:r>
      <w:r>
        <w:rPr>
          <w:sz w:val="24"/>
          <w:szCs w:val="24"/>
        </w:rPr>
        <w:t xml:space="preserve"> СТУ 4.03 "</w:t>
      </w:r>
      <w:r>
        <w:rPr>
          <w:sz w:val="24"/>
          <w:szCs w:val="24"/>
          <w:lang w:val="kk-KZ"/>
        </w:rPr>
        <w:t>Б</w:t>
      </w:r>
      <w:r w:rsidRPr="00AD2ACA">
        <w:rPr>
          <w:sz w:val="24"/>
          <w:szCs w:val="24"/>
        </w:rPr>
        <w:t xml:space="preserve">ілім беру қызметтерін жобалау, әзірлеу, </w:t>
      </w:r>
      <w:r>
        <w:rPr>
          <w:sz w:val="24"/>
          <w:szCs w:val="24"/>
          <w:lang w:val="kk-KZ"/>
        </w:rPr>
        <w:t>о</w:t>
      </w:r>
      <w:r w:rsidRPr="00AD2ACA">
        <w:rPr>
          <w:sz w:val="24"/>
          <w:szCs w:val="24"/>
        </w:rPr>
        <w:t>қу-ұйымдастыру процест</w:t>
      </w:r>
      <w:r w:rsidR="00E5553A">
        <w:rPr>
          <w:sz w:val="24"/>
          <w:szCs w:val="24"/>
        </w:rPr>
        <w:t>ерін басқару"стандартына сәйкес</w:t>
      </w:r>
      <w:r w:rsidR="00E5553A" w:rsidRPr="00E5553A">
        <w:rPr>
          <w:sz w:val="24"/>
          <w:szCs w:val="24"/>
        </w:rPr>
        <w:t xml:space="preserve"> </w:t>
      </w:r>
      <w:r w:rsidR="00E5553A" w:rsidRPr="00AD2ACA">
        <w:rPr>
          <w:sz w:val="24"/>
          <w:szCs w:val="24"/>
        </w:rPr>
        <w:t>жүзеге асырылады.</w:t>
      </w:r>
    </w:p>
    <w:p w:rsidR="00E5553A" w:rsidRPr="00E5553A" w:rsidRDefault="00E5553A" w:rsidP="00E5553A">
      <w:pPr>
        <w:ind w:firstLine="709"/>
        <w:jc w:val="both"/>
        <w:rPr>
          <w:sz w:val="24"/>
          <w:szCs w:val="24"/>
        </w:rPr>
      </w:pPr>
      <w:r w:rsidRPr="00AD2ACA">
        <w:rPr>
          <w:sz w:val="24"/>
          <w:szCs w:val="24"/>
        </w:rPr>
        <w:t>Ш.Уәлиханов</w:t>
      </w:r>
      <w:r>
        <w:rPr>
          <w:sz w:val="24"/>
          <w:szCs w:val="24"/>
          <w:lang w:val="kk-KZ"/>
        </w:rPr>
        <w:t xml:space="preserve"> атындағы </w:t>
      </w:r>
      <w:r w:rsidRPr="00AD2ACA">
        <w:rPr>
          <w:sz w:val="24"/>
          <w:szCs w:val="24"/>
        </w:rPr>
        <w:t xml:space="preserve"> КУ</w:t>
      </w:r>
      <w:r w:rsidRPr="00E5553A">
        <w:rPr>
          <w:sz w:val="24"/>
          <w:szCs w:val="24"/>
        </w:rPr>
        <w:t xml:space="preserve"> дамуының басым бағыттарының бірі</w:t>
      </w:r>
      <w:r>
        <w:rPr>
          <w:sz w:val="24"/>
          <w:szCs w:val="24"/>
          <w:lang w:val="kk-KZ"/>
        </w:rPr>
        <w:t xml:space="preserve"> </w:t>
      </w:r>
      <w:r w:rsidRPr="00E5553A">
        <w:rPr>
          <w:sz w:val="24"/>
          <w:szCs w:val="24"/>
        </w:rPr>
        <w:t xml:space="preserve"> кадрлық әлеуеттің жоғары деңгейін қамтамасыз етуге бағытталған тиімді кадр саясатын жүргізу болып табылады. </w:t>
      </w:r>
    </w:p>
    <w:p w:rsidR="00E5553A" w:rsidRPr="00E5553A" w:rsidRDefault="00E5553A" w:rsidP="00E5553A">
      <w:pPr>
        <w:ind w:firstLine="709"/>
        <w:jc w:val="both"/>
        <w:rPr>
          <w:sz w:val="24"/>
          <w:szCs w:val="24"/>
        </w:rPr>
      </w:pPr>
      <w:r w:rsidRPr="00E5553A">
        <w:rPr>
          <w:sz w:val="24"/>
          <w:szCs w:val="24"/>
        </w:rPr>
        <w:t>"Педагогика және психология" кафедрасының п</w:t>
      </w:r>
      <w:r>
        <w:rPr>
          <w:sz w:val="24"/>
          <w:szCs w:val="24"/>
        </w:rPr>
        <w:t>рофессорлық-оқытушылық құрамы 6</w:t>
      </w:r>
      <w:r>
        <w:rPr>
          <w:sz w:val="24"/>
          <w:szCs w:val="24"/>
          <w:lang w:val="kk-KZ"/>
        </w:rPr>
        <w:t>В</w:t>
      </w:r>
      <w:r w:rsidRPr="00E5553A">
        <w:rPr>
          <w:sz w:val="24"/>
          <w:szCs w:val="24"/>
        </w:rPr>
        <w:t xml:space="preserve">03101 "Психология" білім беру бағдарламасын жүзеге асыру үшін басты ресурс болып табылады. </w:t>
      </w:r>
    </w:p>
    <w:p w:rsidR="00E5553A" w:rsidRPr="00E5553A" w:rsidRDefault="00E5553A" w:rsidP="00E5553A">
      <w:pPr>
        <w:ind w:firstLine="709"/>
        <w:jc w:val="both"/>
        <w:rPr>
          <w:sz w:val="24"/>
          <w:szCs w:val="24"/>
        </w:rPr>
      </w:pPr>
      <w:r w:rsidRPr="00E5553A">
        <w:rPr>
          <w:sz w:val="24"/>
          <w:szCs w:val="24"/>
        </w:rPr>
        <w:t>"Педагогика және психология" кафедрасы оқытушыларының біліктілік деңгейі мынадай компоненттермен расталады: базалық білім беру, қосымша білім берудің кеңдігі (біліктілікті арттыру, тағылымдамалар), кәсіби тәжірибе, қарым-қатынас жасау қабілеті, ББ жетілдіруге ұмтылу және оқытудың тиімділігін арттыру, гранттар алу, Ғылым және білім беру саласында атақтар беру.</w:t>
      </w:r>
    </w:p>
    <w:p w:rsidR="00E5553A" w:rsidRDefault="00E5553A" w:rsidP="00E5553A">
      <w:pPr>
        <w:ind w:firstLine="709"/>
        <w:jc w:val="both"/>
        <w:rPr>
          <w:sz w:val="24"/>
          <w:szCs w:val="24"/>
        </w:rPr>
      </w:pPr>
      <w:r w:rsidRPr="00E5553A">
        <w:rPr>
          <w:sz w:val="24"/>
          <w:szCs w:val="24"/>
        </w:rPr>
        <w:t>ПОҚ-ның жалпы санынан ғылыми дәрежесі бар оқытушылардың үлесі 6В03101 "Психология" білім беру бағдарламасы бойынша оқу процесін білім беру қызметіне қойылатын біліктілік талаптарына және оларға сәйкестікті растайтын құжаттар тізбесіне (Қазақстан Республикасы Білім және ғылым министрінің 2015 жылғы 17 маусымдағы № 391 бұ</w:t>
      </w:r>
      <w:r>
        <w:rPr>
          <w:sz w:val="24"/>
          <w:szCs w:val="24"/>
        </w:rPr>
        <w:t>йрығы) сәйкес қамтамасыз етеді.</w:t>
      </w:r>
      <w:r>
        <w:rPr>
          <w:sz w:val="24"/>
          <w:szCs w:val="24"/>
          <w:lang w:val="kk-KZ"/>
        </w:rPr>
        <w:t xml:space="preserve"> </w:t>
      </w:r>
      <w:hyperlink r:id="rId9" w:history="1">
        <w:r w:rsidRPr="00E25541">
          <w:rPr>
            <w:rStyle w:val="ac"/>
            <w:sz w:val="24"/>
            <w:szCs w:val="24"/>
          </w:rPr>
          <w:t>https://adilet.zan.kz/rus/docs/V1500011716</w:t>
        </w:r>
      </w:hyperlink>
      <w:r w:rsidRPr="00E5553A">
        <w:rPr>
          <w:sz w:val="24"/>
          <w:szCs w:val="24"/>
        </w:rPr>
        <w:t>.</w:t>
      </w:r>
    </w:p>
    <w:p w:rsidR="00AD2ACA" w:rsidRDefault="00E5553A" w:rsidP="00E5553A">
      <w:pPr>
        <w:ind w:firstLine="709"/>
        <w:jc w:val="both"/>
        <w:rPr>
          <w:sz w:val="24"/>
          <w:szCs w:val="24"/>
        </w:rPr>
      </w:pPr>
      <w:r w:rsidRPr="00E5553A">
        <w:rPr>
          <w:sz w:val="24"/>
          <w:szCs w:val="24"/>
        </w:rPr>
        <w:t>Кафедра</w:t>
      </w:r>
      <w:r>
        <w:rPr>
          <w:sz w:val="24"/>
          <w:szCs w:val="24"/>
          <w:lang w:val="kk-KZ"/>
        </w:rPr>
        <w:t xml:space="preserve">ның </w:t>
      </w:r>
      <w:r w:rsidRPr="00E5553A">
        <w:rPr>
          <w:sz w:val="24"/>
          <w:szCs w:val="24"/>
        </w:rPr>
        <w:t xml:space="preserve"> ПОҚ лауазымдық нұсқаулықтарға сәйкес оқу және оқу-әдістемелік жұмыстарды, ғылыми-зерттеу және ғылыми-әдістемелік жұмыстарды орындауға қатысады, бұл тиісті құжаттармен және есептермен расталады, сондай-ақ бейіні бойынша әрбір 5 жыл сайын біліктілік деңгейін арттырады. ҚБТ қолдану технологиясы бойынша оқытуды тиісті сертификаты бар оқытушылар жүзеге асырады.</w:t>
      </w:r>
    </w:p>
    <w:p w:rsidR="00E5553A" w:rsidRPr="00E5553A" w:rsidRDefault="00E5553A" w:rsidP="00E5553A">
      <w:pPr>
        <w:ind w:firstLine="709"/>
        <w:jc w:val="both"/>
        <w:rPr>
          <w:sz w:val="24"/>
          <w:szCs w:val="24"/>
        </w:rPr>
      </w:pPr>
      <w:r>
        <w:rPr>
          <w:sz w:val="24"/>
          <w:szCs w:val="24"/>
        </w:rPr>
        <w:t>6</w:t>
      </w:r>
      <w:r>
        <w:rPr>
          <w:sz w:val="24"/>
          <w:szCs w:val="24"/>
          <w:lang w:val="kk-KZ"/>
        </w:rPr>
        <w:t>В</w:t>
      </w:r>
      <w:r w:rsidRPr="00E5553A">
        <w:rPr>
          <w:sz w:val="24"/>
          <w:szCs w:val="24"/>
        </w:rPr>
        <w:t>03101 Психология білім беру бағдарлама</w:t>
      </w:r>
      <w:r>
        <w:rPr>
          <w:sz w:val="24"/>
          <w:szCs w:val="24"/>
          <w:lang w:val="kk-KZ"/>
        </w:rPr>
        <w:t>с</w:t>
      </w:r>
      <w:r w:rsidRPr="00E5553A">
        <w:rPr>
          <w:sz w:val="24"/>
          <w:szCs w:val="24"/>
        </w:rPr>
        <w:t>ының жетекшісі көрсетілетін білім беру қызметтерінің сапасына жауапты:</w:t>
      </w:r>
    </w:p>
    <w:p w:rsidR="00E5553A" w:rsidRPr="00E5553A" w:rsidRDefault="00E5553A" w:rsidP="00E5553A">
      <w:pPr>
        <w:ind w:firstLine="709"/>
        <w:jc w:val="both"/>
        <w:rPr>
          <w:sz w:val="24"/>
          <w:szCs w:val="24"/>
        </w:rPr>
      </w:pPr>
      <w:r w:rsidRPr="00E5553A">
        <w:rPr>
          <w:sz w:val="24"/>
          <w:szCs w:val="24"/>
        </w:rPr>
        <w:t>ақпараттық-коммуникациялық технологияларды енгізу;</w:t>
      </w:r>
    </w:p>
    <w:p w:rsidR="00E5553A" w:rsidRPr="00E5553A" w:rsidRDefault="00E5553A" w:rsidP="00E5553A">
      <w:pPr>
        <w:ind w:firstLine="709"/>
        <w:jc w:val="both"/>
        <w:rPr>
          <w:sz w:val="24"/>
          <w:szCs w:val="24"/>
        </w:rPr>
      </w:pPr>
      <w:r w:rsidRPr="00E5553A">
        <w:rPr>
          <w:sz w:val="24"/>
          <w:szCs w:val="24"/>
        </w:rPr>
        <w:t>педагог-психологтарды даярлауда жобалық тәсілді енгізу және оқытуда ғылыми нәтижелерді пайдалану;</w:t>
      </w:r>
    </w:p>
    <w:p w:rsidR="00E5553A" w:rsidRPr="00E5553A" w:rsidRDefault="00E5553A" w:rsidP="00E5553A">
      <w:pPr>
        <w:ind w:firstLine="709"/>
        <w:jc w:val="both"/>
        <w:rPr>
          <w:sz w:val="24"/>
          <w:szCs w:val="24"/>
        </w:rPr>
      </w:pPr>
      <w:r w:rsidRPr="00AA422D">
        <w:rPr>
          <w:sz w:val="24"/>
          <w:szCs w:val="24"/>
        </w:rPr>
        <w:t xml:space="preserve">IT </w:t>
      </w:r>
      <w:r w:rsidRPr="00E5553A">
        <w:rPr>
          <w:sz w:val="24"/>
          <w:szCs w:val="24"/>
        </w:rPr>
        <w:t xml:space="preserve">құзыреттілік деңгейін арттыру және көптілді </w:t>
      </w:r>
      <w:r>
        <w:rPr>
          <w:sz w:val="24"/>
          <w:szCs w:val="24"/>
          <w:lang w:val="kk-KZ"/>
        </w:rPr>
        <w:t>ПОҚ</w:t>
      </w:r>
      <w:r w:rsidRPr="00E5553A">
        <w:rPr>
          <w:sz w:val="24"/>
          <w:szCs w:val="24"/>
        </w:rPr>
        <w:t>-ны даярлау;</w:t>
      </w:r>
    </w:p>
    <w:p w:rsidR="00E5553A" w:rsidRPr="00E5553A" w:rsidRDefault="00E5553A" w:rsidP="00E5553A">
      <w:pPr>
        <w:ind w:firstLine="709"/>
        <w:jc w:val="both"/>
        <w:rPr>
          <w:sz w:val="24"/>
          <w:szCs w:val="24"/>
        </w:rPr>
      </w:pPr>
      <w:r w:rsidRPr="00E5553A">
        <w:rPr>
          <w:sz w:val="24"/>
          <w:szCs w:val="24"/>
        </w:rPr>
        <w:t>талантты студент жастарды жеке даярлауды ұйымдастыру, оларды материалдық қолдау, оқыту және тағылымдамадан өткізу;</w:t>
      </w:r>
    </w:p>
    <w:p w:rsidR="00E5553A" w:rsidRDefault="00E5553A" w:rsidP="00E5553A">
      <w:pPr>
        <w:ind w:firstLine="709"/>
        <w:jc w:val="both"/>
        <w:rPr>
          <w:sz w:val="24"/>
          <w:szCs w:val="24"/>
        </w:rPr>
      </w:pPr>
      <w:r w:rsidRPr="00E5553A">
        <w:rPr>
          <w:sz w:val="24"/>
          <w:szCs w:val="24"/>
        </w:rPr>
        <w:t>білім беру мекемелерімен ғылыми байланысты нығайту;</w:t>
      </w:r>
    </w:p>
    <w:p w:rsidR="00E5553A" w:rsidRPr="00E5553A" w:rsidRDefault="00E5553A" w:rsidP="00E5553A">
      <w:pPr>
        <w:ind w:firstLine="709"/>
        <w:jc w:val="both"/>
        <w:rPr>
          <w:sz w:val="24"/>
          <w:szCs w:val="24"/>
        </w:rPr>
      </w:pPr>
      <w:r w:rsidRPr="00E5553A">
        <w:rPr>
          <w:sz w:val="24"/>
          <w:szCs w:val="24"/>
        </w:rPr>
        <w:t xml:space="preserve">Білім беру бағдарламаларының сапасын арттыру үшін ББ дамыту жоспары әзірленеді, онда </w:t>
      </w:r>
      <w:r w:rsidRPr="00E5553A">
        <w:rPr>
          <w:sz w:val="24"/>
          <w:szCs w:val="24"/>
        </w:rPr>
        <w:lastRenderedPageBreak/>
        <w:t>күшті және әлсіз жақтары, сыртқы және ішкі орта талдауы, білім алушылар мен ПОҚ/қызметкерлердің қанағаттанушылығы талдауы, бағдарламаға қолжетімді және қажетті ресурстар, оның ішінде материалдық-техникалық база талдауы егжей-тегжейлі жүргізілді.</w:t>
      </w:r>
    </w:p>
    <w:p w:rsidR="00E5553A" w:rsidRPr="00E5553A" w:rsidRDefault="00E5553A" w:rsidP="00E5553A">
      <w:pPr>
        <w:ind w:firstLine="709"/>
        <w:jc w:val="both"/>
        <w:rPr>
          <w:sz w:val="24"/>
          <w:szCs w:val="24"/>
          <w:lang w:val="kk-KZ"/>
        </w:rPr>
      </w:pPr>
      <w:r w:rsidRPr="00E5553A">
        <w:rPr>
          <w:sz w:val="24"/>
          <w:szCs w:val="24"/>
        </w:rPr>
        <w:t>ББ-ны дамыту жоспарлары жалпы құрылымға және құрылымдау типологиясына ие, өйткені Нормативтік білім беру базасының басты ережелері жалпы құрылымдық негізге ие; ББ-ның атауы мен мазмұны құжатты түзету барысында түзетілген; ББ-ны дамыту жоспарларын қалыптастыру және қайта қарау қойылған міндеттерге сәйкес нәтижелерді тұрақты түрде қадағалау арқылы тұрақты негізде жүргізіледі; ББ-ның даму серпіні ББ-ны қолданудың жаңа перспективалық позицияларында ББ шеңберінде кәсіптік даярлықтың білім беру нәтижелерін қалыптастыру процесіне құзыреттілік тәсіл</w:t>
      </w:r>
      <w:r>
        <w:rPr>
          <w:sz w:val="24"/>
          <w:szCs w:val="24"/>
          <w:lang w:val="kk-KZ"/>
        </w:rPr>
        <w:t xml:space="preserve">  </w:t>
      </w:r>
      <w:r w:rsidRPr="00E5553A">
        <w:rPr>
          <w:sz w:val="24"/>
          <w:szCs w:val="24"/>
        </w:rPr>
        <w:t xml:space="preserve">(В1 Қосымшасын </w:t>
      </w:r>
      <w:r>
        <w:rPr>
          <w:sz w:val="24"/>
          <w:szCs w:val="24"/>
          <w:lang w:val="kk-KZ"/>
        </w:rPr>
        <w:t>қ</w:t>
      </w:r>
      <w:r w:rsidRPr="00E5553A">
        <w:rPr>
          <w:sz w:val="24"/>
          <w:szCs w:val="24"/>
        </w:rPr>
        <w:t>араңыз)</w:t>
      </w:r>
      <w:r>
        <w:rPr>
          <w:sz w:val="24"/>
          <w:szCs w:val="24"/>
          <w:lang w:val="kk-KZ"/>
        </w:rPr>
        <w:t>.</w:t>
      </w:r>
    </w:p>
    <w:p w:rsidR="00E5553A" w:rsidRPr="00E5553A" w:rsidRDefault="00E5553A" w:rsidP="00E5553A">
      <w:pPr>
        <w:ind w:firstLine="709"/>
        <w:jc w:val="both"/>
        <w:rPr>
          <w:sz w:val="24"/>
          <w:szCs w:val="24"/>
          <w:lang w:val="kk-KZ"/>
        </w:rPr>
      </w:pPr>
      <w:r w:rsidRPr="00E5553A">
        <w:rPr>
          <w:sz w:val="24"/>
          <w:szCs w:val="24"/>
          <w:lang w:val="kk-KZ"/>
        </w:rPr>
        <w:t>ББ дамыту жоспарлары мен мақсаттары стейкхолдерлерді тарта отырып әзірленеді, бұл олардың ББ әзірлеуге қ</w:t>
      </w:r>
      <w:r>
        <w:rPr>
          <w:sz w:val="24"/>
          <w:szCs w:val="24"/>
          <w:lang w:val="kk-KZ"/>
        </w:rPr>
        <w:t>атысу фактілерімен расталады ("П</w:t>
      </w:r>
      <w:r w:rsidRPr="00E5553A">
        <w:rPr>
          <w:sz w:val="24"/>
          <w:szCs w:val="24"/>
          <w:lang w:val="kk-KZ"/>
        </w:rPr>
        <w:t>сихологиялық мәдениетті дамыту жән</w:t>
      </w:r>
      <w:r>
        <w:rPr>
          <w:sz w:val="24"/>
          <w:szCs w:val="24"/>
          <w:lang w:val="kk-KZ"/>
        </w:rPr>
        <w:t>е қолдау" қорының басшысы И.М.</w:t>
      </w:r>
      <w:r w:rsidRPr="00E5553A">
        <w:rPr>
          <w:sz w:val="24"/>
          <w:szCs w:val="24"/>
          <w:lang w:val="kk-KZ"/>
        </w:rPr>
        <w:t>Терентьева, Ақмола облысы білім басқармасының "оқу-әдістемелік кабинеті</w:t>
      </w:r>
      <w:r>
        <w:rPr>
          <w:sz w:val="24"/>
          <w:szCs w:val="24"/>
          <w:lang w:val="kk-KZ"/>
        </w:rPr>
        <w:t>" директорының орынбасары Г.Б.</w:t>
      </w:r>
      <w:r w:rsidRPr="00E5553A">
        <w:rPr>
          <w:sz w:val="24"/>
          <w:szCs w:val="24"/>
          <w:lang w:val="kk-KZ"/>
        </w:rPr>
        <w:t xml:space="preserve">Кушпаева, "Шаңырақ" қоғамдық </w:t>
      </w:r>
      <w:r>
        <w:rPr>
          <w:sz w:val="24"/>
          <w:szCs w:val="24"/>
          <w:lang w:val="kk-KZ"/>
        </w:rPr>
        <w:t>қорының педагог-психологы Ж.Ж.</w:t>
      </w:r>
      <w:r w:rsidRPr="00E5553A">
        <w:rPr>
          <w:sz w:val="24"/>
          <w:szCs w:val="24"/>
          <w:lang w:val="kk-KZ"/>
        </w:rPr>
        <w:t xml:space="preserve">Бекахметова, Көкшетау </w:t>
      </w:r>
      <w:r>
        <w:rPr>
          <w:sz w:val="24"/>
          <w:szCs w:val="24"/>
          <w:lang w:val="kk-KZ"/>
        </w:rPr>
        <w:t xml:space="preserve">қ. әкімшілігінің </w:t>
      </w:r>
      <w:r w:rsidRPr="00E5553A">
        <w:rPr>
          <w:sz w:val="24"/>
          <w:szCs w:val="24"/>
          <w:lang w:val="kk-KZ"/>
        </w:rPr>
        <w:t>"№3 көптілді оқыту гимназиясының бейіндік мект</w:t>
      </w:r>
      <w:r>
        <w:rPr>
          <w:sz w:val="24"/>
          <w:szCs w:val="24"/>
          <w:lang w:val="kk-KZ"/>
        </w:rPr>
        <w:t xml:space="preserve">ебі " КММ педагог-психологы  </w:t>
      </w:r>
      <w:r w:rsidRPr="00E5553A">
        <w:rPr>
          <w:sz w:val="24"/>
          <w:szCs w:val="24"/>
          <w:lang w:val="kk-KZ"/>
        </w:rPr>
        <w:t xml:space="preserve">Тауфих А.) және басқа да іс-шаралар (оқу практикасы </w:t>
      </w:r>
      <w:r>
        <w:rPr>
          <w:sz w:val="24"/>
          <w:szCs w:val="24"/>
          <w:lang w:val="kk-KZ"/>
        </w:rPr>
        <w:t>К</w:t>
      </w:r>
      <w:r w:rsidRPr="00E5553A">
        <w:rPr>
          <w:sz w:val="24"/>
          <w:szCs w:val="24"/>
          <w:lang w:val="kk-KZ"/>
        </w:rPr>
        <w:t>У практикалық психолог кабинеті базасында өтк</w:t>
      </w:r>
      <w:r>
        <w:rPr>
          <w:sz w:val="24"/>
          <w:szCs w:val="24"/>
          <w:lang w:val="kk-KZ"/>
        </w:rPr>
        <w:t>ізіледі. Ш.Уәлиханов атындағы К</w:t>
      </w:r>
      <w:r w:rsidRPr="00E5553A">
        <w:rPr>
          <w:sz w:val="24"/>
          <w:szCs w:val="24"/>
          <w:lang w:val="kk-KZ"/>
        </w:rPr>
        <w:t xml:space="preserve">У жанындағы көпсалалы колледж: білім беру мекемелері мен ұйымдарында (орта мектептер, гимназиялар, колледждер); мемлекеттік, қоғамдық, жеке меншік мекемелерде; оңалту және әлеуметтік бейімдеу орталықтарында, кәсіптік бағдар беру орталықтарында, кез келген түрдегі ғылыми-зерттеу ұйымдарында өндірістік және диплом алдындағы практикалар өткізіледі. </w:t>
      </w:r>
      <w:r>
        <w:rPr>
          <w:sz w:val="24"/>
          <w:szCs w:val="24"/>
          <w:lang w:val="kk-KZ"/>
        </w:rPr>
        <w:t xml:space="preserve">Назарбаев </w:t>
      </w:r>
      <w:r w:rsidRPr="00E5553A">
        <w:rPr>
          <w:sz w:val="24"/>
          <w:szCs w:val="24"/>
          <w:lang w:val="kk-KZ"/>
        </w:rPr>
        <w:t xml:space="preserve">Зияткерлік мектебі, Көкшетау </w:t>
      </w:r>
      <w:r>
        <w:rPr>
          <w:sz w:val="24"/>
          <w:szCs w:val="24"/>
          <w:lang w:val="kk-KZ"/>
        </w:rPr>
        <w:t>қ. № 1, 2, 18 ОМ, Көкшетау қ. "Д</w:t>
      </w:r>
      <w:r w:rsidRPr="00E5553A">
        <w:rPr>
          <w:sz w:val="24"/>
          <w:szCs w:val="24"/>
          <w:lang w:val="kk-KZ"/>
        </w:rPr>
        <w:t>арынды балаларға арналған № 3 облыстық мамандандырылған мекте</w:t>
      </w:r>
      <w:r>
        <w:rPr>
          <w:sz w:val="24"/>
          <w:szCs w:val="24"/>
          <w:lang w:val="kk-KZ"/>
        </w:rPr>
        <w:t>п-интернаты" КММ, Көкшетау қ. "П</w:t>
      </w:r>
      <w:r w:rsidRPr="00E5553A">
        <w:rPr>
          <w:sz w:val="24"/>
          <w:szCs w:val="24"/>
          <w:lang w:val="kk-KZ"/>
        </w:rPr>
        <w:t>сихологиялық мәдениетті дамыту және қолдау" қоғамдық қоры). (В2 Қосымшасын Қараңыз)</w:t>
      </w:r>
    </w:p>
    <w:p w:rsidR="00E5553A" w:rsidRPr="00C5543B" w:rsidRDefault="00E5553A" w:rsidP="00E5553A">
      <w:pPr>
        <w:ind w:firstLine="709"/>
        <w:jc w:val="both"/>
        <w:rPr>
          <w:sz w:val="24"/>
          <w:szCs w:val="24"/>
          <w:lang w:val="kk-KZ"/>
        </w:rPr>
      </w:pPr>
      <w:r w:rsidRPr="00E5553A">
        <w:rPr>
          <w:sz w:val="24"/>
          <w:szCs w:val="24"/>
          <w:lang w:val="kk-KZ"/>
        </w:rPr>
        <w:t xml:space="preserve">Соңғы аккредиттеуден бастап қол жеткізілген </w:t>
      </w:r>
      <w:r>
        <w:rPr>
          <w:sz w:val="24"/>
          <w:szCs w:val="24"/>
          <w:lang w:val="kk-KZ"/>
        </w:rPr>
        <w:t>п</w:t>
      </w:r>
      <w:r w:rsidRPr="00E5553A">
        <w:rPr>
          <w:sz w:val="24"/>
          <w:szCs w:val="24"/>
          <w:lang w:val="kk-KZ"/>
        </w:rPr>
        <w:t>рогресс ББ дамуының көптеген бағыттары бойынша атап өтілді: мысалы, кафедрада PhD бағдарламасы бойынша ПОҚ дәрежелілігін арттыру үшін Кошанова М.Т., Талпакова М.Ж., Калжанова А.Н.,  Л. Н. Гумилев атындағы</w:t>
      </w:r>
      <w:r>
        <w:rPr>
          <w:sz w:val="24"/>
          <w:szCs w:val="24"/>
          <w:lang w:val="kk-KZ"/>
        </w:rPr>
        <w:t xml:space="preserve"> Еуразия ұлттық университетіне </w:t>
      </w:r>
      <w:r w:rsidRPr="00E5553A">
        <w:rPr>
          <w:sz w:val="24"/>
          <w:szCs w:val="24"/>
          <w:lang w:val="kk-KZ"/>
        </w:rPr>
        <w:t xml:space="preserve">докторантураға түсті. </w:t>
      </w:r>
      <w:r w:rsidRPr="00C5543B">
        <w:rPr>
          <w:sz w:val="24"/>
          <w:szCs w:val="24"/>
          <w:lang w:val="kk-KZ"/>
        </w:rPr>
        <w:t>Жантемирова М.Б.  Монгол</w:t>
      </w:r>
      <w:r>
        <w:rPr>
          <w:sz w:val="24"/>
          <w:szCs w:val="24"/>
          <w:lang w:val="kk-KZ"/>
        </w:rPr>
        <w:t>ия</w:t>
      </w:r>
      <w:r w:rsidRPr="00C5543B">
        <w:rPr>
          <w:sz w:val="24"/>
          <w:szCs w:val="24"/>
          <w:lang w:val="kk-KZ"/>
        </w:rPr>
        <w:t xml:space="preserve"> </w:t>
      </w:r>
      <w:r w:rsidR="00C5543B">
        <w:rPr>
          <w:sz w:val="24"/>
          <w:szCs w:val="24"/>
          <w:lang w:val="kk-KZ"/>
        </w:rPr>
        <w:t>мемлекеттік университетін бітірді</w:t>
      </w:r>
      <w:r w:rsidRPr="00C5543B">
        <w:rPr>
          <w:sz w:val="24"/>
          <w:szCs w:val="24"/>
          <w:lang w:val="kk-KZ"/>
        </w:rPr>
        <w:t xml:space="preserve">, Улан-Батор. </w:t>
      </w:r>
    </w:p>
    <w:p w:rsidR="00C5543B" w:rsidRPr="00C5543B" w:rsidRDefault="00C5543B" w:rsidP="00C5543B">
      <w:pPr>
        <w:ind w:firstLine="709"/>
        <w:jc w:val="both"/>
        <w:rPr>
          <w:sz w:val="24"/>
          <w:szCs w:val="24"/>
          <w:lang w:val="kk-KZ"/>
        </w:rPr>
      </w:pPr>
      <w:r w:rsidRPr="00C5543B">
        <w:rPr>
          <w:sz w:val="24"/>
          <w:szCs w:val="24"/>
          <w:lang w:val="kk-KZ"/>
        </w:rPr>
        <w:t>ББ мақсаттары білім беру қызметтерін тұтынушылардың мүдделеріне сәйкес келеді және мамандықтардың білім беру бағдарламаларын дамыту жоспарына сәйкес түлектердің күтілетін кәсіби даярлық деңгейін жеткілікті дәрежеде қамтамасыз етеді. ББ бағдарламалар мазмұнын мерзімді жаңарту, жеке білім беру траекторияларын құру үшін мүмкіндіктерді көздейді. Дайындық нәтижелерінің сипаттамасы егжей-тегжейлі және олардың жетістіктерін диагностикалауға мүмкіндік береді. Бағдарламалар мен олардың компоненттерін игеруге бөлінген уақыт көлемі мәлімделген нәтижелерді алу үшін жеткілікті. Бағдарламаларды игеру нәтижелерін бақылаудың нысаны мен мазмұны кәсіби қызмет жағдайларына жақын және студенттердің кәсіби мәселелерді шешуге дайындығын бағалауға мүмкіндік береді.</w:t>
      </w:r>
    </w:p>
    <w:p w:rsidR="00C5543B" w:rsidRDefault="00C5543B" w:rsidP="00C5543B">
      <w:pPr>
        <w:ind w:firstLine="709"/>
        <w:jc w:val="both"/>
        <w:rPr>
          <w:sz w:val="24"/>
          <w:szCs w:val="24"/>
          <w:lang w:val="kk-KZ"/>
        </w:rPr>
      </w:pPr>
      <w:r w:rsidRPr="00C5543B">
        <w:rPr>
          <w:sz w:val="24"/>
          <w:szCs w:val="24"/>
          <w:lang w:val="kk-KZ"/>
        </w:rPr>
        <w:t>ББ-ның мақсаттары мен Даму стратегиясы жалпы университеттік мақсаттар мен стратегиялар мәнмәтінінде және білім беру деңгейіне сәйкес әзірленеді</w:t>
      </w:r>
    </w:p>
    <w:p w:rsidR="00C5543B" w:rsidRPr="00C5543B" w:rsidRDefault="00C5543B" w:rsidP="00C5543B">
      <w:pPr>
        <w:ind w:firstLine="709"/>
        <w:jc w:val="both"/>
        <w:rPr>
          <w:sz w:val="24"/>
          <w:szCs w:val="24"/>
          <w:lang w:val="kk-KZ"/>
        </w:rPr>
      </w:pPr>
      <w:r>
        <w:rPr>
          <w:sz w:val="24"/>
          <w:szCs w:val="24"/>
          <w:lang w:val="kk-KZ"/>
        </w:rPr>
        <w:t>6В</w:t>
      </w:r>
      <w:r w:rsidRPr="00C5543B">
        <w:rPr>
          <w:sz w:val="24"/>
          <w:szCs w:val="24"/>
          <w:lang w:val="kk-KZ"/>
        </w:rPr>
        <w:t xml:space="preserve">03101 </w:t>
      </w:r>
      <w:r>
        <w:rPr>
          <w:sz w:val="24"/>
          <w:szCs w:val="24"/>
          <w:lang w:val="kk-KZ"/>
        </w:rPr>
        <w:t>П</w:t>
      </w:r>
      <w:r w:rsidRPr="00C5543B">
        <w:rPr>
          <w:sz w:val="24"/>
          <w:szCs w:val="24"/>
          <w:lang w:val="kk-KZ"/>
        </w:rPr>
        <w:t>сихология</w:t>
      </w:r>
      <w:r>
        <w:rPr>
          <w:sz w:val="24"/>
          <w:szCs w:val="24"/>
          <w:lang w:val="kk-KZ"/>
        </w:rPr>
        <w:t xml:space="preserve"> ББ</w:t>
      </w:r>
      <w:r w:rsidRPr="00C5543B">
        <w:rPr>
          <w:sz w:val="24"/>
          <w:szCs w:val="24"/>
          <w:lang w:val="kk-KZ"/>
        </w:rPr>
        <w:t xml:space="preserve"> мақсаттары</w:t>
      </w:r>
      <w:r>
        <w:rPr>
          <w:sz w:val="24"/>
          <w:szCs w:val="24"/>
          <w:lang w:val="kk-KZ"/>
        </w:rPr>
        <w:t xml:space="preserve"> болып табылады</w:t>
      </w:r>
      <w:r w:rsidRPr="00C5543B">
        <w:rPr>
          <w:sz w:val="24"/>
          <w:szCs w:val="24"/>
          <w:lang w:val="kk-KZ"/>
        </w:rPr>
        <w:t xml:space="preserve">: </w:t>
      </w:r>
    </w:p>
    <w:p w:rsidR="00C5543B" w:rsidRPr="00C5543B" w:rsidRDefault="00C5543B" w:rsidP="00C5543B">
      <w:pPr>
        <w:ind w:firstLine="709"/>
        <w:jc w:val="both"/>
        <w:rPr>
          <w:sz w:val="24"/>
          <w:szCs w:val="24"/>
          <w:lang w:val="kk-KZ"/>
        </w:rPr>
      </w:pPr>
      <w:r w:rsidRPr="00C5543B">
        <w:rPr>
          <w:sz w:val="24"/>
          <w:szCs w:val="24"/>
          <w:lang w:val="kk-KZ"/>
        </w:rPr>
        <w:t>- Классикалық және заманауи теориялар мен тұжырымдамалар, әлемдік және қазақстандық тәжірибе негізінде заманауи менеджмент пен маркетингті ескере отырып, ұйымдар мен персоналды психологиялық сүйемелдеу үшін практикалық психология саласында студенттерде іргелі психологиялық білімді қалыптастыру.</w:t>
      </w:r>
    </w:p>
    <w:p w:rsidR="00C5543B" w:rsidRPr="00C5543B" w:rsidRDefault="00C5543B" w:rsidP="00C5543B">
      <w:pPr>
        <w:ind w:firstLine="709"/>
        <w:jc w:val="both"/>
        <w:rPr>
          <w:sz w:val="24"/>
          <w:szCs w:val="24"/>
          <w:lang w:val="kk-KZ"/>
        </w:rPr>
      </w:pPr>
      <w:r w:rsidRPr="00C5543B">
        <w:rPr>
          <w:sz w:val="24"/>
          <w:szCs w:val="24"/>
          <w:lang w:val="kk-KZ"/>
        </w:rPr>
        <w:t>- Жалпыадамзаттық, ұлттық және азаматтық құндылықтар негізінде толерантты тұлғаны тәрбиелеу, көшбасшылық қасиеттерге ие, этикалық және құқықтық мінез-құлық нормаларын меңгерген команда ретінде жұмыс істей білу.</w:t>
      </w:r>
    </w:p>
    <w:p w:rsidR="00C5543B" w:rsidRPr="00C5543B" w:rsidRDefault="00C5543B" w:rsidP="00C5543B">
      <w:pPr>
        <w:ind w:firstLine="709"/>
        <w:jc w:val="both"/>
        <w:rPr>
          <w:sz w:val="24"/>
          <w:szCs w:val="24"/>
          <w:lang w:val="kk-KZ"/>
        </w:rPr>
      </w:pPr>
      <w:r w:rsidRPr="00C5543B">
        <w:rPr>
          <w:sz w:val="24"/>
          <w:szCs w:val="24"/>
          <w:lang w:val="kk-KZ"/>
        </w:rPr>
        <w:t>- Психологиялық зерттеулерде персоналды ағарту</w:t>
      </w:r>
      <w:r>
        <w:rPr>
          <w:sz w:val="24"/>
          <w:szCs w:val="24"/>
          <w:lang w:val="kk-KZ"/>
        </w:rPr>
        <w:t>шылық</w:t>
      </w:r>
      <w:r w:rsidRPr="00C5543B">
        <w:rPr>
          <w:sz w:val="24"/>
          <w:szCs w:val="24"/>
          <w:lang w:val="kk-KZ"/>
        </w:rPr>
        <w:t>, алдын алу, диагностикалау, кеңес беру және түзету, дағдарыс жағдайларында психологиялық көмек көрсету үшін бағдарламалық қамтамасыз етуді пайдалана отырып, психологиялық құралдарды практикада қолдана білу.</w:t>
      </w:r>
    </w:p>
    <w:p w:rsidR="00C5543B" w:rsidRPr="000C0503" w:rsidRDefault="00C5543B" w:rsidP="00C5543B">
      <w:pPr>
        <w:ind w:firstLine="709"/>
        <w:jc w:val="both"/>
        <w:rPr>
          <w:sz w:val="24"/>
          <w:szCs w:val="24"/>
          <w:lang w:val="kk-KZ"/>
        </w:rPr>
      </w:pPr>
      <w:r w:rsidRPr="000C0503">
        <w:rPr>
          <w:sz w:val="24"/>
          <w:szCs w:val="24"/>
          <w:lang w:val="kk-KZ"/>
        </w:rPr>
        <w:lastRenderedPageBreak/>
        <w:t>- Студенттердің жобаларға, конкурстарға, семинарлар мен тренингтерге қатысу арқылы зерттеу, жобалау, тренингтік қызмет дағдыларын қалыптастыру.</w:t>
      </w:r>
    </w:p>
    <w:p w:rsidR="00C5543B" w:rsidRPr="000C0503" w:rsidRDefault="00C5543B" w:rsidP="00C5543B">
      <w:pPr>
        <w:ind w:firstLine="709"/>
        <w:jc w:val="both"/>
        <w:rPr>
          <w:sz w:val="24"/>
          <w:szCs w:val="24"/>
          <w:lang w:val="kk-KZ"/>
        </w:rPr>
      </w:pPr>
      <w:r w:rsidRPr="000C0503">
        <w:rPr>
          <w:sz w:val="24"/>
          <w:szCs w:val="24"/>
          <w:lang w:val="kk-KZ"/>
        </w:rPr>
        <w:t>Практикалық психологтарды даярлау жөніндегі білім беру бағдарламасы өңірлік, республикалық және халықаралық қоғамдастықтар мойындаған және жоғары, жоғары оқу орнынан кейінгі және қосымша кәсіптік білім беруді қоса алғанда, білім берудің барлық деңгейлері мен кезеңдеріндегі Қазақстан Республикасының "</w:t>
      </w:r>
      <w:r>
        <w:rPr>
          <w:sz w:val="24"/>
          <w:szCs w:val="24"/>
          <w:lang w:val="kk-KZ"/>
        </w:rPr>
        <w:t>П</w:t>
      </w:r>
      <w:r w:rsidRPr="000C0503">
        <w:rPr>
          <w:sz w:val="24"/>
          <w:szCs w:val="24"/>
          <w:lang w:val="kk-KZ"/>
        </w:rPr>
        <w:t>едагогикалық еңбек нарығының" қажеттіліктеріне сай келетін психологтарды неғұрлым терең теориялық және іргелі біліммен, қолданбалы шеберлікпен және дағдылармен қаруландыру мақсатында әзірленеді; психологиялық-педагогикалық білім беру жүйесімен, оқу процесін ұйымдастыруда инновациялық технологиялар мен тәсілдерді, ғылыми-зерттеу мәдениеті мен ғылыми этиканы қолдану негізінде.</w:t>
      </w:r>
    </w:p>
    <w:p w:rsidR="00C5543B" w:rsidRPr="000C0503" w:rsidRDefault="00C5543B" w:rsidP="00C5543B">
      <w:pPr>
        <w:ind w:firstLine="709"/>
        <w:jc w:val="both"/>
        <w:rPr>
          <w:sz w:val="24"/>
          <w:szCs w:val="24"/>
          <w:lang w:val="kk-KZ"/>
        </w:rPr>
      </w:pPr>
      <w:r w:rsidRPr="000C0503">
        <w:rPr>
          <w:sz w:val="24"/>
          <w:szCs w:val="24"/>
          <w:lang w:val="kk-KZ"/>
        </w:rPr>
        <w:t>Ш.Уәлиханов</w:t>
      </w:r>
      <w:r>
        <w:rPr>
          <w:sz w:val="24"/>
          <w:szCs w:val="24"/>
          <w:lang w:val="kk-KZ"/>
        </w:rPr>
        <w:t xml:space="preserve"> атындағы </w:t>
      </w:r>
      <w:r w:rsidRPr="000C0503">
        <w:rPr>
          <w:sz w:val="24"/>
          <w:szCs w:val="24"/>
          <w:lang w:val="kk-KZ"/>
        </w:rPr>
        <w:t xml:space="preserve"> КУ жүйелі негізде Даму стратегиясы мен сапа кепілдігі саясатын айқындайтын құжаттарды әзірлеу және өзектендіру жүргізіледі, ЖОО-ның стратегиялық менеджментімен байланысты университеттің институционалдық көрінісі мен стратегиясын көрсететін жарияланған сапа кепілдігі саясаты бар.</w:t>
      </w:r>
    </w:p>
    <w:p w:rsidR="00C5543B" w:rsidRPr="000C0503" w:rsidRDefault="00C5543B" w:rsidP="00C5543B">
      <w:pPr>
        <w:ind w:firstLine="709"/>
        <w:jc w:val="both"/>
        <w:rPr>
          <w:sz w:val="24"/>
          <w:szCs w:val="24"/>
          <w:lang w:val="kk-KZ"/>
        </w:rPr>
      </w:pPr>
      <w:r w:rsidRPr="000C0503">
        <w:rPr>
          <w:sz w:val="24"/>
          <w:szCs w:val="24"/>
          <w:lang w:val="kk-KZ"/>
        </w:rPr>
        <w:t>Дамудың стратегиялық бағыттары еңбек нарығының қажеттіліктеріне бағдарланған. 2020 жылы Ш.Уәлиханов</w:t>
      </w:r>
      <w:r>
        <w:rPr>
          <w:sz w:val="24"/>
          <w:szCs w:val="24"/>
          <w:lang w:val="kk-KZ"/>
        </w:rPr>
        <w:t xml:space="preserve"> атындағы </w:t>
      </w:r>
      <w:r w:rsidRPr="000C0503">
        <w:rPr>
          <w:sz w:val="24"/>
          <w:szCs w:val="24"/>
          <w:lang w:val="kk-KZ"/>
        </w:rPr>
        <w:t xml:space="preserve"> КУ КЕАҚ</w:t>
      </w:r>
      <w:r>
        <w:rPr>
          <w:sz w:val="24"/>
          <w:szCs w:val="24"/>
          <w:lang w:val="kk-KZ"/>
        </w:rPr>
        <w:t xml:space="preserve"> мен </w:t>
      </w:r>
      <w:r w:rsidRPr="000C0503">
        <w:rPr>
          <w:sz w:val="24"/>
          <w:szCs w:val="24"/>
          <w:lang w:val="kk-KZ"/>
        </w:rPr>
        <w:t xml:space="preserve"> Ақмола облысының білім басқармасы ММ арасында ынтымақтастық туралы Меморандум жасалды.</w:t>
      </w:r>
      <w:r>
        <w:rPr>
          <w:sz w:val="24"/>
          <w:szCs w:val="24"/>
          <w:lang w:val="kk-KZ"/>
        </w:rPr>
        <w:t xml:space="preserve"> </w:t>
      </w:r>
      <w:r w:rsidRPr="000C0503">
        <w:rPr>
          <w:sz w:val="24"/>
          <w:szCs w:val="24"/>
          <w:lang w:val="kk-KZ"/>
        </w:rPr>
        <w:t xml:space="preserve"> Ынтымақтастықтың негізгі бағыттары: </w:t>
      </w:r>
    </w:p>
    <w:p w:rsidR="00C5543B" w:rsidRPr="000C0503" w:rsidRDefault="00C5543B" w:rsidP="00C5543B">
      <w:pPr>
        <w:ind w:firstLine="709"/>
        <w:jc w:val="both"/>
        <w:rPr>
          <w:sz w:val="24"/>
          <w:szCs w:val="24"/>
          <w:lang w:val="kk-KZ"/>
        </w:rPr>
      </w:pPr>
      <w:r w:rsidRPr="000C0503">
        <w:rPr>
          <w:sz w:val="24"/>
          <w:szCs w:val="24"/>
          <w:lang w:val="kk-KZ"/>
        </w:rPr>
        <w:t>педагог-психологтардың зерттеу, жобалау, ғылыми-техникалық қызметін жандандыру;</w:t>
      </w:r>
    </w:p>
    <w:p w:rsidR="00C5543B" w:rsidRPr="000C0503" w:rsidRDefault="00C5543B" w:rsidP="00C5543B">
      <w:pPr>
        <w:ind w:firstLine="709"/>
        <w:jc w:val="both"/>
        <w:rPr>
          <w:sz w:val="24"/>
          <w:szCs w:val="24"/>
          <w:lang w:val="kk-KZ"/>
        </w:rPr>
      </w:pPr>
      <w:r w:rsidRPr="000C0503">
        <w:rPr>
          <w:sz w:val="24"/>
          <w:szCs w:val="24"/>
          <w:lang w:val="kk-KZ"/>
        </w:rPr>
        <w:t>ата-аналарды психологиялық-педагогикалық ағарту және ата-аналар мен педагогтарға ұсынымдар дайындау, педагогикалық тәжірибемен алмасу;</w:t>
      </w:r>
    </w:p>
    <w:p w:rsidR="00C5543B" w:rsidRPr="000C0503" w:rsidRDefault="00C5543B" w:rsidP="00C5543B">
      <w:pPr>
        <w:ind w:firstLine="709"/>
        <w:jc w:val="both"/>
        <w:rPr>
          <w:sz w:val="24"/>
          <w:szCs w:val="24"/>
          <w:lang w:val="kk-KZ"/>
        </w:rPr>
      </w:pPr>
      <w:r w:rsidRPr="000C0503">
        <w:rPr>
          <w:sz w:val="24"/>
          <w:szCs w:val="24"/>
          <w:lang w:val="kk-KZ"/>
        </w:rPr>
        <w:t>"Педагогика","Психология" пәндері бойынша жұмыс бағдарламаларының мазмұнына өзгерістер енгізу;</w:t>
      </w:r>
    </w:p>
    <w:p w:rsidR="00C5543B" w:rsidRPr="000C0503" w:rsidRDefault="00C5543B" w:rsidP="00C5543B">
      <w:pPr>
        <w:ind w:firstLine="709"/>
        <w:jc w:val="both"/>
        <w:rPr>
          <w:sz w:val="24"/>
          <w:szCs w:val="24"/>
          <w:lang w:val="kk-KZ"/>
        </w:rPr>
      </w:pPr>
      <w:r w:rsidRPr="000C0503">
        <w:rPr>
          <w:sz w:val="24"/>
          <w:szCs w:val="24"/>
          <w:lang w:val="kk-KZ"/>
        </w:rPr>
        <w:t>кәмелетке толмағандар арасында Балалардың құқықтарын қорғау, зорлық-зомбылықтың, қатыгездікпен қараудың, аутодеструктивті, оның ішінде суицидтік және девиантты мінез-құлықтың алдын алу жөніндегі бағдарламаны әзірлеу және енгізу;</w:t>
      </w:r>
    </w:p>
    <w:p w:rsidR="00C5543B" w:rsidRPr="000C0503" w:rsidRDefault="00C5543B" w:rsidP="00C5543B">
      <w:pPr>
        <w:ind w:firstLine="709"/>
        <w:jc w:val="both"/>
        <w:rPr>
          <w:sz w:val="24"/>
          <w:szCs w:val="24"/>
          <w:lang w:val="kk-KZ"/>
        </w:rPr>
      </w:pPr>
      <w:r w:rsidRPr="000C0503">
        <w:rPr>
          <w:sz w:val="24"/>
          <w:szCs w:val="24"/>
          <w:lang w:val="kk-KZ"/>
        </w:rPr>
        <w:t>Білім және ғылым саласында бірлескен ғылыми-әдістемелік зерттеулер жүргізу;</w:t>
      </w:r>
    </w:p>
    <w:p w:rsidR="00C5543B" w:rsidRPr="000C0503" w:rsidRDefault="00C5543B" w:rsidP="00C5543B">
      <w:pPr>
        <w:ind w:firstLine="709"/>
        <w:jc w:val="both"/>
        <w:rPr>
          <w:sz w:val="24"/>
          <w:szCs w:val="24"/>
          <w:lang w:val="kk-KZ"/>
        </w:rPr>
      </w:pPr>
      <w:r w:rsidRPr="000C0503">
        <w:rPr>
          <w:sz w:val="24"/>
          <w:szCs w:val="24"/>
          <w:lang w:val="kk-KZ"/>
        </w:rPr>
        <w:t>кәмелетке толмағандар арасында және оларға қатысты зорлық-зомбылық пен қатыгез қарым-қатынастың, кәмелетке толмағандардың аутодеструктивті, оның ішінде суицидтік және девиантты мінез-құлқының алдын алуға бағытталған практикалық іс-шараларды өткізу;</w:t>
      </w:r>
    </w:p>
    <w:p w:rsidR="00C5543B" w:rsidRPr="000C0503" w:rsidRDefault="00C5543B" w:rsidP="00C5543B">
      <w:pPr>
        <w:ind w:firstLine="709"/>
        <w:jc w:val="both"/>
        <w:rPr>
          <w:sz w:val="24"/>
          <w:szCs w:val="24"/>
          <w:lang w:val="kk-KZ"/>
        </w:rPr>
      </w:pPr>
      <w:r w:rsidRPr="000C0503">
        <w:rPr>
          <w:sz w:val="24"/>
          <w:szCs w:val="24"/>
          <w:lang w:val="kk-KZ"/>
        </w:rPr>
        <w:t>қауіпсіз оқу ортасын, соның ішінде сандық ортаны құру бойынша ұсыныстарды әзірлеумен эмпирикалық зерттеу нәтижелерін талдау;</w:t>
      </w:r>
    </w:p>
    <w:p w:rsidR="00C5543B" w:rsidRPr="000C0503" w:rsidRDefault="0045319F" w:rsidP="00C5543B">
      <w:pPr>
        <w:ind w:firstLine="709"/>
        <w:jc w:val="both"/>
        <w:rPr>
          <w:sz w:val="24"/>
          <w:szCs w:val="24"/>
          <w:lang w:val="kk-KZ"/>
        </w:rPr>
      </w:pPr>
      <w:r w:rsidRPr="000C0503">
        <w:rPr>
          <w:sz w:val="24"/>
          <w:szCs w:val="24"/>
          <w:lang w:val="kk-KZ"/>
        </w:rPr>
        <w:t>"</w:t>
      </w:r>
      <w:r>
        <w:rPr>
          <w:sz w:val="24"/>
          <w:szCs w:val="24"/>
          <w:lang w:val="kk-KZ"/>
        </w:rPr>
        <w:t>У</w:t>
      </w:r>
      <w:r w:rsidR="00C5543B" w:rsidRPr="000C0503">
        <w:rPr>
          <w:sz w:val="24"/>
          <w:szCs w:val="24"/>
          <w:lang w:val="kk-KZ"/>
        </w:rPr>
        <w:t>ниверситет - мектеп"білім беру кластерінің жұмыс істеуі үшін жағдайларды қамтамасыз ету.</w:t>
      </w:r>
    </w:p>
    <w:p w:rsidR="0045319F" w:rsidRPr="000C0503" w:rsidRDefault="0045319F" w:rsidP="0045319F">
      <w:pPr>
        <w:ind w:firstLine="709"/>
        <w:jc w:val="both"/>
        <w:rPr>
          <w:sz w:val="24"/>
          <w:szCs w:val="24"/>
          <w:lang w:val="kk-KZ"/>
        </w:rPr>
      </w:pPr>
      <w:r w:rsidRPr="000C0503">
        <w:rPr>
          <w:sz w:val="24"/>
          <w:szCs w:val="24"/>
          <w:lang w:val="kk-KZ"/>
        </w:rPr>
        <w:t>Кафедраның қызметі білім беру саласындағы ҚР заңнамасына толық сәйкес келеді, университеттің мақсаттары мен міндеттеріне, сондай-ақ стратегиялық даму жоспарына сәйкес ұйымдастырылады және оларды жүзеге асыруға бағытталған. Білім беру процесі арнада және әлемдік білім беру жүйесіне сәйкес іске асырылады, оны Болон келісіміне қол қою шеңберінде кредиттік оқыту технологиясына және ECTS кредиттеріне көшу растау болып табылады.</w:t>
      </w:r>
    </w:p>
    <w:p w:rsidR="0045319F" w:rsidRPr="000C0503" w:rsidRDefault="0045319F" w:rsidP="0045319F">
      <w:pPr>
        <w:ind w:firstLine="709"/>
        <w:jc w:val="both"/>
        <w:rPr>
          <w:sz w:val="24"/>
          <w:szCs w:val="24"/>
          <w:lang w:val="kk-KZ"/>
        </w:rPr>
      </w:pPr>
      <w:r w:rsidRPr="000C0503">
        <w:rPr>
          <w:sz w:val="24"/>
          <w:szCs w:val="24"/>
          <w:lang w:val="kk-KZ"/>
        </w:rPr>
        <w:t>ББ басшылығы білім беру қызметтері нарығының қажеттілігін талдайды. Университетте жыл сайын түлектерге арналған бос орындар жәрмеңкелері ұйымдастырылады, облыс, қала мектептерімен және Ақмола облысы бойынша білім басқармасымен түлектерді жұмысқа орналастыру бойынша келіссөздер жүргізіледі. Алдағы бес жылға өңірдің педагог-психологтарға деген қажеттілік болжамын талдау және түлектердің тұрақты жоғары жұмысқа орналасуы (80% - дан астам) осы салаларда мамандарды даярлауды жалғастыру қажеттілігін көрсетеді. Бұл қолда бар ресурстарды: кадрлық әлеуетті, материалдық-техникалық базаны, ақпараттық ресурстарды, жоғарыда аталған ұйымдармен жолға қойылған серіктестік қатынастарды тиімді және ұтымды пайдалануға мүмкіндік береді.</w:t>
      </w:r>
    </w:p>
    <w:p w:rsidR="0045319F" w:rsidRPr="0045319F" w:rsidRDefault="0045319F" w:rsidP="0045319F">
      <w:pPr>
        <w:ind w:firstLine="709"/>
        <w:jc w:val="both"/>
        <w:rPr>
          <w:sz w:val="24"/>
          <w:szCs w:val="24"/>
          <w:lang w:val="kk-KZ"/>
        </w:rPr>
      </w:pPr>
      <w:r w:rsidRPr="000C0503">
        <w:rPr>
          <w:sz w:val="24"/>
          <w:szCs w:val="24"/>
          <w:lang w:val="kk-KZ"/>
        </w:rPr>
        <w:t>Академиялық ұтқырлықтың табыстылығы көбінесе элективті компонентті біріздендіруге байланысты. Бұл үшін әзірлеушілер бакалаврларды немесе ұқсас ББ бойынша магистрлерді дайындау жүргізілетін Қазақстан мен жақын шетелдің жоғары оқу орындарының оқу жоспарларын зерделейді. Мұндай жұмыс Гумилев атындағы ЕҰУ-мен</w:t>
      </w:r>
      <w:r>
        <w:rPr>
          <w:sz w:val="24"/>
          <w:szCs w:val="24"/>
          <w:lang w:val="kk-KZ"/>
        </w:rPr>
        <w:t xml:space="preserve">, </w:t>
      </w:r>
      <w:r w:rsidRPr="000C0503">
        <w:rPr>
          <w:sz w:val="24"/>
          <w:szCs w:val="24"/>
          <w:lang w:val="kk-KZ"/>
        </w:rPr>
        <w:t xml:space="preserve"> Абай атындағы ҚазҰПУ</w:t>
      </w:r>
      <w:r>
        <w:rPr>
          <w:sz w:val="24"/>
          <w:szCs w:val="24"/>
          <w:lang w:val="kk-KZ"/>
        </w:rPr>
        <w:t xml:space="preserve">, </w:t>
      </w:r>
      <w:r w:rsidRPr="000C0503">
        <w:rPr>
          <w:sz w:val="24"/>
          <w:szCs w:val="24"/>
          <w:lang w:val="kk-KZ"/>
        </w:rPr>
        <w:t>Қозыбаев атындағы СҚМУ</w:t>
      </w:r>
      <w:r>
        <w:rPr>
          <w:sz w:val="24"/>
          <w:szCs w:val="24"/>
          <w:lang w:val="kk-KZ"/>
        </w:rPr>
        <w:t xml:space="preserve">,  </w:t>
      </w:r>
      <w:r w:rsidRPr="000C0503">
        <w:rPr>
          <w:sz w:val="24"/>
          <w:szCs w:val="24"/>
          <w:lang w:val="kk-KZ"/>
        </w:rPr>
        <w:t>Торайғыров атындағы ПМУ</w:t>
      </w:r>
      <w:r>
        <w:rPr>
          <w:sz w:val="24"/>
          <w:szCs w:val="24"/>
          <w:lang w:val="kk-KZ"/>
        </w:rPr>
        <w:t xml:space="preserve">, </w:t>
      </w:r>
      <w:r w:rsidRPr="000C0503">
        <w:rPr>
          <w:sz w:val="24"/>
          <w:szCs w:val="24"/>
          <w:lang w:val="kk-KZ"/>
        </w:rPr>
        <w:t xml:space="preserve">А. Байтұрсынов </w:t>
      </w:r>
      <w:r>
        <w:rPr>
          <w:sz w:val="24"/>
          <w:szCs w:val="24"/>
          <w:lang w:val="kk-KZ"/>
        </w:rPr>
        <w:t>ҚА</w:t>
      </w:r>
      <w:r w:rsidRPr="000C0503">
        <w:rPr>
          <w:sz w:val="24"/>
          <w:szCs w:val="24"/>
          <w:lang w:val="kk-KZ"/>
        </w:rPr>
        <w:t>У және т. б.</w:t>
      </w:r>
      <w:r>
        <w:rPr>
          <w:sz w:val="24"/>
          <w:szCs w:val="24"/>
          <w:lang w:val="kk-KZ"/>
        </w:rPr>
        <w:t xml:space="preserve"> </w:t>
      </w:r>
      <w:r w:rsidRPr="000C0503">
        <w:rPr>
          <w:sz w:val="24"/>
          <w:szCs w:val="24"/>
          <w:lang w:val="kk-KZ"/>
        </w:rPr>
        <w:lastRenderedPageBreak/>
        <w:t>жүргізіледі.</w:t>
      </w:r>
    </w:p>
    <w:p w:rsidR="0045319F" w:rsidRPr="000C0503" w:rsidRDefault="0045319F" w:rsidP="0045319F">
      <w:pPr>
        <w:ind w:firstLine="709"/>
        <w:jc w:val="both"/>
        <w:rPr>
          <w:sz w:val="24"/>
          <w:szCs w:val="24"/>
          <w:lang w:val="kk-KZ"/>
        </w:rPr>
      </w:pPr>
      <w:r w:rsidRPr="000C0503">
        <w:rPr>
          <w:sz w:val="24"/>
          <w:szCs w:val="24"/>
          <w:lang w:val="kk-KZ"/>
        </w:rPr>
        <w:t>Әр оқу жылының соңында ББ басшылығы өз қажеттіліктерін ескере отырып, қажетті ақпараттық және басқа да материалдық ресурстарға өтініш жасайды. Кафедраның қажеттілігін ескере отырып, ректорат ББ-ға аудиториялардың қажетті санын бекітеді. Педагогика және психология кафедрасына 5 аудитория бекітілген № 601, №604, № 606, № 607, № 610.</w:t>
      </w:r>
    </w:p>
    <w:p w:rsidR="0045319F" w:rsidRPr="000C0503" w:rsidRDefault="0045319F" w:rsidP="0045319F">
      <w:pPr>
        <w:ind w:firstLine="709"/>
        <w:jc w:val="both"/>
        <w:rPr>
          <w:sz w:val="24"/>
          <w:szCs w:val="24"/>
          <w:lang w:val="kk-KZ"/>
        </w:rPr>
      </w:pPr>
      <w:r w:rsidRPr="000C0503">
        <w:rPr>
          <w:sz w:val="24"/>
          <w:szCs w:val="24"/>
          <w:lang w:val="kk-KZ"/>
        </w:rPr>
        <w:t>Жыл сайын ЖОО-да студенттер мен магистранттардың материалдық-техникалық базаға қанағаттану тұрғысынан тестілеу өтеді. ББ дамыту жоспарларын әзірлеу кезінде университет бұйрықтарында көрсетілген аудиториялардың, компьютерлердің ресурстарын талдау нәтижелері қолданылады.</w:t>
      </w:r>
    </w:p>
    <w:p w:rsidR="0045319F" w:rsidRPr="000C0503" w:rsidRDefault="0045319F" w:rsidP="0045319F">
      <w:pPr>
        <w:ind w:firstLine="709"/>
        <w:jc w:val="both"/>
        <w:rPr>
          <w:sz w:val="24"/>
          <w:szCs w:val="24"/>
          <w:lang w:val="kk-KZ"/>
        </w:rPr>
      </w:pPr>
      <w:r w:rsidRPr="000C0503">
        <w:rPr>
          <w:sz w:val="24"/>
          <w:szCs w:val="24"/>
          <w:lang w:val="kk-KZ"/>
        </w:rPr>
        <w:t>ББ дамыту жоспарын әзірлеу үшін кәсіпорындардан неғұрлым тәжірибелі профессорлар, доценттер, практика жетекшілері, жұмыс берушілер тартылады.</w:t>
      </w:r>
    </w:p>
    <w:p w:rsidR="0045319F" w:rsidRPr="000C0503" w:rsidRDefault="0045319F" w:rsidP="0045319F">
      <w:pPr>
        <w:ind w:firstLine="709"/>
        <w:jc w:val="both"/>
        <w:rPr>
          <w:sz w:val="24"/>
          <w:szCs w:val="24"/>
          <w:lang w:val="kk-KZ"/>
        </w:rPr>
      </w:pPr>
      <w:r w:rsidRPr="000C0503">
        <w:rPr>
          <w:sz w:val="24"/>
          <w:szCs w:val="24"/>
          <w:lang w:val="kk-KZ"/>
        </w:rPr>
        <w:t xml:space="preserve">Білім беру бағдарламаларын әзірлеу қадамдық құрастыру рәсімінен өтеді, біріншіден, базалық және тиісінше жоғары оқу орнынан кейінгі білімі бар (магистр, PhD, кандидат немесе ғылым докторы) мамандар арасынан ББ басшысы тағайындалады, әрбір басшыға бағдарламаның негізгі мазмұнын жасау үшін сағат (30) бөлінеді, содан кейін ББ кафедрада жұмыс берушілердің қатысуымен талқылаудан өтеді, </w:t>
      </w:r>
    </w:p>
    <w:p w:rsidR="0045319F" w:rsidRPr="000C0503" w:rsidRDefault="0045319F" w:rsidP="0045319F">
      <w:pPr>
        <w:ind w:firstLine="709"/>
        <w:jc w:val="both"/>
        <w:rPr>
          <w:sz w:val="24"/>
          <w:szCs w:val="24"/>
          <w:lang w:val="kk-KZ"/>
        </w:rPr>
      </w:pPr>
      <w:r w:rsidRPr="000C0503">
        <w:rPr>
          <w:sz w:val="24"/>
          <w:szCs w:val="24"/>
          <w:lang w:val="kk-KZ"/>
        </w:rPr>
        <w:t>ББ талқылау жылына 2 рет өткізіледі, онда таңдау бойынша пәндерді қорғау, үздіксіз және педагогикалық практикадан өту бойынша ұсынымдарды талқылау өтеді. Кафедрада талқылау мен бекіту</w:t>
      </w:r>
      <w:r>
        <w:rPr>
          <w:sz w:val="24"/>
          <w:szCs w:val="24"/>
          <w:lang w:val="kk-KZ"/>
        </w:rPr>
        <w:t>ден кейін</w:t>
      </w:r>
      <w:r w:rsidRPr="000C0503">
        <w:rPr>
          <w:sz w:val="24"/>
          <w:szCs w:val="24"/>
          <w:lang w:val="kk-KZ"/>
        </w:rPr>
        <w:t xml:space="preserve"> білім беру бағдарламасы </w:t>
      </w:r>
      <w:r>
        <w:rPr>
          <w:sz w:val="24"/>
          <w:szCs w:val="24"/>
          <w:lang w:val="kk-KZ"/>
        </w:rPr>
        <w:t>Е</w:t>
      </w:r>
      <w:r w:rsidRPr="000C0503">
        <w:rPr>
          <w:sz w:val="24"/>
          <w:szCs w:val="24"/>
          <w:lang w:val="kk-KZ"/>
        </w:rPr>
        <w:t xml:space="preserve">СУВО тізіліміне </w:t>
      </w:r>
      <w:r>
        <w:rPr>
          <w:sz w:val="24"/>
          <w:szCs w:val="24"/>
          <w:lang w:val="kk-KZ"/>
        </w:rPr>
        <w:t>енгізіледі</w:t>
      </w:r>
      <w:r w:rsidRPr="000C0503">
        <w:rPr>
          <w:sz w:val="24"/>
          <w:szCs w:val="24"/>
          <w:lang w:val="kk-KZ"/>
        </w:rPr>
        <w:t xml:space="preserve"> және сараптамадан өтеді. Жалпы білім беру бағдарламасы түзетіледі және үнемі жаңа пәндермен толықтырылып отырады, мазмұнын жаңарту 15-30% - ға жүргізіледі. ББ-ны әзірлеуге студенттер мен магистранттар сабаққа тікелей өндірісте қатысатын дуальды оқыту элементтерін енгізу белсенді әсер етеді. Біздің жұмыс</w:t>
      </w:r>
      <w:r>
        <w:rPr>
          <w:sz w:val="24"/>
          <w:szCs w:val="24"/>
          <w:lang w:val="kk-KZ"/>
        </w:rPr>
        <w:t xml:space="preserve"> берушілеріміз</w:t>
      </w:r>
      <w:r w:rsidRPr="000C0503">
        <w:rPr>
          <w:sz w:val="24"/>
          <w:szCs w:val="24"/>
          <w:lang w:val="kk-KZ"/>
        </w:rPr>
        <w:t xml:space="preserve"> бен ішкі сарапшыларымыз</w:t>
      </w:r>
      <w:r>
        <w:rPr>
          <w:sz w:val="24"/>
          <w:szCs w:val="24"/>
          <w:lang w:val="kk-KZ"/>
        </w:rPr>
        <w:t xml:space="preserve"> </w:t>
      </w:r>
      <w:r w:rsidRPr="000C0503">
        <w:rPr>
          <w:sz w:val="24"/>
          <w:szCs w:val="24"/>
          <w:lang w:val="kk-KZ"/>
        </w:rPr>
        <w:t>-</w:t>
      </w:r>
      <w:r>
        <w:rPr>
          <w:sz w:val="24"/>
          <w:szCs w:val="24"/>
          <w:lang w:val="kk-KZ"/>
        </w:rPr>
        <w:t xml:space="preserve"> </w:t>
      </w:r>
      <w:r w:rsidR="00811AEF" w:rsidRPr="000C0503">
        <w:rPr>
          <w:sz w:val="24"/>
          <w:szCs w:val="24"/>
          <w:lang w:val="kk-KZ"/>
        </w:rPr>
        <w:t>"</w:t>
      </w:r>
      <w:r w:rsidR="00811AEF">
        <w:rPr>
          <w:sz w:val="24"/>
          <w:szCs w:val="24"/>
          <w:lang w:val="kk-KZ"/>
        </w:rPr>
        <w:t>П</w:t>
      </w:r>
      <w:r w:rsidRPr="000C0503">
        <w:rPr>
          <w:sz w:val="24"/>
          <w:szCs w:val="24"/>
          <w:lang w:val="kk-KZ"/>
        </w:rPr>
        <w:t>сихологиялық мәдениетті дамыту және қолдау" қорының басшысы И.М. Терентьева, Ақмо</w:t>
      </w:r>
      <w:r w:rsidR="00811AEF" w:rsidRPr="000C0503">
        <w:rPr>
          <w:sz w:val="24"/>
          <w:szCs w:val="24"/>
          <w:lang w:val="kk-KZ"/>
        </w:rPr>
        <w:t>ла облысы білім басқармасының "</w:t>
      </w:r>
      <w:r w:rsidR="00811AEF">
        <w:rPr>
          <w:sz w:val="24"/>
          <w:szCs w:val="24"/>
          <w:lang w:val="kk-KZ"/>
        </w:rPr>
        <w:t>О</w:t>
      </w:r>
      <w:r w:rsidRPr="000C0503">
        <w:rPr>
          <w:sz w:val="24"/>
          <w:szCs w:val="24"/>
          <w:lang w:val="kk-KZ"/>
        </w:rPr>
        <w:t>қу-әдістемелік кабинеті" директорының орынбасары Г. Б. Кушпаева, "Шаңырақ" қоғамдық қорының педагог-психологы Ж. Ж. Бекахметова,</w:t>
      </w:r>
      <w:r w:rsidR="00811AEF" w:rsidRPr="000C0503">
        <w:rPr>
          <w:sz w:val="24"/>
          <w:szCs w:val="24"/>
          <w:lang w:val="kk-KZ"/>
        </w:rPr>
        <w:t xml:space="preserve"> Көкшетау қаласы әкімді</w:t>
      </w:r>
      <w:r w:rsidR="00811AEF">
        <w:rPr>
          <w:sz w:val="24"/>
          <w:szCs w:val="24"/>
          <w:lang w:val="kk-KZ"/>
        </w:rPr>
        <w:t>гінің</w:t>
      </w:r>
      <w:r w:rsidR="00811AEF" w:rsidRPr="000C0503">
        <w:rPr>
          <w:sz w:val="24"/>
          <w:szCs w:val="24"/>
          <w:lang w:val="kk-KZ"/>
        </w:rPr>
        <w:t xml:space="preserve"> М. Ғабдуллин</w:t>
      </w:r>
      <w:r w:rsidR="00811AEF">
        <w:rPr>
          <w:sz w:val="24"/>
          <w:szCs w:val="24"/>
          <w:lang w:val="kk-KZ"/>
        </w:rPr>
        <w:t xml:space="preserve"> </w:t>
      </w:r>
      <w:r w:rsidR="00811AEF" w:rsidRPr="000C0503">
        <w:rPr>
          <w:sz w:val="24"/>
          <w:szCs w:val="24"/>
          <w:lang w:val="kk-KZ"/>
        </w:rPr>
        <w:t>а</w:t>
      </w:r>
      <w:r w:rsidR="00811AEF">
        <w:rPr>
          <w:sz w:val="24"/>
          <w:szCs w:val="24"/>
          <w:lang w:val="kk-KZ"/>
        </w:rPr>
        <w:t>тындағы</w:t>
      </w:r>
      <w:r w:rsidR="00811AEF" w:rsidRPr="000C0503">
        <w:rPr>
          <w:sz w:val="24"/>
          <w:szCs w:val="24"/>
          <w:lang w:val="kk-KZ"/>
        </w:rPr>
        <w:t xml:space="preserve"> </w:t>
      </w:r>
      <w:r w:rsidRPr="000C0503">
        <w:rPr>
          <w:sz w:val="24"/>
          <w:szCs w:val="24"/>
          <w:lang w:val="kk-KZ"/>
        </w:rPr>
        <w:t xml:space="preserve">№ 3 көптілді білім беру бейіндік мектебі </w:t>
      </w:r>
      <w:r w:rsidR="00811AEF">
        <w:rPr>
          <w:sz w:val="24"/>
          <w:szCs w:val="24"/>
          <w:lang w:val="kk-KZ"/>
        </w:rPr>
        <w:t xml:space="preserve"> </w:t>
      </w:r>
      <w:r w:rsidRPr="000C0503">
        <w:rPr>
          <w:sz w:val="24"/>
          <w:szCs w:val="24"/>
          <w:lang w:val="kk-KZ"/>
        </w:rPr>
        <w:t xml:space="preserve"> КММ педагог-психологы</w:t>
      </w:r>
      <w:r w:rsidR="00811AEF">
        <w:rPr>
          <w:sz w:val="24"/>
          <w:szCs w:val="24"/>
          <w:lang w:val="kk-KZ"/>
        </w:rPr>
        <w:t xml:space="preserve"> </w:t>
      </w:r>
      <w:r w:rsidRPr="000C0503">
        <w:rPr>
          <w:sz w:val="24"/>
          <w:szCs w:val="24"/>
          <w:lang w:val="kk-KZ"/>
        </w:rPr>
        <w:t xml:space="preserve"> А. Тауфих</w:t>
      </w:r>
      <w:r w:rsidR="00811AEF">
        <w:rPr>
          <w:sz w:val="24"/>
          <w:szCs w:val="24"/>
          <w:lang w:val="kk-KZ"/>
        </w:rPr>
        <w:t xml:space="preserve">. </w:t>
      </w:r>
      <w:r w:rsidRPr="000C0503">
        <w:rPr>
          <w:sz w:val="24"/>
          <w:szCs w:val="24"/>
          <w:lang w:val="kk-KZ"/>
        </w:rPr>
        <w:t xml:space="preserve"> ББ дамыту жоспарын әзірлеу үшін кәсіпорындардан неғұрлым тәжірибелі профессорлар, доценттер, практика жетекшілері, жұмыс берушілер тартылады. (В3 Қосымшасын Қараңыз)</w:t>
      </w:r>
    </w:p>
    <w:p w:rsidR="0045319F" w:rsidRPr="000C0503" w:rsidRDefault="0045319F" w:rsidP="0045319F">
      <w:pPr>
        <w:ind w:firstLine="709"/>
        <w:jc w:val="both"/>
        <w:rPr>
          <w:sz w:val="24"/>
          <w:szCs w:val="24"/>
          <w:lang w:val="kk-KZ"/>
        </w:rPr>
      </w:pPr>
      <w:r w:rsidRPr="000C0503">
        <w:rPr>
          <w:sz w:val="24"/>
          <w:szCs w:val="24"/>
          <w:lang w:val="kk-KZ"/>
        </w:rPr>
        <w:t xml:space="preserve">ББ басшылығы студенттер мен магистранттардың келесі оқу жылына тіркелу кезінде пәндерді таңдауын мұқият қадағалайды. Кафедра мәжілісінде бағдарламаны талқылаған кезде, бағдарламаның мазмұны туралы өз пікірін білдіруге, қандай да бір өзгерістер, толықтырулар енгізуге кафедраның кез келген </w:t>
      </w:r>
      <w:r w:rsidR="00811AEF">
        <w:rPr>
          <w:sz w:val="24"/>
          <w:szCs w:val="24"/>
          <w:lang w:val="kk-KZ"/>
        </w:rPr>
        <w:t>м</w:t>
      </w:r>
      <w:r w:rsidRPr="000C0503">
        <w:rPr>
          <w:sz w:val="24"/>
          <w:szCs w:val="24"/>
          <w:lang w:val="kk-KZ"/>
        </w:rPr>
        <w:t>үшесі немесе жұмыс берушілердің өкілі құқылы. Білім беру бағдарламаларын бекіту келесі оқу жылының басына дейін жүргізіледі, өйткені оларды қабылдаумен алдағы оқу жылына оқу жүктемесін бөлу басталады. Мысалы, 6</w:t>
      </w:r>
      <w:r w:rsidR="00811AEF">
        <w:rPr>
          <w:sz w:val="24"/>
          <w:szCs w:val="24"/>
          <w:lang w:val="kk-KZ"/>
        </w:rPr>
        <w:t>В</w:t>
      </w:r>
      <w:r w:rsidRPr="000C0503">
        <w:rPr>
          <w:sz w:val="24"/>
          <w:szCs w:val="24"/>
          <w:lang w:val="kk-KZ"/>
        </w:rPr>
        <w:t>03101 Психология ББ соңғы бес жыл ішінде талқылауға келесі жұмыс берушілер қатысты: ҚР БҒМ Білім және ғылым саласындағы бақылау комитеті Ақмола облысы бойынша білім саласындағы бақылау департаментінің білім сапасын сырттай бағалау бө</w:t>
      </w:r>
      <w:r w:rsidR="00811AEF" w:rsidRPr="000C0503">
        <w:rPr>
          <w:sz w:val="24"/>
          <w:szCs w:val="24"/>
          <w:lang w:val="kk-KZ"/>
        </w:rPr>
        <w:t>лімінің басшысы Г.Т.Тасболатова, "</w:t>
      </w:r>
      <w:r w:rsidR="00811AEF">
        <w:rPr>
          <w:sz w:val="24"/>
          <w:szCs w:val="24"/>
          <w:lang w:val="kk-KZ"/>
        </w:rPr>
        <w:t>П</w:t>
      </w:r>
      <w:r w:rsidRPr="000C0503">
        <w:rPr>
          <w:sz w:val="24"/>
          <w:szCs w:val="24"/>
          <w:lang w:val="kk-KZ"/>
        </w:rPr>
        <w:t>сихологиялық мәдениетті қолдауды дамыту" қоғамдық қорының басшысы И. М. Терентьева. Ақмола облысы б</w:t>
      </w:r>
      <w:r w:rsidR="00811AEF" w:rsidRPr="000C0503">
        <w:rPr>
          <w:sz w:val="24"/>
          <w:szCs w:val="24"/>
          <w:lang w:val="kk-KZ"/>
        </w:rPr>
        <w:t>ілім басқармасының әдіскері И.</w:t>
      </w:r>
      <w:r w:rsidR="00811AEF">
        <w:rPr>
          <w:sz w:val="24"/>
          <w:szCs w:val="24"/>
          <w:lang w:val="kk-KZ"/>
        </w:rPr>
        <w:t>И</w:t>
      </w:r>
      <w:r w:rsidRPr="000C0503">
        <w:rPr>
          <w:sz w:val="24"/>
          <w:szCs w:val="24"/>
          <w:lang w:val="kk-KZ"/>
        </w:rPr>
        <w:t xml:space="preserve">. Ермұханова, сондай-ақ Педагогика, Психология және әлеуметтік жұмыс кафедрасының мүшелері, </w:t>
      </w:r>
      <w:r w:rsidR="00811AEF" w:rsidRPr="000C0503">
        <w:rPr>
          <w:sz w:val="24"/>
          <w:szCs w:val="24"/>
          <w:lang w:val="kk-KZ"/>
        </w:rPr>
        <w:t xml:space="preserve">ББ </w:t>
      </w:r>
      <w:r w:rsidRPr="000C0503">
        <w:rPr>
          <w:sz w:val="24"/>
          <w:szCs w:val="24"/>
          <w:lang w:val="kk-KZ"/>
        </w:rPr>
        <w:t>студенттер, магистранттар мен түлектер (В4 қосымшасын қараңыз)</w:t>
      </w:r>
    </w:p>
    <w:p w:rsidR="0045319F" w:rsidRPr="000C0503" w:rsidRDefault="0045319F" w:rsidP="0045319F">
      <w:pPr>
        <w:ind w:firstLine="709"/>
        <w:jc w:val="both"/>
        <w:rPr>
          <w:sz w:val="24"/>
          <w:szCs w:val="24"/>
          <w:lang w:val="kk-KZ"/>
        </w:rPr>
      </w:pPr>
      <w:r w:rsidRPr="000C0503">
        <w:rPr>
          <w:sz w:val="24"/>
          <w:szCs w:val="24"/>
          <w:lang w:val="kk-KZ"/>
        </w:rPr>
        <w:t>Соңғы жылдары ББ-ға ЭПК-ға және жұмыс оқу жоспарларына жұмыс берушілердің, түлектердің, білім алушылардың тілектерін ескере отырып элективті пәндерді енгізуге байланысты өзгерістер енгізілді. Аккредиттелетін ББ бойынша жұмыс берушілер ұсынған пәндер тізімі 1-кестеде келтірілген.</w:t>
      </w:r>
    </w:p>
    <w:p w:rsidR="00AA422D" w:rsidRDefault="00AA422D" w:rsidP="00F17076">
      <w:pPr>
        <w:ind w:firstLine="709"/>
        <w:jc w:val="both"/>
        <w:rPr>
          <w:sz w:val="24"/>
          <w:szCs w:val="24"/>
          <w:lang w:val="kk-KZ"/>
        </w:rPr>
      </w:pPr>
    </w:p>
    <w:p w:rsidR="00BE5628" w:rsidRDefault="00BE5628" w:rsidP="00F17076">
      <w:pPr>
        <w:ind w:firstLine="709"/>
        <w:jc w:val="both"/>
        <w:rPr>
          <w:sz w:val="24"/>
          <w:szCs w:val="24"/>
          <w:lang w:val="kk-KZ"/>
        </w:rPr>
      </w:pPr>
    </w:p>
    <w:p w:rsidR="00BE5628" w:rsidRDefault="00BE5628" w:rsidP="00F17076">
      <w:pPr>
        <w:ind w:firstLine="709"/>
        <w:jc w:val="both"/>
        <w:rPr>
          <w:sz w:val="24"/>
          <w:szCs w:val="24"/>
          <w:lang w:val="kk-KZ"/>
        </w:rPr>
      </w:pPr>
    </w:p>
    <w:p w:rsidR="00BE5628" w:rsidRDefault="00BE5628" w:rsidP="00F17076">
      <w:pPr>
        <w:ind w:firstLine="709"/>
        <w:jc w:val="both"/>
        <w:rPr>
          <w:sz w:val="24"/>
          <w:szCs w:val="24"/>
          <w:lang w:val="kk-KZ"/>
        </w:rPr>
      </w:pPr>
    </w:p>
    <w:p w:rsidR="00BE5628" w:rsidRPr="000C0503" w:rsidRDefault="00BE5628" w:rsidP="00F17076">
      <w:pPr>
        <w:ind w:firstLine="709"/>
        <w:jc w:val="both"/>
        <w:rPr>
          <w:sz w:val="24"/>
          <w:szCs w:val="24"/>
          <w:lang w:val="kk-KZ"/>
        </w:rPr>
      </w:pPr>
    </w:p>
    <w:p w:rsidR="00811AEF" w:rsidRPr="000C0503" w:rsidRDefault="00811AEF" w:rsidP="00F17076">
      <w:pPr>
        <w:ind w:firstLine="709"/>
        <w:jc w:val="both"/>
        <w:rPr>
          <w:sz w:val="24"/>
          <w:szCs w:val="24"/>
          <w:lang w:val="kk-KZ"/>
        </w:rPr>
      </w:pPr>
    </w:p>
    <w:p w:rsidR="004A00BB" w:rsidRDefault="00811AEF" w:rsidP="00F17076">
      <w:pPr>
        <w:ind w:firstLine="709"/>
        <w:rPr>
          <w:lang w:val="kk-KZ"/>
        </w:rPr>
      </w:pPr>
      <w:r>
        <w:rPr>
          <w:lang w:val="kk-KZ"/>
        </w:rPr>
        <w:lastRenderedPageBreak/>
        <w:t>Кесте</w:t>
      </w:r>
      <w:r w:rsidR="004A00BB" w:rsidRPr="00C540BB">
        <w:rPr>
          <w:lang w:val="kk-KZ"/>
        </w:rPr>
        <w:t xml:space="preserve"> 1 </w:t>
      </w:r>
      <w:r>
        <w:rPr>
          <w:lang w:val="kk-KZ"/>
        </w:rPr>
        <w:t>–</w:t>
      </w:r>
      <w:r w:rsidR="004A00BB" w:rsidRPr="00C540BB">
        <w:rPr>
          <w:lang w:val="kk-KZ"/>
        </w:rPr>
        <w:t xml:space="preserve"> </w:t>
      </w:r>
      <w:r>
        <w:rPr>
          <w:lang w:val="kk-KZ"/>
        </w:rPr>
        <w:t>Жұмыс берушілер ұсынған пәндер тізімі</w:t>
      </w:r>
    </w:p>
    <w:p w:rsidR="00BE5628" w:rsidRPr="00C540BB" w:rsidRDefault="00BE5628" w:rsidP="00F17076">
      <w:pPr>
        <w:ind w:firstLine="709"/>
        <w:rPr>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3205"/>
        <w:gridCol w:w="2835"/>
        <w:gridCol w:w="3141"/>
      </w:tblGrid>
      <w:tr w:rsidR="004A00BB" w:rsidRPr="00BE5628" w:rsidTr="00BE5628">
        <w:tc>
          <w:tcPr>
            <w:tcW w:w="1014" w:type="dxa"/>
          </w:tcPr>
          <w:p w:rsidR="004A00BB" w:rsidRPr="00BE5628" w:rsidRDefault="00811AEF" w:rsidP="00811AEF">
            <w:pPr>
              <w:jc w:val="center"/>
              <w:rPr>
                <w:szCs w:val="24"/>
                <w:lang w:val="kk-KZ" w:eastAsia="ru-RU"/>
              </w:rPr>
            </w:pPr>
            <w:r w:rsidRPr="00BE5628">
              <w:rPr>
                <w:szCs w:val="24"/>
                <w:lang w:val="kk-KZ" w:eastAsia="ru-RU"/>
              </w:rPr>
              <w:t>Оқу мерзімі</w:t>
            </w:r>
          </w:p>
        </w:tc>
        <w:tc>
          <w:tcPr>
            <w:tcW w:w="3205" w:type="dxa"/>
          </w:tcPr>
          <w:p w:rsidR="004A00BB" w:rsidRPr="00BE5628" w:rsidRDefault="00811AEF" w:rsidP="00F17076">
            <w:pPr>
              <w:ind w:firstLine="709"/>
              <w:jc w:val="center"/>
              <w:rPr>
                <w:szCs w:val="24"/>
                <w:lang w:val="kk-KZ"/>
              </w:rPr>
            </w:pPr>
            <w:r w:rsidRPr="00BE5628">
              <w:rPr>
                <w:szCs w:val="24"/>
                <w:lang w:val="kk-KZ"/>
              </w:rPr>
              <w:t>Пән атауы</w:t>
            </w:r>
          </w:p>
        </w:tc>
        <w:tc>
          <w:tcPr>
            <w:tcW w:w="2835" w:type="dxa"/>
          </w:tcPr>
          <w:p w:rsidR="004A00BB" w:rsidRPr="00BE5628" w:rsidRDefault="00811AEF" w:rsidP="00F17076">
            <w:pPr>
              <w:ind w:firstLine="709"/>
              <w:jc w:val="center"/>
              <w:rPr>
                <w:szCs w:val="24"/>
                <w:lang w:val="kk-KZ"/>
              </w:rPr>
            </w:pPr>
            <w:r w:rsidRPr="00BE5628">
              <w:rPr>
                <w:szCs w:val="24"/>
                <w:lang w:val="kk-KZ"/>
              </w:rPr>
              <w:t>Мекеме атауы</w:t>
            </w:r>
          </w:p>
        </w:tc>
        <w:tc>
          <w:tcPr>
            <w:tcW w:w="3141" w:type="dxa"/>
          </w:tcPr>
          <w:p w:rsidR="004A00BB" w:rsidRPr="00BE5628" w:rsidRDefault="00811AEF" w:rsidP="00F17076">
            <w:pPr>
              <w:ind w:firstLine="709"/>
              <w:jc w:val="center"/>
              <w:rPr>
                <w:szCs w:val="24"/>
                <w:lang w:val="kk-KZ"/>
              </w:rPr>
            </w:pPr>
            <w:r w:rsidRPr="00BE5628">
              <w:rPr>
                <w:szCs w:val="24"/>
                <w:lang w:val="kk-KZ"/>
              </w:rPr>
              <w:t>Жұмыс берушінің аты жөні</w:t>
            </w:r>
          </w:p>
        </w:tc>
      </w:tr>
      <w:tr w:rsidR="004A00BB" w:rsidRPr="00BE5628" w:rsidTr="00BE5628">
        <w:tc>
          <w:tcPr>
            <w:tcW w:w="10195" w:type="dxa"/>
            <w:gridSpan w:val="4"/>
          </w:tcPr>
          <w:p w:rsidR="004A00BB" w:rsidRPr="00BE5628" w:rsidRDefault="00DF7155" w:rsidP="00F17076">
            <w:pPr>
              <w:ind w:firstLine="709"/>
              <w:jc w:val="center"/>
              <w:rPr>
                <w:szCs w:val="24"/>
                <w:lang w:val="kk-KZ"/>
              </w:rPr>
            </w:pPr>
            <w:r w:rsidRPr="00BE5628">
              <w:rPr>
                <w:szCs w:val="24"/>
              </w:rPr>
              <w:t>6В03101 Психология</w:t>
            </w:r>
            <w:r w:rsidR="00811AEF" w:rsidRPr="00BE5628">
              <w:rPr>
                <w:szCs w:val="24"/>
                <w:lang w:val="kk-KZ"/>
              </w:rPr>
              <w:t xml:space="preserve"> ББ</w:t>
            </w:r>
          </w:p>
        </w:tc>
      </w:tr>
      <w:tr w:rsidR="004A00BB" w:rsidRPr="00BE5628" w:rsidTr="00BE5628">
        <w:trPr>
          <w:trHeight w:val="470"/>
        </w:trPr>
        <w:tc>
          <w:tcPr>
            <w:tcW w:w="1014" w:type="dxa"/>
          </w:tcPr>
          <w:p w:rsidR="004A00BB" w:rsidRPr="00BE5628" w:rsidRDefault="004A00BB" w:rsidP="00642AC4">
            <w:pPr>
              <w:rPr>
                <w:szCs w:val="24"/>
                <w:shd w:val="clear" w:color="auto" w:fill="FFFFFF"/>
                <w:lang w:eastAsia="ru-RU"/>
              </w:rPr>
            </w:pPr>
            <w:r w:rsidRPr="00BE5628">
              <w:rPr>
                <w:szCs w:val="24"/>
                <w:shd w:val="clear" w:color="auto" w:fill="FFFFFF"/>
                <w:lang w:eastAsia="ru-RU"/>
              </w:rPr>
              <w:t>2019-2021</w:t>
            </w:r>
          </w:p>
        </w:tc>
        <w:tc>
          <w:tcPr>
            <w:tcW w:w="3205" w:type="dxa"/>
          </w:tcPr>
          <w:p w:rsidR="004A00BB" w:rsidRPr="00BE5628" w:rsidRDefault="00811AEF" w:rsidP="00642AC4">
            <w:pPr>
              <w:rPr>
                <w:szCs w:val="24"/>
                <w:shd w:val="clear" w:color="auto" w:fill="FFFFFF"/>
                <w:lang w:eastAsia="ru-RU"/>
              </w:rPr>
            </w:pPr>
            <w:r w:rsidRPr="00BE5628">
              <w:rPr>
                <w:szCs w:val="24"/>
              </w:rPr>
              <w:t xml:space="preserve">Басқарушылық қызметті ұйымдастырудағы психологиялық аспект </w:t>
            </w:r>
            <w:r w:rsidR="004A00BB" w:rsidRPr="00BE5628">
              <w:rPr>
                <w:szCs w:val="24"/>
              </w:rPr>
              <w:t>(21.02.2019)</w:t>
            </w:r>
          </w:p>
        </w:tc>
        <w:tc>
          <w:tcPr>
            <w:tcW w:w="2835" w:type="dxa"/>
          </w:tcPr>
          <w:p w:rsidR="004A00BB" w:rsidRPr="00BE5628" w:rsidRDefault="00811AEF" w:rsidP="00811AEF">
            <w:pPr>
              <w:rPr>
                <w:szCs w:val="24"/>
                <w:shd w:val="clear" w:color="auto" w:fill="FFFFFF"/>
                <w:lang w:val="kk-KZ" w:eastAsia="ru-RU"/>
              </w:rPr>
            </w:pPr>
            <w:r w:rsidRPr="00BE5628">
              <w:rPr>
                <w:szCs w:val="24"/>
                <w:shd w:val="clear" w:color="auto" w:fill="FFFFFF"/>
                <w:lang w:val="kk-KZ"/>
              </w:rPr>
              <w:t>ә</w:t>
            </w:r>
            <w:r w:rsidR="004A00BB" w:rsidRPr="00BE5628">
              <w:rPr>
                <w:szCs w:val="24"/>
                <w:shd w:val="clear" w:color="auto" w:fill="FFFFFF"/>
              </w:rPr>
              <w:t>/</w:t>
            </w:r>
            <w:r w:rsidRPr="00BE5628">
              <w:rPr>
                <w:szCs w:val="24"/>
                <w:shd w:val="clear" w:color="auto" w:fill="FFFFFF"/>
                <w:lang w:val="kk-KZ"/>
              </w:rPr>
              <w:t>б</w:t>
            </w:r>
            <w:r w:rsidR="004A00BB" w:rsidRPr="00BE5628">
              <w:rPr>
                <w:szCs w:val="24"/>
                <w:shd w:val="clear" w:color="auto" w:fill="FFFFFF"/>
              </w:rPr>
              <w:t xml:space="preserve"> № 5510 К</w:t>
            </w:r>
            <w:r w:rsidRPr="00BE5628">
              <w:rPr>
                <w:szCs w:val="24"/>
                <w:shd w:val="clear" w:color="auto" w:fill="FFFFFF"/>
                <w:lang w:val="kk-KZ"/>
              </w:rPr>
              <w:t>ө</w:t>
            </w:r>
            <w:r w:rsidR="004A00BB" w:rsidRPr="00BE5628">
              <w:rPr>
                <w:szCs w:val="24"/>
                <w:shd w:val="clear" w:color="auto" w:fill="FFFFFF"/>
              </w:rPr>
              <w:t>кшетау</w:t>
            </w:r>
            <w:r w:rsidRPr="00BE5628">
              <w:rPr>
                <w:szCs w:val="24"/>
                <w:shd w:val="clear" w:color="auto" w:fill="FFFFFF"/>
                <w:lang w:val="kk-KZ"/>
              </w:rPr>
              <w:t xml:space="preserve"> қ</w:t>
            </w:r>
          </w:p>
        </w:tc>
        <w:tc>
          <w:tcPr>
            <w:tcW w:w="3141" w:type="dxa"/>
          </w:tcPr>
          <w:p w:rsidR="004A00BB" w:rsidRPr="00BE5628" w:rsidRDefault="004A00BB" w:rsidP="00811AEF">
            <w:pPr>
              <w:rPr>
                <w:szCs w:val="24"/>
                <w:shd w:val="clear" w:color="auto" w:fill="FFFFFF"/>
                <w:lang w:val="kk-KZ" w:eastAsia="ru-RU"/>
              </w:rPr>
            </w:pPr>
            <w:r w:rsidRPr="00BE5628">
              <w:rPr>
                <w:szCs w:val="24"/>
              </w:rPr>
              <w:t xml:space="preserve">Калиева Т.Е, </w:t>
            </w:r>
            <w:r w:rsidRPr="00BE5628">
              <w:rPr>
                <w:szCs w:val="24"/>
                <w:shd w:val="clear" w:color="auto" w:fill="FFFFFF"/>
              </w:rPr>
              <w:t>К</w:t>
            </w:r>
            <w:r w:rsidR="00811AEF" w:rsidRPr="00BE5628">
              <w:rPr>
                <w:szCs w:val="24"/>
                <w:shd w:val="clear" w:color="auto" w:fill="FFFFFF"/>
                <w:lang w:val="kk-KZ"/>
              </w:rPr>
              <w:t>ө</w:t>
            </w:r>
            <w:r w:rsidRPr="00BE5628">
              <w:rPr>
                <w:szCs w:val="24"/>
                <w:shd w:val="clear" w:color="auto" w:fill="FFFFFF"/>
              </w:rPr>
              <w:t>кшетау</w:t>
            </w:r>
            <w:r w:rsidR="00811AEF" w:rsidRPr="00BE5628">
              <w:rPr>
                <w:szCs w:val="24"/>
                <w:shd w:val="clear" w:color="auto" w:fill="FFFFFF"/>
                <w:lang w:val="kk-KZ"/>
              </w:rPr>
              <w:t xml:space="preserve"> қ.</w:t>
            </w:r>
            <w:r w:rsidR="00811AEF" w:rsidRPr="00BE5628">
              <w:rPr>
                <w:szCs w:val="24"/>
                <w:shd w:val="clear" w:color="auto" w:fill="FFFFFF"/>
              </w:rPr>
              <w:t xml:space="preserve"> </w:t>
            </w:r>
            <w:r w:rsidR="00811AEF" w:rsidRPr="00BE5628">
              <w:rPr>
                <w:szCs w:val="24"/>
                <w:shd w:val="clear" w:color="auto" w:fill="FFFFFF"/>
                <w:lang w:val="kk-KZ"/>
              </w:rPr>
              <w:t>ә</w:t>
            </w:r>
            <w:r w:rsidR="00811AEF" w:rsidRPr="00BE5628">
              <w:rPr>
                <w:szCs w:val="24"/>
                <w:shd w:val="clear" w:color="auto" w:fill="FFFFFF"/>
              </w:rPr>
              <w:t>/</w:t>
            </w:r>
            <w:r w:rsidR="00811AEF" w:rsidRPr="00BE5628">
              <w:rPr>
                <w:szCs w:val="24"/>
                <w:shd w:val="clear" w:color="auto" w:fill="FFFFFF"/>
                <w:lang w:val="kk-KZ"/>
              </w:rPr>
              <w:t>б</w:t>
            </w:r>
            <w:r w:rsidR="00811AEF" w:rsidRPr="00BE5628">
              <w:rPr>
                <w:szCs w:val="24"/>
                <w:shd w:val="clear" w:color="auto" w:fill="FFFFFF"/>
              </w:rPr>
              <w:t xml:space="preserve"> № 5510 практи</w:t>
            </w:r>
            <w:r w:rsidR="00811AEF" w:rsidRPr="00BE5628">
              <w:rPr>
                <w:szCs w:val="24"/>
                <w:shd w:val="clear" w:color="auto" w:fill="FFFFFF"/>
                <w:lang w:val="kk-KZ"/>
              </w:rPr>
              <w:t>калық</w:t>
            </w:r>
            <w:r w:rsidR="00811AEF" w:rsidRPr="00BE5628">
              <w:rPr>
                <w:szCs w:val="24"/>
                <w:shd w:val="clear" w:color="auto" w:fill="FFFFFF"/>
              </w:rPr>
              <w:t xml:space="preserve"> психолог</w:t>
            </w:r>
            <w:r w:rsidR="00811AEF" w:rsidRPr="00BE5628">
              <w:rPr>
                <w:szCs w:val="24"/>
                <w:shd w:val="clear" w:color="auto" w:fill="FFFFFF"/>
                <w:lang w:val="kk-KZ"/>
              </w:rPr>
              <w:t>ы</w:t>
            </w:r>
          </w:p>
        </w:tc>
      </w:tr>
      <w:tr w:rsidR="004A00BB" w:rsidRPr="00BE5628" w:rsidTr="00BE5628">
        <w:trPr>
          <w:trHeight w:val="470"/>
        </w:trPr>
        <w:tc>
          <w:tcPr>
            <w:tcW w:w="1014" w:type="dxa"/>
          </w:tcPr>
          <w:p w:rsidR="004A00BB" w:rsidRPr="00BE5628" w:rsidRDefault="004A00BB" w:rsidP="00642AC4">
            <w:pPr>
              <w:rPr>
                <w:szCs w:val="24"/>
                <w:shd w:val="clear" w:color="auto" w:fill="FFFFFF"/>
                <w:lang w:eastAsia="ru-RU"/>
              </w:rPr>
            </w:pPr>
            <w:r w:rsidRPr="00BE5628">
              <w:rPr>
                <w:szCs w:val="24"/>
                <w:shd w:val="clear" w:color="auto" w:fill="FFFFFF"/>
                <w:lang w:eastAsia="ru-RU"/>
              </w:rPr>
              <w:t>2020-2022</w:t>
            </w:r>
          </w:p>
        </w:tc>
        <w:tc>
          <w:tcPr>
            <w:tcW w:w="3205" w:type="dxa"/>
          </w:tcPr>
          <w:p w:rsidR="00811AEF" w:rsidRPr="00BE5628" w:rsidRDefault="00811AEF" w:rsidP="00642AC4">
            <w:pPr>
              <w:rPr>
                <w:szCs w:val="24"/>
              </w:rPr>
            </w:pPr>
            <w:r w:rsidRPr="00BE5628">
              <w:rPr>
                <w:szCs w:val="24"/>
              </w:rPr>
              <w:t>"Мамандыққа кіріспе және имиджология" пәнінің жұмыс бағдарламасына (</w:t>
            </w:r>
            <w:r w:rsidR="00F73A17" w:rsidRPr="00BE5628">
              <w:rPr>
                <w:szCs w:val="24"/>
                <w:lang w:val="kk-KZ"/>
              </w:rPr>
              <w:t>НП</w:t>
            </w:r>
            <w:r w:rsidRPr="00BE5628">
              <w:rPr>
                <w:szCs w:val="24"/>
                <w:lang w:val="kk-KZ"/>
              </w:rPr>
              <w:t xml:space="preserve"> </w:t>
            </w:r>
            <w:r w:rsidRPr="00BE5628">
              <w:rPr>
                <w:szCs w:val="24"/>
              </w:rPr>
              <w:t xml:space="preserve"> </w:t>
            </w:r>
            <w:r w:rsidRPr="00BE5628">
              <w:rPr>
                <w:szCs w:val="24"/>
                <w:lang w:val="kk-KZ"/>
              </w:rPr>
              <w:t>ЖОО компоненті</w:t>
            </w:r>
            <w:r w:rsidRPr="00BE5628">
              <w:rPr>
                <w:szCs w:val="24"/>
              </w:rPr>
              <w:t>) "Буллинг"модулі енгізілсін.</w:t>
            </w:r>
          </w:p>
          <w:p w:rsidR="004A00BB" w:rsidRPr="00BE5628" w:rsidRDefault="004A00BB" w:rsidP="00642AC4">
            <w:pPr>
              <w:rPr>
                <w:szCs w:val="24"/>
              </w:rPr>
            </w:pPr>
          </w:p>
        </w:tc>
        <w:tc>
          <w:tcPr>
            <w:tcW w:w="2835" w:type="dxa"/>
          </w:tcPr>
          <w:p w:rsidR="004A00BB" w:rsidRPr="00BE5628" w:rsidRDefault="004A00BB" w:rsidP="00642AC4">
            <w:pPr>
              <w:rPr>
                <w:szCs w:val="24"/>
                <w:shd w:val="clear" w:color="auto" w:fill="FFFFFF"/>
                <w:lang w:eastAsia="ru-RU"/>
              </w:rPr>
            </w:pPr>
            <w:r w:rsidRPr="00BE5628">
              <w:rPr>
                <w:szCs w:val="24"/>
              </w:rPr>
              <w:t>Региональное представительство Акмолинской области ОФ «</w:t>
            </w:r>
            <w:r w:rsidRPr="00BE5628">
              <w:rPr>
                <w:szCs w:val="24"/>
                <w:lang w:val="en-US"/>
              </w:rPr>
              <w:t>Bilimfoundation</w:t>
            </w:r>
            <w:r w:rsidRPr="00BE5628">
              <w:rPr>
                <w:szCs w:val="24"/>
              </w:rPr>
              <w:t>»</w:t>
            </w:r>
          </w:p>
        </w:tc>
        <w:tc>
          <w:tcPr>
            <w:tcW w:w="3141" w:type="dxa"/>
          </w:tcPr>
          <w:p w:rsidR="004A00BB" w:rsidRPr="00BE5628" w:rsidRDefault="004A00BB" w:rsidP="00811AEF">
            <w:pPr>
              <w:rPr>
                <w:szCs w:val="24"/>
                <w:shd w:val="clear" w:color="auto" w:fill="FFFFFF"/>
                <w:lang w:eastAsia="ru-RU"/>
              </w:rPr>
            </w:pPr>
            <w:r w:rsidRPr="00BE5628">
              <w:rPr>
                <w:szCs w:val="24"/>
                <w:shd w:val="clear" w:color="auto" w:fill="FFFFFF"/>
              </w:rPr>
              <w:t>Бекахметова Ж. Ж</w:t>
            </w:r>
            <w:r w:rsidRPr="00BE5628">
              <w:rPr>
                <w:szCs w:val="24"/>
              </w:rPr>
              <w:t xml:space="preserve">., </w:t>
            </w:r>
            <w:r w:rsidR="00811AEF" w:rsidRPr="00BE5628">
              <w:rPr>
                <w:szCs w:val="24"/>
                <w:lang w:val="kk-KZ"/>
              </w:rPr>
              <w:t xml:space="preserve">Ақмола облысы </w:t>
            </w:r>
            <w:r w:rsidR="00811AEF" w:rsidRPr="00BE5628">
              <w:rPr>
                <w:szCs w:val="24"/>
              </w:rPr>
              <w:t>«</w:t>
            </w:r>
            <w:r w:rsidR="00811AEF" w:rsidRPr="00BE5628">
              <w:rPr>
                <w:szCs w:val="24"/>
                <w:lang w:val="en-US"/>
              </w:rPr>
              <w:t>Bilimfoundation</w:t>
            </w:r>
            <w:r w:rsidR="00811AEF" w:rsidRPr="00BE5628">
              <w:rPr>
                <w:szCs w:val="24"/>
              </w:rPr>
              <w:t>»</w:t>
            </w:r>
            <w:r w:rsidR="00811AEF" w:rsidRPr="00BE5628">
              <w:rPr>
                <w:szCs w:val="24"/>
                <w:lang w:val="kk-KZ"/>
              </w:rPr>
              <w:t xml:space="preserve"> ҚҚ өңірлік өкілдік басшысының орынбасары</w:t>
            </w:r>
            <w:r w:rsidRPr="00BE5628">
              <w:rPr>
                <w:szCs w:val="24"/>
              </w:rPr>
              <w:t>;</w:t>
            </w:r>
          </w:p>
        </w:tc>
      </w:tr>
      <w:tr w:rsidR="004A00BB" w:rsidRPr="00BE5628" w:rsidTr="00BE5628">
        <w:trPr>
          <w:trHeight w:val="470"/>
        </w:trPr>
        <w:tc>
          <w:tcPr>
            <w:tcW w:w="1014" w:type="dxa"/>
          </w:tcPr>
          <w:p w:rsidR="004A00BB" w:rsidRPr="00BE5628" w:rsidRDefault="004A00BB" w:rsidP="00F17076">
            <w:pPr>
              <w:ind w:firstLine="709"/>
              <w:rPr>
                <w:szCs w:val="24"/>
                <w:shd w:val="clear" w:color="auto" w:fill="FFFFFF"/>
                <w:lang w:eastAsia="ru-RU"/>
              </w:rPr>
            </w:pPr>
          </w:p>
        </w:tc>
        <w:tc>
          <w:tcPr>
            <w:tcW w:w="3205" w:type="dxa"/>
          </w:tcPr>
          <w:p w:rsidR="004A00BB" w:rsidRPr="00BE5628" w:rsidRDefault="00811AEF" w:rsidP="00642AC4">
            <w:pPr>
              <w:rPr>
                <w:szCs w:val="24"/>
              </w:rPr>
            </w:pPr>
            <w:r w:rsidRPr="00BE5628">
              <w:rPr>
                <w:szCs w:val="24"/>
              </w:rPr>
              <w:t>"Эмоционалды зияткерлікті дамыту"</w:t>
            </w:r>
          </w:p>
        </w:tc>
        <w:tc>
          <w:tcPr>
            <w:tcW w:w="2835" w:type="dxa"/>
          </w:tcPr>
          <w:p w:rsidR="004A00BB" w:rsidRPr="00BE5628" w:rsidRDefault="00811AEF" w:rsidP="00642AC4">
            <w:pPr>
              <w:rPr>
                <w:szCs w:val="24"/>
                <w:shd w:val="clear" w:color="auto" w:fill="FFFFFF"/>
                <w:lang w:eastAsia="ru-RU"/>
              </w:rPr>
            </w:pPr>
            <w:r w:rsidRPr="00BE5628">
              <w:rPr>
                <w:szCs w:val="24"/>
                <w:shd w:val="clear" w:color="auto" w:fill="FFFFFF"/>
              </w:rPr>
              <w:t>"Ақмола облысы тұрғындарының психологиялық мәдениетін дамыту" қоғамдық қоры, Көкшетау қаласы;</w:t>
            </w:r>
          </w:p>
        </w:tc>
        <w:tc>
          <w:tcPr>
            <w:tcW w:w="3141" w:type="dxa"/>
          </w:tcPr>
          <w:p w:rsidR="004A00BB" w:rsidRPr="00BE5628" w:rsidRDefault="004A00BB" w:rsidP="00642AC4">
            <w:pPr>
              <w:rPr>
                <w:szCs w:val="24"/>
                <w:shd w:val="clear" w:color="auto" w:fill="FFFFFF"/>
              </w:rPr>
            </w:pPr>
            <w:r w:rsidRPr="00BE5628">
              <w:rPr>
                <w:szCs w:val="24"/>
                <w:shd w:val="clear" w:color="auto" w:fill="FFFFFF"/>
              </w:rPr>
              <w:t xml:space="preserve">Терентьева И.М. </w:t>
            </w:r>
            <w:r w:rsidR="00811AEF" w:rsidRPr="00BE5628">
              <w:rPr>
                <w:szCs w:val="24"/>
                <w:shd w:val="clear" w:color="auto" w:fill="FFFFFF"/>
              </w:rPr>
              <w:t>"Ақмола облысы тұрғындарының психологиялық мәдениетін дамыту" қоғамдық қоры</w:t>
            </w:r>
            <w:r w:rsidR="00811AEF" w:rsidRPr="00BE5628">
              <w:rPr>
                <w:szCs w:val="24"/>
                <w:shd w:val="clear" w:color="auto" w:fill="FFFFFF"/>
                <w:lang w:val="kk-KZ"/>
              </w:rPr>
              <w:t>ның жетекшісі</w:t>
            </w:r>
            <w:r w:rsidR="00811AEF" w:rsidRPr="00BE5628">
              <w:rPr>
                <w:szCs w:val="24"/>
                <w:shd w:val="clear" w:color="auto" w:fill="FFFFFF"/>
              </w:rPr>
              <w:t>, Көкшетау қаласы;</w:t>
            </w:r>
          </w:p>
        </w:tc>
      </w:tr>
      <w:tr w:rsidR="00811AEF" w:rsidRPr="00BE5628" w:rsidTr="00BE5628">
        <w:trPr>
          <w:trHeight w:val="470"/>
        </w:trPr>
        <w:tc>
          <w:tcPr>
            <w:tcW w:w="1014" w:type="dxa"/>
          </w:tcPr>
          <w:p w:rsidR="00811AEF" w:rsidRPr="00BE5628" w:rsidRDefault="00811AEF" w:rsidP="00811AEF">
            <w:pPr>
              <w:ind w:firstLine="709"/>
              <w:rPr>
                <w:szCs w:val="24"/>
                <w:shd w:val="clear" w:color="auto" w:fill="FFFFFF"/>
                <w:lang w:eastAsia="ru-RU"/>
              </w:rPr>
            </w:pPr>
          </w:p>
        </w:tc>
        <w:tc>
          <w:tcPr>
            <w:tcW w:w="3205" w:type="dxa"/>
          </w:tcPr>
          <w:p w:rsidR="00811AEF" w:rsidRPr="00BE5628" w:rsidRDefault="00811AEF" w:rsidP="00146092">
            <w:pPr>
              <w:rPr>
                <w:szCs w:val="24"/>
              </w:rPr>
            </w:pPr>
            <w:r w:rsidRPr="00BE5628">
              <w:rPr>
                <w:szCs w:val="24"/>
                <w:lang w:val="kk-KZ"/>
              </w:rPr>
              <w:t xml:space="preserve">"Педагогикалық психология" пәнінің жұмыс бағдарламасына </w:t>
            </w:r>
            <w:r w:rsidR="00146092" w:rsidRPr="00BE5628">
              <w:rPr>
                <w:szCs w:val="24"/>
                <w:lang w:val="kk-KZ"/>
              </w:rPr>
              <w:t xml:space="preserve">, </w:t>
            </w:r>
            <w:r w:rsidRPr="00BE5628">
              <w:rPr>
                <w:szCs w:val="24"/>
                <w:lang w:val="kk-KZ"/>
              </w:rPr>
              <w:t>і "Педагогика және психология бойынша Практикум (</w:t>
            </w:r>
            <w:r w:rsidR="00146092" w:rsidRPr="00BE5628">
              <w:rPr>
                <w:szCs w:val="24"/>
                <w:lang w:val="kk-KZ"/>
              </w:rPr>
              <w:t xml:space="preserve">базалық пән, </w:t>
            </w:r>
            <w:r w:rsidRPr="00BE5628">
              <w:rPr>
                <w:szCs w:val="24"/>
                <w:lang w:val="kk-KZ"/>
              </w:rPr>
              <w:t xml:space="preserve">таңдау компоненті) пәнінің жұмыс бағдарламасына "Балалар девиациясы" модулін қосу; "Отбасы психологиясы және отбасытану" пәнінің жұмыс бағдарламасына </w:t>
            </w:r>
            <w:r w:rsidR="00146092" w:rsidRPr="00BE5628">
              <w:rPr>
                <w:szCs w:val="24"/>
                <w:lang w:val="kk-KZ"/>
              </w:rPr>
              <w:t>(базалық пән, таңдау компоненті)  "Б</w:t>
            </w:r>
            <w:r w:rsidRPr="00BE5628">
              <w:rPr>
                <w:szCs w:val="24"/>
                <w:lang w:val="kk-KZ"/>
              </w:rPr>
              <w:t>алалар девиациясы"модулін қосу.</w:t>
            </w:r>
            <w:r w:rsidR="00146092" w:rsidRPr="00BE5628">
              <w:rPr>
                <w:szCs w:val="24"/>
                <w:lang w:val="kk-KZ"/>
              </w:rPr>
              <w:t xml:space="preserve"> </w:t>
            </w:r>
          </w:p>
        </w:tc>
        <w:tc>
          <w:tcPr>
            <w:tcW w:w="2835" w:type="dxa"/>
          </w:tcPr>
          <w:p w:rsidR="00811AEF" w:rsidRPr="00BE5628" w:rsidRDefault="00811AEF" w:rsidP="00811AEF">
            <w:pPr>
              <w:rPr>
                <w:szCs w:val="24"/>
                <w:shd w:val="clear" w:color="auto" w:fill="FFFFFF"/>
                <w:lang w:eastAsia="ru-RU"/>
              </w:rPr>
            </w:pPr>
            <w:r w:rsidRPr="00BE5628">
              <w:rPr>
                <w:szCs w:val="24"/>
                <w:shd w:val="clear" w:color="auto" w:fill="FFFFFF"/>
              </w:rPr>
              <w:t>"Ақмола облысы тұрғындарының психологиялық мәдениетін дамыту" қоғамдық қоры, Көкшетау қаласы;</w:t>
            </w:r>
          </w:p>
        </w:tc>
        <w:tc>
          <w:tcPr>
            <w:tcW w:w="3141" w:type="dxa"/>
          </w:tcPr>
          <w:p w:rsidR="00811AEF" w:rsidRPr="00BE5628" w:rsidRDefault="00811AEF" w:rsidP="00811AEF">
            <w:pPr>
              <w:rPr>
                <w:szCs w:val="24"/>
                <w:shd w:val="clear" w:color="auto" w:fill="FFFFFF"/>
              </w:rPr>
            </w:pPr>
            <w:r w:rsidRPr="00BE5628">
              <w:rPr>
                <w:szCs w:val="24"/>
                <w:shd w:val="clear" w:color="auto" w:fill="FFFFFF"/>
              </w:rPr>
              <w:t>Терентьева И.М. "Ақмола облысы тұрғындарының психологиялық мәдениетін дамыту" қоғамдық қоры</w:t>
            </w:r>
            <w:r w:rsidRPr="00BE5628">
              <w:rPr>
                <w:szCs w:val="24"/>
                <w:shd w:val="clear" w:color="auto" w:fill="FFFFFF"/>
                <w:lang w:val="kk-KZ"/>
              </w:rPr>
              <w:t>ның жетекшісі</w:t>
            </w:r>
            <w:r w:rsidRPr="00BE5628">
              <w:rPr>
                <w:szCs w:val="24"/>
                <w:shd w:val="clear" w:color="auto" w:fill="FFFFFF"/>
              </w:rPr>
              <w:t>, Көкшетау қаласы;</w:t>
            </w:r>
          </w:p>
        </w:tc>
      </w:tr>
    </w:tbl>
    <w:p w:rsidR="00146092" w:rsidRDefault="00146092" w:rsidP="00F17076">
      <w:pPr>
        <w:spacing w:line="360" w:lineRule="auto"/>
        <w:ind w:right="-22" w:firstLine="709"/>
        <w:jc w:val="both"/>
        <w:rPr>
          <w:sz w:val="24"/>
          <w:szCs w:val="24"/>
        </w:rPr>
      </w:pPr>
    </w:p>
    <w:p w:rsidR="00146092" w:rsidRPr="00146092" w:rsidRDefault="00146092" w:rsidP="00146092">
      <w:pPr>
        <w:ind w:right="-23" w:firstLine="709"/>
        <w:jc w:val="both"/>
        <w:rPr>
          <w:sz w:val="24"/>
          <w:szCs w:val="24"/>
        </w:rPr>
      </w:pPr>
      <w:r w:rsidRPr="00146092">
        <w:rPr>
          <w:sz w:val="24"/>
          <w:szCs w:val="24"/>
        </w:rPr>
        <w:t>Кадрларды іріктеудің өлшемдері мен нормативтік құжаттарына сәйкес ББ басшылығы Ш.Уәлиханов атындағы Көкшетау университетінің (04.10.21 ж. университет ректорымен бекітілген) Ш.Уәлиханов атындағы Көкшетау университетінің 2020-2024 жж. Стратегиялық даму жоспарына сәйкес әзірленген біліктілік персоналын іріктеуді жүзеге асырады.</w:t>
      </w:r>
      <w:r>
        <w:rPr>
          <w:sz w:val="24"/>
          <w:szCs w:val="24"/>
          <w:lang w:val="kk-KZ"/>
        </w:rPr>
        <w:t xml:space="preserve"> </w:t>
      </w:r>
      <w:r w:rsidRPr="00146092">
        <w:rPr>
          <w:sz w:val="24"/>
          <w:szCs w:val="24"/>
        </w:rPr>
        <w:t xml:space="preserve"> </w:t>
      </w:r>
    </w:p>
    <w:p w:rsidR="00146092" w:rsidRPr="00146092" w:rsidRDefault="00146092" w:rsidP="00146092">
      <w:pPr>
        <w:ind w:right="-23" w:firstLine="709"/>
        <w:jc w:val="both"/>
        <w:rPr>
          <w:sz w:val="24"/>
          <w:szCs w:val="24"/>
        </w:rPr>
      </w:pPr>
      <w:r w:rsidRPr="00146092">
        <w:rPr>
          <w:sz w:val="24"/>
          <w:szCs w:val="24"/>
        </w:rPr>
        <w:t xml:space="preserve">Профессорлық-оқытушылық құрамды қабылдау конкурстық негізде жүзеге асырылады. Ол үшін университетте "Ш.Уәлиханов атындағы Көкшетау университеті" Коммерциялық емес акционерлік қоғамының профессор-оқытушылар құрамы мен ғылыми қызметкерлерінің лауазымдарына конкурстық орналасу ережелері әзірленді (Директорлар кеңесінің 15.02.2021 ж. шешімімен бекітілген, №5 хаттама). Бұл құжат университеттің ресми сайтында қолжетімді. Конкурс өткізу және профессор-оқытушылар құрамы мен ғылыми қызметкерлердің бос лауазымының болуы туралы ақпарат Қазақстан Республикасының мерзімді баспа басылымдарында және университеттің ресми сайтында орналастырылады . Бос лауазымдар конкурсына өтініш хабарландыру жарияланған күннен бастап күнтізбелік 30 күннен кешіктірілмей беріледі. Ақпарат бос лауазымның атауын және тәжірибе мен біліктілікке қойылатын талаптарды қамтиды. Бос лауазымдарға өтінімдерді қарауды Конкурстық комиссия жүргізеді. </w:t>
      </w:r>
    </w:p>
    <w:p w:rsidR="00146092" w:rsidRPr="00146092" w:rsidRDefault="00146092" w:rsidP="00146092">
      <w:pPr>
        <w:ind w:right="-23" w:firstLine="709"/>
        <w:jc w:val="both"/>
        <w:rPr>
          <w:sz w:val="24"/>
          <w:szCs w:val="24"/>
        </w:rPr>
      </w:pPr>
      <w:r w:rsidRPr="00146092">
        <w:rPr>
          <w:sz w:val="24"/>
          <w:szCs w:val="24"/>
        </w:rPr>
        <w:t>Комиссия жұмысының нәтижелері бойынша университет ректоры үшін еңбек шартын жасасу мүмкіндігі туралы ұсыным қалыптастырылады. Бұл бағыттағы қызмет "персоналды басқару" ішкі құжатталған рәсімімен регламенттелген (СМ</w:t>
      </w:r>
      <w:r>
        <w:rPr>
          <w:sz w:val="24"/>
          <w:szCs w:val="24"/>
          <w:lang w:val="kk-KZ"/>
        </w:rPr>
        <w:t>К</w:t>
      </w:r>
      <w:r w:rsidRPr="00146092">
        <w:rPr>
          <w:sz w:val="24"/>
          <w:szCs w:val="24"/>
        </w:rPr>
        <w:t xml:space="preserve"> ДП 05-2020 персоналды басқару)</w:t>
      </w:r>
    </w:p>
    <w:p w:rsidR="00146092" w:rsidRDefault="00146092" w:rsidP="00146092">
      <w:pPr>
        <w:ind w:right="-23" w:firstLine="709"/>
        <w:jc w:val="both"/>
        <w:rPr>
          <w:sz w:val="24"/>
          <w:szCs w:val="24"/>
        </w:rPr>
      </w:pPr>
      <w:r w:rsidRPr="00146092">
        <w:rPr>
          <w:sz w:val="24"/>
          <w:szCs w:val="24"/>
        </w:rPr>
        <w:lastRenderedPageBreak/>
        <w:t xml:space="preserve">Кафедраның ғылыми қызығушылықтары, Ғылыми зерттеулердің білім алушыларды оқытумен және </w:t>
      </w:r>
      <w:r>
        <w:rPr>
          <w:sz w:val="24"/>
          <w:szCs w:val="24"/>
          <w:lang w:val="kk-KZ"/>
        </w:rPr>
        <w:t>үйрету</w:t>
      </w:r>
      <w:r w:rsidRPr="00146092">
        <w:rPr>
          <w:sz w:val="24"/>
          <w:szCs w:val="24"/>
        </w:rPr>
        <w:t>мен байланыс</w:t>
      </w:r>
      <w:r>
        <w:rPr>
          <w:sz w:val="24"/>
          <w:szCs w:val="24"/>
          <w:lang w:val="kk-KZ"/>
        </w:rPr>
        <w:t>т</w:t>
      </w:r>
      <w:r w:rsidRPr="00146092">
        <w:rPr>
          <w:sz w:val="24"/>
          <w:szCs w:val="24"/>
        </w:rPr>
        <w:t>ы Педагогика және психология кафедрасының педагогикалық иноватика зертханасының ғылыми-педагогикалық қызметі арқылы жүзеге асырылады. СҒЗЖ, курстық және дипломдық жұмыстардың тақырыптары Қазақстандағы заманауи зерттеулердің өзекті тақырыптарымен, соның ішінде кафедраның профессорлық-оқытушылық құрамының ғылыми қызығушылықтарымен және зерттеулерімен байланысты. Кафедра оқушылары "Инсайт" студенттік клубының базасында зерттеулер жүргізеді, бұл олардың ғылыми-практикалық және студенттік конференциялардың жарияланымдарында көрінеді.</w:t>
      </w:r>
    </w:p>
    <w:p w:rsidR="00086E99" w:rsidRDefault="004A00BB" w:rsidP="00146092">
      <w:pPr>
        <w:ind w:right="-23" w:firstLine="709"/>
        <w:jc w:val="both"/>
        <w:rPr>
          <w:sz w:val="24"/>
          <w:szCs w:val="24"/>
        </w:rPr>
      </w:pPr>
      <w:r w:rsidRPr="00C540BB">
        <w:rPr>
          <w:sz w:val="24"/>
          <w:szCs w:val="24"/>
        </w:rPr>
        <w:t xml:space="preserve"> </w:t>
      </w:r>
      <w:r w:rsidR="00146092" w:rsidRPr="00146092">
        <w:rPr>
          <w:sz w:val="24"/>
          <w:szCs w:val="24"/>
        </w:rPr>
        <w:t>Қорытынды мемлекеттік аттестаттауды өткізу жөніндегі комиссияның құрамына 2016-2021 оқу жылына арналған 2-кестеде ұсынылған 6</w:t>
      </w:r>
      <w:r w:rsidR="00146092">
        <w:rPr>
          <w:sz w:val="24"/>
          <w:szCs w:val="24"/>
          <w:lang w:val="kk-KZ"/>
        </w:rPr>
        <w:t>В</w:t>
      </w:r>
      <w:r w:rsidR="00146092" w:rsidRPr="00146092">
        <w:rPr>
          <w:sz w:val="24"/>
          <w:szCs w:val="24"/>
        </w:rPr>
        <w:t>03101 Психология бойынша МҚА төрағасы ретінде жұмыс берушілер тартылады.</w:t>
      </w:r>
    </w:p>
    <w:p w:rsidR="00AA422D" w:rsidRPr="00AA422D" w:rsidRDefault="00AA422D" w:rsidP="00F17076">
      <w:pPr>
        <w:ind w:firstLine="709"/>
        <w:jc w:val="both"/>
        <w:rPr>
          <w:sz w:val="24"/>
          <w:szCs w:val="24"/>
        </w:rPr>
      </w:pPr>
    </w:p>
    <w:p w:rsidR="004A00BB" w:rsidRDefault="00146092" w:rsidP="00F17076">
      <w:pPr>
        <w:ind w:firstLine="709"/>
        <w:jc w:val="both"/>
        <w:rPr>
          <w:rFonts w:eastAsia="BatangChe"/>
          <w:sz w:val="24"/>
          <w:szCs w:val="24"/>
        </w:rPr>
      </w:pPr>
      <w:r>
        <w:rPr>
          <w:rFonts w:eastAsia="BatangChe"/>
          <w:sz w:val="24"/>
          <w:szCs w:val="24"/>
          <w:lang w:val="kk-KZ"/>
        </w:rPr>
        <w:t>Кесте</w:t>
      </w:r>
      <w:r w:rsidR="004A00BB" w:rsidRPr="00AA422D">
        <w:rPr>
          <w:rFonts w:eastAsia="BatangChe"/>
          <w:sz w:val="24"/>
          <w:szCs w:val="24"/>
        </w:rPr>
        <w:t xml:space="preserve"> </w:t>
      </w:r>
      <w:r w:rsidR="008C1F2B" w:rsidRPr="00AA422D">
        <w:rPr>
          <w:rFonts w:eastAsia="BatangChe"/>
          <w:sz w:val="24"/>
          <w:szCs w:val="24"/>
        </w:rPr>
        <w:t xml:space="preserve">2 </w:t>
      </w:r>
      <w:r w:rsidR="004A00BB" w:rsidRPr="00AA422D">
        <w:rPr>
          <w:rFonts w:eastAsia="BatangChe"/>
          <w:sz w:val="24"/>
          <w:szCs w:val="24"/>
        </w:rPr>
        <w:t>-</w:t>
      </w:r>
      <w:r w:rsidRPr="00146092">
        <w:t xml:space="preserve"> </w:t>
      </w:r>
      <w:r w:rsidRPr="00146092">
        <w:rPr>
          <w:rFonts w:eastAsia="BatangChe"/>
          <w:sz w:val="24"/>
          <w:szCs w:val="24"/>
        </w:rPr>
        <w:t xml:space="preserve">2016-2021 </w:t>
      </w:r>
      <w:r>
        <w:rPr>
          <w:rFonts w:eastAsia="BatangChe"/>
          <w:sz w:val="24"/>
          <w:szCs w:val="24"/>
          <w:lang w:val="kk-KZ"/>
        </w:rPr>
        <w:t>жж</w:t>
      </w:r>
      <w:r w:rsidRPr="00146092">
        <w:rPr>
          <w:rFonts w:eastAsia="BatangChe"/>
          <w:sz w:val="24"/>
          <w:szCs w:val="24"/>
        </w:rPr>
        <w:t>. аккредитте</w:t>
      </w:r>
      <w:r>
        <w:rPr>
          <w:rFonts w:eastAsia="BatangChe"/>
          <w:sz w:val="24"/>
          <w:szCs w:val="24"/>
          <w:lang w:val="kk-KZ"/>
        </w:rPr>
        <w:t>летін</w:t>
      </w:r>
      <w:r w:rsidRPr="00146092">
        <w:rPr>
          <w:rFonts w:eastAsia="BatangChe"/>
          <w:sz w:val="24"/>
          <w:szCs w:val="24"/>
        </w:rPr>
        <w:t xml:space="preserve"> ББ МҚА төрағаларының тізімі</w:t>
      </w:r>
      <w:r w:rsidR="004A00BB" w:rsidRPr="00AA422D">
        <w:rPr>
          <w:rFonts w:eastAsia="BatangChe"/>
          <w:sz w:val="24"/>
          <w:szCs w:val="24"/>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16"/>
        <w:gridCol w:w="3369"/>
        <w:gridCol w:w="3220"/>
        <w:gridCol w:w="1321"/>
      </w:tblGrid>
      <w:tr w:rsidR="004A00BB" w:rsidRPr="00AA422D" w:rsidTr="00BE5628">
        <w:tc>
          <w:tcPr>
            <w:tcW w:w="1916" w:type="dxa"/>
            <w:tcBorders>
              <w:top w:val="single" w:sz="4" w:space="0" w:color="auto"/>
              <w:left w:val="single" w:sz="4" w:space="0" w:color="auto"/>
              <w:bottom w:val="single" w:sz="4" w:space="0" w:color="auto"/>
              <w:right w:val="single" w:sz="4" w:space="0" w:color="auto"/>
            </w:tcBorders>
          </w:tcPr>
          <w:p w:rsidR="00146092" w:rsidRDefault="00146092" w:rsidP="00146092">
            <w:pPr>
              <w:rPr>
                <w:sz w:val="24"/>
                <w:szCs w:val="24"/>
                <w:lang w:val="kk-KZ"/>
              </w:rPr>
            </w:pPr>
            <w:r>
              <w:rPr>
                <w:sz w:val="24"/>
                <w:szCs w:val="24"/>
                <w:lang w:val="kk-KZ"/>
              </w:rPr>
              <w:t xml:space="preserve">Төрағаның </w:t>
            </w:r>
          </w:p>
          <w:p w:rsidR="004A00BB" w:rsidRPr="00146092" w:rsidRDefault="00146092" w:rsidP="00146092">
            <w:pPr>
              <w:rPr>
                <w:rFonts w:eastAsia="BatangChe"/>
                <w:sz w:val="24"/>
                <w:szCs w:val="24"/>
                <w:lang w:val="kk-KZ"/>
              </w:rPr>
            </w:pPr>
            <w:r>
              <w:rPr>
                <w:sz w:val="24"/>
                <w:szCs w:val="24"/>
                <w:lang w:val="kk-KZ"/>
              </w:rPr>
              <w:t>аты жөні</w:t>
            </w:r>
          </w:p>
        </w:tc>
        <w:tc>
          <w:tcPr>
            <w:tcW w:w="3369" w:type="dxa"/>
            <w:tcBorders>
              <w:top w:val="single" w:sz="4" w:space="0" w:color="auto"/>
              <w:left w:val="single" w:sz="4" w:space="0" w:color="auto"/>
              <w:bottom w:val="single" w:sz="4" w:space="0" w:color="auto"/>
              <w:right w:val="single" w:sz="4" w:space="0" w:color="auto"/>
            </w:tcBorders>
          </w:tcPr>
          <w:p w:rsidR="004A00BB" w:rsidRPr="00146092" w:rsidRDefault="00146092" w:rsidP="00F17076">
            <w:pPr>
              <w:ind w:firstLine="709"/>
              <w:jc w:val="center"/>
              <w:rPr>
                <w:rFonts w:eastAsia="BatangChe"/>
                <w:sz w:val="24"/>
                <w:szCs w:val="24"/>
                <w:lang w:val="kk-KZ"/>
              </w:rPr>
            </w:pPr>
            <w:r>
              <w:rPr>
                <w:sz w:val="24"/>
                <w:szCs w:val="24"/>
                <w:lang w:val="kk-KZ"/>
              </w:rPr>
              <w:t>Қызметі, атағы</w:t>
            </w:r>
          </w:p>
        </w:tc>
        <w:tc>
          <w:tcPr>
            <w:tcW w:w="3220" w:type="dxa"/>
            <w:tcBorders>
              <w:top w:val="single" w:sz="4" w:space="0" w:color="auto"/>
              <w:left w:val="single" w:sz="4" w:space="0" w:color="auto"/>
              <w:bottom w:val="single" w:sz="4" w:space="0" w:color="auto"/>
              <w:right w:val="single" w:sz="4" w:space="0" w:color="auto"/>
            </w:tcBorders>
          </w:tcPr>
          <w:p w:rsidR="004A00BB" w:rsidRPr="00146092" w:rsidRDefault="00146092" w:rsidP="00F17076">
            <w:pPr>
              <w:ind w:firstLine="709"/>
              <w:jc w:val="center"/>
              <w:rPr>
                <w:rFonts w:eastAsia="BatangChe"/>
                <w:sz w:val="24"/>
                <w:szCs w:val="24"/>
                <w:lang w:val="kk-KZ"/>
              </w:rPr>
            </w:pPr>
            <w:r>
              <w:rPr>
                <w:sz w:val="24"/>
                <w:szCs w:val="24"/>
                <w:lang w:val="kk-KZ"/>
              </w:rPr>
              <w:t xml:space="preserve">Жұмыс орны </w:t>
            </w:r>
          </w:p>
        </w:tc>
        <w:tc>
          <w:tcPr>
            <w:tcW w:w="1321" w:type="dxa"/>
            <w:tcBorders>
              <w:top w:val="single" w:sz="4" w:space="0" w:color="auto"/>
              <w:left w:val="single" w:sz="4" w:space="0" w:color="auto"/>
              <w:bottom w:val="single" w:sz="4" w:space="0" w:color="auto"/>
              <w:right w:val="single" w:sz="4" w:space="0" w:color="auto"/>
            </w:tcBorders>
          </w:tcPr>
          <w:p w:rsidR="004A00BB" w:rsidRPr="00146092" w:rsidRDefault="00146092" w:rsidP="00146092">
            <w:pPr>
              <w:rPr>
                <w:rFonts w:eastAsia="BatangChe"/>
                <w:sz w:val="24"/>
                <w:szCs w:val="24"/>
                <w:lang w:val="kk-KZ"/>
              </w:rPr>
            </w:pPr>
            <w:r>
              <w:rPr>
                <w:rFonts w:eastAsia="BatangChe"/>
                <w:sz w:val="24"/>
                <w:szCs w:val="24"/>
                <w:lang w:val="kk-KZ"/>
              </w:rPr>
              <w:t xml:space="preserve">Жыл </w:t>
            </w:r>
          </w:p>
        </w:tc>
      </w:tr>
      <w:tr w:rsidR="004A00BB" w:rsidRPr="00AA422D" w:rsidTr="00BE5628">
        <w:tc>
          <w:tcPr>
            <w:tcW w:w="9826" w:type="dxa"/>
            <w:gridSpan w:val="4"/>
            <w:tcBorders>
              <w:top w:val="single" w:sz="4" w:space="0" w:color="auto"/>
              <w:left w:val="single" w:sz="4" w:space="0" w:color="auto"/>
              <w:bottom w:val="single" w:sz="4" w:space="0" w:color="auto"/>
              <w:right w:val="single" w:sz="4" w:space="0" w:color="auto"/>
            </w:tcBorders>
          </w:tcPr>
          <w:p w:rsidR="004A00BB" w:rsidRPr="00AA422D" w:rsidRDefault="00DF7155" w:rsidP="00F17076">
            <w:pPr>
              <w:ind w:firstLine="709"/>
              <w:jc w:val="center"/>
              <w:rPr>
                <w:rFonts w:eastAsia="BatangChe"/>
                <w:b/>
                <w:sz w:val="24"/>
                <w:szCs w:val="24"/>
              </w:rPr>
            </w:pPr>
            <w:r w:rsidRPr="00AA422D">
              <w:rPr>
                <w:sz w:val="24"/>
                <w:szCs w:val="24"/>
              </w:rPr>
              <w:t>6В03101 Психология</w:t>
            </w:r>
          </w:p>
        </w:tc>
      </w:tr>
      <w:tr w:rsidR="004A00BB" w:rsidRPr="00AA422D" w:rsidTr="00BE5628">
        <w:tc>
          <w:tcPr>
            <w:tcW w:w="1916"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spacing w:line="360" w:lineRule="auto"/>
              <w:rPr>
                <w:sz w:val="24"/>
                <w:szCs w:val="24"/>
              </w:rPr>
            </w:pPr>
            <w:r w:rsidRPr="00AA422D">
              <w:rPr>
                <w:sz w:val="24"/>
                <w:szCs w:val="24"/>
              </w:rPr>
              <w:t xml:space="preserve">Тасбулатова Гульнара Турлыбековна - </w:t>
            </w:r>
          </w:p>
          <w:p w:rsidR="004A00BB" w:rsidRPr="00AA422D" w:rsidRDefault="004A00BB" w:rsidP="00F17076">
            <w:pPr>
              <w:ind w:firstLine="709"/>
              <w:rPr>
                <w:sz w:val="24"/>
                <w:szCs w:val="24"/>
              </w:rPr>
            </w:pPr>
          </w:p>
        </w:tc>
        <w:tc>
          <w:tcPr>
            <w:tcW w:w="3369" w:type="dxa"/>
            <w:tcBorders>
              <w:top w:val="single" w:sz="4" w:space="0" w:color="auto"/>
              <w:left w:val="single" w:sz="4" w:space="0" w:color="auto"/>
              <w:bottom w:val="single" w:sz="4" w:space="0" w:color="auto"/>
              <w:right w:val="single" w:sz="4" w:space="0" w:color="auto"/>
            </w:tcBorders>
          </w:tcPr>
          <w:p w:rsidR="004A00BB" w:rsidRPr="00AA422D" w:rsidRDefault="00146092" w:rsidP="00642AC4">
            <w:pPr>
              <w:rPr>
                <w:sz w:val="24"/>
                <w:szCs w:val="24"/>
              </w:rPr>
            </w:pPr>
            <w:r w:rsidRPr="00146092">
              <w:rPr>
                <w:sz w:val="24"/>
                <w:szCs w:val="24"/>
              </w:rPr>
              <w:t>п. ғ. к., ҚР БҒМ Білім және ғылым саласындағы бақылау комитеті Ақмола облысының Білім саласындағы бақылау департаментінің білім сапасын сырттай бағалау бөліміні</w:t>
            </w:r>
            <w:r>
              <w:rPr>
                <w:sz w:val="24"/>
                <w:szCs w:val="24"/>
              </w:rPr>
              <w:t xml:space="preserve">ң басшысы </w:t>
            </w:r>
          </w:p>
        </w:tc>
        <w:tc>
          <w:tcPr>
            <w:tcW w:w="3220" w:type="dxa"/>
            <w:tcBorders>
              <w:top w:val="single" w:sz="4" w:space="0" w:color="auto"/>
              <w:left w:val="single" w:sz="4" w:space="0" w:color="auto"/>
              <w:bottom w:val="single" w:sz="4" w:space="0" w:color="auto"/>
              <w:right w:val="single" w:sz="4" w:space="0" w:color="auto"/>
            </w:tcBorders>
          </w:tcPr>
          <w:p w:rsidR="004A00BB" w:rsidRPr="00AA422D" w:rsidRDefault="00146092" w:rsidP="00642AC4">
            <w:pPr>
              <w:rPr>
                <w:sz w:val="24"/>
                <w:szCs w:val="24"/>
              </w:rPr>
            </w:pPr>
            <w:r w:rsidRPr="00146092">
              <w:rPr>
                <w:sz w:val="24"/>
                <w:szCs w:val="24"/>
              </w:rPr>
              <w:t>ҚР БҒМ Білім және ғылым саласындағы бақылау комитеті Ақмола облысының Білім саласындағы бақылау департаментінің білім сапасын</w:t>
            </w:r>
            <w:r>
              <w:rPr>
                <w:sz w:val="24"/>
                <w:szCs w:val="24"/>
              </w:rPr>
              <w:t xml:space="preserve"> сырттай бағалау бөлімі </w:t>
            </w:r>
          </w:p>
        </w:tc>
        <w:tc>
          <w:tcPr>
            <w:tcW w:w="1321" w:type="dxa"/>
            <w:tcBorders>
              <w:top w:val="single" w:sz="4" w:space="0" w:color="auto"/>
              <w:left w:val="single" w:sz="4" w:space="0" w:color="auto"/>
              <w:bottom w:val="single" w:sz="4" w:space="0" w:color="auto"/>
              <w:right w:val="single" w:sz="4" w:space="0" w:color="auto"/>
            </w:tcBorders>
          </w:tcPr>
          <w:p w:rsidR="004A00BB" w:rsidRPr="00AA422D" w:rsidRDefault="004A00BB" w:rsidP="00146092">
            <w:pPr>
              <w:jc w:val="center"/>
              <w:rPr>
                <w:rFonts w:eastAsia="BatangChe"/>
                <w:sz w:val="24"/>
                <w:szCs w:val="24"/>
              </w:rPr>
            </w:pPr>
            <w:r w:rsidRPr="00AA422D">
              <w:rPr>
                <w:rFonts w:eastAsia="BatangChe"/>
                <w:sz w:val="24"/>
                <w:szCs w:val="24"/>
              </w:rPr>
              <w:t>2017</w:t>
            </w:r>
          </w:p>
        </w:tc>
      </w:tr>
      <w:tr w:rsidR="00146092" w:rsidRPr="00AA422D" w:rsidTr="00BE5628">
        <w:tc>
          <w:tcPr>
            <w:tcW w:w="1916" w:type="dxa"/>
            <w:tcBorders>
              <w:top w:val="single" w:sz="4" w:space="0" w:color="auto"/>
              <w:left w:val="single" w:sz="4" w:space="0" w:color="auto"/>
              <w:bottom w:val="single" w:sz="4" w:space="0" w:color="auto"/>
              <w:right w:val="single" w:sz="4" w:space="0" w:color="auto"/>
            </w:tcBorders>
          </w:tcPr>
          <w:p w:rsidR="00146092" w:rsidRPr="00AA422D" w:rsidRDefault="00146092" w:rsidP="00146092">
            <w:pPr>
              <w:spacing w:line="360" w:lineRule="auto"/>
              <w:rPr>
                <w:sz w:val="24"/>
                <w:szCs w:val="24"/>
              </w:rPr>
            </w:pPr>
            <w:r w:rsidRPr="00AA422D">
              <w:rPr>
                <w:sz w:val="24"/>
                <w:szCs w:val="24"/>
              </w:rPr>
              <w:t xml:space="preserve">Тасбулатова Гульнара Турлыбековна - </w:t>
            </w:r>
          </w:p>
          <w:p w:rsidR="00146092" w:rsidRPr="00AA422D" w:rsidRDefault="00146092" w:rsidP="00146092">
            <w:pPr>
              <w:ind w:firstLine="709"/>
              <w:rPr>
                <w:sz w:val="24"/>
                <w:szCs w:val="24"/>
              </w:rPr>
            </w:pPr>
          </w:p>
        </w:tc>
        <w:tc>
          <w:tcPr>
            <w:tcW w:w="3369" w:type="dxa"/>
            <w:tcBorders>
              <w:top w:val="single" w:sz="4" w:space="0" w:color="auto"/>
              <w:left w:val="single" w:sz="4" w:space="0" w:color="auto"/>
              <w:bottom w:val="single" w:sz="4" w:space="0" w:color="auto"/>
              <w:right w:val="single" w:sz="4" w:space="0" w:color="auto"/>
            </w:tcBorders>
          </w:tcPr>
          <w:p w:rsidR="00146092" w:rsidRPr="00AA422D" w:rsidRDefault="00146092" w:rsidP="00146092">
            <w:pPr>
              <w:rPr>
                <w:sz w:val="24"/>
                <w:szCs w:val="24"/>
              </w:rPr>
            </w:pPr>
            <w:r w:rsidRPr="00146092">
              <w:rPr>
                <w:sz w:val="24"/>
                <w:szCs w:val="24"/>
              </w:rPr>
              <w:t>п. ғ. к., ҚР БҒМ Білім және ғылым саласындағы бақылау комитеті Ақмола облысының Білім саласындағы бақылау департаментінің білім сапасын сырттай бағалау бөліміні</w:t>
            </w:r>
            <w:r>
              <w:rPr>
                <w:sz w:val="24"/>
                <w:szCs w:val="24"/>
              </w:rPr>
              <w:t xml:space="preserve">ң басшысы </w:t>
            </w:r>
          </w:p>
        </w:tc>
        <w:tc>
          <w:tcPr>
            <w:tcW w:w="3220" w:type="dxa"/>
            <w:tcBorders>
              <w:top w:val="single" w:sz="4" w:space="0" w:color="auto"/>
              <w:left w:val="single" w:sz="4" w:space="0" w:color="auto"/>
              <w:bottom w:val="single" w:sz="4" w:space="0" w:color="auto"/>
              <w:right w:val="single" w:sz="4" w:space="0" w:color="auto"/>
            </w:tcBorders>
          </w:tcPr>
          <w:p w:rsidR="00146092" w:rsidRPr="00AA422D" w:rsidRDefault="00146092" w:rsidP="00146092">
            <w:pPr>
              <w:rPr>
                <w:sz w:val="24"/>
                <w:szCs w:val="24"/>
              </w:rPr>
            </w:pPr>
            <w:r w:rsidRPr="00146092">
              <w:rPr>
                <w:sz w:val="24"/>
                <w:szCs w:val="24"/>
              </w:rPr>
              <w:t>ҚР БҒМ Білім және ғылым саласындағы бақылау комитеті Ақмола облысының Білім саласындағы бақылау департаментінің білім сапасын</w:t>
            </w:r>
            <w:r>
              <w:rPr>
                <w:sz w:val="24"/>
                <w:szCs w:val="24"/>
              </w:rPr>
              <w:t xml:space="preserve"> сырттай бағалау бөлімі </w:t>
            </w:r>
          </w:p>
        </w:tc>
        <w:tc>
          <w:tcPr>
            <w:tcW w:w="1321" w:type="dxa"/>
            <w:tcBorders>
              <w:top w:val="single" w:sz="4" w:space="0" w:color="auto"/>
              <w:left w:val="single" w:sz="4" w:space="0" w:color="auto"/>
              <w:bottom w:val="single" w:sz="4" w:space="0" w:color="auto"/>
              <w:right w:val="single" w:sz="4" w:space="0" w:color="auto"/>
            </w:tcBorders>
          </w:tcPr>
          <w:p w:rsidR="00146092" w:rsidRPr="00AA422D" w:rsidRDefault="00146092" w:rsidP="00146092">
            <w:pPr>
              <w:jc w:val="center"/>
              <w:rPr>
                <w:rFonts w:eastAsia="BatangChe"/>
                <w:sz w:val="24"/>
                <w:szCs w:val="24"/>
              </w:rPr>
            </w:pPr>
            <w:r w:rsidRPr="00AA422D">
              <w:rPr>
                <w:rFonts w:eastAsia="BatangChe"/>
                <w:sz w:val="24"/>
                <w:szCs w:val="24"/>
              </w:rPr>
              <w:t>2018</w:t>
            </w:r>
          </w:p>
        </w:tc>
      </w:tr>
      <w:tr w:rsidR="00146092" w:rsidRPr="00AA422D" w:rsidTr="00BE5628">
        <w:tc>
          <w:tcPr>
            <w:tcW w:w="1916" w:type="dxa"/>
            <w:tcBorders>
              <w:top w:val="single" w:sz="4" w:space="0" w:color="auto"/>
              <w:left w:val="single" w:sz="4" w:space="0" w:color="auto"/>
              <w:bottom w:val="single" w:sz="4" w:space="0" w:color="auto"/>
              <w:right w:val="single" w:sz="4" w:space="0" w:color="auto"/>
            </w:tcBorders>
          </w:tcPr>
          <w:p w:rsidR="00146092" w:rsidRPr="00AA422D" w:rsidRDefault="00146092" w:rsidP="00146092">
            <w:pPr>
              <w:rPr>
                <w:rStyle w:val="af2"/>
                <w:b w:val="0"/>
                <w:sz w:val="24"/>
                <w:szCs w:val="24"/>
              </w:rPr>
            </w:pPr>
            <w:r w:rsidRPr="00AA422D">
              <w:rPr>
                <w:sz w:val="24"/>
                <w:szCs w:val="24"/>
              </w:rPr>
              <w:t>Кушпаева Гульнар Буркитбаевна</w:t>
            </w:r>
          </w:p>
        </w:tc>
        <w:tc>
          <w:tcPr>
            <w:tcW w:w="3369" w:type="dxa"/>
            <w:tcBorders>
              <w:top w:val="single" w:sz="4" w:space="0" w:color="auto"/>
              <w:left w:val="single" w:sz="4" w:space="0" w:color="auto"/>
              <w:bottom w:val="single" w:sz="4" w:space="0" w:color="auto"/>
              <w:right w:val="single" w:sz="4" w:space="0" w:color="auto"/>
            </w:tcBorders>
          </w:tcPr>
          <w:p w:rsidR="00146092" w:rsidRDefault="00146092" w:rsidP="00146092">
            <w:r w:rsidRPr="002D727A">
              <w:t>п. ғ. к., Ақмола облысы білім басқармасының Облыстық "оқу-әдістемелік кабинеті" директорының орынбасары</w:t>
            </w:r>
          </w:p>
        </w:tc>
        <w:tc>
          <w:tcPr>
            <w:tcW w:w="3220" w:type="dxa"/>
            <w:tcBorders>
              <w:top w:val="single" w:sz="4" w:space="0" w:color="auto"/>
              <w:left w:val="single" w:sz="4" w:space="0" w:color="auto"/>
              <w:bottom w:val="single" w:sz="4" w:space="0" w:color="auto"/>
              <w:right w:val="single" w:sz="4" w:space="0" w:color="auto"/>
            </w:tcBorders>
          </w:tcPr>
          <w:p w:rsidR="00146092" w:rsidRDefault="00146092" w:rsidP="00146092">
            <w:pPr>
              <w:jc w:val="both"/>
            </w:pPr>
            <w:r w:rsidRPr="00B044CE">
              <w:t>Ақмола облысы білім басқармасының Облыстық</w:t>
            </w:r>
            <w:r>
              <w:rPr>
                <w:lang w:val="kk-KZ"/>
              </w:rPr>
              <w:t xml:space="preserve"> </w:t>
            </w:r>
            <w:r>
              <w:t>"</w:t>
            </w:r>
            <w:r>
              <w:rPr>
                <w:lang w:val="kk-KZ"/>
              </w:rPr>
              <w:t>О</w:t>
            </w:r>
            <w:r w:rsidRPr="00B044CE">
              <w:t>қу-әдістемелік кабинеті"</w:t>
            </w:r>
          </w:p>
        </w:tc>
        <w:tc>
          <w:tcPr>
            <w:tcW w:w="1321" w:type="dxa"/>
            <w:tcBorders>
              <w:top w:val="single" w:sz="4" w:space="0" w:color="auto"/>
              <w:left w:val="single" w:sz="4" w:space="0" w:color="auto"/>
              <w:bottom w:val="single" w:sz="4" w:space="0" w:color="auto"/>
              <w:right w:val="single" w:sz="4" w:space="0" w:color="auto"/>
            </w:tcBorders>
          </w:tcPr>
          <w:p w:rsidR="00146092" w:rsidRPr="00AA422D" w:rsidRDefault="00146092" w:rsidP="00146092">
            <w:pPr>
              <w:jc w:val="center"/>
              <w:rPr>
                <w:rFonts w:eastAsia="BatangChe"/>
                <w:sz w:val="24"/>
                <w:szCs w:val="24"/>
              </w:rPr>
            </w:pPr>
            <w:r w:rsidRPr="00AA422D">
              <w:rPr>
                <w:rFonts w:eastAsia="BatangChe"/>
                <w:sz w:val="24"/>
                <w:szCs w:val="24"/>
              </w:rPr>
              <w:t>2019</w:t>
            </w:r>
          </w:p>
        </w:tc>
      </w:tr>
      <w:tr w:rsidR="00146092" w:rsidRPr="00AA422D" w:rsidTr="00BE5628">
        <w:tc>
          <w:tcPr>
            <w:tcW w:w="1916" w:type="dxa"/>
            <w:tcBorders>
              <w:top w:val="single" w:sz="4" w:space="0" w:color="auto"/>
              <w:left w:val="single" w:sz="4" w:space="0" w:color="auto"/>
              <w:bottom w:val="single" w:sz="4" w:space="0" w:color="auto"/>
              <w:right w:val="single" w:sz="4" w:space="0" w:color="auto"/>
            </w:tcBorders>
          </w:tcPr>
          <w:p w:rsidR="00146092" w:rsidRPr="00AA422D" w:rsidRDefault="00146092" w:rsidP="00146092">
            <w:pPr>
              <w:rPr>
                <w:rStyle w:val="af2"/>
                <w:b w:val="0"/>
                <w:sz w:val="24"/>
                <w:szCs w:val="24"/>
              </w:rPr>
            </w:pPr>
            <w:r w:rsidRPr="00AA422D">
              <w:rPr>
                <w:sz w:val="24"/>
                <w:szCs w:val="24"/>
              </w:rPr>
              <w:t>Кушпаева Гульнар Буркитбаевна</w:t>
            </w:r>
          </w:p>
        </w:tc>
        <w:tc>
          <w:tcPr>
            <w:tcW w:w="3369" w:type="dxa"/>
            <w:tcBorders>
              <w:top w:val="single" w:sz="4" w:space="0" w:color="auto"/>
              <w:left w:val="single" w:sz="4" w:space="0" w:color="auto"/>
              <w:bottom w:val="single" w:sz="4" w:space="0" w:color="auto"/>
              <w:right w:val="single" w:sz="4" w:space="0" w:color="auto"/>
            </w:tcBorders>
          </w:tcPr>
          <w:p w:rsidR="00146092" w:rsidRDefault="00146092" w:rsidP="00146092">
            <w:r w:rsidRPr="002D727A">
              <w:t>п. ғ. к., Ақмола облысы білім басқармасының Облыстық "оқу-әдістемелік кабинеті" директорының орынбасары</w:t>
            </w:r>
          </w:p>
        </w:tc>
        <w:tc>
          <w:tcPr>
            <w:tcW w:w="3220" w:type="dxa"/>
            <w:tcBorders>
              <w:top w:val="single" w:sz="4" w:space="0" w:color="auto"/>
              <w:left w:val="single" w:sz="4" w:space="0" w:color="auto"/>
              <w:bottom w:val="single" w:sz="4" w:space="0" w:color="auto"/>
              <w:right w:val="single" w:sz="4" w:space="0" w:color="auto"/>
            </w:tcBorders>
          </w:tcPr>
          <w:p w:rsidR="00146092" w:rsidRDefault="00146092" w:rsidP="00146092">
            <w:r w:rsidRPr="00B044CE">
              <w:t>Ақмола облысы білім басқармасының Облыстық</w:t>
            </w:r>
            <w:r>
              <w:rPr>
                <w:lang w:val="kk-KZ"/>
              </w:rPr>
              <w:t xml:space="preserve"> </w:t>
            </w:r>
            <w:r w:rsidRPr="00B044CE">
              <w:t>"</w:t>
            </w:r>
            <w:r>
              <w:rPr>
                <w:lang w:val="kk-KZ"/>
              </w:rPr>
              <w:t>О</w:t>
            </w:r>
            <w:r w:rsidRPr="00B044CE">
              <w:t>қу-әдістемелік кабинеті"</w:t>
            </w:r>
          </w:p>
        </w:tc>
        <w:tc>
          <w:tcPr>
            <w:tcW w:w="1321" w:type="dxa"/>
            <w:tcBorders>
              <w:top w:val="single" w:sz="4" w:space="0" w:color="auto"/>
              <w:left w:val="single" w:sz="4" w:space="0" w:color="auto"/>
              <w:bottom w:val="single" w:sz="4" w:space="0" w:color="auto"/>
              <w:right w:val="single" w:sz="4" w:space="0" w:color="auto"/>
            </w:tcBorders>
          </w:tcPr>
          <w:p w:rsidR="00146092" w:rsidRPr="00AA422D" w:rsidRDefault="00146092" w:rsidP="00146092">
            <w:pPr>
              <w:jc w:val="center"/>
              <w:rPr>
                <w:rFonts w:eastAsia="BatangChe"/>
                <w:sz w:val="24"/>
                <w:szCs w:val="24"/>
              </w:rPr>
            </w:pPr>
            <w:r w:rsidRPr="00AA422D">
              <w:rPr>
                <w:rFonts w:eastAsia="BatangChe"/>
                <w:sz w:val="24"/>
                <w:szCs w:val="24"/>
              </w:rPr>
              <w:t>2020</w:t>
            </w:r>
          </w:p>
        </w:tc>
      </w:tr>
      <w:tr w:rsidR="004A00BB" w:rsidRPr="00AA422D" w:rsidTr="00BE5628">
        <w:tc>
          <w:tcPr>
            <w:tcW w:w="1916" w:type="dxa"/>
            <w:tcBorders>
              <w:top w:val="single" w:sz="4" w:space="0" w:color="auto"/>
              <w:left w:val="single" w:sz="4" w:space="0" w:color="auto"/>
              <w:bottom w:val="single" w:sz="4" w:space="0" w:color="auto"/>
              <w:right w:val="single" w:sz="4" w:space="0" w:color="auto"/>
            </w:tcBorders>
          </w:tcPr>
          <w:p w:rsidR="004A00BB" w:rsidRPr="00AA422D" w:rsidRDefault="004A00BB" w:rsidP="00642AC4">
            <w:pPr>
              <w:spacing w:line="360" w:lineRule="auto"/>
              <w:rPr>
                <w:sz w:val="24"/>
                <w:szCs w:val="24"/>
              </w:rPr>
            </w:pPr>
            <w:r w:rsidRPr="00AA422D">
              <w:rPr>
                <w:sz w:val="24"/>
                <w:szCs w:val="24"/>
              </w:rPr>
              <w:t xml:space="preserve">Иманова Алия Негметовна </w:t>
            </w:r>
          </w:p>
          <w:p w:rsidR="004A00BB" w:rsidRPr="00AA422D" w:rsidRDefault="004A00BB" w:rsidP="00F17076">
            <w:pPr>
              <w:ind w:firstLine="709"/>
              <w:rPr>
                <w:rStyle w:val="af2"/>
                <w:b w:val="0"/>
                <w:sz w:val="24"/>
                <w:szCs w:val="24"/>
              </w:rPr>
            </w:pPr>
          </w:p>
        </w:tc>
        <w:tc>
          <w:tcPr>
            <w:tcW w:w="3369" w:type="dxa"/>
            <w:tcBorders>
              <w:top w:val="single" w:sz="4" w:space="0" w:color="auto"/>
              <w:left w:val="single" w:sz="4" w:space="0" w:color="auto"/>
              <w:bottom w:val="single" w:sz="4" w:space="0" w:color="auto"/>
              <w:right w:val="single" w:sz="4" w:space="0" w:color="auto"/>
            </w:tcBorders>
          </w:tcPr>
          <w:p w:rsidR="004A00BB" w:rsidRPr="00AA422D" w:rsidRDefault="00146092" w:rsidP="00146092">
            <w:pPr>
              <w:rPr>
                <w:rStyle w:val="pageconetntfixer"/>
                <w:sz w:val="24"/>
                <w:szCs w:val="24"/>
              </w:rPr>
            </w:pPr>
            <w:r w:rsidRPr="00146092">
              <w:rPr>
                <w:sz w:val="24"/>
                <w:szCs w:val="24"/>
              </w:rPr>
              <w:t>Педагогика және психология магистрі, "Өрлеу "біліктілікті арттыру ұлттық орталығы" акционерлік қоғамының "Ақмола облысы бойынша педагогикалық қызметкерлердің біліктілігін арттыру институты"филиалының директордың оқу-әдістемелік жұмысы жөніндегі орынбасары</w:t>
            </w:r>
          </w:p>
        </w:tc>
        <w:tc>
          <w:tcPr>
            <w:tcW w:w="3220" w:type="dxa"/>
            <w:tcBorders>
              <w:top w:val="single" w:sz="4" w:space="0" w:color="auto"/>
              <w:left w:val="single" w:sz="4" w:space="0" w:color="auto"/>
              <w:bottom w:val="single" w:sz="4" w:space="0" w:color="auto"/>
              <w:right w:val="single" w:sz="4" w:space="0" w:color="auto"/>
            </w:tcBorders>
          </w:tcPr>
          <w:p w:rsidR="004A00BB" w:rsidRPr="00AA422D" w:rsidRDefault="00146092" w:rsidP="00642AC4">
            <w:pPr>
              <w:rPr>
                <w:rStyle w:val="1-h13ql"/>
                <w:sz w:val="24"/>
                <w:szCs w:val="24"/>
              </w:rPr>
            </w:pPr>
            <w:r w:rsidRPr="00146092">
              <w:rPr>
                <w:sz w:val="24"/>
                <w:szCs w:val="24"/>
              </w:rPr>
              <w:t>"Өрлеу "біліктілікті арттыру ұлттық орталығы" акционерлік қоғамының "Ақмола облысы бойынша педагогикалық қызметкерлердің біліктілігін арттыру институты"филиалы</w:t>
            </w:r>
          </w:p>
        </w:tc>
        <w:tc>
          <w:tcPr>
            <w:tcW w:w="1321" w:type="dxa"/>
            <w:tcBorders>
              <w:top w:val="single" w:sz="4" w:space="0" w:color="auto"/>
              <w:left w:val="single" w:sz="4" w:space="0" w:color="auto"/>
              <w:bottom w:val="single" w:sz="4" w:space="0" w:color="auto"/>
              <w:right w:val="single" w:sz="4" w:space="0" w:color="auto"/>
            </w:tcBorders>
          </w:tcPr>
          <w:p w:rsidR="004A00BB" w:rsidRPr="00AA422D" w:rsidRDefault="004A00BB" w:rsidP="00146092">
            <w:pPr>
              <w:jc w:val="center"/>
              <w:rPr>
                <w:rFonts w:eastAsia="BatangChe"/>
                <w:sz w:val="24"/>
                <w:szCs w:val="24"/>
              </w:rPr>
            </w:pPr>
            <w:r w:rsidRPr="00AA422D">
              <w:rPr>
                <w:rFonts w:eastAsia="BatangChe"/>
                <w:sz w:val="24"/>
                <w:szCs w:val="24"/>
              </w:rPr>
              <w:t>2021</w:t>
            </w:r>
          </w:p>
        </w:tc>
      </w:tr>
    </w:tbl>
    <w:p w:rsidR="00B90106" w:rsidRPr="00B90106" w:rsidRDefault="00B90106" w:rsidP="00B90106">
      <w:pPr>
        <w:ind w:firstLine="709"/>
        <w:jc w:val="both"/>
        <w:rPr>
          <w:sz w:val="24"/>
          <w:szCs w:val="24"/>
        </w:rPr>
      </w:pPr>
      <w:r w:rsidRPr="00B90106">
        <w:rPr>
          <w:sz w:val="24"/>
          <w:szCs w:val="24"/>
        </w:rPr>
        <w:lastRenderedPageBreak/>
        <w:t>ББ басшылығы ББ дамыту жоспарын қалыптастыру процестерінің ашықтығын олардың мазмұнын университет порталында, силлабуста, студенттің анықтамалық-жол көрсеткішінде, талапкерлерге арналған буклетте орналастыру арқылы көрсетеді. Нормативтік құжаттар университет сайтында орналастырылған – (http://shokan.edu.kz).</w:t>
      </w:r>
    </w:p>
    <w:p w:rsidR="00B90106" w:rsidRPr="00B90106" w:rsidRDefault="00B90106" w:rsidP="00B90106">
      <w:pPr>
        <w:ind w:firstLine="709"/>
        <w:jc w:val="both"/>
        <w:rPr>
          <w:sz w:val="24"/>
          <w:szCs w:val="24"/>
        </w:rPr>
      </w:pPr>
      <w:r w:rsidRPr="00B90106">
        <w:rPr>
          <w:sz w:val="24"/>
          <w:szCs w:val="24"/>
        </w:rPr>
        <w:t>Ш.Уәлиханов</w:t>
      </w:r>
      <w:r>
        <w:rPr>
          <w:sz w:val="24"/>
          <w:szCs w:val="24"/>
          <w:lang w:val="kk-KZ"/>
        </w:rPr>
        <w:t xml:space="preserve"> ат.</w:t>
      </w:r>
      <w:r w:rsidRPr="00B90106">
        <w:rPr>
          <w:sz w:val="24"/>
          <w:szCs w:val="24"/>
        </w:rPr>
        <w:t xml:space="preserve"> КУ-да оқыту кредиттік технология бойынша оқу жұмысы көлемінің біріздендірілген өлшем бірлігі ретінде кредитті пайдалана отырып, білім алушылардың пәнді оқу кезектілігін таңдауы және дербес жоспарлауы негізінде жүзеге асырылады. ЖОЖ қалыптастыру алдында студенттерді оқу пәндеріне тіркеу (алдын ала жазылу) жүргізіледі. Оқу пәндерін оқуға жазылу сәуір айында университеттің білім беру порталында студент пен магистранттың жеке кабинеті арқылы электрондық түрде жүзеге асырылады. </w:t>
      </w:r>
    </w:p>
    <w:p w:rsidR="00B90106" w:rsidRPr="000C0503" w:rsidRDefault="00B90106" w:rsidP="00B90106">
      <w:pPr>
        <w:ind w:firstLine="709"/>
        <w:jc w:val="both"/>
        <w:rPr>
          <w:sz w:val="24"/>
          <w:szCs w:val="24"/>
          <w:lang w:val="kk-KZ"/>
        </w:rPr>
      </w:pPr>
      <w:r w:rsidRPr="00B90106">
        <w:rPr>
          <w:sz w:val="24"/>
          <w:szCs w:val="24"/>
        </w:rPr>
        <w:t xml:space="preserve">Жұмыс берушілердің оқу процесіне қатысуы түлектердің кәсіби құзыреттерін бекітуге, оларды түзетуге мүмкіндік береді, практикалық дағдылар мен біліктерді қалыптастыруға ықпал етеді. Мысалы, психология ББ Бакалавриатында пәндерді оқытуға психолог-практик Терентьева И.М., Богуслова </w:t>
      </w:r>
      <w:r>
        <w:rPr>
          <w:sz w:val="24"/>
          <w:szCs w:val="24"/>
          <w:lang w:val="kk-KZ"/>
        </w:rPr>
        <w:t>В</w:t>
      </w:r>
      <w:r w:rsidRPr="00B90106">
        <w:rPr>
          <w:sz w:val="24"/>
          <w:szCs w:val="24"/>
        </w:rPr>
        <w:t>. Ю.</w:t>
      </w:r>
      <w:r>
        <w:rPr>
          <w:sz w:val="24"/>
          <w:szCs w:val="24"/>
          <w:lang w:val="kk-KZ"/>
        </w:rPr>
        <w:t xml:space="preserve"> шақырылды. С</w:t>
      </w:r>
      <w:r w:rsidRPr="00B90106">
        <w:rPr>
          <w:sz w:val="24"/>
          <w:szCs w:val="24"/>
          <w:lang w:val="kk-KZ"/>
        </w:rPr>
        <w:t xml:space="preserve">туденттердің дипломдық жұмыстары, курстық жұмыстары, кәсіптік практиканың барлық түрлерінің мазмұны түлектердің болашақ кәсіби қызметінің ерекшелігімен тығыз байланысты. </w:t>
      </w:r>
      <w:r w:rsidRPr="000C0503">
        <w:rPr>
          <w:sz w:val="24"/>
          <w:szCs w:val="24"/>
          <w:lang w:val="kk-KZ"/>
        </w:rPr>
        <w:t xml:space="preserve">Түлектердің дипломдық жұмыстарының тақырыптарының көпшілігі практикалық бағытқа ие, педагогикалық зерттеулерге негізделген, практикада сыналған. Дипломдық жұмыстардың жетекшілері ретінде кафедраның тәжірибелі және білікті оқытушылары, рецензенттер - жұмыс берушілердің өкілдері тағайындалады. </w:t>
      </w:r>
    </w:p>
    <w:p w:rsidR="00B90106" w:rsidRPr="000C0503" w:rsidRDefault="00B90106" w:rsidP="00B90106">
      <w:pPr>
        <w:ind w:firstLine="709"/>
        <w:jc w:val="both"/>
        <w:rPr>
          <w:sz w:val="24"/>
          <w:szCs w:val="24"/>
          <w:lang w:val="kk-KZ"/>
        </w:rPr>
      </w:pPr>
      <w:r w:rsidRPr="000C0503">
        <w:rPr>
          <w:sz w:val="24"/>
          <w:szCs w:val="24"/>
          <w:lang w:val="kk-KZ"/>
        </w:rPr>
        <w:t xml:space="preserve">Тұтынушылар белгілейтін талаптар ББ </w:t>
      </w:r>
      <w:r>
        <w:rPr>
          <w:sz w:val="24"/>
          <w:szCs w:val="24"/>
          <w:lang w:val="kk-KZ"/>
        </w:rPr>
        <w:t>таңдау</w:t>
      </w:r>
      <w:r w:rsidRPr="000C0503">
        <w:rPr>
          <w:sz w:val="24"/>
          <w:szCs w:val="24"/>
          <w:lang w:val="kk-KZ"/>
        </w:rPr>
        <w:t xml:space="preserve"> компонент</w:t>
      </w:r>
      <w:r>
        <w:rPr>
          <w:sz w:val="24"/>
          <w:szCs w:val="24"/>
          <w:lang w:val="kk-KZ"/>
        </w:rPr>
        <w:t>і</w:t>
      </w:r>
      <w:r w:rsidRPr="000C0503">
        <w:rPr>
          <w:sz w:val="24"/>
          <w:szCs w:val="24"/>
          <w:lang w:val="kk-KZ"/>
        </w:rPr>
        <w:t xml:space="preserve"> блогында аккредиттелетін жұмыс оқу жоспарларында ескертіледі және білім алушылардың жеке жоспарларында тіркеледі.</w:t>
      </w:r>
    </w:p>
    <w:p w:rsidR="00B90106" w:rsidRPr="000C0503" w:rsidRDefault="00B90106" w:rsidP="00B90106">
      <w:pPr>
        <w:ind w:firstLine="709"/>
        <w:jc w:val="both"/>
        <w:rPr>
          <w:sz w:val="24"/>
          <w:szCs w:val="24"/>
          <w:lang w:val="kk-KZ"/>
        </w:rPr>
      </w:pPr>
      <w:r w:rsidRPr="000C0503">
        <w:rPr>
          <w:sz w:val="24"/>
          <w:szCs w:val="24"/>
          <w:lang w:val="kk-KZ"/>
        </w:rPr>
        <w:t>ББ басшылығы оқу жоспарлары мен жұмыс бағдарламаларының өзгеруі, мамандар даярлау бағыттары туралы ақпаратқа қатысты тұтынушылармен тұрақты байланысты; шағымдарды, наразылықтар мен тілектерді қоса алғанда, тұтынушылардан кері байланысты қолдау жөніндегі шараларды айқындайды және жүзеге асырады.</w:t>
      </w:r>
    </w:p>
    <w:p w:rsidR="00B90106" w:rsidRPr="000C0503" w:rsidRDefault="00B90106" w:rsidP="00B90106">
      <w:pPr>
        <w:ind w:firstLine="709"/>
        <w:jc w:val="both"/>
        <w:rPr>
          <w:sz w:val="24"/>
          <w:szCs w:val="24"/>
          <w:lang w:val="kk-KZ"/>
        </w:rPr>
      </w:pPr>
      <w:r w:rsidRPr="000C0503">
        <w:rPr>
          <w:sz w:val="24"/>
          <w:szCs w:val="24"/>
          <w:lang w:val="kk-KZ"/>
        </w:rPr>
        <w:t xml:space="preserve">Кафедралардың университет порталында өз бөлімі бар, онда кафедра болып табылатын құрылымдық бөлімшенің жұмысы туралы барлық ақпарат, соның ішінде білім беру бағдарламасының материалдары орналастырылған. </w:t>
      </w:r>
    </w:p>
    <w:p w:rsidR="00B90106" w:rsidRPr="000C0503" w:rsidRDefault="00B90106" w:rsidP="00B90106">
      <w:pPr>
        <w:ind w:firstLine="709"/>
        <w:jc w:val="both"/>
        <w:rPr>
          <w:sz w:val="24"/>
          <w:szCs w:val="24"/>
          <w:lang w:val="kk-KZ"/>
        </w:rPr>
      </w:pPr>
      <w:r w:rsidRPr="000C0503">
        <w:rPr>
          <w:sz w:val="24"/>
          <w:szCs w:val="24"/>
          <w:lang w:val="kk-KZ"/>
        </w:rPr>
        <w:t>Білім беру бағдарламалары жыл сайын қайта қаралады, бұл НҚА өзгерістерімен, жұмыс берушілердің ұсыныстарымен, студенттер мен түлектердің тілектерімен байланысты.</w:t>
      </w:r>
    </w:p>
    <w:p w:rsidR="00B90106" w:rsidRPr="000C0503" w:rsidRDefault="00B90106" w:rsidP="00B90106">
      <w:pPr>
        <w:ind w:firstLine="709"/>
        <w:jc w:val="both"/>
        <w:rPr>
          <w:sz w:val="24"/>
          <w:szCs w:val="24"/>
          <w:lang w:val="kk-KZ"/>
        </w:rPr>
      </w:pPr>
      <w:r w:rsidRPr="000C0503">
        <w:rPr>
          <w:sz w:val="24"/>
          <w:szCs w:val="24"/>
          <w:lang w:val="kk-KZ"/>
        </w:rPr>
        <w:t xml:space="preserve">Университетте </w:t>
      </w:r>
      <w:r>
        <w:rPr>
          <w:sz w:val="24"/>
          <w:szCs w:val="24"/>
          <w:lang w:val="kk-KZ"/>
        </w:rPr>
        <w:t>ББ</w:t>
      </w:r>
      <w:r w:rsidRPr="000C0503">
        <w:rPr>
          <w:sz w:val="24"/>
          <w:szCs w:val="24"/>
          <w:lang w:val="kk-KZ"/>
        </w:rPr>
        <w:t>-ны әзірлеу, бекіту және іске асыру процесі алгоритмделген және академиялық Кеңес туралы ережеде жазылған. ББ орындалуына кафедра меңгерушісі толық жауап береді. Тиімділік және нәтижелілік мәселелері кафедра отырысында қаралады, мәселелердің бір бөлігі филология және педагогика факультеті кеңесінің, ректораттың, университеттің Ғылыми Кеңесінің отырысына шығарылады. Студенттер ББ басқару және іске асыру процесіне қатысады: ББ дөңгелек үстел отырыстарында талқылауға қатысады. Кафедраның білім беру саласындағы стратегиясы білім берудегі еуропалық құндылықтар мен жоғары білікті мамандарды даярлаудағы отандық дәстүрлердің оңтайлы арақатынасын іздеуді көздейді. Бұл Болон декларациясының қағидаттарын іске асыруды, білім беру қызметіне Құзыретті тәсілді енгізуді, ISO 9001:2008 халықаралық сапа стандартына сәйкестікті білдіреді.</w:t>
      </w:r>
    </w:p>
    <w:p w:rsidR="00B90106" w:rsidRPr="000C0503" w:rsidRDefault="00B90106" w:rsidP="00B90106">
      <w:pPr>
        <w:ind w:firstLine="709"/>
        <w:jc w:val="both"/>
        <w:rPr>
          <w:sz w:val="24"/>
          <w:szCs w:val="24"/>
          <w:lang w:val="kk-KZ"/>
        </w:rPr>
      </w:pPr>
      <w:r w:rsidRPr="000C0503">
        <w:rPr>
          <w:sz w:val="24"/>
          <w:szCs w:val="24"/>
          <w:lang w:val="kk-KZ"/>
        </w:rPr>
        <w:t>Ғылыми-зерттеу саласындағы Стратегия кафедраның өзекті және кешенді/пәнаралық міндеттерді табысты шешу, қазіргі қоғам талап ететін инновациялық нәтижелерді алу қабілетімен айқындалады.</w:t>
      </w:r>
    </w:p>
    <w:p w:rsidR="00B90106" w:rsidRPr="000C0503" w:rsidRDefault="00B90106" w:rsidP="00B90106">
      <w:pPr>
        <w:ind w:firstLine="709"/>
        <w:jc w:val="both"/>
        <w:rPr>
          <w:sz w:val="24"/>
          <w:szCs w:val="24"/>
          <w:lang w:val="kk-KZ"/>
        </w:rPr>
      </w:pPr>
      <w:r w:rsidRPr="000C0503">
        <w:rPr>
          <w:sz w:val="24"/>
          <w:szCs w:val="24"/>
          <w:lang w:val="kk-KZ"/>
        </w:rPr>
        <w:t xml:space="preserve">Маркетингтік стратегия білім беру қызметтері нарығында студенттерді осы білім беру бағдарламаларына қабылдау бойынша белсенді саясат жүргізуді көздейді. Бұған қол жеткізу үшін ББ басшылығы оқытушылардың біліктілігін тұрақты арттыру бойынша шаралар қабылдайды, облыста және одан тыс жерлерде белсенді жарнамалық науқанды жүзеге асырады. </w:t>
      </w:r>
    </w:p>
    <w:p w:rsidR="00B90106" w:rsidRPr="000C0503" w:rsidRDefault="00B90106" w:rsidP="00B90106">
      <w:pPr>
        <w:ind w:firstLine="709"/>
        <w:jc w:val="both"/>
        <w:rPr>
          <w:sz w:val="24"/>
          <w:szCs w:val="24"/>
          <w:lang w:val="kk-KZ"/>
        </w:rPr>
      </w:pPr>
      <w:r w:rsidRPr="000C0503">
        <w:rPr>
          <w:sz w:val="24"/>
          <w:szCs w:val="24"/>
          <w:lang w:val="kk-KZ"/>
        </w:rPr>
        <w:t xml:space="preserve">Кафедраның ақпараттық стратегиясы оқу және оқу-әдістемелік құралдарды, кафедра оқытушылары дайындаған монографияларды шығаруды, ПОҚ мақалаларын нөлдік емес импакт-факторлы ғылыми журналдарда жариялауды, веб-сайтта кафедра жұмысының барлық бағыттары туралы ақпарат көлемін кеңейтуді, аймақтық газеттер мен журналдарда кафедра өмірі туралы ақпаратты кеңінен жариялауды, өзінің интернет желісі арқылы кафедра имиджін таратуды </w:t>
      </w:r>
      <w:r w:rsidRPr="000C0503">
        <w:rPr>
          <w:sz w:val="24"/>
          <w:szCs w:val="24"/>
          <w:lang w:val="kk-KZ"/>
        </w:rPr>
        <w:lastRenderedPageBreak/>
        <w:t>көздейді түлектер.</w:t>
      </w:r>
    </w:p>
    <w:p w:rsidR="00B90106" w:rsidRPr="000C0503" w:rsidRDefault="00B90106" w:rsidP="00B90106">
      <w:pPr>
        <w:ind w:firstLine="709"/>
        <w:jc w:val="both"/>
        <w:rPr>
          <w:sz w:val="24"/>
          <w:szCs w:val="24"/>
          <w:lang w:val="kk-KZ"/>
        </w:rPr>
      </w:pPr>
      <w:r w:rsidRPr="000C0503">
        <w:rPr>
          <w:sz w:val="24"/>
          <w:szCs w:val="24"/>
          <w:lang w:val="kk-KZ"/>
        </w:rPr>
        <w:t>Кафедралардың стратегиялық мақсаттарын жүзеге асыру біртіндеп жоспарлау жүйесі арқылы жүзеге асырылады. Жыл сайынғы жоспарлар бар. Онда кафедра жұмысының барлық бағыттары көрсетілген. Кадр ресурстары жыл сайын бекітіледі, білім беру бағдарламасын дәрежелі кадрлармен толықтыру үшін резерв бар. Материалдық және қаржылық ресурстар білім беру бағдарламасының қажеттілігіне және университеттің қаржылық мүмкіндіктеріне байланысты жоспарланады. Соңғы үш жылда білім беру бағдарламалары кітапхана ресурстарын айтарлықтай толықтыруға мүмкіндік алды, білім беру бағдарламалары үшін қажетті оқу және оқу-әдістемелік әдебиеттер сатып алынды.</w:t>
      </w:r>
    </w:p>
    <w:p w:rsidR="00B90106" w:rsidRPr="000C0503" w:rsidRDefault="00B90106" w:rsidP="00B90106">
      <w:pPr>
        <w:ind w:firstLine="709"/>
        <w:jc w:val="both"/>
        <w:rPr>
          <w:sz w:val="24"/>
          <w:szCs w:val="24"/>
          <w:lang w:val="kk-KZ"/>
        </w:rPr>
      </w:pPr>
      <w:r w:rsidRPr="000C0503">
        <w:rPr>
          <w:sz w:val="24"/>
          <w:szCs w:val="24"/>
          <w:lang w:val="kk-KZ"/>
        </w:rPr>
        <w:t xml:space="preserve">Университетте кәсіби бағдар беру жұмысының жолға қойылған жүйесі жұмыс істейді. Жыл сайын жоғары оқу орны Білім басқармасынан жалпы орта білім беретін мектептердің, колледждердің түлектері туралы нақты ақпарат алады. Түлектермен жұмыс жоспары жасалады. </w:t>
      </w:r>
    </w:p>
    <w:p w:rsidR="00B90106" w:rsidRPr="000C0503" w:rsidRDefault="00B90106" w:rsidP="00B90106">
      <w:pPr>
        <w:ind w:firstLine="709"/>
        <w:jc w:val="both"/>
        <w:rPr>
          <w:sz w:val="24"/>
          <w:szCs w:val="24"/>
          <w:lang w:val="kk-KZ"/>
        </w:rPr>
      </w:pPr>
      <w:r w:rsidRPr="000C0503">
        <w:rPr>
          <w:sz w:val="24"/>
          <w:szCs w:val="24"/>
          <w:lang w:val="kk-KZ"/>
        </w:rPr>
        <w:t>Кафедра оқытушылары ББ туралы арнайы буклеттер дайындайды, қалалар мен аудан орталықтарының мектептеріне барады, онлайн кездесулер өткізеді және әлеуметтік желілерде ақпарат орналастырады.</w:t>
      </w:r>
    </w:p>
    <w:p w:rsidR="00B90106" w:rsidRPr="000C0503" w:rsidRDefault="00B90106" w:rsidP="00B90106">
      <w:pPr>
        <w:ind w:firstLine="709"/>
        <w:jc w:val="both"/>
        <w:rPr>
          <w:sz w:val="24"/>
          <w:szCs w:val="24"/>
          <w:lang w:val="kk-KZ"/>
        </w:rPr>
      </w:pPr>
      <w:r w:rsidRPr="000C0503">
        <w:rPr>
          <w:sz w:val="24"/>
          <w:szCs w:val="24"/>
          <w:lang w:val="kk-KZ"/>
        </w:rPr>
        <w:t xml:space="preserve">Университетте әр оқу жылының екінші жартысында білім беру бағдарламасын жүзеге асыратын кафедра өкілдерінің мектеп оқушыларымен, олардың ата-аналарымен кездесулері ұйымдастырылады. Теледидарда, әлеуметтік желілерде ББ, оның ерекшелігі және талапкерлерге қойылатын талаптар туралы толық ақпарат орналастырылады. Жоспар бойынша оқытушылар мен қызметкерлер нақты оқу орындарына баруды ұйымдастырады, олардың түлектері ББ таңдау туралы шешім қабылдады, мұндай талапкерлер туралы мәліметтер олармен әрі қарай жұмыс істеу үшін кафедрада болады. </w:t>
      </w:r>
    </w:p>
    <w:p w:rsidR="00B90106" w:rsidRPr="000C0503" w:rsidRDefault="00B90106" w:rsidP="00B90106">
      <w:pPr>
        <w:ind w:firstLine="709"/>
        <w:jc w:val="both"/>
        <w:rPr>
          <w:sz w:val="24"/>
          <w:szCs w:val="24"/>
          <w:lang w:val="kk-KZ"/>
        </w:rPr>
      </w:pPr>
      <w:r w:rsidRPr="000C0503">
        <w:rPr>
          <w:sz w:val="24"/>
          <w:szCs w:val="24"/>
          <w:lang w:val="kk-KZ"/>
        </w:rPr>
        <w:t xml:space="preserve">Білім алушылар контингенті мен контингентінің негізгі сипаттамалары туралы ақпарат екі-үш жыл бойы сақталады. Дәл осындай ақпарат университеттің қабылдау комиссиясының мамандандырылған деректер базасында сақталады. </w:t>
      </w:r>
    </w:p>
    <w:p w:rsidR="00B90106" w:rsidRPr="000C0503" w:rsidRDefault="00B90106" w:rsidP="00B90106">
      <w:pPr>
        <w:ind w:firstLine="709"/>
        <w:jc w:val="both"/>
        <w:rPr>
          <w:sz w:val="24"/>
          <w:szCs w:val="24"/>
          <w:lang w:val="kk-KZ"/>
        </w:rPr>
      </w:pPr>
      <w:r w:rsidRPr="000C0503">
        <w:rPr>
          <w:sz w:val="24"/>
          <w:szCs w:val="24"/>
          <w:lang w:val="kk-KZ"/>
        </w:rPr>
        <w:t xml:space="preserve">Білім беру бағдарламасын жүзеге асыруға ПОҚ, студенттердің ғылыми-зерттеу жұмыстары ықпал етеді. ҒЗЖ жоспарлау ұзақ мерзімді даму бағыттарына, мәлімделген миссияға, мақсаттар мен міндеттерге сәйкес білім беру қызметтері нарығында белгілі бір позицияларды иелену ниеттеріне сәйкес жүзеге асырылады. Педагогика және психология кафедрасының ПОҚ соңғы бес жылда 7 монография, 2 авторлық куәлік шығарды, Scopus, Web of Science халықаралық ғылыми басылымдарында – 19 мақала, ҚР БҒМ КОКСОН ұсынған журналдарда – 48 мақала, </w:t>
      </w:r>
      <w:r>
        <w:rPr>
          <w:sz w:val="24"/>
          <w:szCs w:val="24"/>
          <w:lang w:val="kk-KZ"/>
        </w:rPr>
        <w:t>РИНЦ</w:t>
      </w:r>
      <w:r w:rsidRPr="000C0503">
        <w:rPr>
          <w:sz w:val="24"/>
          <w:szCs w:val="24"/>
          <w:lang w:val="kk-KZ"/>
        </w:rPr>
        <w:t xml:space="preserve"> журналдарында – 30 мақала, халықаралық конференцияларда – 269 мақала жариялады (кесте.3). </w:t>
      </w:r>
    </w:p>
    <w:p w:rsidR="00B90106" w:rsidRPr="000C0503" w:rsidRDefault="00B90106" w:rsidP="00B90106">
      <w:pPr>
        <w:ind w:firstLine="709"/>
        <w:jc w:val="both"/>
        <w:rPr>
          <w:sz w:val="24"/>
          <w:szCs w:val="24"/>
          <w:lang w:val="kk-KZ"/>
        </w:rPr>
      </w:pPr>
    </w:p>
    <w:p w:rsidR="00B90106" w:rsidRPr="000C0503" w:rsidRDefault="00B90106" w:rsidP="00B90106">
      <w:pPr>
        <w:ind w:firstLine="709"/>
        <w:jc w:val="both"/>
        <w:rPr>
          <w:sz w:val="24"/>
          <w:szCs w:val="24"/>
          <w:lang w:val="kk-KZ"/>
        </w:rPr>
      </w:pPr>
      <w:r w:rsidRPr="000C0503">
        <w:rPr>
          <w:sz w:val="24"/>
          <w:szCs w:val="24"/>
          <w:lang w:val="kk-KZ"/>
        </w:rPr>
        <w:t>3-кесте-Педагогика және психология кафедрасының ғылыми-зерттеу жұмысының сандық көрсеткіштері</w:t>
      </w:r>
    </w:p>
    <w:p w:rsidR="00B90106" w:rsidRPr="000C0503" w:rsidRDefault="00B90106" w:rsidP="00F17076">
      <w:pPr>
        <w:ind w:firstLine="709"/>
        <w:jc w:val="both"/>
        <w:rPr>
          <w:sz w:val="24"/>
          <w:szCs w:val="24"/>
          <w:lang w:val="kk-KZ"/>
        </w:rPr>
      </w:pPr>
    </w:p>
    <w:tbl>
      <w:tblPr>
        <w:tblStyle w:val="ab"/>
        <w:tblW w:w="0" w:type="auto"/>
        <w:tblLook w:val="04A0" w:firstRow="1" w:lastRow="0" w:firstColumn="1" w:lastColumn="0" w:noHBand="0" w:noVBand="1"/>
      </w:tblPr>
      <w:tblGrid>
        <w:gridCol w:w="4503"/>
        <w:gridCol w:w="851"/>
        <w:gridCol w:w="595"/>
        <w:gridCol w:w="255"/>
        <w:gridCol w:w="993"/>
        <w:gridCol w:w="992"/>
        <w:gridCol w:w="992"/>
        <w:gridCol w:w="1106"/>
      </w:tblGrid>
      <w:tr w:rsidR="004A00BB" w:rsidRPr="00B90106" w:rsidTr="00BE5628">
        <w:tc>
          <w:tcPr>
            <w:tcW w:w="4503" w:type="dxa"/>
          </w:tcPr>
          <w:p w:rsidR="004A00BB" w:rsidRPr="00B90106" w:rsidRDefault="00B90106" w:rsidP="00F17076">
            <w:pPr>
              <w:ind w:firstLine="709"/>
              <w:jc w:val="center"/>
              <w:rPr>
                <w:sz w:val="24"/>
                <w:szCs w:val="24"/>
                <w:lang w:val="kk-KZ"/>
              </w:rPr>
            </w:pPr>
            <w:r w:rsidRPr="00B90106">
              <w:rPr>
                <w:sz w:val="24"/>
                <w:szCs w:val="24"/>
                <w:lang w:val="kk-KZ"/>
              </w:rPr>
              <w:t xml:space="preserve">Басылымдар </w:t>
            </w:r>
          </w:p>
        </w:tc>
        <w:tc>
          <w:tcPr>
            <w:tcW w:w="851" w:type="dxa"/>
          </w:tcPr>
          <w:p w:rsidR="004A00BB" w:rsidRPr="00B90106" w:rsidRDefault="004A00BB" w:rsidP="00642AC4">
            <w:pPr>
              <w:rPr>
                <w:sz w:val="24"/>
                <w:szCs w:val="24"/>
              </w:rPr>
            </w:pPr>
            <w:r w:rsidRPr="00B90106">
              <w:rPr>
                <w:sz w:val="24"/>
                <w:szCs w:val="24"/>
              </w:rPr>
              <w:t>2016</w:t>
            </w:r>
          </w:p>
        </w:tc>
        <w:tc>
          <w:tcPr>
            <w:tcW w:w="850" w:type="dxa"/>
            <w:gridSpan w:val="2"/>
          </w:tcPr>
          <w:p w:rsidR="004A00BB" w:rsidRPr="00B90106" w:rsidRDefault="004A00BB" w:rsidP="00642AC4">
            <w:pPr>
              <w:rPr>
                <w:sz w:val="24"/>
                <w:szCs w:val="24"/>
              </w:rPr>
            </w:pPr>
            <w:r w:rsidRPr="00B90106">
              <w:rPr>
                <w:sz w:val="24"/>
                <w:szCs w:val="24"/>
              </w:rPr>
              <w:t>2017</w:t>
            </w:r>
          </w:p>
        </w:tc>
        <w:tc>
          <w:tcPr>
            <w:tcW w:w="993" w:type="dxa"/>
          </w:tcPr>
          <w:p w:rsidR="004A00BB" w:rsidRPr="00B90106" w:rsidRDefault="004A00BB" w:rsidP="00642AC4">
            <w:pPr>
              <w:rPr>
                <w:sz w:val="24"/>
                <w:szCs w:val="24"/>
              </w:rPr>
            </w:pPr>
            <w:r w:rsidRPr="00B90106">
              <w:rPr>
                <w:sz w:val="24"/>
                <w:szCs w:val="24"/>
              </w:rPr>
              <w:t>2018</w:t>
            </w:r>
          </w:p>
        </w:tc>
        <w:tc>
          <w:tcPr>
            <w:tcW w:w="992" w:type="dxa"/>
          </w:tcPr>
          <w:p w:rsidR="004A00BB" w:rsidRPr="00B90106" w:rsidRDefault="004A00BB" w:rsidP="00642AC4">
            <w:pPr>
              <w:rPr>
                <w:sz w:val="24"/>
                <w:szCs w:val="24"/>
              </w:rPr>
            </w:pPr>
            <w:r w:rsidRPr="00B90106">
              <w:rPr>
                <w:sz w:val="24"/>
                <w:szCs w:val="24"/>
              </w:rPr>
              <w:t>2019</w:t>
            </w:r>
          </w:p>
        </w:tc>
        <w:tc>
          <w:tcPr>
            <w:tcW w:w="992" w:type="dxa"/>
          </w:tcPr>
          <w:p w:rsidR="004A00BB" w:rsidRPr="00B90106" w:rsidRDefault="004A00BB" w:rsidP="00642AC4">
            <w:pPr>
              <w:rPr>
                <w:sz w:val="24"/>
                <w:szCs w:val="24"/>
              </w:rPr>
            </w:pPr>
            <w:r w:rsidRPr="00B90106">
              <w:rPr>
                <w:sz w:val="24"/>
                <w:szCs w:val="24"/>
              </w:rPr>
              <w:t>2020</w:t>
            </w:r>
          </w:p>
        </w:tc>
        <w:tc>
          <w:tcPr>
            <w:tcW w:w="1106" w:type="dxa"/>
          </w:tcPr>
          <w:p w:rsidR="004A00BB" w:rsidRPr="00B90106" w:rsidRDefault="00B90106" w:rsidP="00642AC4">
            <w:pPr>
              <w:rPr>
                <w:sz w:val="24"/>
                <w:szCs w:val="24"/>
                <w:lang w:val="kk-KZ"/>
              </w:rPr>
            </w:pPr>
            <w:r w:rsidRPr="00B90106">
              <w:rPr>
                <w:sz w:val="24"/>
                <w:szCs w:val="24"/>
                <w:lang w:val="kk-KZ"/>
              </w:rPr>
              <w:t>барлығы</w:t>
            </w:r>
          </w:p>
        </w:tc>
      </w:tr>
      <w:tr w:rsidR="004A00BB" w:rsidRPr="00B90106" w:rsidTr="00BE5628">
        <w:tc>
          <w:tcPr>
            <w:tcW w:w="4503" w:type="dxa"/>
          </w:tcPr>
          <w:p w:rsidR="004A00BB" w:rsidRPr="00B90106" w:rsidRDefault="004A00BB" w:rsidP="00B90106">
            <w:pPr>
              <w:rPr>
                <w:sz w:val="24"/>
                <w:szCs w:val="24"/>
              </w:rPr>
            </w:pPr>
            <w:r w:rsidRPr="00B90106">
              <w:rPr>
                <w:sz w:val="24"/>
                <w:szCs w:val="24"/>
              </w:rPr>
              <w:t>Монографи</w:t>
            </w:r>
            <w:r w:rsidR="00B90106" w:rsidRPr="00B90106">
              <w:rPr>
                <w:sz w:val="24"/>
                <w:szCs w:val="24"/>
                <w:lang w:val="kk-KZ"/>
              </w:rPr>
              <w:t>ялар</w:t>
            </w:r>
          </w:p>
        </w:tc>
        <w:tc>
          <w:tcPr>
            <w:tcW w:w="851" w:type="dxa"/>
          </w:tcPr>
          <w:p w:rsidR="004A00BB" w:rsidRPr="00B90106" w:rsidRDefault="004A00BB" w:rsidP="00B90106">
            <w:pPr>
              <w:ind w:firstLine="147"/>
              <w:jc w:val="center"/>
              <w:rPr>
                <w:sz w:val="24"/>
                <w:szCs w:val="24"/>
              </w:rPr>
            </w:pPr>
            <w:r w:rsidRPr="00B90106">
              <w:rPr>
                <w:sz w:val="24"/>
                <w:szCs w:val="24"/>
              </w:rPr>
              <w:t>5</w:t>
            </w:r>
          </w:p>
        </w:tc>
        <w:tc>
          <w:tcPr>
            <w:tcW w:w="595" w:type="dxa"/>
          </w:tcPr>
          <w:p w:rsidR="004A00BB" w:rsidRPr="00B90106" w:rsidRDefault="004A00BB" w:rsidP="00B90106">
            <w:pPr>
              <w:ind w:firstLine="147"/>
              <w:jc w:val="center"/>
              <w:rPr>
                <w:sz w:val="24"/>
                <w:szCs w:val="24"/>
              </w:rPr>
            </w:pPr>
            <w:r w:rsidRPr="00B90106">
              <w:rPr>
                <w:sz w:val="24"/>
                <w:szCs w:val="24"/>
              </w:rPr>
              <w:t>-</w:t>
            </w:r>
          </w:p>
        </w:tc>
        <w:tc>
          <w:tcPr>
            <w:tcW w:w="1248" w:type="dxa"/>
            <w:gridSpan w:val="2"/>
          </w:tcPr>
          <w:p w:rsidR="004A00BB" w:rsidRPr="00B90106" w:rsidRDefault="004A00BB" w:rsidP="00B90106">
            <w:pPr>
              <w:ind w:firstLine="147"/>
              <w:jc w:val="center"/>
              <w:rPr>
                <w:sz w:val="24"/>
                <w:szCs w:val="24"/>
              </w:rPr>
            </w:pPr>
            <w:r w:rsidRPr="00B90106">
              <w:rPr>
                <w:sz w:val="24"/>
                <w:szCs w:val="24"/>
              </w:rPr>
              <w:t>-</w:t>
            </w:r>
          </w:p>
        </w:tc>
        <w:tc>
          <w:tcPr>
            <w:tcW w:w="992" w:type="dxa"/>
          </w:tcPr>
          <w:p w:rsidR="004A00BB" w:rsidRPr="00B90106" w:rsidRDefault="004A00BB" w:rsidP="00B90106">
            <w:pPr>
              <w:ind w:firstLine="147"/>
              <w:jc w:val="center"/>
              <w:rPr>
                <w:sz w:val="24"/>
                <w:szCs w:val="24"/>
              </w:rPr>
            </w:pPr>
            <w:r w:rsidRPr="00B90106">
              <w:rPr>
                <w:sz w:val="24"/>
                <w:szCs w:val="24"/>
              </w:rPr>
              <w:t>-</w:t>
            </w:r>
          </w:p>
        </w:tc>
        <w:tc>
          <w:tcPr>
            <w:tcW w:w="992" w:type="dxa"/>
          </w:tcPr>
          <w:p w:rsidR="004A00BB" w:rsidRPr="00B90106" w:rsidRDefault="004A00BB" w:rsidP="00B90106">
            <w:pPr>
              <w:ind w:firstLine="147"/>
              <w:jc w:val="center"/>
              <w:rPr>
                <w:sz w:val="24"/>
                <w:szCs w:val="24"/>
              </w:rPr>
            </w:pPr>
            <w:r w:rsidRPr="00B90106">
              <w:rPr>
                <w:sz w:val="24"/>
                <w:szCs w:val="24"/>
              </w:rPr>
              <w:t>2</w:t>
            </w:r>
          </w:p>
        </w:tc>
        <w:tc>
          <w:tcPr>
            <w:tcW w:w="1106" w:type="dxa"/>
          </w:tcPr>
          <w:p w:rsidR="004A00BB" w:rsidRPr="00B90106" w:rsidRDefault="004A00BB" w:rsidP="00B90106">
            <w:pPr>
              <w:ind w:firstLine="147"/>
              <w:jc w:val="center"/>
              <w:rPr>
                <w:sz w:val="24"/>
                <w:szCs w:val="24"/>
              </w:rPr>
            </w:pPr>
            <w:r w:rsidRPr="00B90106">
              <w:rPr>
                <w:sz w:val="24"/>
                <w:szCs w:val="24"/>
              </w:rPr>
              <w:t>7</w:t>
            </w:r>
          </w:p>
        </w:tc>
      </w:tr>
      <w:tr w:rsidR="004A00BB" w:rsidRPr="00B90106" w:rsidTr="00BE5628">
        <w:tc>
          <w:tcPr>
            <w:tcW w:w="4503" w:type="dxa"/>
          </w:tcPr>
          <w:p w:rsidR="004A00BB" w:rsidRPr="00B90106" w:rsidRDefault="00B90106" w:rsidP="00B90106">
            <w:pPr>
              <w:rPr>
                <w:sz w:val="24"/>
                <w:szCs w:val="24"/>
              </w:rPr>
            </w:pPr>
            <w:r w:rsidRPr="00B90106">
              <w:rPr>
                <w:sz w:val="24"/>
                <w:szCs w:val="24"/>
                <w:lang w:val="kk-KZ"/>
              </w:rPr>
              <w:t>Халықаралық ғылыми-зерттеу жобалары, шаруашылық келісімшарттар:</w:t>
            </w:r>
          </w:p>
        </w:tc>
        <w:tc>
          <w:tcPr>
            <w:tcW w:w="851" w:type="dxa"/>
          </w:tcPr>
          <w:p w:rsidR="004A00BB" w:rsidRPr="00B90106" w:rsidRDefault="004A00BB" w:rsidP="00B90106">
            <w:pPr>
              <w:ind w:firstLine="147"/>
              <w:jc w:val="center"/>
              <w:rPr>
                <w:sz w:val="24"/>
                <w:szCs w:val="24"/>
              </w:rPr>
            </w:pPr>
            <w:r w:rsidRPr="00B90106">
              <w:rPr>
                <w:sz w:val="24"/>
                <w:szCs w:val="24"/>
              </w:rPr>
              <w:t>-</w:t>
            </w:r>
          </w:p>
        </w:tc>
        <w:tc>
          <w:tcPr>
            <w:tcW w:w="595" w:type="dxa"/>
          </w:tcPr>
          <w:p w:rsidR="004A00BB" w:rsidRPr="00B90106" w:rsidRDefault="004A00BB" w:rsidP="00B90106">
            <w:pPr>
              <w:ind w:firstLine="147"/>
              <w:jc w:val="center"/>
              <w:rPr>
                <w:sz w:val="24"/>
                <w:szCs w:val="24"/>
              </w:rPr>
            </w:pPr>
            <w:r w:rsidRPr="00B90106">
              <w:rPr>
                <w:sz w:val="24"/>
                <w:szCs w:val="24"/>
              </w:rPr>
              <w:t>1</w:t>
            </w:r>
          </w:p>
        </w:tc>
        <w:tc>
          <w:tcPr>
            <w:tcW w:w="1248" w:type="dxa"/>
            <w:gridSpan w:val="2"/>
          </w:tcPr>
          <w:p w:rsidR="004A00BB" w:rsidRPr="00B90106" w:rsidRDefault="004A00BB" w:rsidP="00B90106">
            <w:pPr>
              <w:ind w:firstLine="147"/>
              <w:jc w:val="center"/>
              <w:rPr>
                <w:sz w:val="24"/>
                <w:szCs w:val="24"/>
              </w:rPr>
            </w:pPr>
            <w:r w:rsidRPr="00B90106">
              <w:rPr>
                <w:sz w:val="24"/>
                <w:szCs w:val="24"/>
              </w:rPr>
              <w:t>1</w:t>
            </w:r>
          </w:p>
        </w:tc>
        <w:tc>
          <w:tcPr>
            <w:tcW w:w="992" w:type="dxa"/>
          </w:tcPr>
          <w:p w:rsidR="004A00BB" w:rsidRPr="00B90106" w:rsidRDefault="004A00BB" w:rsidP="00B90106">
            <w:pPr>
              <w:ind w:firstLine="147"/>
              <w:jc w:val="center"/>
              <w:rPr>
                <w:sz w:val="24"/>
                <w:szCs w:val="24"/>
              </w:rPr>
            </w:pPr>
          </w:p>
        </w:tc>
        <w:tc>
          <w:tcPr>
            <w:tcW w:w="992" w:type="dxa"/>
          </w:tcPr>
          <w:p w:rsidR="004A00BB" w:rsidRPr="00B90106" w:rsidRDefault="004A00BB" w:rsidP="00B90106">
            <w:pPr>
              <w:ind w:firstLine="147"/>
              <w:jc w:val="center"/>
              <w:rPr>
                <w:sz w:val="24"/>
                <w:szCs w:val="24"/>
              </w:rPr>
            </w:pPr>
            <w:r w:rsidRPr="00B90106">
              <w:rPr>
                <w:sz w:val="24"/>
                <w:szCs w:val="24"/>
              </w:rPr>
              <w:t>1</w:t>
            </w:r>
          </w:p>
        </w:tc>
        <w:tc>
          <w:tcPr>
            <w:tcW w:w="1106" w:type="dxa"/>
          </w:tcPr>
          <w:p w:rsidR="004A00BB" w:rsidRPr="00B90106" w:rsidRDefault="004A00BB" w:rsidP="00B90106">
            <w:pPr>
              <w:ind w:firstLine="147"/>
              <w:jc w:val="center"/>
              <w:rPr>
                <w:sz w:val="24"/>
                <w:szCs w:val="24"/>
              </w:rPr>
            </w:pPr>
            <w:r w:rsidRPr="00B90106">
              <w:rPr>
                <w:sz w:val="24"/>
                <w:szCs w:val="24"/>
              </w:rPr>
              <w:t>3</w:t>
            </w:r>
          </w:p>
        </w:tc>
      </w:tr>
      <w:tr w:rsidR="004A00BB" w:rsidRPr="00B90106" w:rsidTr="00BE5628">
        <w:tc>
          <w:tcPr>
            <w:tcW w:w="4503" w:type="dxa"/>
          </w:tcPr>
          <w:p w:rsidR="004A00BB" w:rsidRPr="00B90106" w:rsidRDefault="00B90106" w:rsidP="00C51BAA">
            <w:pPr>
              <w:rPr>
                <w:sz w:val="24"/>
                <w:szCs w:val="24"/>
                <w:lang w:val="kk-KZ"/>
              </w:rPr>
            </w:pPr>
            <w:r w:rsidRPr="00B90106">
              <w:rPr>
                <w:sz w:val="24"/>
                <w:szCs w:val="24"/>
              </w:rPr>
              <w:t>ҒЗЖ шеңберінде шаруашылық келісімшарт бойынша және бастамашыл жобалар</w:t>
            </w:r>
          </w:p>
        </w:tc>
        <w:tc>
          <w:tcPr>
            <w:tcW w:w="851" w:type="dxa"/>
          </w:tcPr>
          <w:p w:rsidR="004A00BB" w:rsidRPr="00B90106" w:rsidRDefault="004A00BB" w:rsidP="00B90106">
            <w:pPr>
              <w:ind w:firstLine="147"/>
              <w:jc w:val="center"/>
              <w:rPr>
                <w:sz w:val="24"/>
                <w:szCs w:val="24"/>
              </w:rPr>
            </w:pPr>
            <w:r w:rsidRPr="00B90106">
              <w:rPr>
                <w:sz w:val="24"/>
                <w:szCs w:val="24"/>
              </w:rPr>
              <w:t>-</w:t>
            </w:r>
          </w:p>
        </w:tc>
        <w:tc>
          <w:tcPr>
            <w:tcW w:w="595" w:type="dxa"/>
          </w:tcPr>
          <w:p w:rsidR="004A00BB" w:rsidRPr="00B90106" w:rsidRDefault="004A00BB" w:rsidP="00B90106">
            <w:pPr>
              <w:ind w:firstLine="147"/>
              <w:jc w:val="center"/>
              <w:rPr>
                <w:sz w:val="24"/>
                <w:szCs w:val="24"/>
              </w:rPr>
            </w:pPr>
            <w:r w:rsidRPr="00B90106">
              <w:rPr>
                <w:sz w:val="24"/>
                <w:szCs w:val="24"/>
              </w:rPr>
              <w:t>2</w:t>
            </w:r>
          </w:p>
        </w:tc>
        <w:tc>
          <w:tcPr>
            <w:tcW w:w="1248" w:type="dxa"/>
            <w:gridSpan w:val="2"/>
          </w:tcPr>
          <w:p w:rsidR="004A00BB" w:rsidRPr="00B90106" w:rsidRDefault="004A00BB" w:rsidP="00B90106">
            <w:pPr>
              <w:ind w:firstLine="147"/>
              <w:jc w:val="center"/>
              <w:rPr>
                <w:sz w:val="24"/>
                <w:szCs w:val="24"/>
              </w:rPr>
            </w:pPr>
            <w:r w:rsidRPr="00B90106">
              <w:rPr>
                <w:sz w:val="24"/>
                <w:szCs w:val="24"/>
              </w:rPr>
              <w:t>-</w:t>
            </w:r>
          </w:p>
        </w:tc>
        <w:tc>
          <w:tcPr>
            <w:tcW w:w="992" w:type="dxa"/>
          </w:tcPr>
          <w:p w:rsidR="004A00BB" w:rsidRPr="00B90106" w:rsidRDefault="004A00BB" w:rsidP="00B90106">
            <w:pPr>
              <w:ind w:firstLine="147"/>
              <w:jc w:val="center"/>
              <w:rPr>
                <w:sz w:val="24"/>
                <w:szCs w:val="24"/>
              </w:rPr>
            </w:pPr>
            <w:r w:rsidRPr="00B90106">
              <w:rPr>
                <w:sz w:val="24"/>
                <w:szCs w:val="24"/>
              </w:rPr>
              <w:t>-</w:t>
            </w:r>
          </w:p>
        </w:tc>
        <w:tc>
          <w:tcPr>
            <w:tcW w:w="992" w:type="dxa"/>
          </w:tcPr>
          <w:p w:rsidR="004A00BB" w:rsidRPr="00B90106" w:rsidRDefault="004A00BB" w:rsidP="00B90106">
            <w:pPr>
              <w:ind w:firstLine="147"/>
              <w:jc w:val="center"/>
              <w:rPr>
                <w:sz w:val="24"/>
                <w:szCs w:val="24"/>
              </w:rPr>
            </w:pPr>
            <w:r w:rsidRPr="00B90106">
              <w:rPr>
                <w:sz w:val="24"/>
                <w:szCs w:val="24"/>
              </w:rPr>
              <w:t>-</w:t>
            </w:r>
          </w:p>
        </w:tc>
        <w:tc>
          <w:tcPr>
            <w:tcW w:w="1106" w:type="dxa"/>
          </w:tcPr>
          <w:p w:rsidR="004A00BB" w:rsidRPr="00B90106" w:rsidRDefault="004A00BB" w:rsidP="00B90106">
            <w:pPr>
              <w:ind w:firstLine="147"/>
              <w:jc w:val="center"/>
              <w:rPr>
                <w:sz w:val="24"/>
                <w:szCs w:val="24"/>
              </w:rPr>
            </w:pPr>
            <w:r w:rsidRPr="00B90106">
              <w:rPr>
                <w:sz w:val="24"/>
                <w:szCs w:val="24"/>
              </w:rPr>
              <w:t>2</w:t>
            </w:r>
          </w:p>
        </w:tc>
      </w:tr>
      <w:tr w:rsidR="00B90106" w:rsidRPr="00B90106" w:rsidTr="00BE5628">
        <w:tc>
          <w:tcPr>
            <w:tcW w:w="4503" w:type="dxa"/>
          </w:tcPr>
          <w:p w:rsidR="00B90106" w:rsidRPr="00B90106" w:rsidRDefault="00B90106" w:rsidP="00B90106">
            <w:pPr>
              <w:rPr>
                <w:sz w:val="24"/>
                <w:szCs w:val="24"/>
              </w:rPr>
            </w:pPr>
            <w:r w:rsidRPr="00B90106">
              <w:rPr>
                <w:sz w:val="24"/>
                <w:szCs w:val="24"/>
              </w:rPr>
              <w:t xml:space="preserve">ҚР БҒМ </w:t>
            </w:r>
            <w:r w:rsidR="008A1C2B">
              <w:rPr>
                <w:sz w:val="24"/>
                <w:szCs w:val="24"/>
              </w:rPr>
              <w:t>БҒСБК</w:t>
            </w:r>
            <w:r w:rsidRPr="00B90106">
              <w:rPr>
                <w:sz w:val="24"/>
                <w:szCs w:val="24"/>
              </w:rPr>
              <w:t xml:space="preserve"> ұсынған мақалалар</w:t>
            </w:r>
          </w:p>
        </w:tc>
        <w:tc>
          <w:tcPr>
            <w:tcW w:w="851" w:type="dxa"/>
          </w:tcPr>
          <w:p w:rsidR="00B90106" w:rsidRPr="00B90106" w:rsidRDefault="00B90106" w:rsidP="00B90106">
            <w:pPr>
              <w:ind w:firstLine="147"/>
              <w:jc w:val="center"/>
              <w:rPr>
                <w:sz w:val="24"/>
                <w:szCs w:val="24"/>
              </w:rPr>
            </w:pPr>
            <w:r w:rsidRPr="00B90106">
              <w:rPr>
                <w:sz w:val="24"/>
                <w:szCs w:val="24"/>
              </w:rPr>
              <w:t>14</w:t>
            </w:r>
          </w:p>
        </w:tc>
        <w:tc>
          <w:tcPr>
            <w:tcW w:w="595" w:type="dxa"/>
          </w:tcPr>
          <w:p w:rsidR="00B90106" w:rsidRPr="00B90106" w:rsidRDefault="00B90106" w:rsidP="00B90106">
            <w:pPr>
              <w:ind w:firstLine="147"/>
              <w:jc w:val="center"/>
              <w:rPr>
                <w:sz w:val="24"/>
                <w:szCs w:val="24"/>
              </w:rPr>
            </w:pPr>
            <w:r w:rsidRPr="00B90106">
              <w:rPr>
                <w:sz w:val="24"/>
                <w:szCs w:val="24"/>
              </w:rPr>
              <w:t>4</w:t>
            </w:r>
          </w:p>
        </w:tc>
        <w:tc>
          <w:tcPr>
            <w:tcW w:w="1248" w:type="dxa"/>
            <w:gridSpan w:val="2"/>
          </w:tcPr>
          <w:p w:rsidR="00B90106" w:rsidRPr="00B90106" w:rsidRDefault="00B90106" w:rsidP="00B90106">
            <w:pPr>
              <w:ind w:firstLine="147"/>
              <w:jc w:val="center"/>
              <w:rPr>
                <w:sz w:val="24"/>
                <w:szCs w:val="24"/>
              </w:rPr>
            </w:pPr>
            <w:r w:rsidRPr="00B90106">
              <w:rPr>
                <w:sz w:val="24"/>
                <w:szCs w:val="24"/>
              </w:rPr>
              <w:t>17</w:t>
            </w:r>
          </w:p>
        </w:tc>
        <w:tc>
          <w:tcPr>
            <w:tcW w:w="992" w:type="dxa"/>
          </w:tcPr>
          <w:p w:rsidR="00B90106" w:rsidRPr="00B90106" w:rsidRDefault="00B90106" w:rsidP="00B90106">
            <w:pPr>
              <w:ind w:firstLine="147"/>
              <w:jc w:val="center"/>
              <w:rPr>
                <w:sz w:val="24"/>
                <w:szCs w:val="24"/>
              </w:rPr>
            </w:pPr>
            <w:r w:rsidRPr="00B90106">
              <w:rPr>
                <w:sz w:val="24"/>
                <w:szCs w:val="24"/>
              </w:rPr>
              <w:t>3</w:t>
            </w:r>
          </w:p>
        </w:tc>
        <w:tc>
          <w:tcPr>
            <w:tcW w:w="992" w:type="dxa"/>
          </w:tcPr>
          <w:p w:rsidR="00B90106" w:rsidRPr="00B90106" w:rsidRDefault="00B90106" w:rsidP="00B90106">
            <w:pPr>
              <w:ind w:firstLine="147"/>
              <w:jc w:val="center"/>
              <w:rPr>
                <w:sz w:val="24"/>
                <w:szCs w:val="24"/>
              </w:rPr>
            </w:pPr>
            <w:r w:rsidRPr="00B90106">
              <w:rPr>
                <w:sz w:val="24"/>
                <w:szCs w:val="24"/>
              </w:rPr>
              <w:t>9</w:t>
            </w:r>
          </w:p>
        </w:tc>
        <w:tc>
          <w:tcPr>
            <w:tcW w:w="1106" w:type="dxa"/>
          </w:tcPr>
          <w:p w:rsidR="00B90106" w:rsidRPr="00B90106" w:rsidRDefault="00B90106" w:rsidP="00B90106">
            <w:pPr>
              <w:ind w:firstLine="147"/>
              <w:jc w:val="center"/>
              <w:rPr>
                <w:sz w:val="24"/>
                <w:szCs w:val="24"/>
              </w:rPr>
            </w:pPr>
          </w:p>
        </w:tc>
      </w:tr>
      <w:tr w:rsidR="00B90106" w:rsidRPr="00B90106" w:rsidTr="00BE5628">
        <w:tc>
          <w:tcPr>
            <w:tcW w:w="4503" w:type="dxa"/>
          </w:tcPr>
          <w:p w:rsidR="00B90106" w:rsidRPr="00B90106" w:rsidRDefault="00B90106" w:rsidP="00B90106">
            <w:pPr>
              <w:rPr>
                <w:sz w:val="24"/>
                <w:szCs w:val="24"/>
              </w:rPr>
            </w:pPr>
            <w:r w:rsidRPr="00B90106">
              <w:rPr>
                <w:sz w:val="24"/>
                <w:szCs w:val="24"/>
              </w:rPr>
              <w:t>Импакт-факторы бар қазақстандық журналдардағы мақалалар</w:t>
            </w:r>
          </w:p>
        </w:tc>
        <w:tc>
          <w:tcPr>
            <w:tcW w:w="851" w:type="dxa"/>
          </w:tcPr>
          <w:p w:rsidR="00B90106" w:rsidRPr="00B90106" w:rsidRDefault="00B90106" w:rsidP="00B90106">
            <w:pPr>
              <w:ind w:firstLine="147"/>
              <w:jc w:val="center"/>
              <w:rPr>
                <w:sz w:val="24"/>
                <w:szCs w:val="24"/>
              </w:rPr>
            </w:pPr>
            <w:r w:rsidRPr="00B90106">
              <w:rPr>
                <w:sz w:val="24"/>
                <w:szCs w:val="24"/>
              </w:rPr>
              <w:t>-</w:t>
            </w:r>
          </w:p>
        </w:tc>
        <w:tc>
          <w:tcPr>
            <w:tcW w:w="595" w:type="dxa"/>
          </w:tcPr>
          <w:p w:rsidR="00B90106" w:rsidRPr="00B90106" w:rsidRDefault="00B90106" w:rsidP="00B90106">
            <w:pPr>
              <w:ind w:firstLine="147"/>
              <w:jc w:val="center"/>
              <w:rPr>
                <w:sz w:val="24"/>
                <w:szCs w:val="24"/>
              </w:rPr>
            </w:pPr>
            <w:r w:rsidRPr="00B90106">
              <w:rPr>
                <w:sz w:val="24"/>
                <w:szCs w:val="24"/>
              </w:rPr>
              <w:t>-</w:t>
            </w:r>
          </w:p>
        </w:tc>
        <w:tc>
          <w:tcPr>
            <w:tcW w:w="1248" w:type="dxa"/>
            <w:gridSpan w:val="2"/>
          </w:tcPr>
          <w:p w:rsidR="00B90106" w:rsidRPr="00B90106" w:rsidRDefault="00B90106" w:rsidP="00B90106">
            <w:pPr>
              <w:ind w:firstLine="147"/>
              <w:jc w:val="center"/>
              <w:rPr>
                <w:sz w:val="24"/>
                <w:szCs w:val="24"/>
              </w:rPr>
            </w:pPr>
            <w:r w:rsidRPr="00B90106">
              <w:rPr>
                <w:sz w:val="24"/>
                <w:szCs w:val="24"/>
              </w:rPr>
              <w:t>1</w:t>
            </w:r>
          </w:p>
        </w:tc>
        <w:tc>
          <w:tcPr>
            <w:tcW w:w="992" w:type="dxa"/>
          </w:tcPr>
          <w:p w:rsidR="00B90106" w:rsidRPr="00B90106" w:rsidRDefault="00B90106" w:rsidP="00B90106">
            <w:pPr>
              <w:ind w:firstLine="147"/>
              <w:jc w:val="center"/>
              <w:rPr>
                <w:sz w:val="24"/>
                <w:szCs w:val="24"/>
              </w:rPr>
            </w:pPr>
            <w:r w:rsidRPr="00B90106">
              <w:rPr>
                <w:sz w:val="24"/>
                <w:szCs w:val="24"/>
              </w:rPr>
              <w:t>-</w:t>
            </w:r>
          </w:p>
        </w:tc>
        <w:tc>
          <w:tcPr>
            <w:tcW w:w="992" w:type="dxa"/>
          </w:tcPr>
          <w:p w:rsidR="00B90106" w:rsidRPr="00B90106" w:rsidRDefault="00B90106" w:rsidP="00B90106">
            <w:pPr>
              <w:ind w:firstLine="147"/>
              <w:jc w:val="center"/>
              <w:rPr>
                <w:sz w:val="24"/>
                <w:szCs w:val="24"/>
              </w:rPr>
            </w:pPr>
            <w:r w:rsidRPr="00B90106">
              <w:rPr>
                <w:sz w:val="24"/>
                <w:szCs w:val="24"/>
              </w:rPr>
              <w:t>-</w:t>
            </w:r>
          </w:p>
        </w:tc>
        <w:tc>
          <w:tcPr>
            <w:tcW w:w="1106" w:type="dxa"/>
          </w:tcPr>
          <w:p w:rsidR="00B90106" w:rsidRPr="00B90106" w:rsidRDefault="00B90106" w:rsidP="00B90106">
            <w:pPr>
              <w:ind w:firstLine="147"/>
              <w:jc w:val="center"/>
              <w:rPr>
                <w:sz w:val="24"/>
                <w:szCs w:val="24"/>
              </w:rPr>
            </w:pPr>
            <w:r w:rsidRPr="00B90106">
              <w:rPr>
                <w:sz w:val="24"/>
                <w:szCs w:val="24"/>
              </w:rPr>
              <w:t>1</w:t>
            </w:r>
          </w:p>
        </w:tc>
      </w:tr>
      <w:tr w:rsidR="00B90106" w:rsidRPr="00B90106" w:rsidTr="00BE5628">
        <w:tc>
          <w:tcPr>
            <w:tcW w:w="4503" w:type="dxa"/>
          </w:tcPr>
          <w:p w:rsidR="00B90106" w:rsidRPr="00B90106" w:rsidRDefault="00B90106" w:rsidP="00B90106">
            <w:pPr>
              <w:rPr>
                <w:sz w:val="24"/>
                <w:szCs w:val="24"/>
              </w:rPr>
            </w:pPr>
            <w:r w:rsidRPr="00B90106">
              <w:rPr>
                <w:sz w:val="24"/>
                <w:szCs w:val="24"/>
              </w:rPr>
              <w:t>Халықаралық дәйексөз базасындағы мақалалар Scopus (h-index) Was (impact-factor)</w:t>
            </w:r>
          </w:p>
        </w:tc>
        <w:tc>
          <w:tcPr>
            <w:tcW w:w="851" w:type="dxa"/>
          </w:tcPr>
          <w:p w:rsidR="00B90106" w:rsidRPr="00B90106" w:rsidRDefault="00B90106" w:rsidP="00B90106">
            <w:pPr>
              <w:ind w:firstLine="147"/>
              <w:jc w:val="center"/>
              <w:rPr>
                <w:sz w:val="24"/>
                <w:szCs w:val="24"/>
              </w:rPr>
            </w:pPr>
            <w:r w:rsidRPr="00B90106">
              <w:rPr>
                <w:sz w:val="24"/>
                <w:szCs w:val="24"/>
              </w:rPr>
              <w:t>9</w:t>
            </w:r>
          </w:p>
        </w:tc>
        <w:tc>
          <w:tcPr>
            <w:tcW w:w="595" w:type="dxa"/>
          </w:tcPr>
          <w:p w:rsidR="00B90106" w:rsidRPr="00B90106" w:rsidRDefault="00B90106" w:rsidP="00B90106">
            <w:pPr>
              <w:ind w:firstLine="147"/>
              <w:jc w:val="center"/>
              <w:rPr>
                <w:sz w:val="24"/>
                <w:szCs w:val="24"/>
              </w:rPr>
            </w:pPr>
            <w:r w:rsidRPr="00B90106">
              <w:rPr>
                <w:sz w:val="24"/>
                <w:szCs w:val="24"/>
              </w:rPr>
              <w:t>1</w:t>
            </w:r>
          </w:p>
        </w:tc>
        <w:tc>
          <w:tcPr>
            <w:tcW w:w="1248" w:type="dxa"/>
            <w:gridSpan w:val="2"/>
          </w:tcPr>
          <w:p w:rsidR="00B90106" w:rsidRPr="00B90106" w:rsidRDefault="00B90106" w:rsidP="00B90106">
            <w:pPr>
              <w:ind w:firstLine="147"/>
              <w:jc w:val="center"/>
              <w:rPr>
                <w:sz w:val="24"/>
                <w:szCs w:val="24"/>
              </w:rPr>
            </w:pPr>
            <w:r w:rsidRPr="00B90106">
              <w:rPr>
                <w:sz w:val="24"/>
                <w:szCs w:val="24"/>
              </w:rPr>
              <w:t>2</w:t>
            </w:r>
          </w:p>
        </w:tc>
        <w:tc>
          <w:tcPr>
            <w:tcW w:w="992" w:type="dxa"/>
          </w:tcPr>
          <w:p w:rsidR="00B90106" w:rsidRPr="00B90106" w:rsidRDefault="00B90106" w:rsidP="00B90106">
            <w:pPr>
              <w:ind w:firstLine="147"/>
              <w:jc w:val="center"/>
              <w:rPr>
                <w:sz w:val="24"/>
                <w:szCs w:val="24"/>
              </w:rPr>
            </w:pPr>
            <w:r w:rsidRPr="00B90106">
              <w:rPr>
                <w:sz w:val="24"/>
                <w:szCs w:val="24"/>
              </w:rPr>
              <w:t>-</w:t>
            </w:r>
          </w:p>
        </w:tc>
        <w:tc>
          <w:tcPr>
            <w:tcW w:w="992" w:type="dxa"/>
          </w:tcPr>
          <w:p w:rsidR="00B90106" w:rsidRPr="00B90106" w:rsidRDefault="00B90106" w:rsidP="00B90106">
            <w:pPr>
              <w:ind w:firstLine="147"/>
              <w:jc w:val="center"/>
              <w:rPr>
                <w:sz w:val="24"/>
                <w:szCs w:val="24"/>
              </w:rPr>
            </w:pPr>
            <w:r w:rsidRPr="00B90106">
              <w:rPr>
                <w:sz w:val="24"/>
                <w:szCs w:val="24"/>
              </w:rPr>
              <w:t>6</w:t>
            </w:r>
          </w:p>
        </w:tc>
        <w:tc>
          <w:tcPr>
            <w:tcW w:w="1106" w:type="dxa"/>
          </w:tcPr>
          <w:p w:rsidR="00B90106" w:rsidRPr="00B90106" w:rsidRDefault="00B90106" w:rsidP="00B90106">
            <w:pPr>
              <w:ind w:firstLine="147"/>
              <w:jc w:val="center"/>
              <w:rPr>
                <w:sz w:val="24"/>
                <w:szCs w:val="24"/>
              </w:rPr>
            </w:pPr>
            <w:r w:rsidRPr="00B90106">
              <w:rPr>
                <w:sz w:val="24"/>
                <w:szCs w:val="24"/>
              </w:rPr>
              <w:t>18</w:t>
            </w:r>
          </w:p>
        </w:tc>
      </w:tr>
      <w:tr w:rsidR="00B90106" w:rsidRPr="00B90106" w:rsidTr="00BE5628">
        <w:tc>
          <w:tcPr>
            <w:tcW w:w="4503" w:type="dxa"/>
          </w:tcPr>
          <w:p w:rsidR="00B90106" w:rsidRPr="00B90106" w:rsidRDefault="00B90106" w:rsidP="00B90106">
            <w:pPr>
              <w:rPr>
                <w:sz w:val="24"/>
                <w:szCs w:val="24"/>
              </w:rPr>
            </w:pPr>
            <w:r w:rsidRPr="00B90106">
              <w:rPr>
                <w:sz w:val="24"/>
                <w:szCs w:val="24"/>
              </w:rPr>
              <w:t>Хирш индексі (h-index)</w:t>
            </w:r>
          </w:p>
        </w:tc>
        <w:tc>
          <w:tcPr>
            <w:tcW w:w="851" w:type="dxa"/>
          </w:tcPr>
          <w:p w:rsidR="00B90106" w:rsidRPr="00B90106" w:rsidRDefault="00B90106" w:rsidP="00B90106">
            <w:pPr>
              <w:ind w:firstLine="147"/>
              <w:jc w:val="center"/>
              <w:rPr>
                <w:sz w:val="24"/>
                <w:szCs w:val="24"/>
              </w:rPr>
            </w:pPr>
            <w:r w:rsidRPr="00B90106">
              <w:rPr>
                <w:sz w:val="24"/>
                <w:szCs w:val="24"/>
              </w:rPr>
              <w:t>3</w:t>
            </w:r>
          </w:p>
        </w:tc>
        <w:tc>
          <w:tcPr>
            <w:tcW w:w="595" w:type="dxa"/>
          </w:tcPr>
          <w:p w:rsidR="00B90106" w:rsidRPr="00B90106" w:rsidRDefault="00B90106" w:rsidP="00B90106">
            <w:pPr>
              <w:ind w:firstLine="147"/>
              <w:jc w:val="center"/>
              <w:rPr>
                <w:sz w:val="24"/>
                <w:szCs w:val="24"/>
              </w:rPr>
            </w:pPr>
            <w:r w:rsidRPr="00B90106">
              <w:rPr>
                <w:sz w:val="24"/>
                <w:szCs w:val="24"/>
              </w:rPr>
              <w:t>-</w:t>
            </w:r>
          </w:p>
        </w:tc>
        <w:tc>
          <w:tcPr>
            <w:tcW w:w="1248" w:type="dxa"/>
            <w:gridSpan w:val="2"/>
          </w:tcPr>
          <w:p w:rsidR="00B90106" w:rsidRPr="00B90106" w:rsidRDefault="00B90106" w:rsidP="00B90106">
            <w:pPr>
              <w:ind w:firstLine="147"/>
              <w:jc w:val="center"/>
              <w:rPr>
                <w:sz w:val="24"/>
                <w:szCs w:val="24"/>
              </w:rPr>
            </w:pPr>
            <w:r w:rsidRPr="00B90106">
              <w:rPr>
                <w:sz w:val="24"/>
                <w:szCs w:val="24"/>
              </w:rPr>
              <w:t>-</w:t>
            </w:r>
          </w:p>
        </w:tc>
        <w:tc>
          <w:tcPr>
            <w:tcW w:w="992" w:type="dxa"/>
          </w:tcPr>
          <w:p w:rsidR="00B90106" w:rsidRPr="00B90106" w:rsidRDefault="00B90106" w:rsidP="00B90106">
            <w:pPr>
              <w:ind w:firstLine="147"/>
              <w:jc w:val="center"/>
              <w:rPr>
                <w:sz w:val="24"/>
                <w:szCs w:val="24"/>
              </w:rPr>
            </w:pPr>
            <w:r w:rsidRPr="00B90106">
              <w:rPr>
                <w:sz w:val="24"/>
                <w:szCs w:val="24"/>
              </w:rPr>
              <w:t>-</w:t>
            </w:r>
          </w:p>
        </w:tc>
        <w:tc>
          <w:tcPr>
            <w:tcW w:w="992" w:type="dxa"/>
          </w:tcPr>
          <w:p w:rsidR="00B90106" w:rsidRPr="00B90106" w:rsidRDefault="00B90106" w:rsidP="00B90106">
            <w:pPr>
              <w:ind w:firstLine="147"/>
              <w:jc w:val="center"/>
              <w:rPr>
                <w:sz w:val="24"/>
                <w:szCs w:val="24"/>
              </w:rPr>
            </w:pPr>
            <w:r w:rsidRPr="00B90106">
              <w:rPr>
                <w:sz w:val="24"/>
                <w:szCs w:val="24"/>
              </w:rPr>
              <w:t>-</w:t>
            </w:r>
          </w:p>
        </w:tc>
        <w:tc>
          <w:tcPr>
            <w:tcW w:w="1106" w:type="dxa"/>
          </w:tcPr>
          <w:p w:rsidR="00B90106" w:rsidRPr="00B90106" w:rsidRDefault="00B90106" w:rsidP="00B90106">
            <w:pPr>
              <w:ind w:firstLine="147"/>
              <w:jc w:val="center"/>
              <w:rPr>
                <w:sz w:val="24"/>
                <w:szCs w:val="24"/>
              </w:rPr>
            </w:pPr>
            <w:r w:rsidRPr="00B90106">
              <w:rPr>
                <w:sz w:val="24"/>
                <w:szCs w:val="24"/>
              </w:rPr>
              <w:t>3</w:t>
            </w:r>
          </w:p>
        </w:tc>
      </w:tr>
      <w:tr w:rsidR="00B90106" w:rsidRPr="00B90106" w:rsidTr="00BE5628">
        <w:tc>
          <w:tcPr>
            <w:tcW w:w="4503" w:type="dxa"/>
          </w:tcPr>
          <w:p w:rsidR="00B90106" w:rsidRPr="00B90106" w:rsidRDefault="00B90106" w:rsidP="00B90106">
            <w:pPr>
              <w:rPr>
                <w:sz w:val="24"/>
                <w:szCs w:val="24"/>
              </w:rPr>
            </w:pPr>
            <w:r w:rsidRPr="00B90106">
              <w:rPr>
                <w:sz w:val="24"/>
                <w:szCs w:val="24"/>
              </w:rPr>
              <w:lastRenderedPageBreak/>
              <w:t>Рецензияланатын ғылыми журналдарда шығарылған мақалалар (шетелдік)</w:t>
            </w:r>
          </w:p>
        </w:tc>
        <w:tc>
          <w:tcPr>
            <w:tcW w:w="851" w:type="dxa"/>
          </w:tcPr>
          <w:p w:rsidR="00B90106" w:rsidRPr="00B90106" w:rsidRDefault="00B90106" w:rsidP="00B90106">
            <w:pPr>
              <w:ind w:firstLine="147"/>
              <w:jc w:val="center"/>
              <w:rPr>
                <w:sz w:val="24"/>
                <w:szCs w:val="24"/>
              </w:rPr>
            </w:pPr>
            <w:r w:rsidRPr="00B90106">
              <w:rPr>
                <w:sz w:val="24"/>
                <w:szCs w:val="24"/>
              </w:rPr>
              <w:t>6</w:t>
            </w:r>
          </w:p>
        </w:tc>
        <w:tc>
          <w:tcPr>
            <w:tcW w:w="595" w:type="dxa"/>
          </w:tcPr>
          <w:p w:rsidR="00B90106" w:rsidRPr="00B90106" w:rsidRDefault="00B90106" w:rsidP="00B90106">
            <w:pPr>
              <w:ind w:firstLine="147"/>
              <w:jc w:val="center"/>
              <w:rPr>
                <w:sz w:val="24"/>
                <w:szCs w:val="24"/>
              </w:rPr>
            </w:pPr>
            <w:r w:rsidRPr="00B90106">
              <w:rPr>
                <w:sz w:val="24"/>
                <w:szCs w:val="24"/>
              </w:rPr>
              <w:t>3</w:t>
            </w:r>
          </w:p>
        </w:tc>
        <w:tc>
          <w:tcPr>
            <w:tcW w:w="1248" w:type="dxa"/>
            <w:gridSpan w:val="2"/>
          </w:tcPr>
          <w:p w:rsidR="00B90106" w:rsidRPr="00B90106" w:rsidRDefault="00B90106" w:rsidP="00B90106">
            <w:pPr>
              <w:ind w:firstLine="147"/>
              <w:jc w:val="center"/>
              <w:rPr>
                <w:sz w:val="24"/>
                <w:szCs w:val="24"/>
              </w:rPr>
            </w:pPr>
            <w:r w:rsidRPr="00B90106">
              <w:rPr>
                <w:sz w:val="24"/>
                <w:szCs w:val="24"/>
              </w:rPr>
              <w:t>11</w:t>
            </w:r>
          </w:p>
        </w:tc>
        <w:tc>
          <w:tcPr>
            <w:tcW w:w="992" w:type="dxa"/>
          </w:tcPr>
          <w:p w:rsidR="00B90106" w:rsidRPr="00B90106" w:rsidRDefault="00B90106" w:rsidP="00B90106">
            <w:pPr>
              <w:ind w:firstLine="147"/>
              <w:jc w:val="center"/>
              <w:rPr>
                <w:sz w:val="24"/>
                <w:szCs w:val="24"/>
              </w:rPr>
            </w:pPr>
            <w:r w:rsidRPr="00B90106">
              <w:rPr>
                <w:sz w:val="24"/>
                <w:szCs w:val="24"/>
              </w:rPr>
              <w:t>3</w:t>
            </w:r>
          </w:p>
        </w:tc>
        <w:tc>
          <w:tcPr>
            <w:tcW w:w="992" w:type="dxa"/>
          </w:tcPr>
          <w:p w:rsidR="00B90106" w:rsidRPr="00B90106" w:rsidRDefault="00B90106" w:rsidP="00B90106">
            <w:pPr>
              <w:ind w:firstLine="147"/>
              <w:jc w:val="center"/>
              <w:rPr>
                <w:sz w:val="24"/>
                <w:szCs w:val="24"/>
              </w:rPr>
            </w:pPr>
            <w:r w:rsidRPr="00B90106">
              <w:rPr>
                <w:sz w:val="24"/>
                <w:szCs w:val="24"/>
              </w:rPr>
              <w:t>7</w:t>
            </w:r>
          </w:p>
        </w:tc>
        <w:tc>
          <w:tcPr>
            <w:tcW w:w="1106" w:type="dxa"/>
          </w:tcPr>
          <w:p w:rsidR="00B90106" w:rsidRPr="00B90106" w:rsidRDefault="00B90106" w:rsidP="00B90106">
            <w:pPr>
              <w:ind w:firstLine="147"/>
              <w:jc w:val="center"/>
              <w:rPr>
                <w:sz w:val="24"/>
                <w:szCs w:val="24"/>
              </w:rPr>
            </w:pPr>
            <w:r w:rsidRPr="00B90106">
              <w:rPr>
                <w:sz w:val="24"/>
                <w:szCs w:val="24"/>
              </w:rPr>
              <w:t>30</w:t>
            </w:r>
          </w:p>
        </w:tc>
      </w:tr>
      <w:tr w:rsidR="00B90106" w:rsidRPr="00B90106" w:rsidTr="00BE5628">
        <w:tc>
          <w:tcPr>
            <w:tcW w:w="4503" w:type="dxa"/>
          </w:tcPr>
          <w:p w:rsidR="00B90106" w:rsidRPr="00B90106" w:rsidRDefault="00B90106" w:rsidP="00B90106">
            <w:pPr>
              <w:rPr>
                <w:sz w:val="24"/>
                <w:szCs w:val="24"/>
              </w:rPr>
            </w:pPr>
            <w:r w:rsidRPr="00B90106">
              <w:rPr>
                <w:sz w:val="24"/>
                <w:szCs w:val="24"/>
              </w:rPr>
              <w:t>Конференциялар мен басқа да ғылыми іс-шаралар жинақтарындағы баяндамалар, тезистер (шетелдік)</w:t>
            </w:r>
          </w:p>
        </w:tc>
        <w:tc>
          <w:tcPr>
            <w:tcW w:w="851" w:type="dxa"/>
          </w:tcPr>
          <w:p w:rsidR="00B90106" w:rsidRPr="00B90106" w:rsidRDefault="00B90106" w:rsidP="00B90106">
            <w:pPr>
              <w:ind w:firstLine="147"/>
              <w:jc w:val="center"/>
              <w:rPr>
                <w:sz w:val="24"/>
                <w:szCs w:val="24"/>
              </w:rPr>
            </w:pPr>
            <w:r w:rsidRPr="00B90106">
              <w:rPr>
                <w:sz w:val="24"/>
                <w:szCs w:val="24"/>
              </w:rPr>
              <w:t>14</w:t>
            </w:r>
          </w:p>
        </w:tc>
        <w:tc>
          <w:tcPr>
            <w:tcW w:w="595" w:type="dxa"/>
          </w:tcPr>
          <w:p w:rsidR="00B90106" w:rsidRPr="00B90106" w:rsidRDefault="00B90106" w:rsidP="00B90106">
            <w:pPr>
              <w:ind w:firstLine="147"/>
              <w:jc w:val="center"/>
              <w:rPr>
                <w:sz w:val="24"/>
                <w:szCs w:val="24"/>
              </w:rPr>
            </w:pPr>
            <w:r w:rsidRPr="00B90106">
              <w:rPr>
                <w:sz w:val="24"/>
                <w:szCs w:val="24"/>
              </w:rPr>
              <w:t>9</w:t>
            </w:r>
          </w:p>
        </w:tc>
        <w:tc>
          <w:tcPr>
            <w:tcW w:w="1248" w:type="dxa"/>
            <w:gridSpan w:val="2"/>
          </w:tcPr>
          <w:p w:rsidR="00B90106" w:rsidRPr="00B90106" w:rsidRDefault="00B90106" w:rsidP="00B90106">
            <w:pPr>
              <w:ind w:firstLine="147"/>
              <w:jc w:val="center"/>
              <w:rPr>
                <w:sz w:val="24"/>
                <w:szCs w:val="24"/>
              </w:rPr>
            </w:pPr>
            <w:r w:rsidRPr="00B90106">
              <w:rPr>
                <w:sz w:val="24"/>
                <w:szCs w:val="24"/>
              </w:rPr>
              <w:t>19</w:t>
            </w:r>
          </w:p>
        </w:tc>
        <w:tc>
          <w:tcPr>
            <w:tcW w:w="992" w:type="dxa"/>
          </w:tcPr>
          <w:p w:rsidR="00B90106" w:rsidRPr="00B90106" w:rsidRDefault="00B90106" w:rsidP="00B90106">
            <w:pPr>
              <w:ind w:firstLine="147"/>
              <w:jc w:val="center"/>
              <w:rPr>
                <w:sz w:val="24"/>
                <w:szCs w:val="24"/>
              </w:rPr>
            </w:pPr>
            <w:r w:rsidRPr="00B90106">
              <w:rPr>
                <w:sz w:val="24"/>
                <w:szCs w:val="24"/>
              </w:rPr>
              <w:t>1</w:t>
            </w:r>
          </w:p>
        </w:tc>
        <w:tc>
          <w:tcPr>
            <w:tcW w:w="992" w:type="dxa"/>
          </w:tcPr>
          <w:p w:rsidR="00B90106" w:rsidRPr="00B90106" w:rsidRDefault="00B90106" w:rsidP="00B90106">
            <w:pPr>
              <w:ind w:firstLine="147"/>
              <w:jc w:val="center"/>
              <w:rPr>
                <w:sz w:val="24"/>
                <w:szCs w:val="24"/>
              </w:rPr>
            </w:pPr>
            <w:r w:rsidRPr="00B90106">
              <w:rPr>
                <w:sz w:val="24"/>
                <w:szCs w:val="24"/>
              </w:rPr>
              <w:t>2</w:t>
            </w:r>
          </w:p>
        </w:tc>
        <w:tc>
          <w:tcPr>
            <w:tcW w:w="1106" w:type="dxa"/>
          </w:tcPr>
          <w:p w:rsidR="00B90106" w:rsidRPr="00B90106" w:rsidRDefault="00B90106" w:rsidP="00B90106">
            <w:pPr>
              <w:ind w:firstLine="147"/>
              <w:jc w:val="center"/>
              <w:rPr>
                <w:sz w:val="24"/>
                <w:szCs w:val="24"/>
              </w:rPr>
            </w:pPr>
            <w:r w:rsidRPr="00B90106">
              <w:rPr>
                <w:sz w:val="24"/>
                <w:szCs w:val="24"/>
              </w:rPr>
              <w:t>45</w:t>
            </w:r>
          </w:p>
        </w:tc>
      </w:tr>
      <w:tr w:rsidR="00B90106" w:rsidRPr="00B90106" w:rsidTr="00BE5628">
        <w:tc>
          <w:tcPr>
            <w:tcW w:w="4503" w:type="dxa"/>
          </w:tcPr>
          <w:p w:rsidR="00B90106" w:rsidRPr="00B90106" w:rsidRDefault="00B90106" w:rsidP="00B90106">
            <w:pPr>
              <w:rPr>
                <w:sz w:val="24"/>
                <w:szCs w:val="24"/>
              </w:rPr>
            </w:pPr>
            <w:r w:rsidRPr="00B90106">
              <w:rPr>
                <w:sz w:val="24"/>
                <w:szCs w:val="24"/>
              </w:rPr>
              <w:t>Конференциялар мен басқа да ғылыми іс-шаралар жинақтарындағы баяндамалар, тезистер (Қазақстандағы халықаралық)</w:t>
            </w:r>
          </w:p>
        </w:tc>
        <w:tc>
          <w:tcPr>
            <w:tcW w:w="851" w:type="dxa"/>
          </w:tcPr>
          <w:p w:rsidR="00B90106" w:rsidRPr="00B90106" w:rsidRDefault="00B90106" w:rsidP="00B90106">
            <w:pPr>
              <w:ind w:firstLine="147"/>
              <w:jc w:val="center"/>
              <w:rPr>
                <w:sz w:val="24"/>
                <w:szCs w:val="24"/>
              </w:rPr>
            </w:pPr>
            <w:r w:rsidRPr="00B90106">
              <w:rPr>
                <w:sz w:val="24"/>
                <w:szCs w:val="24"/>
              </w:rPr>
              <w:t>32</w:t>
            </w:r>
          </w:p>
        </w:tc>
        <w:tc>
          <w:tcPr>
            <w:tcW w:w="595" w:type="dxa"/>
          </w:tcPr>
          <w:p w:rsidR="00B90106" w:rsidRPr="00B90106" w:rsidRDefault="00B90106" w:rsidP="006E0B4D">
            <w:pPr>
              <w:rPr>
                <w:sz w:val="24"/>
                <w:szCs w:val="24"/>
              </w:rPr>
            </w:pPr>
            <w:r w:rsidRPr="00B90106">
              <w:rPr>
                <w:sz w:val="24"/>
                <w:szCs w:val="24"/>
              </w:rPr>
              <w:t>32</w:t>
            </w:r>
          </w:p>
        </w:tc>
        <w:tc>
          <w:tcPr>
            <w:tcW w:w="1248" w:type="dxa"/>
            <w:gridSpan w:val="2"/>
          </w:tcPr>
          <w:p w:rsidR="00B90106" w:rsidRPr="00B90106" w:rsidRDefault="00B90106" w:rsidP="00B90106">
            <w:pPr>
              <w:ind w:firstLine="147"/>
              <w:jc w:val="center"/>
              <w:rPr>
                <w:sz w:val="24"/>
                <w:szCs w:val="24"/>
              </w:rPr>
            </w:pPr>
            <w:r w:rsidRPr="00B90106">
              <w:rPr>
                <w:sz w:val="24"/>
                <w:szCs w:val="24"/>
              </w:rPr>
              <w:t>46</w:t>
            </w:r>
          </w:p>
        </w:tc>
        <w:tc>
          <w:tcPr>
            <w:tcW w:w="992" w:type="dxa"/>
          </w:tcPr>
          <w:p w:rsidR="00B90106" w:rsidRPr="00B90106" w:rsidRDefault="00B90106" w:rsidP="00B90106">
            <w:pPr>
              <w:ind w:firstLine="147"/>
              <w:jc w:val="center"/>
              <w:rPr>
                <w:sz w:val="24"/>
                <w:szCs w:val="24"/>
              </w:rPr>
            </w:pPr>
            <w:r w:rsidRPr="00B90106">
              <w:rPr>
                <w:sz w:val="24"/>
                <w:szCs w:val="24"/>
              </w:rPr>
              <w:t>13</w:t>
            </w:r>
          </w:p>
        </w:tc>
        <w:tc>
          <w:tcPr>
            <w:tcW w:w="992" w:type="dxa"/>
          </w:tcPr>
          <w:p w:rsidR="00B90106" w:rsidRPr="00B90106" w:rsidRDefault="00B90106" w:rsidP="00B90106">
            <w:pPr>
              <w:ind w:firstLine="147"/>
              <w:jc w:val="center"/>
              <w:rPr>
                <w:sz w:val="24"/>
                <w:szCs w:val="24"/>
              </w:rPr>
            </w:pPr>
            <w:r w:rsidRPr="00B90106">
              <w:rPr>
                <w:sz w:val="24"/>
                <w:szCs w:val="24"/>
              </w:rPr>
              <w:t>23</w:t>
            </w:r>
          </w:p>
        </w:tc>
        <w:tc>
          <w:tcPr>
            <w:tcW w:w="1106" w:type="dxa"/>
          </w:tcPr>
          <w:p w:rsidR="00B90106" w:rsidRPr="00B90106" w:rsidRDefault="00B90106" w:rsidP="00B90106">
            <w:pPr>
              <w:ind w:firstLine="147"/>
              <w:jc w:val="center"/>
              <w:rPr>
                <w:sz w:val="24"/>
                <w:szCs w:val="24"/>
              </w:rPr>
            </w:pPr>
            <w:r w:rsidRPr="00B90106">
              <w:rPr>
                <w:sz w:val="24"/>
                <w:szCs w:val="24"/>
              </w:rPr>
              <w:t>146</w:t>
            </w:r>
          </w:p>
        </w:tc>
      </w:tr>
      <w:tr w:rsidR="00B90106" w:rsidRPr="00B90106" w:rsidTr="00BE5628">
        <w:tc>
          <w:tcPr>
            <w:tcW w:w="4503" w:type="dxa"/>
          </w:tcPr>
          <w:p w:rsidR="00B90106" w:rsidRPr="00B90106" w:rsidRDefault="00B90106" w:rsidP="00B90106">
            <w:pPr>
              <w:rPr>
                <w:sz w:val="24"/>
                <w:szCs w:val="24"/>
              </w:rPr>
            </w:pPr>
            <w:r w:rsidRPr="00B90106">
              <w:rPr>
                <w:sz w:val="24"/>
                <w:szCs w:val="24"/>
              </w:rPr>
              <w:t>Конференциялар мен басқа да ғылыми іс-шаралар (республикалық)жинақтарындағы баяндамалар, тезистер</w:t>
            </w:r>
          </w:p>
        </w:tc>
        <w:tc>
          <w:tcPr>
            <w:tcW w:w="851" w:type="dxa"/>
          </w:tcPr>
          <w:p w:rsidR="00B90106" w:rsidRPr="00B90106" w:rsidRDefault="00B90106" w:rsidP="00B90106">
            <w:pPr>
              <w:ind w:firstLine="147"/>
              <w:jc w:val="center"/>
              <w:rPr>
                <w:sz w:val="24"/>
                <w:szCs w:val="24"/>
              </w:rPr>
            </w:pPr>
            <w:r w:rsidRPr="00B90106">
              <w:rPr>
                <w:sz w:val="24"/>
                <w:szCs w:val="24"/>
              </w:rPr>
              <w:t>19</w:t>
            </w:r>
          </w:p>
        </w:tc>
        <w:tc>
          <w:tcPr>
            <w:tcW w:w="595" w:type="dxa"/>
          </w:tcPr>
          <w:p w:rsidR="00B90106" w:rsidRPr="00B90106" w:rsidRDefault="00B90106" w:rsidP="00B90106">
            <w:pPr>
              <w:ind w:firstLine="147"/>
              <w:jc w:val="center"/>
              <w:rPr>
                <w:sz w:val="24"/>
                <w:szCs w:val="24"/>
              </w:rPr>
            </w:pPr>
            <w:r w:rsidRPr="00B90106">
              <w:rPr>
                <w:sz w:val="24"/>
                <w:szCs w:val="24"/>
              </w:rPr>
              <w:t>8</w:t>
            </w:r>
          </w:p>
        </w:tc>
        <w:tc>
          <w:tcPr>
            <w:tcW w:w="1248" w:type="dxa"/>
            <w:gridSpan w:val="2"/>
          </w:tcPr>
          <w:p w:rsidR="00B90106" w:rsidRPr="00B90106" w:rsidRDefault="00B90106" w:rsidP="00B90106">
            <w:pPr>
              <w:ind w:firstLine="147"/>
              <w:jc w:val="center"/>
              <w:rPr>
                <w:sz w:val="24"/>
                <w:szCs w:val="24"/>
              </w:rPr>
            </w:pPr>
            <w:r w:rsidRPr="00B90106">
              <w:rPr>
                <w:sz w:val="24"/>
                <w:szCs w:val="24"/>
              </w:rPr>
              <w:t>5</w:t>
            </w:r>
          </w:p>
        </w:tc>
        <w:tc>
          <w:tcPr>
            <w:tcW w:w="992" w:type="dxa"/>
          </w:tcPr>
          <w:p w:rsidR="00B90106" w:rsidRPr="00B90106" w:rsidRDefault="00B90106" w:rsidP="00B90106">
            <w:pPr>
              <w:ind w:firstLine="147"/>
              <w:jc w:val="center"/>
              <w:rPr>
                <w:sz w:val="24"/>
                <w:szCs w:val="24"/>
              </w:rPr>
            </w:pPr>
            <w:r w:rsidRPr="00B90106">
              <w:rPr>
                <w:sz w:val="24"/>
                <w:szCs w:val="24"/>
              </w:rPr>
              <w:t>4</w:t>
            </w:r>
          </w:p>
        </w:tc>
        <w:tc>
          <w:tcPr>
            <w:tcW w:w="992" w:type="dxa"/>
          </w:tcPr>
          <w:p w:rsidR="00B90106" w:rsidRPr="00B90106" w:rsidRDefault="00B90106" w:rsidP="00B90106">
            <w:pPr>
              <w:ind w:firstLine="147"/>
              <w:jc w:val="center"/>
              <w:rPr>
                <w:sz w:val="24"/>
                <w:szCs w:val="24"/>
              </w:rPr>
            </w:pPr>
            <w:r w:rsidRPr="00B90106">
              <w:rPr>
                <w:sz w:val="24"/>
                <w:szCs w:val="24"/>
              </w:rPr>
              <w:t>10</w:t>
            </w:r>
          </w:p>
        </w:tc>
        <w:tc>
          <w:tcPr>
            <w:tcW w:w="1106" w:type="dxa"/>
          </w:tcPr>
          <w:p w:rsidR="00B90106" w:rsidRPr="00B90106" w:rsidRDefault="00B90106" w:rsidP="00B90106">
            <w:pPr>
              <w:ind w:firstLine="147"/>
              <w:jc w:val="center"/>
              <w:rPr>
                <w:sz w:val="24"/>
                <w:szCs w:val="24"/>
              </w:rPr>
            </w:pPr>
            <w:r w:rsidRPr="00B90106">
              <w:rPr>
                <w:sz w:val="24"/>
                <w:szCs w:val="24"/>
              </w:rPr>
              <w:t>46</w:t>
            </w:r>
          </w:p>
        </w:tc>
      </w:tr>
      <w:tr w:rsidR="00B90106" w:rsidRPr="00B90106" w:rsidTr="00BE5628">
        <w:tc>
          <w:tcPr>
            <w:tcW w:w="4503" w:type="dxa"/>
          </w:tcPr>
          <w:p w:rsidR="00B90106" w:rsidRPr="00B90106" w:rsidRDefault="00B90106" w:rsidP="00B90106">
            <w:pPr>
              <w:rPr>
                <w:sz w:val="24"/>
                <w:szCs w:val="24"/>
              </w:rPr>
            </w:pPr>
            <w:r w:rsidRPr="00B90106">
              <w:rPr>
                <w:sz w:val="24"/>
                <w:szCs w:val="24"/>
              </w:rPr>
              <w:t>Конференциялар мен басқа да ғылыми іс-шаралар жинақтарындағы баяндамалар, тезистер (өңірлік, облыстық)</w:t>
            </w:r>
          </w:p>
        </w:tc>
        <w:tc>
          <w:tcPr>
            <w:tcW w:w="851" w:type="dxa"/>
          </w:tcPr>
          <w:p w:rsidR="00B90106" w:rsidRPr="00B90106" w:rsidRDefault="00B90106" w:rsidP="00B90106">
            <w:pPr>
              <w:ind w:firstLine="147"/>
              <w:jc w:val="center"/>
              <w:rPr>
                <w:sz w:val="24"/>
                <w:szCs w:val="24"/>
              </w:rPr>
            </w:pPr>
            <w:r w:rsidRPr="00B90106">
              <w:rPr>
                <w:sz w:val="24"/>
                <w:szCs w:val="24"/>
              </w:rPr>
              <w:t>8</w:t>
            </w:r>
          </w:p>
        </w:tc>
        <w:tc>
          <w:tcPr>
            <w:tcW w:w="595" w:type="dxa"/>
          </w:tcPr>
          <w:p w:rsidR="00B90106" w:rsidRPr="00B90106" w:rsidRDefault="00B90106" w:rsidP="00B90106">
            <w:pPr>
              <w:ind w:firstLine="147"/>
              <w:jc w:val="center"/>
              <w:rPr>
                <w:sz w:val="24"/>
                <w:szCs w:val="24"/>
              </w:rPr>
            </w:pPr>
            <w:r w:rsidRPr="00B90106">
              <w:rPr>
                <w:sz w:val="24"/>
                <w:szCs w:val="24"/>
              </w:rPr>
              <w:t>1</w:t>
            </w:r>
          </w:p>
        </w:tc>
        <w:tc>
          <w:tcPr>
            <w:tcW w:w="1248" w:type="dxa"/>
            <w:gridSpan w:val="2"/>
          </w:tcPr>
          <w:p w:rsidR="00B90106" w:rsidRPr="00B90106" w:rsidRDefault="00B90106" w:rsidP="00B90106">
            <w:pPr>
              <w:ind w:firstLine="147"/>
              <w:jc w:val="center"/>
              <w:rPr>
                <w:sz w:val="24"/>
                <w:szCs w:val="24"/>
              </w:rPr>
            </w:pPr>
            <w:r w:rsidRPr="00B90106">
              <w:rPr>
                <w:sz w:val="24"/>
                <w:szCs w:val="24"/>
              </w:rPr>
              <w:t>4</w:t>
            </w:r>
          </w:p>
        </w:tc>
        <w:tc>
          <w:tcPr>
            <w:tcW w:w="992" w:type="dxa"/>
          </w:tcPr>
          <w:p w:rsidR="00B90106" w:rsidRPr="00B90106" w:rsidRDefault="00B90106" w:rsidP="00B90106">
            <w:pPr>
              <w:ind w:firstLine="147"/>
              <w:jc w:val="center"/>
              <w:rPr>
                <w:sz w:val="24"/>
                <w:szCs w:val="24"/>
              </w:rPr>
            </w:pPr>
            <w:r w:rsidRPr="00B90106">
              <w:rPr>
                <w:sz w:val="24"/>
                <w:szCs w:val="24"/>
              </w:rPr>
              <w:t>2</w:t>
            </w:r>
          </w:p>
        </w:tc>
        <w:tc>
          <w:tcPr>
            <w:tcW w:w="992" w:type="dxa"/>
          </w:tcPr>
          <w:p w:rsidR="00B90106" w:rsidRPr="00B90106" w:rsidRDefault="00B90106" w:rsidP="00B90106">
            <w:pPr>
              <w:ind w:firstLine="147"/>
              <w:jc w:val="center"/>
              <w:rPr>
                <w:sz w:val="24"/>
                <w:szCs w:val="24"/>
              </w:rPr>
            </w:pPr>
            <w:r w:rsidRPr="00B90106">
              <w:rPr>
                <w:sz w:val="24"/>
                <w:szCs w:val="24"/>
              </w:rPr>
              <w:t>3</w:t>
            </w:r>
          </w:p>
        </w:tc>
        <w:tc>
          <w:tcPr>
            <w:tcW w:w="1106" w:type="dxa"/>
          </w:tcPr>
          <w:p w:rsidR="00B90106" w:rsidRPr="00B90106" w:rsidRDefault="00B90106" w:rsidP="00B90106">
            <w:pPr>
              <w:ind w:firstLine="147"/>
              <w:jc w:val="center"/>
              <w:rPr>
                <w:sz w:val="24"/>
                <w:szCs w:val="24"/>
              </w:rPr>
            </w:pPr>
            <w:r w:rsidRPr="00B90106">
              <w:rPr>
                <w:sz w:val="24"/>
                <w:szCs w:val="24"/>
              </w:rPr>
              <w:t>18</w:t>
            </w:r>
          </w:p>
        </w:tc>
      </w:tr>
      <w:tr w:rsidR="00B90106" w:rsidRPr="00B90106" w:rsidTr="00BE5628">
        <w:tc>
          <w:tcPr>
            <w:tcW w:w="4503" w:type="dxa"/>
          </w:tcPr>
          <w:p w:rsidR="00B90106" w:rsidRPr="00B90106" w:rsidRDefault="00B90106" w:rsidP="00B90106">
            <w:pPr>
              <w:rPr>
                <w:sz w:val="24"/>
                <w:szCs w:val="24"/>
              </w:rPr>
            </w:pPr>
            <w:r w:rsidRPr="00B90106">
              <w:rPr>
                <w:sz w:val="24"/>
                <w:szCs w:val="24"/>
              </w:rPr>
              <w:t>Конференциялар мен басқа да ғылыми іс-шаралар жинақтарындағы баяндамалар, тезистер (ЖОО ішіндегі):</w:t>
            </w:r>
          </w:p>
        </w:tc>
        <w:tc>
          <w:tcPr>
            <w:tcW w:w="851" w:type="dxa"/>
          </w:tcPr>
          <w:p w:rsidR="00B90106" w:rsidRPr="00B90106" w:rsidRDefault="00B90106" w:rsidP="00B90106">
            <w:pPr>
              <w:ind w:firstLine="147"/>
              <w:jc w:val="center"/>
              <w:rPr>
                <w:sz w:val="24"/>
                <w:szCs w:val="24"/>
              </w:rPr>
            </w:pPr>
            <w:r w:rsidRPr="00B90106">
              <w:rPr>
                <w:sz w:val="24"/>
                <w:szCs w:val="24"/>
              </w:rPr>
              <w:t>12</w:t>
            </w:r>
          </w:p>
        </w:tc>
        <w:tc>
          <w:tcPr>
            <w:tcW w:w="595" w:type="dxa"/>
          </w:tcPr>
          <w:p w:rsidR="00B90106" w:rsidRPr="00B90106" w:rsidRDefault="00B90106" w:rsidP="006E0B4D">
            <w:pPr>
              <w:rPr>
                <w:sz w:val="24"/>
                <w:szCs w:val="24"/>
              </w:rPr>
            </w:pPr>
            <w:r w:rsidRPr="00B90106">
              <w:rPr>
                <w:sz w:val="24"/>
                <w:szCs w:val="24"/>
              </w:rPr>
              <w:t>14</w:t>
            </w:r>
          </w:p>
        </w:tc>
        <w:tc>
          <w:tcPr>
            <w:tcW w:w="1248" w:type="dxa"/>
            <w:gridSpan w:val="2"/>
          </w:tcPr>
          <w:p w:rsidR="00B90106" w:rsidRPr="00B90106" w:rsidRDefault="00B90106" w:rsidP="00B90106">
            <w:pPr>
              <w:ind w:firstLine="147"/>
              <w:jc w:val="center"/>
              <w:rPr>
                <w:sz w:val="24"/>
                <w:szCs w:val="24"/>
              </w:rPr>
            </w:pPr>
            <w:r w:rsidRPr="00B90106">
              <w:rPr>
                <w:sz w:val="24"/>
                <w:szCs w:val="24"/>
              </w:rPr>
              <w:t>13</w:t>
            </w:r>
          </w:p>
        </w:tc>
        <w:tc>
          <w:tcPr>
            <w:tcW w:w="992" w:type="dxa"/>
          </w:tcPr>
          <w:p w:rsidR="00B90106" w:rsidRPr="00B90106" w:rsidRDefault="00B90106" w:rsidP="00B90106">
            <w:pPr>
              <w:ind w:firstLine="147"/>
              <w:jc w:val="center"/>
              <w:rPr>
                <w:sz w:val="24"/>
                <w:szCs w:val="24"/>
              </w:rPr>
            </w:pPr>
            <w:r w:rsidRPr="00B90106">
              <w:rPr>
                <w:sz w:val="24"/>
                <w:szCs w:val="24"/>
              </w:rPr>
              <w:t>8</w:t>
            </w:r>
          </w:p>
        </w:tc>
        <w:tc>
          <w:tcPr>
            <w:tcW w:w="992" w:type="dxa"/>
          </w:tcPr>
          <w:p w:rsidR="00B90106" w:rsidRPr="00B90106" w:rsidRDefault="00B90106" w:rsidP="00B90106">
            <w:pPr>
              <w:ind w:firstLine="147"/>
              <w:jc w:val="center"/>
              <w:rPr>
                <w:sz w:val="24"/>
                <w:szCs w:val="24"/>
              </w:rPr>
            </w:pPr>
            <w:r w:rsidRPr="00B90106">
              <w:rPr>
                <w:sz w:val="24"/>
                <w:szCs w:val="24"/>
              </w:rPr>
              <w:t>22</w:t>
            </w:r>
          </w:p>
        </w:tc>
        <w:tc>
          <w:tcPr>
            <w:tcW w:w="1106" w:type="dxa"/>
          </w:tcPr>
          <w:p w:rsidR="00B90106" w:rsidRPr="00B90106" w:rsidRDefault="00B90106" w:rsidP="00B90106">
            <w:pPr>
              <w:ind w:firstLine="147"/>
              <w:jc w:val="center"/>
              <w:rPr>
                <w:sz w:val="24"/>
                <w:szCs w:val="24"/>
              </w:rPr>
            </w:pPr>
            <w:r w:rsidRPr="00B90106">
              <w:rPr>
                <w:sz w:val="24"/>
                <w:szCs w:val="24"/>
              </w:rPr>
              <w:t>59</w:t>
            </w:r>
          </w:p>
        </w:tc>
      </w:tr>
    </w:tbl>
    <w:p w:rsidR="006E0B4D" w:rsidRDefault="006E0B4D" w:rsidP="00F17076">
      <w:pPr>
        <w:ind w:firstLine="709"/>
        <w:jc w:val="both"/>
        <w:rPr>
          <w:sz w:val="24"/>
          <w:szCs w:val="24"/>
        </w:rPr>
      </w:pPr>
    </w:p>
    <w:p w:rsidR="006E0B4D" w:rsidRPr="006E0B4D" w:rsidRDefault="006E0B4D" w:rsidP="006E0B4D">
      <w:pPr>
        <w:ind w:firstLine="709"/>
        <w:jc w:val="both"/>
        <w:rPr>
          <w:sz w:val="24"/>
          <w:szCs w:val="24"/>
        </w:rPr>
      </w:pPr>
      <w:r w:rsidRPr="006E0B4D">
        <w:rPr>
          <w:sz w:val="24"/>
          <w:szCs w:val="24"/>
        </w:rPr>
        <w:t xml:space="preserve">ББ басшылығы ББ дамыту жоспарын қалыптастыру процестерінің ашықтығын олардың мазмұнын университет порталында, силлабуста, студенттің анықтамалық-жол көрсеткішінде, талапкерлерге арналған буклетте орналастыру арқылы көрсетеді. Нормативтік құжаттар университет сайтында орналастырылған-барлық оқытушылар оларға қол жеткізе алады. </w:t>
      </w:r>
    </w:p>
    <w:p w:rsidR="006E0B4D" w:rsidRPr="006E0B4D" w:rsidRDefault="006E0B4D" w:rsidP="006E0B4D">
      <w:pPr>
        <w:ind w:firstLine="709"/>
        <w:jc w:val="both"/>
        <w:rPr>
          <w:sz w:val="24"/>
          <w:szCs w:val="24"/>
        </w:rPr>
      </w:pPr>
      <w:r w:rsidRPr="006E0B4D">
        <w:rPr>
          <w:sz w:val="24"/>
          <w:szCs w:val="24"/>
        </w:rPr>
        <w:t>Ш.Уәлиханов</w:t>
      </w:r>
      <w:r>
        <w:rPr>
          <w:sz w:val="24"/>
          <w:szCs w:val="24"/>
          <w:lang w:val="kk-KZ"/>
        </w:rPr>
        <w:t xml:space="preserve"> ат.</w:t>
      </w:r>
      <w:r w:rsidRPr="006E0B4D">
        <w:rPr>
          <w:sz w:val="24"/>
          <w:szCs w:val="24"/>
        </w:rPr>
        <w:t xml:space="preserve"> КУ-да оқыту кредиттік технология бойынша оқу жұмысы көлемінің біріздендірілген өлшем бірлігі ретінде кредитті пайдалана отырып, білім алушылардың пәнді оқу кезектілігін таңдауы және дербес жоспарлауы негізінде жүзеге асырылады. ЖОЖ қалыптастыру алдында студенттерді оқу пәндеріне тіркеу (алдын ала жазылу) жүргізіледі. Оқу пәндерін оқуға жазылу сәуір айында университеттің білім беру порталында студент пен магистранттың жеке кабинеті арқылы электрондық түрде жүзеге асырылады. </w:t>
      </w:r>
    </w:p>
    <w:p w:rsidR="006E0B4D" w:rsidRPr="006E0B4D" w:rsidRDefault="006E0B4D" w:rsidP="006E0B4D">
      <w:pPr>
        <w:ind w:firstLine="709"/>
        <w:jc w:val="both"/>
        <w:rPr>
          <w:sz w:val="24"/>
          <w:szCs w:val="24"/>
        </w:rPr>
      </w:pPr>
      <w:r w:rsidRPr="006E0B4D">
        <w:rPr>
          <w:sz w:val="24"/>
          <w:szCs w:val="24"/>
        </w:rPr>
        <w:t>Білім бакалаврлары қала мен облыстың білім беру мекемелеріне жұмысқа орналасады (ОМ, лицейлер, білім беру орталықтары, ПМПК және т. б.)</w:t>
      </w:r>
    </w:p>
    <w:p w:rsidR="006E0B4D" w:rsidRDefault="006E0B4D" w:rsidP="006E0B4D">
      <w:pPr>
        <w:ind w:firstLine="709"/>
        <w:jc w:val="both"/>
        <w:rPr>
          <w:sz w:val="24"/>
          <w:szCs w:val="24"/>
        </w:rPr>
      </w:pPr>
      <w:r w:rsidRPr="006E0B4D">
        <w:rPr>
          <w:sz w:val="24"/>
          <w:szCs w:val="24"/>
        </w:rPr>
        <w:t xml:space="preserve">ББ дамыту жоспарын қалыптастыруға кафедра оқытушылары, кәсіпорындардан практика жетекшілері, жұмыс берушілер мен студенттер тартылады. ББ басшылығы студенттердің келесі оқу жылына тіркелу кезінде пәндерді таңдауын мұқият қадағалайды. Кафедра мәжілісінде бағдарламаны талқылаған кезде, бағдарлама мазмұны туралы өз пікірін білдіруге, қандай да бір өзгерістер, толықтырулар енгізуге бейне-пікірлер арқылы білім алатын кафедраның кез келген </w:t>
      </w:r>
      <w:r w:rsidR="002808FB">
        <w:rPr>
          <w:sz w:val="24"/>
          <w:szCs w:val="24"/>
          <w:lang w:val="kk-KZ"/>
        </w:rPr>
        <w:t>м</w:t>
      </w:r>
      <w:r w:rsidRPr="006E0B4D">
        <w:rPr>
          <w:sz w:val="24"/>
          <w:szCs w:val="24"/>
        </w:rPr>
        <w:t>үшесі немесе жұмыс берушілердің өкілі құқылы.</w:t>
      </w:r>
    </w:p>
    <w:p w:rsidR="004A00BB" w:rsidRPr="00AA422D" w:rsidRDefault="002808FB" w:rsidP="00F17076">
      <w:pPr>
        <w:ind w:firstLine="709"/>
        <w:jc w:val="both"/>
        <w:rPr>
          <w:sz w:val="24"/>
          <w:szCs w:val="24"/>
        </w:rPr>
      </w:pPr>
      <w:r w:rsidRPr="00AA422D">
        <w:rPr>
          <w:sz w:val="24"/>
          <w:szCs w:val="24"/>
        </w:rPr>
        <w:t xml:space="preserve"> </w:t>
      </w:r>
      <w:r w:rsidR="004A00BB" w:rsidRPr="00AA422D">
        <w:rPr>
          <w:sz w:val="24"/>
          <w:szCs w:val="24"/>
        </w:rPr>
        <w:t>(</w:t>
      </w:r>
      <w:hyperlink r:id="rId10" w:history="1">
        <w:r w:rsidR="004A00BB" w:rsidRPr="00AA422D">
          <w:rPr>
            <w:rStyle w:val="ac"/>
            <w:sz w:val="24"/>
            <w:szCs w:val="24"/>
          </w:rPr>
          <w:t>https://www.facebook.com/100014313192623/posts/872768319876933/?d=n</w:t>
        </w:r>
      </w:hyperlink>
    </w:p>
    <w:p w:rsidR="004A00BB" w:rsidRPr="00AA422D" w:rsidRDefault="004210F6" w:rsidP="00F17076">
      <w:pPr>
        <w:ind w:firstLine="709"/>
        <w:jc w:val="both"/>
        <w:rPr>
          <w:sz w:val="24"/>
          <w:szCs w:val="24"/>
        </w:rPr>
      </w:pPr>
      <w:hyperlink r:id="rId11" w:history="1">
        <w:r w:rsidR="004A00BB" w:rsidRPr="00AA422D">
          <w:rPr>
            <w:rStyle w:val="ac"/>
            <w:sz w:val="24"/>
            <w:szCs w:val="24"/>
          </w:rPr>
          <w:t>https://www.facebook.com/100014313192623/posts/874308386389593/?d=n</w:t>
        </w:r>
      </w:hyperlink>
    </w:p>
    <w:p w:rsidR="004A00BB" w:rsidRPr="00AA422D" w:rsidRDefault="004210F6" w:rsidP="00F17076">
      <w:pPr>
        <w:ind w:firstLine="709"/>
        <w:jc w:val="both"/>
        <w:rPr>
          <w:sz w:val="24"/>
          <w:szCs w:val="24"/>
        </w:rPr>
      </w:pPr>
      <w:hyperlink r:id="rId12" w:history="1">
        <w:r w:rsidR="004A00BB" w:rsidRPr="00AA422D">
          <w:rPr>
            <w:rStyle w:val="ac"/>
            <w:sz w:val="24"/>
            <w:szCs w:val="24"/>
          </w:rPr>
          <w:t>https://m.facebook.com/story.php?story_fbid=871427383344360&amp;id=100014313192623</w:t>
        </w:r>
      </w:hyperlink>
      <w:r w:rsidR="004A00BB" w:rsidRPr="00AA422D">
        <w:rPr>
          <w:sz w:val="24"/>
          <w:szCs w:val="24"/>
        </w:rPr>
        <w:t xml:space="preserve"> </w:t>
      </w:r>
    </w:p>
    <w:p w:rsidR="004A00BB" w:rsidRPr="00AA422D" w:rsidRDefault="004210F6" w:rsidP="00F17076">
      <w:pPr>
        <w:ind w:firstLine="709"/>
        <w:jc w:val="both"/>
        <w:rPr>
          <w:sz w:val="24"/>
          <w:szCs w:val="24"/>
        </w:rPr>
      </w:pPr>
      <w:hyperlink r:id="rId13" w:history="1">
        <w:r w:rsidR="004A00BB" w:rsidRPr="00AA422D">
          <w:rPr>
            <w:rStyle w:val="ac"/>
            <w:sz w:val="24"/>
            <w:szCs w:val="24"/>
          </w:rPr>
          <w:t>https://www.facebook.com/100014313192623/posts/871277203359378/?d=n</w:t>
        </w:r>
      </w:hyperlink>
      <w:r w:rsidR="004A00BB" w:rsidRPr="00AA422D">
        <w:rPr>
          <w:sz w:val="24"/>
          <w:szCs w:val="24"/>
        </w:rPr>
        <w:t xml:space="preserve"> и т.д.)</w:t>
      </w:r>
    </w:p>
    <w:p w:rsidR="002808FB" w:rsidRDefault="002808FB" w:rsidP="00F17076">
      <w:pPr>
        <w:ind w:firstLine="709"/>
        <w:jc w:val="both"/>
        <w:rPr>
          <w:sz w:val="24"/>
          <w:szCs w:val="24"/>
        </w:rPr>
      </w:pPr>
    </w:p>
    <w:p w:rsidR="002808FB" w:rsidRPr="002808FB" w:rsidRDefault="002808FB" w:rsidP="002808FB">
      <w:pPr>
        <w:ind w:firstLine="709"/>
        <w:jc w:val="both"/>
        <w:rPr>
          <w:sz w:val="24"/>
          <w:szCs w:val="24"/>
        </w:rPr>
      </w:pPr>
      <w:r w:rsidRPr="002808FB">
        <w:rPr>
          <w:sz w:val="24"/>
          <w:szCs w:val="24"/>
        </w:rPr>
        <w:t xml:space="preserve">Білім беру бағдарламаларын қабылдау келесі оқу жылының басына дейін жүргізіледі, өйткені оларды қабылдаумен алдағы оқу жылына оқу жүктемесін бөлу басталады. 6в03101 Психология </w:t>
      </w:r>
      <w:r>
        <w:rPr>
          <w:sz w:val="24"/>
          <w:szCs w:val="24"/>
          <w:lang w:val="kk-KZ"/>
        </w:rPr>
        <w:t>ББ</w:t>
      </w:r>
      <w:r w:rsidRPr="002808FB">
        <w:rPr>
          <w:sz w:val="24"/>
          <w:szCs w:val="24"/>
        </w:rPr>
        <w:t xml:space="preserve"> сапасын бағалау және сараптау, оқыту бағдарламасы мен әдістерін жетілдіру үшін жұмыс берушілер - "Шаңырақ" қоғамдық қорының педагог-психологы Ж.Ж. Бекахметова; 2021 жылдан бастап Көкшетау қаласы әкімдігінің</w:t>
      </w:r>
      <w:r>
        <w:rPr>
          <w:sz w:val="24"/>
          <w:szCs w:val="24"/>
          <w:lang w:val="kk-KZ"/>
        </w:rPr>
        <w:t xml:space="preserve"> </w:t>
      </w:r>
      <w:r w:rsidRPr="002808FB">
        <w:rPr>
          <w:sz w:val="24"/>
          <w:szCs w:val="24"/>
        </w:rPr>
        <w:t xml:space="preserve"> М. Ғабдуллин</w:t>
      </w:r>
      <w:r>
        <w:rPr>
          <w:sz w:val="24"/>
          <w:szCs w:val="24"/>
          <w:lang w:val="kk-KZ"/>
        </w:rPr>
        <w:t xml:space="preserve"> </w:t>
      </w:r>
      <w:r w:rsidRPr="002808FB">
        <w:rPr>
          <w:sz w:val="24"/>
          <w:szCs w:val="24"/>
        </w:rPr>
        <w:t>а</w:t>
      </w:r>
      <w:r>
        <w:rPr>
          <w:sz w:val="24"/>
          <w:szCs w:val="24"/>
          <w:lang w:val="kk-KZ"/>
        </w:rPr>
        <w:t>т.</w:t>
      </w:r>
      <w:r w:rsidRPr="002808FB">
        <w:rPr>
          <w:sz w:val="24"/>
          <w:szCs w:val="24"/>
        </w:rPr>
        <w:t xml:space="preserve"> № 3 көптілді оқыту бейіндік мектебі </w:t>
      </w:r>
      <w:r>
        <w:rPr>
          <w:sz w:val="24"/>
          <w:szCs w:val="24"/>
          <w:lang w:val="kk-KZ"/>
        </w:rPr>
        <w:t xml:space="preserve"> </w:t>
      </w:r>
      <w:r w:rsidRPr="002808FB">
        <w:rPr>
          <w:sz w:val="24"/>
          <w:szCs w:val="24"/>
        </w:rPr>
        <w:t xml:space="preserve"> КММ педагог-психологы тартылды. </w:t>
      </w:r>
      <w:r>
        <w:rPr>
          <w:sz w:val="24"/>
          <w:szCs w:val="24"/>
          <w:lang w:val="kk-KZ"/>
        </w:rPr>
        <w:t>Ж</w:t>
      </w:r>
      <w:r w:rsidRPr="002808FB">
        <w:rPr>
          <w:sz w:val="24"/>
          <w:szCs w:val="24"/>
        </w:rPr>
        <w:t>ұмыс беруші-сарапшылар тізіміне Т.</w:t>
      </w:r>
      <w:r>
        <w:rPr>
          <w:sz w:val="24"/>
          <w:szCs w:val="24"/>
          <w:lang w:val="kk-KZ"/>
        </w:rPr>
        <w:t>С</w:t>
      </w:r>
      <w:r w:rsidRPr="002808FB">
        <w:rPr>
          <w:sz w:val="24"/>
          <w:szCs w:val="24"/>
        </w:rPr>
        <w:t>. Алхатованы - Ақмола облысы бойынша психологиялық-медициналық-педагогикалық консультациясының басшысы</w:t>
      </w:r>
      <w:r>
        <w:rPr>
          <w:sz w:val="24"/>
          <w:szCs w:val="24"/>
          <w:lang w:val="kk-KZ"/>
        </w:rPr>
        <w:t>н</w:t>
      </w:r>
      <w:r w:rsidRPr="002808FB">
        <w:rPr>
          <w:sz w:val="24"/>
          <w:szCs w:val="24"/>
        </w:rPr>
        <w:t xml:space="preserve"> енгізу жоспарлануда.</w:t>
      </w:r>
    </w:p>
    <w:p w:rsidR="002808FB" w:rsidRPr="002808FB" w:rsidRDefault="002808FB" w:rsidP="002808FB">
      <w:pPr>
        <w:ind w:firstLine="709"/>
        <w:jc w:val="both"/>
        <w:rPr>
          <w:sz w:val="24"/>
          <w:szCs w:val="24"/>
        </w:rPr>
      </w:pPr>
      <w:r w:rsidRPr="002808FB">
        <w:rPr>
          <w:sz w:val="24"/>
          <w:szCs w:val="24"/>
        </w:rPr>
        <w:t xml:space="preserve">Жұмыс берушілердің оқу процесіне қатысуы түлектердің кәсіби құзыреттерін бекітуге, оларды түзетуге мүмкіндік береді, практикалық дағдылар мен біліктерді қалыптастыруға ықпал </w:t>
      </w:r>
      <w:r w:rsidRPr="002808FB">
        <w:rPr>
          <w:sz w:val="24"/>
          <w:szCs w:val="24"/>
        </w:rPr>
        <w:lastRenderedPageBreak/>
        <w:t xml:space="preserve">етеді. Студенттердің дипломдық жұмыстары, курстық жұмыстары, кәсіби практиканың барлық түрлерінің мазмұны түлектердің болашақ кәсіби қызметінің ерекшелігімен тығыз байланысты. Түлектердің дипломдық жұмыстарының тақырыптарының көпшілігі практикалық бағытқа ие, педагогикалық зерттеулерге негізделген, практикада сыналған. </w:t>
      </w:r>
    </w:p>
    <w:p w:rsidR="002808FB" w:rsidRPr="002808FB" w:rsidRDefault="002808FB" w:rsidP="002808FB">
      <w:pPr>
        <w:ind w:firstLine="709"/>
        <w:jc w:val="both"/>
        <w:rPr>
          <w:sz w:val="24"/>
          <w:szCs w:val="24"/>
        </w:rPr>
      </w:pPr>
      <w:r w:rsidRPr="002808FB">
        <w:rPr>
          <w:sz w:val="24"/>
          <w:szCs w:val="24"/>
        </w:rPr>
        <w:t>Тұтынушылар белгілейтін талаптар ББ аккредиттелетін оқу жұмыс жоспарларында сайлау компонентінің блогында ескертіледі және білім алушылардың жеке жоспарларында тіркеледі.  ББ басшылығы оқу жоспарлары мен жұмыс бағдарламаларының өзгеруі, мамандар даярлау бағыттары туралы ақпаратқа қатысты тұтынушылармен тұрақты байланысты; шағымдарды, наразылықтар мен тілектерді қоса алғанда, тұтынушылардан кері байланысты қолдау жөніндегі шараларды айқындайды және жүзеге асырады.</w:t>
      </w:r>
    </w:p>
    <w:p w:rsidR="002808FB" w:rsidRPr="002808FB" w:rsidRDefault="002808FB" w:rsidP="002808FB">
      <w:pPr>
        <w:ind w:firstLine="709"/>
        <w:jc w:val="both"/>
        <w:rPr>
          <w:sz w:val="24"/>
          <w:szCs w:val="24"/>
        </w:rPr>
      </w:pPr>
      <w:r w:rsidRPr="002808FB">
        <w:rPr>
          <w:sz w:val="24"/>
          <w:szCs w:val="24"/>
        </w:rPr>
        <w:t xml:space="preserve">Білім беру бағдарламалары жыл сайын қайта қаралады, бұл өзгеріп отыратын типтік оқу жоспарларымен, жұмыс берушілердің ұсыныстарымен, студенттер мен түлектердің тілектерімен байланысты.  Кафедрада оқу-әдістемелік комиссия бар, ол білім беру бағдарламаларын қабылдау, іске асыру және тиімділігін анықтау процесін қадағалайды. Тиімділік және нәтижелілік мәселелері кафедра отырысында қаралады, мәселелердің бір бөлігі филология және педагогика факультеті кеңесінің, ректораттың, университеттің Ғылыми Кеңесінің отырысына шығарылады. Студенттер ББ басқару және іске асыру процесіне қатысады: дөңгелек үстел отырыстарында ББ талқылауға қатысады (Ынтымақ Жазира, Жаңбырбай Альфия). </w:t>
      </w:r>
    </w:p>
    <w:p w:rsidR="002808FB" w:rsidRDefault="002808FB" w:rsidP="002808FB">
      <w:pPr>
        <w:ind w:firstLine="709"/>
        <w:jc w:val="both"/>
        <w:rPr>
          <w:sz w:val="24"/>
          <w:szCs w:val="24"/>
        </w:rPr>
      </w:pPr>
      <w:r w:rsidRPr="002808FB">
        <w:rPr>
          <w:sz w:val="24"/>
          <w:szCs w:val="24"/>
        </w:rPr>
        <w:t>ББ әзірлеу кезінде тәуекелдерді азайту үшін білім беру қызметтерінің озыңқы сипаты қағидаты ескеріледі, яғни жұмыс берушілермен тығыз өзара байланыста жұмыс істей отырып, ББ басшылығы талдау мен болжам негізінде пәндер мазмұнында таяу болашақта практикада туындауы мүмкін үрдістер мен қажетті құзыреттерді ескереді.</w:t>
      </w:r>
    </w:p>
    <w:p w:rsidR="002808FB" w:rsidRPr="002808FB" w:rsidRDefault="002808FB" w:rsidP="002808FB">
      <w:pPr>
        <w:ind w:firstLine="709"/>
        <w:jc w:val="both"/>
        <w:rPr>
          <w:sz w:val="24"/>
          <w:szCs w:val="24"/>
        </w:rPr>
      </w:pPr>
      <w:r w:rsidRPr="002808FB">
        <w:rPr>
          <w:sz w:val="24"/>
          <w:szCs w:val="24"/>
        </w:rPr>
        <w:t>Кафедраның білім беру саласындағы стратегиясы білім берудегі еуропалық құндылықтар мен жоғары білікті мамандарды даярлаудағы отандық дәстүрлердің оңтайлы арақатынасын іздеуді көздейді. Бұл Болон декларациясының қағидаттарын іске асыруды, білім беру қызметіне Құзыретті тәсілді енгізуді, ISO 9001:2008 халықаралық сапа стандартына сәйкестікті білдіреді.</w:t>
      </w:r>
    </w:p>
    <w:p w:rsidR="002808FB" w:rsidRDefault="002808FB" w:rsidP="002808FB">
      <w:pPr>
        <w:ind w:firstLine="709"/>
        <w:jc w:val="both"/>
        <w:rPr>
          <w:sz w:val="24"/>
          <w:szCs w:val="24"/>
        </w:rPr>
      </w:pPr>
      <w:r w:rsidRPr="002808FB">
        <w:rPr>
          <w:sz w:val="24"/>
          <w:szCs w:val="24"/>
        </w:rPr>
        <w:t xml:space="preserve">Ғылыми-зерттеу саласындағы Стратегия кафедраның өзекті және кешенді/пәнаралық міндеттерді табысты шешу, қазіргі қоғам талап ететін инновациялық нәтижелерді алу қабілетімен айқындалады. Маркетингтік стратегия білім беру қызметтері нарығында студенттерді осы білім беру бағдарламаларына қабылдау бойынша белсенді саясат жүргізуді көздейді. Бұған қол жеткізу үшін ББ басшылығы оқытушылардың біліктілігін тұрақты арттыру бойынша шаралар қабылдайды, облыста және одан тыс жерлерде, оның ішінде әлеуметтік желілер арқылы белсенді жарнамалық науқанды жүзеге асырады.  </w:t>
      </w:r>
    </w:p>
    <w:p w:rsidR="002808FB" w:rsidRDefault="002808FB" w:rsidP="002808FB">
      <w:pPr>
        <w:ind w:firstLine="709"/>
        <w:jc w:val="both"/>
        <w:rPr>
          <w:sz w:val="24"/>
          <w:szCs w:val="24"/>
        </w:rPr>
      </w:pPr>
      <w:r w:rsidRPr="002808FB">
        <w:rPr>
          <w:sz w:val="24"/>
          <w:szCs w:val="24"/>
        </w:rPr>
        <w:t>(</w:t>
      </w:r>
      <w:hyperlink r:id="rId14" w:history="1">
        <w:r w:rsidRPr="00E25541">
          <w:rPr>
            <w:rStyle w:val="ac"/>
            <w:sz w:val="24"/>
            <w:szCs w:val="24"/>
          </w:rPr>
          <w:t>https://docs.google.com/document/d/17PD-wAk5iQzAbwAI6LCyHXQoIQbfYMdR/edit</w:t>
        </w:r>
      </w:hyperlink>
      <w:r w:rsidRPr="002808FB">
        <w:rPr>
          <w:sz w:val="24"/>
          <w:szCs w:val="24"/>
        </w:rPr>
        <w:t>)</w:t>
      </w:r>
    </w:p>
    <w:p w:rsidR="002808FB" w:rsidRPr="002808FB" w:rsidRDefault="002808FB" w:rsidP="002808FB">
      <w:pPr>
        <w:ind w:firstLine="709"/>
        <w:jc w:val="both"/>
        <w:rPr>
          <w:sz w:val="24"/>
          <w:szCs w:val="24"/>
        </w:rPr>
      </w:pPr>
      <w:r w:rsidRPr="002808FB">
        <w:rPr>
          <w:sz w:val="24"/>
          <w:szCs w:val="24"/>
        </w:rPr>
        <w:t xml:space="preserve"> Кафедраның ақпараттық стратегиясы кафедра оқытушылары дайындаған оқу және оқу-әдістемелік құралдар, монографиялар шығаруды, ПОҚ мақалаларын нөлдік емес импакт-факторлы ғылыми журналдарда жариялауды, сайт арқылы барлық бағыттағы кафедра жұмысы туралы ақпарат таратуды, аймақтық газет пен журналдарда, әлеуметтік желілерде кафедра өмірі туралы ақпаратты кеңінен жариялауды көздейді Facebook, Instagram, өз түлектері арқылы кафедра имиджін тарату.</w:t>
      </w:r>
    </w:p>
    <w:p w:rsidR="002808FB" w:rsidRPr="002808FB" w:rsidRDefault="002808FB" w:rsidP="002808FB">
      <w:pPr>
        <w:ind w:firstLine="709"/>
        <w:jc w:val="both"/>
        <w:rPr>
          <w:sz w:val="24"/>
          <w:szCs w:val="24"/>
        </w:rPr>
      </w:pPr>
      <w:r w:rsidRPr="002808FB">
        <w:rPr>
          <w:sz w:val="24"/>
          <w:szCs w:val="24"/>
        </w:rPr>
        <w:t>Кафедралардың стратегиялық мақсаттарын жүзеге асыру біртіндеп жоспарлау жүйесі арқылы жүзеге асырылады. Жыл сайынғы жоспарлар бар. Онда кафедра жұмысының барлық бағыттары көрсетілген. Кадр ресурстары жыл сайын бекітіледі, білім беру бағдарламасын дәрежелі кадрлармен толықтыру үшін резерв бар. Материалдық және қаржылық ресурстар білім беру бағдарламасының қажеттілігіне және университеттің қаржылық мүмкіндіктеріне байланысты жоспарланады. Соңғы үш жылда білім беру бағдарламалары материалдық ресурстарды айтарлықтай толықтыруға мүмкіндік алды, білім беру бағдарламасына қажетті оқу және оқу-әдістемелік әдебиеттерге тапсырыс беріліп, сатып алынады.</w:t>
      </w:r>
    </w:p>
    <w:p w:rsidR="002808FB" w:rsidRPr="002808FB" w:rsidRDefault="002808FB" w:rsidP="002808FB">
      <w:pPr>
        <w:ind w:firstLine="709"/>
        <w:jc w:val="both"/>
        <w:rPr>
          <w:sz w:val="24"/>
          <w:szCs w:val="24"/>
        </w:rPr>
      </w:pPr>
      <w:r w:rsidRPr="002808FB">
        <w:rPr>
          <w:sz w:val="24"/>
          <w:szCs w:val="24"/>
        </w:rPr>
        <w:t xml:space="preserve">Университетте әр оқу жылының екінші жартысында білім беру бағдарламасын жүзеге асыратын кафедра өкілдерінің мектеп оқушыларымен, олардың ата-аналарымен кездесулері ұйымдастырылады. Теледидарда, әлеуметтік желілерде ББ, оның ерекшелігі және талапкерлерге қойылатын талаптар туралы толық ақпарат орналастырылады. Жоспар бойынша оқытушылар мен </w:t>
      </w:r>
      <w:r w:rsidRPr="002808FB">
        <w:rPr>
          <w:sz w:val="24"/>
          <w:szCs w:val="24"/>
        </w:rPr>
        <w:lastRenderedPageBreak/>
        <w:t xml:space="preserve">қызметкерлер нақты оқу орындарына баруды ұйымдастырады, олардың түлектері ББ таңдау туралы шешім қабылдады, мұндай талапкерлер туралы мәліметтер олармен әрі қарай жұмыс істеу үшін кафедрада болады. </w:t>
      </w:r>
    </w:p>
    <w:p w:rsidR="002808FB" w:rsidRPr="002808FB" w:rsidRDefault="002808FB" w:rsidP="002808FB">
      <w:pPr>
        <w:ind w:firstLine="709"/>
        <w:jc w:val="both"/>
        <w:rPr>
          <w:sz w:val="24"/>
          <w:szCs w:val="24"/>
        </w:rPr>
      </w:pPr>
      <w:r w:rsidRPr="002808FB">
        <w:rPr>
          <w:sz w:val="24"/>
          <w:szCs w:val="24"/>
        </w:rPr>
        <w:t xml:space="preserve">Білім алушылар контингенті мен контингентінің негізгі сипаттамалары туралы ақпарат екі-үш жыл бойы сақталады. Дәл осындай ақпарат университеттің қабылдау комиссиясының мамандандырылған деректер базасында сақталады. </w:t>
      </w:r>
    </w:p>
    <w:p w:rsidR="002808FB" w:rsidRPr="002808FB" w:rsidRDefault="002808FB" w:rsidP="002808FB">
      <w:pPr>
        <w:ind w:firstLine="709"/>
        <w:jc w:val="both"/>
        <w:rPr>
          <w:sz w:val="24"/>
          <w:szCs w:val="24"/>
          <w:lang w:val="kk-KZ"/>
        </w:rPr>
      </w:pPr>
      <w:r w:rsidRPr="002808FB">
        <w:rPr>
          <w:sz w:val="24"/>
          <w:szCs w:val="24"/>
        </w:rPr>
        <w:t xml:space="preserve">2016-2021 жылдар аралығында Педагогика және психология кафедрасының ПОҚ 111 бірлік Оқу құралдары мен пәндердің оқу-әдістемелік кешендерін, оның ішінде 48 мемлекеттік тілде және 9 ағылшын тілінде шығарды, 9 оқу құралын Абай </w:t>
      </w:r>
      <w:r>
        <w:rPr>
          <w:sz w:val="24"/>
          <w:szCs w:val="24"/>
          <w:lang w:val="kk-KZ"/>
        </w:rPr>
        <w:t xml:space="preserve">ат. </w:t>
      </w:r>
      <w:r w:rsidRPr="002808FB">
        <w:rPr>
          <w:sz w:val="24"/>
          <w:szCs w:val="24"/>
          <w:lang w:val="kk-KZ"/>
        </w:rPr>
        <w:t xml:space="preserve">ҚазҰПУ жанындағы РОӘК ОӘБ ұсынды.. </w:t>
      </w:r>
    </w:p>
    <w:p w:rsidR="002808FB" w:rsidRPr="002808FB" w:rsidRDefault="002808FB" w:rsidP="002808FB">
      <w:pPr>
        <w:ind w:firstLine="709"/>
        <w:jc w:val="both"/>
        <w:rPr>
          <w:sz w:val="24"/>
          <w:szCs w:val="24"/>
          <w:lang w:val="kk-KZ"/>
        </w:rPr>
      </w:pPr>
      <w:r w:rsidRPr="002808FB">
        <w:rPr>
          <w:sz w:val="24"/>
          <w:szCs w:val="24"/>
          <w:lang w:val="kk-KZ"/>
        </w:rPr>
        <w:t>4-кесте</w:t>
      </w:r>
      <w:r>
        <w:rPr>
          <w:sz w:val="24"/>
          <w:szCs w:val="24"/>
          <w:lang w:val="kk-KZ"/>
        </w:rPr>
        <w:t xml:space="preserve"> </w:t>
      </w:r>
      <w:r w:rsidRPr="002808FB">
        <w:rPr>
          <w:sz w:val="24"/>
          <w:szCs w:val="24"/>
          <w:lang w:val="kk-KZ"/>
        </w:rPr>
        <w:t>Педагогика және психология кафедрасы бойынша 2016-2020 жылдарға арналған оқу-әдістемелік басылымдардың саны</w:t>
      </w:r>
    </w:p>
    <w:p w:rsidR="002808FB" w:rsidRPr="000C0503" w:rsidRDefault="002808FB" w:rsidP="00F17076">
      <w:pPr>
        <w:ind w:firstLine="709"/>
        <w:jc w:val="both"/>
        <w:rPr>
          <w:sz w:val="24"/>
          <w:szCs w:val="24"/>
          <w:lang w:val="kk-KZ"/>
        </w:rPr>
      </w:pPr>
    </w:p>
    <w:tbl>
      <w:tblPr>
        <w:tblStyle w:val="ab"/>
        <w:tblW w:w="0" w:type="auto"/>
        <w:tblLook w:val="04A0" w:firstRow="1" w:lastRow="0" w:firstColumn="1" w:lastColumn="0" w:noHBand="0" w:noVBand="1"/>
      </w:tblPr>
      <w:tblGrid>
        <w:gridCol w:w="614"/>
        <w:gridCol w:w="1708"/>
        <w:gridCol w:w="897"/>
        <w:gridCol w:w="941"/>
        <w:gridCol w:w="1455"/>
        <w:gridCol w:w="768"/>
        <w:gridCol w:w="952"/>
        <w:gridCol w:w="1688"/>
        <w:gridCol w:w="1323"/>
      </w:tblGrid>
      <w:tr w:rsidR="004A00BB" w:rsidRPr="00AA422D" w:rsidTr="00DF7155">
        <w:tc>
          <w:tcPr>
            <w:tcW w:w="614" w:type="dxa"/>
          </w:tcPr>
          <w:p w:rsidR="004A00BB" w:rsidRPr="00AA422D" w:rsidRDefault="004A00BB" w:rsidP="00F17076">
            <w:pPr>
              <w:ind w:firstLine="709"/>
              <w:rPr>
                <w:sz w:val="24"/>
                <w:szCs w:val="24"/>
              </w:rPr>
            </w:pPr>
            <w:r w:rsidRPr="00AA422D">
              <w:rPr>
                <w:sz w:val="24"/>
                <w:szCs w:val="24"/>
              </w:rPr>
              <w:t>№</w:t>
            </w:r>
          </w:p>
        </w:tc>
        <w:tc>
          <w:tcPr>
            <w:tcW w:w="1708" w:type="dxa"/>
          </w:tcPr>
          <w:p w:rsidR="004A00BB" w:rsidRPr="002808FB" w:rsidRDefault="002808FB" w:rsidP="00F17076">
            <w:pPr>
              <w:rPr>
                <w:sz w:val="24"/>
                <w:szCs w:val="24"/>
                <w:lang w:val="kk-KZ"/>
              </w:rPr>
            </w:pPr>
            <w:r>
              <w:rPr>
                <w:sz w:val="24"/>
                <w:szCs w:val="24"/>
                <w:lang w:val="kk-KZ"/>
              </w:rPr>
              <w:t>Кафедраның атауы</w:t>
            </w:r>
          </w:p>
        </w:tc>
        <w:tc>
          <w:tcPr>
            <w:tcW w:w="897" w:type="dxa"/>
          </w:tcPr>
          <w:p w:rsidR="004A00BB" w:rsidRPr="002808FB" w:rsidRDefault="002808FB" w:rsidP="00F17076">
            <w:pPr>
              <w:rPr>
                <w:sz w:val="24"/>
                <w:szCs w:val="24"/>
                <w:lang w:val="kk-KZ"/>
              </w:rPr>
            </w:pPr>
            <w:r>
              <w:rPr>
                <w:sz w:val="24"/>
                <w:szCs w:val="24"/>
                <w:lang w:val="kk-KZ"/>
              </w:rPr>
              <w:t>РОӘК</w:t>
            </w:r>
          </w:p>
        </w:tc>
        <w:tc>
          <w:tcPr>
            <w:tcW w:w="941" w:type="dxa"/>
          </w:tcPr>
          <w:p w:rsidR="004A00BB" w:rsidRPr="002808FB" w:rsidRDefault="002808FB" w:rsidP="00F17076">
            <w:pPr>
              <w:rPr>
                <w:sz w:val="24"/>
                <w:szCs w:val="24"/>
                <w:lang w:val="kk-KZ"/>
              </w:rPr>
            </w:pPr>
            <w:r>
              <w:rPr>
                <w:sz w:val="24"/>
                <w:szCs w:val="24"/>
                <w:lang w:val="kk-KZ"/>
              </w:rPr>
              <w:t>ПОӘК</w:t>
            </w:r>
          </w:p>
        </w:tc>
        <w:tc>
          <w:tcPr>
            <w:tcW w:w="1455" w:type="dxa"/>
          </w:tcPr>
          <w:p w:rsidR="004A00BB" w:rsidRPr="002808FB" w:rsidRDefault="002808FB" w:rsidP="00F17076">
            <w:pPr>
              <w:rPr>
                <w:sz w:val="24"/>
                <w:szCs w:val="24"/>
                <w:lang w:val="kk-KZ"/>
              </w:rPr>
            </w:pPr>
            <w:r>
              <w:rPr>
                <w:sz w:val="24"/>
                <w:szCs w:val="24"/>
                <w:lang w:val="kk-KZ"/>
              </w:rPr>
              <w:t>ОӘҚ, ОҚ</w:t>
            </w:r>
          </w:p>
        </w:tc>
        <w:tc>
          <w:tcPr>
            <w:tcW w:w="768" w:type="dxa"/>
          </w:tcPr>
          <w:p w:rsidR="004A00BB" w:rsidRPr="002808FB" w:rsidRDefault="002808FB" w:rsidP="00642AC4">
            <w:pPr>
              <w:rPr>
                <w:sz w:val="24"/>
                <w:szCs w:val="24"/>
                <w:lang w:val="kk-KZ"/>
              </w:rPr>
            </w:pPr>
            <w:r>
              <w:rPr>
                <w:sz w:val="24"/>
                <w:szCs w:val="24"/>
                <w:lang w:val="kk-KZ"/>
              </w:rPr>
              <w:t>ЭОҚ</w:t>
            </w:r>
          </w:p>
        </w:tc>
        <w:tc>
          <w:tcPr>
            <w:tcW w:w="952" w:type="dxa"/>
          </w:tcPr>
          <w:p w:rsidR="004A00BB" w:rsidRPr="002808FB" w:rsidRDefault="002808FB" w:rsidP="00F17076">
            <w:pPr>
              <w:rPr>
                <w:sz w:val="24"/>
                <w:szCs w:val="24"/>
                <w:lang w:val="kk-KZ"/>
              </w:rPr>
            </w:pPr>
            <w:r>
              <w:rPr>
                <w:sz w:val="24"/>
                <w:szCs w:val="24"/>
                <w:lang w:val="kk-KZ"/>
              </w:rPr>
              <w:t>ӘН</w:t>
            </w:r>
          </w:p>
        </w:tc>
        <w:tc>
          <w:tcPr>
            <w:tcW w:w="1688" w:type="dxa"/>
          </w:tcPr>
          <w:p w:rsidR="004A00BB" w:rsidRPr="00AA422D" w:rsidRDefault="002808FB" w:rsidP="002808FB">
            <w:pPr>
              <w:rPr>
                <w:sz w:val="24"/>
                <w:szCs w:val="24"/>
              </w:rPr>
            </w:pPr>
            <w:r>
              <w:rPr>
                <w:sz w:val="24"/>
                <w:szCs w:val="24"/>
                <w:lang w:val="kk-KZ"/>
              </w:rPr>
              <w:t>ПЭОӘҚ, ЦББР</w:t>
            </w:r>
          </w:p>
        </w:tc>
        <w:tc>
          <w:tcPr>
            <w:tcW w:w="1323" w:type="dxa"/>
          </w:tcPr>
          <w:p w:rsidR="004A00BB" w:rsidRPr="002808FB" w:rsidRDefault="002808FB" w:rsidP="00F17076">
            <w:pPr>
              <w:rPr>
                <w:sz w:val="24"/>
                <w:szCs w:val="24"/>
                <w:lang w:val="kk-KZ"/>
              </w:rPr>
            </w:pPr>
            <w:r>
              <w:rPr>
                <w:sz w:val="24"/>
                <w:szCs w:val="24"/>
                <w:lang w:val="kk-KZ"/>
              </w:rPr>
              <w:t>барлығы</w:t>
            </w:r>
          </w:p>
        </w:tc>
      </w:tr>
      <w:tr w:rsidR="004A00BB" w:rsidRPr="00AA422D" w:rsidTr="00DF7155">
        <w:tc>
          <w:tcPr>
            <w:tcW w:w="614" w:type="dxa"/>
          </w:tcPr>
          <w:p w:rsidR="004A00BB" w:rsidRPr="00AA422D" w:rsidRDefault="004A00BB" w:rsidP="00F17076">
            <w:pPr>
              <w:ind w:firstLine="709"/>
              <w:rPr>
                <w:sz w:val="24"/>
                <w:szCs w:val="24"/>
              </w:rPr>
            </w:pPr>
            <w:r w:rsidRPr="00AA422D">
              <w:rPr>
                <w:sz w:val="24"/>
                <w:szCs w:val="24"/>
              </w:rPr>
              <w:t>1</w:t>
            </w:r>
          </w:p>
        </w:tc>
        <w:tc>
          <w:tcPr>
            <w:tcW w:w="1708" w:type="dxa"/>
          </w:tcPr>
          <w:p w:rsidR="004A00BB" w:rsidRPr="002808FB" w:rsidRDefault="002808FB" w:rsidP="002808FB">
            <w:pPr>
              <w:rPr>
                <w:sz w:val="24"/>
                <w:szCs w:val="24"/>
                <w:lang w:val="kk-KZ"/>
              </w:rPr>
            </w:pPr>
            <w:r w:rsidRPr="00AA422D">
              <w:rPr>
                <w:sz w:val="24"/>
                <w:szCs w:val="24"/>
              </w:rPr>
              <w:t>П</w:t>
            </w:r>
            <w:r w:rsidR="00DF7155" w:rsidRPr="00AA422D">
              <w:rPr>
                <w:sz w:val="24"/>
                <w:szCs w:val="24"/>
              </w:rPr>
              <w:t>едагогик</w:t>
            </w:r>
            <w:r>
              <w:rPr>
                <w:sz w:val="24"/>
                <w:szCs w:val="24"/>
                <w:lang w:val="kk-KZ"/>
              </w:rPr>
              <w:t xml:space="preserve">а және </w:t>
            </w:r>
            <w:r w:rsidR="00DF7155" w:rsidRPr="00AA422D">
              <w:rPr>
                <w:sz w:val="24"/>
                <w:szCs w:val="24"/>
              </w:rPr>
              <w:t xml:space="preserve">  психологи</w:t>
            </w:r>
            <w:r>
              <w:rPr>
                <w:sz w:val="24"/>
                <w:szCs w:val="24"/>
                <w:lang w:val="kk-KZ"/>
              </w:rPr>
              <w:t>я кафедрасы</w:t>
            </w:r>
          </w:p>
        </w:tc>
        <w:tc>
          <w:tcPr>
            <w:tcW w:w="897" w:type="dxa"/>
          </w:tcPr>
          <w:p w:rsidR="004A00BB" w:rsidRPr="00AA422D" w:rsidRDefault="004A00BB" w:rsidP="00642AC4">
            <w:pPr>
              <w:rPr>
                <w:sz w:val="24"/>
                <w:szCs w:val="24"/>
              </w:rPr>
            </w:pPr>
            <w:r w:rsidRPr="00AA422D">
              <w:rPr>
                <w:sz w:val="24"/>
                <w:szCs w:val="24"/>
              </w:rPr>
              <w:t>9</w:t>
            </w:r>
          </w:p>
        </w:tc>
        <w:tc>
          <w:tcPr>
            <w:tcW w:w="941" w:type="dxa"/>
          </w:tcPr>
          <w:p w:rsidR="004A00BB" w:rsidRPr="00AA422D" w:rsidRDefault="004A00BB" w:rsidP="00642AC4">
            <w:pPr>
              <w:rPr>
                <w:sz w:val="24"/>
                <w:szCs w:val="24"/>
              </w:rPr>
            </w:pPr>
            <w:r w:rsidRPr="00AA422D">
              <w:rPr>
                <w:sz w:val="24"/>
                <w:szCs w:val="24"/>
              </w:rPr>
              <w:t>48</w:t>
            </w:r>
          </w:p>
        </w:tc>
        <w:tc>
          <w:tcPr>
            <w:tcW w:w="1455" w:type="dxa"/>
          </w:tcPr>
          <w:p w:rsidR="004A00BB" w:rsidRPr="00AA422D" w:rsidRDefault="004A00BB" w:rsidP="00642AC4">
            <w:pPr>
              <w:rPr>
                <w:sz w:val="24"/>
                <w:szCs w:val="24"/>
              </w:rPr>
            </w:pPr>
            <w:r w:rsidRPr="00AA422D">
              <w:rPr>
                <w:sz w:val="24"/>
                <w:szCs w:val="24"/>
              </w:rPr>
              <w:t>42</w:t>
            </w:r>
          </w:p>
        </w:tc>
        <w:tc>
          <w:tcPr>
            <w:tcW w:w="768" w:type="dxa"/>
          </w:tcPr>
          <w:p w:rsidR="004A00BB" w:rsidRPr="00AA422D" w:rsidRDefault="004A00BB" w:rsidP="00F17076">
            <w:pPr>
              <w:ind w:firstLine="709"/>
              <w:jc w:val="center"/>
              <w:rPr>
                <w:sz w:val="24"/>
                <w:szCs w:val="24"/>
              </w:rPr>
            </w:pPr>
          </w:p>
        </w:tc>
        <w:tc>
          <w:tcPr>
            <w:tcW w:w="952" w:type="dxa"/>
          </w:tcPr>
          <w:p w:rsidR="004A00BB" w:rsidRPr="00AA422D" w:rsidRDefault="004A00BB" w:rsidP="00642AC4">
            <w:pPr>
              <w:rPr>
                <w:sz w:val="24"/>
                <w:szCs w:val="24"/>
              </w:rPr>
            </w:pPr>
            <w:r w:rsidRPr="00AA422D">
              <w:rPr>
                <w:sz w:val="24"/>
                <w:szCs w:val="24"/>
              </w:rPr>
              <w:t>3</w:t>
            </w:r>
          </w:p>
        </w:tc>
        <w:tc>
          <w:tcPr>
            <w:tcW w:w="1688" w:type="dxa"/>
          </w:tcPr>
          <w:p w:rsidR="004A00BB" w:rsidRPr="00AA422D" w:rsidRDefault="004A00BB" w:rsidP="00642AC4">
            <w:pPr>
              <w:rPr>
                <w:sz w:val="24"/>
                <w:szCs w:val="24"/>
              </w:rPr>
            </w:pPr>
            <w:r w:rsidRPr="00AA422D">
              <w:rPr>
                <w:sz w:val="24"/>
                <w:szCs w:val="24"/>
              </w:rPr>
              <w:t>9</w:t>
            </w:r>
          </w:p>
        </w:tc>
        <w:tc>
          <w:tcPr>
            <w:tcW w:w="1323" w:type="dxa"/>
          </w:tcPr>
          <w:p w:rsidR="004A00BB" w:rsidRPr="00AA422D" w:rsidRDefault="004A00BB" w:rsidP="00642AC4">
            <w:pPr>
              <w:rPr>
                <w:sz w:val="24"/>
                <w:szCs w:val="24"/>
              </w:rPr>
            </w:pPr>
            <w:r w:rsidRPr="00AA422D">
              <w:rPr>
                <w:sz w:val="24"/>
                <w:szCs w:val="24"/>
              </w:rPr>
              <w:t>111</w:t>
            </w:r>
          </w:p>
        </w:tc>
      </w:tr>
    </w:tbl>
    <w:p w:rsidR="002808FB" w:rsidRDefault="002808FB" w:rsidP="00F17076">
      <w:pPr>
        <w:ind w:firstLine="709"/>
        <w:jc w:val="both"/>
        <w:rPr>
          <w:sz w:val="24"/>
          <w:szCs w:val="24"/>
        </w:rPr>
      </w:pPr>
    </w:p>
    <w:p w:rsidR="002808FB" w:rsidRPr="002808FB" w:rsidRDefault="002808FB" w:rsidP="002808FB">
      <w:pPr>
        <w:ind w:firstLine="709"/>
        <w:jc w:val="both"/>
        <w:rPr>
          <w:sz w:val="24"/>
          <w:szCs w:val="24"/>
        </w:rPr>
      </w:pPr>
      <w:r w:rsidRPr="002808FB">
        <w:rPr>
          <w:sz w:val="24"/>
          <w:szCs w:val="24"/>
        </w:rPr>
        <w:t>ЖОО-дағы басқару бірлігі университеттің тиісті бөлімшелері, оның ішінде кафедра жүзеге асыратын оқу-әдістемелік, ғылыми-зерттеу, ұйымдастыру және тәрбие процестері болып табылады. Барлық ББ-ны іске асыруды әрқайсысы белгілі бір функцияларды орындайтын құрылымдық бөлімшелер жүзеге асырады.</w:t>
      </w:r>
    </w:p>
    <w:p w:rsidR="002808FB" w:rsidRPr="002808FB" w:rsidRDefault="002808FB" w:rsidP="002808FB">
      <w:pPr>
        <w:ind w:firstLine="709"/>
        <w:jc w:val="both"/>
        <w:rPr>
          <w:sz w:val="24"/>
          <w:szCs w:val="24"/>
        </w:rPr>
      </w:pPr>
      <w:r w:rsidRPr="002808FB">
        <w:rPr>
          <w:sz w:val="24"/>
          <w:szCs w:val="24"/>
        </w:rPr>
        <w:t xml:space="preserve">ББ қызметінің тиімділігі мен нәтижелілігі келесі критерийлер мен индикаторлар арқылы бағаланады: </w:t>
      </w:r>
    </w:p>
    <w:p w:rsidR="002808FB" w:rsidRPr="002808FB" w:rsidRDefault="002808FB" w:rsidP="002808FB">
      <w:pPr>
        <w:ind w:firstLine="709"/>
        <w:jc w:val="both"/>
        <w:rPr>
          <w:sz w:val="24"/>
          <w:szCs w:val="24"/>
        </w:rPr>
      </w:pPr>
      <w:r w:rsidRPr="002808FB">
        <w:rPr>
          <w:sz w:val="24"/>
          <w:szCs w:val="24"/>
        </w:rPr>
        <w:t xml:space="preserve">пәндер бойынша межелік бақылау қорытындыларының сандық және сапалық көрсеткіштері; </w:t>
      </w:r>
    </w:p>
    <w:p w:rsidR="002808FB" w:rsidRPr="002808FB" w:rsidRDefault="002808FB" w:rsidP="002808FB">
      <w:pPr>
        <w:ind w:firstLine="709"/>
        <w:jc w:val="both"/>
        <w:rPr>
          <w:sz w:val="24"/>
          <w:szCs w:val="24"/>
        </w:rPr>
      </w:pPr>
      <w:r w:rsidRPr="002808FB">
        <w:rPr>
          <w:sz w:val="24"/>
          <w:szCs w:val="24"/>
        </w:rPr>
        <w:t xml:space="preserve">пәндер бойынша сессия қорытындыларының сандық және сапалық көрсеткіштері; </w:t>
      </w:r>
    </w:p>
    <w:p w:rsidR="002808FB" w:rsidRPr="002808FB" w:rsidRDefault="002808FB" w:rsidP="002808FB">
      <w:pPr>
        <w:ind w:firstLine="709"/>
        <w:jc w:val="both"/>
        <w:rPr>
          <w:sz w:val="24"/>
          <w:szCs w:val="24"/>
        </w:rPr>
      </w:pPr>
      <w:r w:rsidRPr="002808FB">
        <w:rPr>
          <w:sz w:val="24"/>
          <w:szCs w:val="24"/>
        </w:rPr>
        <w:t xml:space="preserve">нақты өмірде және мамандандырылған қызметте теориялық білім мен дағдыларды практикалық қолдана білу (Жалпы орта білім беру мекемелеріндегі жұмыс); </w:t>
      </w:r>
    </w:p>
    <w:p w:rsidR="002808FB" w:rsidRPr="002808FB" w:rsidRDefault="002808FB" w:rsidP="002808FB">
      <w:pPr>
        <w:ind w:firstLine="709"/>
        <w:jc w:val="both"/>
        <w:rPr>
          <w:sz w:val="24"/>
          <w:szCs w:val="24"/>
        </w:rPr>
      </w:pPr>
      <w:r w:rsidRPr="002808FB">
        <w:rPr>
          <w:sz w:val="24"/>
          <w:szCs w:val="24"/>
        </w:rPr>
        <w:t>студенттердің халықаралық, республикалық, аймақтық, қалалық, университеттік симпозиумдарға, конференцияларға, жобаларға қатысуы және осы тұрғыдағы жетістіктері.</w:t>
      </w:r>
    </w:p>
    <w:p w:rsidR="002808FB" w:rsidRPr="002808FB" w:rsidRDefault="002808FB" w:rsidP="002808FB">
      <w:pPr>
        <w:ind w:firstLine="709"/>
        <w:jc w:val="both"/>
        <w:rPr>
          <w:sz w:val="24"/>
          <w:szCs w:val="24"/>
        </w:rPr>
      </w:pPr>
      <w:r w:rsidRPr="002808FB">
        <w:rPr>
          <w:sz w:val="24"/>
          <w:szCs w:val="24"/>
        </w:rPr>
        <w:t>ББ толық меңгергеннен кейін түлектер бітірушінің біліктілік сипаттамасына сәйкес келетін міндеттерді шешу кезінде қажетті кәсіби білімі мен іскерлігіне ие болады.</w:t>
      </w:r>
    </w:p>
    <w:p w:rsidR="002808FB" w:rsidRPr="002808FB" w:rsidRDefault="002808FB" w:rsidP="002808FB">
      <w:pPr>
        <w:ind w:firstLine="709"/>
        <w:jc w:val="both"/>
        <w:rPr>
          <w:sz w:val="24"/>
          <w:szCs w:val="24"/>
        </w:rPr>
      </w:pPr>
      <w:r w:rsidRPr="002808FB">
        <w:rPr>
          <w:sz w:val="24"/>
          <w:szCs w:val="24"/>
        </w:rPr>
        <w:t xml:space="preserve">Жарғының және Ғылыми Кеңес туралы ереженің негізінде әрекет ететін Ғылыми кеңес университеттің жоғары алқалы басқару органы болып табылады. Кафедра меңгерушісі Ғылыми кеңестің мүшесі болып табылады. Кафедраның алқалық басқару органы Менеджмент және сапа жүйесінің құрылымдық бөлімшесі туралы ереже негізінде әрекет ететін кафедра отырысы болып табылады. Кафедра отырыстары Стратегиялық жоспарға және әр оқу жылына бекітілетін кафедра отырыстарының жоспарына сәйкес айына 1 рет өткізіледі. Оқу-әдістемелік комиссияның отырыстары кемінде екі айда бір рет өткізіледі. </w:t>
      </w:r>
    </w:p>
    <w:p w:rsidR="002808FB" w:rsidRDefault="002808FB" w:rsidP="002808FB">
      <w:pPr>
        <w:ind w:firstLine="709"/>
        <w:jc w:val="both"/>
        <w:rPr>
          <w:sz w:val="24"/>
          <w:szCs w:val="24"/>
        </w:rPr>
      </w:pPr>
      <w:r w:rsidRPr="002808FB">
        <w:rPr>
          <w:sz w:val="24"/>
          <w:szCs w:val="24"/>
        </w:rPr>
        <w:t>Қабылданған шешімдердің орындалуы оқу жылының соңында кафедра отырысында қаралады. 5 жылға арналған жоспарлар мен есептер қолда бар, хаттамалар іс жүргізудің белгіленген талаптарына сәйкес жүргізіледі.</w:t>
      </w:r>
    </w:p>
    <w:p w:rsidR="009110C0" w:rsidRPr="009110C0" w:rsidRDefault="009110C0" w:rsidP="009110C0">
      <w:pPr>
        <w:ind w:firstLine="709"/>
        <w:jc w:val="both"/>
        <w:rPr>
          <w:sz w:val="24"/>
          <w:szCs w:val="24"/>
        </w:rPr>
      </w:pPr>
      <w:r w:rsidRPr="009110C0">
        <w:rPr>
          <w:sz w:val="24"/>
          <w:szCs w:val="24"/>
        </w:rPr>
        <w:t xml:space="preserve">ПОҚ-ның шешімдерді әзірлеу мен қабылдауға белсенді қатысуы келесі аспектілерде көрінеді: </w:t>
      </w:r>
    </w:p>
    <w:p w:rsidR="009110C0" w:rsidRPr="009110C0" w:rsidRDefault="009110C0" w:rsidP="009110C0">
      <w:pPr>
        <w:ind w:firstLine="709"/>
        <w:jc w:val="both"/>
        <w:rPr>
          <w:sz w:val="24"/>
          <w:szCs w:val="24"/>
        </w:rPr>
      </w:pPr>
      <w:r w:rsidRPr="009110C0">
        <w:rPr>
          <w:sz w:val="24"/>
          <w:szCs w:val="24"/>
        </w:rPr>
        <w:t xml:space="preserve">Кафедраның жұмыс жоспарын және кафедра отырыстарының жоспарын бекіту кезінде; </w:t>
      </w:r>
    </w:p>
    <w:p w:rsidR="009110C0" w:rsidRPr="009110C0" w:rsidRDefault="009110C0" w:rsidP="009110C0">
      <w:pPr>
        <w:ind w:firstLine="709"/>
        <w:jc w:val="both"/>
        <w:rPr>
          <w:sz w:val="24"/>
          <w:szCs w:val="24"/>
        </w:rPr>
      </w:pPr>
      <w:r w:rsidRPr="009110C0">
        <w:rPr>
          <w:sz w:val="24"/>
          <w:szCs w:val="24"/>
        </w:rPr>
        <w:t xml:space="preserve">Элективті пәндер каталогын бекіту кезінде; </w:t>
      </w:r>
    </w:p>
    <w:p w:rsidR="009110C0" w:rsidRPr="009110C0" w:rsidRDefault="009110C0" w:rsidP="009110C0">
      <w:pPr>
        <w:ind w:firstLine="709"/>
        <w:jc w:val="both"/>
        <w:rPr>
          <w:sz w:val="24"/>
          <w:szCs w:val="24"/>
        </w:rPr>
      </w:pPr>
      <w:r w:rsidRPr="009110C0">
        <w:rPr>
          <w:sz w:val="24"/>
          <w:szCs w:val="24"/>
        </w:rPr>
        <w:t xml:space="preserve">Пәндердің жай-күйін, оқыту деңгейін және оқу процесі мен оқудан тыс жұмыстың ұйымдастырылуына қанағаттануын талдау кезінде. </w:t>
      </w:r>
    </w:p>
    <w:p w:rsidR="009110C0" w:rsidRPr="009110C0" w:rsidRDefault="009110C0" w:rsidP="009110C0">
      <w:pPr>
        <w:ind w:firstLine="709"/>
        <w:jc w:val="both"/>
        <w:rPr>
          <w:sz w:val="24"/>
          <w:szCs w:val="24"/>
        </w:rPr>
      </w:pPr>
      <w:r w:rsidRPr="009110C0">
        <w:rPr>
          <w:sz w:val="24"/>
          <w:szCs w:val="24"/>
        </w:rPr>
        <w:t xml:space="preserve">ББ аккредиттейтін кафедралар үшін негізгі тәуекелдер: білім беру саласындағы қазіргі </w:t>
      </w:r>
      <w:r w:rsidRPr="009110C0">
        <w:rPr>
          <w:sz w:val="24"/>
          <w:szCs w:val="24"/>
        </w:rPr>
        <w:lastRenderedPageBreak/>
        <w:t xml:space="preserve">қажеттіліктер мен өзгерістерге байланысты ББ бакалаврлар мен магистрлерді шығаратын жоғары оқу орындары арасында тұрақты жаңартуды және бәсекелестікті күшейтуді талап етеді. Тәуекелдерді басқару мақсатында кафедраларда тәуекелдерді бағалау тетіктері әзірленеді. Мысалы, осы ББ бойынша дәрежелілікті арттыру үшін педагогика ғылымдарының магистрлері Талпакова </w:t>
      </w:r>
      <w:r>
        <w:rPr>
          <w:sz w:val="24"/>
          <w:szCs w:val="24"/>
          <w:lang w:val="kk-KZ"/>
        </w:rPr>
        <w:t>М.Ж</w:t>
      </w:r>
      <w:r>
        <w:rPr>
          <w:sz w:val="24"/>
          <w:szCs w:val="24"/>
        </w:rPr>
        <w:t>., Кошанова М.</w:t>
      </w:r>
      <w:r w:rsidRPr="009110C0">
        <w:rPr>
          <w:sz w:val="24"/>
          <w:szCs w:val="24"/>
        </w:rPr>
        <w:t>Т., Калжан</w:t>
      </w:r>
      <w:r>
        <w:rPr>
          <w:sz w:val="24"/>
          <w:szCs w:val="24"/>
        </w:rPr>
        <w:t>ова А.</w:t>
      </w:r>
      <w:r w:rsidRPr="009110C0">
        <w:rPr>
          <w:sz w:val="24"/>
          <w:szCs w:val="24"/>
        </w:rPr>
        <w:t>К. Еуразия ұлттық университетінің докторантурасында оқиды. Гумил</w:t>
      </w:r>
      <w:r>
        <w:rPr>
          <w:sz w:val="24"/>
          <w:szCs w:val="24"/>
        </w:rPr>
        <w:t>евтің 3 курсында, Какабаева Д.</w:t>
      </w:r>
      <w:r>
        <w:rPr>
          <w:sz w:val="24"/>
          <w:szCs w:val="24"/>
          <w:lang w:val="kk-KZ"/>
        </w:rPr>
        <w:t>С</w:t>
      </w:r>
      <w:r w:rsidRPr="009110C0">
        <w:rPr>
          <w:sz w:val="24"/>
          <w:szCs w:val="24"/>
        </w:rPr>
        <w:t>. педагогика ғылымдарының магистрі, Л. Н. Гумилев</w:t>
      </w:r>
      <w:r>
        <w:rPr>
          <w:sz w:val="24"/>
          <w:szCs w:val="24"/>
          <w:lang w:val="kk-KZ"/>
        </w:rPr>
        <w:t xml:space="preserve"> ат.</w:t>
      </w:r>
      <w:r w:rsidRPr="009110C0">
        <w:rPr>
          <w:sz w:val="24"/>
          <w:szCs w:val="24"/>
        </w:rPr>
        <w:t xml:space="preserve"> Еуразия ұлттық университетінің докторантурасында 2 курста оқиды.</w:t>
      </w:r>
    </w:p>
    <w:p w:rsidR="009110C0" w:rsidRPr="009110C0" w:rsidRDefault="009110C0" w:rsidP="009110C0">
      <w:pPr>
        <w:ind w:firstLine="709"/>
        <w:jc w:val="both"/>
        <w:rPr>
          <w:sz w:val="24"/>
          <w:szCs w:val="24"/>
          <w:lang w:val="kk-KZ"/>
        </w:rPr>
      </w:pPr>
      <w:r w:rsidRPr="009110C0">
        <w:rPr>
          <w:sz w:val="24"/>
          <w:szCs w:val="24"/>
        </w:rPr>
        <w:t xml:space="preserve">Ағылшын тілінде сабақ жүргізетін ПОҚ Уәлиханов </w:t>
      </w:r>
      <w:r>
        <w:rPr>
          <w:sz w:val="24"/>
          <w:szCs w:val="24"/>
          <w:lang w:val="kk-KZ"/>
        </w:rPr>
        <w:t xml:space="preserve">ат. КУ </w:t>
      </w:r>
      <w:r w:rsidRPr="009110C0">
        <w:rPr>
          <w:sz w:val="24"/>
          <w:szCs w:val="24"/>
          <w:lang w:val="kk-KZ"/>
        </w:rPr>
        <w:t xml:space="preserve">TOEFL </w:t>
      </w:r>
      <w:r>
        <w:rPr>
          <w:sz w:val="24"/>
          <w:szCs w:val="24"/>
          <w:lang w:val="kk-KZ"/>
        </w:rPr>
        <w:t xml:space="preserve"> орталығының  </w:t>
      </w:r>
      <w:r w:rsidRPr="009110C0">
        <w:rPr>
          <w:sz w:val="24"/>
          <w:szCs w:val="24"/>
          <w:lang w:val="kk-KZ"/>
        </w:rPr>
        <w:t>ағылшын тілі курстарына қатысу арқылы өз деңгейін көтереді. ПОҚ мен білім алушылар халықаралық сертификатты ала отырып, емтиханға дайындалуға және емтихан тапсыруға мүмкіндік алады</w:t>
      </w:r>
      <w:r>
        <w:rPr>
          <w:sz w:val="24"/>
          <w:szCs w:val="24"/>
          <w:lang w:val="kk-KZ"/>
        </w:rPr>
        <w:t>.</w:t>
      </w:r>
    </w:p>
    <w:p w:rsidR="009110C0" w:rsidRPr="00786EA6" w:rsidRDefault="009110C0" w:rsidP="009110C0">
      <w:pPr>
        <w:ind w:firstLine="709"/>
        <w:jc w:val="both"/>
        <w:rPr>
          <w:sz w:val="24"/>
          <w:szCs w:val="24"/>
          <w:lang w:val="kk-KZ"/>
        </w:rPr>
      </w:pPr>
      <w:r w:rsidRPr="009110C0">
        <w:rPr>
          <w:sz w:val="24"/>
          <w:szCs w:val="24"/>
          <w:lang w:val="kk-KZ"/>
        </w:rPr>
        <w:t xml:space="preserve"> </w:t>
      </w:r>
      <w:r w:rsidRPr="00786EA6">
        <w:rPr>
          <w:sz w:val="24"/>
          <w:szCs w:val="24"/>
          <w:lang w:val="kk-KZ"/>
        </w:rPr>
        <w:t xml:space="preserve">Пандемия кезеңінде қашықтықтан оқыту кезінде оқыту сапасының жоғалу қаупін басқару мақсатында кафедраның ПОҚ </w:t>
      </w:r>
      <w:r w:rsidR="00786EA6" w:rsidRPr="00786EA6">
        <w:rPr>
          <w:sz w:val="24"/>
          <w:szCs w:val="24"/>
          <w:lang w:val="kk-KZ"/>
        </w:rPr>
        <w:t>IT</w:t>
      </w:r>
      <w:r w:rsidRPr="00786EA6">
        <w:rPr>
          <w:sz w:val="24"/>
          <w:szCs w:val="24"/>
          <w:lang w:val="kk-KZ"/>
        </w:rPr>
        <w:t xml:space="preserve"> дағдылары саласында біліктілігін белсенді түрде арттырды. </w:t>
      </w:r>
    </w:p>
    <w:p w:rsidR="002808FB" w:rsidRPr="000C0503" w:rsidRDefault="009110C0" w:rsidP="009110C0">
      <w:pPr>
        <w:ind w:firstLine="709"/>
        <w:jc w:val="both"/>
        <w:rPr>
          <w:sz w:val="24"/>
          <w:szCs w:val="24"/>
          <w:lang w:val="kk-KZ"/>
        </w:rPr>
      </w:pPr>
      <w:r w:rsidRPr="000C0503">
        <w:rPr>
          <w:sz w:val="24"/>
          <w:szCs w:val="24"/>
          <w:lang w:val="kk-KZ"/>
        </w:rPr>
        <w:t>Университетте және кафедрада әрбір оқу пәні мен практикалары бойынша білім алушылардың оқу жетістіктерін бағалау (ҚІБ) халықаралық практикада қабылданған балдық-рейтингтік жүйе бойынша пәндерді оқу процесінде үлгерімді ағымдағы бақылау, межелік бақылау және қорытынды бақылау түрінде – емтихан сессиялары кезеңінде жүзеге асырылады. ҚІБ бақылаудың әрбір түрі кезінде 100 балдық шкала бойынша бағаланады.</w:t>
      </w:r>
    </w:p>
    <w:p w:rsidR="00795DC1" w:rsidRPr="000C0503" w:rsidRDefault="00795DC1" w:rsidP="00795DC1">
      <w:pPr>
        <w:ind w:firstLine="709"/>
        <w:jc w:val="both"/>
        <w:rPr>
          <w:sz w:val="24"/>
          <w:szCs w:val="24"/>
          <w:lang w:val="kk-KZ"/>
        </w:rPr>
      </w:pPr>
      <w:r w:rsidRPr="000C0503">
        <w:rPr>
          <w:sz w:val="24"/>
          <w:szCs w:val="24"/>
          <w:lang w:val="kk-KZ"/>
        </w:rPr>
        <w:t>Практикадан өтуді бақылау нысаны-студенттер мен магистранттардың практикадан өтуінің барлық кезеңдерін көрсететін сараланған сынақ, практика бойынша есеп. Білім беру сапасын ішкі бақылау білім беру сапасын ЖОО ішіндегі бақылау туралы ереже негізінде жүзеге асырылады.</w:t>
      </w:r>
    </w:p>
    <w:p w:rsidR="00795DC1" w:rsidRPr="000C0503" w:rsidRDefault="00795DC1" w:rsidP="00795DC1">
      <w:pPr>
        <w:ind w:firstLine="709"/>
        <w:jc w:val="both"/>
        <w:rPr>
          <w:sz w:val="24"/>
          <w:szCs w:val="24"/>
          <w:lang w:val="kk-KZ"/>
        </w:rPr>
      </w:pPr>
      <w:r w:rsidRPr="000C0503">
        <w:rPr>
          <w:sz w:val="24"/>
          <w:szCs w:val="24"/>
          <w:lang w:val="kk-KZ"/>
        </w:rPr>
        <w:t>Білім беру сапасын бағалаудың ішкі жүйесінің іс-шаралары: СМ</w:t>
      </w:r>
      <w:r>
        <w:rPr>
          <w:sz w:val="24"/>
          <w:szCs w:val="24"/>
          <w:lang w:val="kk-KZ"/>
        </w:rPr>
        <w:t>К</w:t>
      </w:r>
      <w:r w:rsidRPr="000C0503">
        <w:rPr>
          <w:sz w:val="24"/>
          <w:szCs w:val="24"/>
          <w:lang w:val="kk-KZ"/>
        </w:rPr>
        <w:t xml:space="preserve"> ішкі аудиттерін өткізуді; факультеттер, кафедралар мен ПОҚ қызметінің барлық түрлеріне бағалау жүргізуді; үлгерімді ағымдағы бақылауды, аралық және қорытынды аттестаттауды ұйымдастыруды және өткізуді; сабақтарды өткізу және әдістемелік сүйемелдеу сапасын бағалауды; оқу-әдістемелік әдебиеттермен қамтамасыз етуді; білім алушыларға, қызметкерлер мен оқытушыларға сауалнама жүргізуді қамтиды. ішкі тұтынушылардың қанағаттану деңгейін және көрсетілетін білім беру қызметтерінің сапасын анықтау. </w:t>
      </w:r>
    </w:p>
    <w:p w:rsidR="00795DC1" w:rsidRPr="000C0503" w:rsidRDefault="00795DC1" w:rsidP="00795DC1">
      <w:pPr>
        <w:ind w:firstLine="709"/>
        <w:jc w:val="both"/>
        <w:rPr>
          <w:sz w:val="24"/>
          <w:szCs w:val="24"/>
          <w:lang w:val="kk-KZ"/>
        </w:rPr>
      </w:pPr>
      <w:r w:rsidRPr="000C0503">
        <w:rPr>
          <w:sz w:val="24"/>
          <w:szCs w:val="24"/>
          <w:lang w:val="kk-KZ"/>
        </w:rPr>
        <w:t>Білім беру сапасын бағалаудың сыртқы жүйесінің іс-шаралары: СМ</w:t>
      </w:r>
      <w:r>
        <w:rPr>
          <w:sz w:val="24"/>
          <w:szCs w:val="24"/>
          <w:lang w:val="kk-KZ"/>
        </w:rPr>
        <w:t>К</w:t>
      </w:r>
      <w:r w:rsidRPr="000C0503">
        <w:rPr>
          <w:sz w:val="24"/>
          <w:szCs w:val="24"/>
          <w:lang w:val="kk-KZ"/>
        </w:rPr>
        <w:t xml:space="preserve"> сыртқы аудитінің рәсімдерінен өту; жұмыс берушілерге сауалнама жүргізу; "үздік оқытушы"конкурсына қатысу.</w:t>
      </w:r>
    </w:p>
    <w:p w:rsidR="00795DC1" w:rsidRPr="000C0503" w:rsidRDefault="00795DC1" w:rsidP="00795DC1">
      <w:pPr>
        <w:ind w:firstLine="709"/>
        <w:jc w:val="both"/>
        <w:rPr>
          <w:sz w:val="24"/>
          <w:szCs w:val="24"/>
          <w:lang w:val="kk-KZ"/>
        </w:rPr>
      </w:pPr>
      <w:r w:rsidRPr="000C0503">
        <w:rPr>
          <w:sz w:val="24"/>
          <w:szCs w:val="24"/>
          <w:lang w:val="kk-KZ"/>
        </w:rPr>
        <w:t>Жоғары оқу орны ішіндегі білім беру сапасын бақылау мынадай компоненттердің жиынтығын білдіреді: маман даярлау жүйесіне "кіруді" білдіретін талапкерлер әлеуетінің сапасы; кадрлық әлеуеттің сапасы; оқу процесін ұйымдастыру сапасы; оқу-әдістемелік жұмыстың сапасы; материалдық және ақпараттық қамтамасыз ету сапасы; мынадай деңгейлерде оқу жетістіктерін мониторингтеу сапасы: талапкер, магистрант, түлек, маман.</w:t>
      </w:r>
    </w:p>
    <w:p w:rsidR="00795DC1" w:rsidRPr="000C0503" w:rsidRDefault="00795DC1" w:rsidP="00795DC1">
      <w:pPr>
        <w:ind w:firstLine="709"/>
        <w:jc w:val="both"/>
        <w:rPr>
          <w:sz w:val="24"/>
          <w:szCs w:val="24"/>
          <w:lang w:val="kk-KZ"/>
        </w:rPr>
      </w:pPr>
      <w:r w:rsidRPr="000C0503">
        <w:rPr>
          <w:sz w:val="24"/>
          <w:szCs w:val="24"/>
          <w:lang w:val="kk-KZ"/>
        </w:rPr>
        <w:t xml:space="preserve">Ш.Уәлиханов атындағы Көкшетау Университетінің жоғары оқу орны ішіндегі білім беру сапасының жүйесі қажетті нормативтік-құқықтық материалдармен қамтамасыз етілген: 2011-2021 жылдарға арналған стратегиялық даму жоспары; Ш. Уәлиханов атындағы Көкшетау университетінің сапа саласындағы саясаты мен мақсаттары; университет стандарттары; әдістемелік нұсқаулықтар; қызмет түрлері бойынша ережелер. </w:t>
      </w:r>
    </w:p>
    <w:p w:rsidR="00795DC1" w:rsidRPr="000C0503" w:rsidRDefault="00795DC1" w:rsidP="00795DC1">
      <w:pPr>
        <w:ind w:firstLine="709"/>
        <w:jc w:val="both"/>
        <w:rPr>
          <w:sz w:val="24"/>
          <w:szCs w:val="24"/>
          <w:lang w:val="kk-KZ"/>
        </w:rPr>
      </w:pPr>
      <w:r w:rsidRPr="000C0503">
        <w:rPr>
          <w:sz w:val="24"/>
          <w:szCs w:val="24"/>
          <w:lang w:val="kk-KZ"/>
        </w:rPr>
        <w:t xml:space="preserve">ЖОО ішіндегі жүйе ішкі және сыртқы тұтынушылардың қанағаттанушылығын арттыру мақсатында білім беру сапасын және басқа да қызмет түрлерін жақсарту бойынша университеттің Стратегиясын іс жүзінде іске асыруға арналған. </w:t>
      </w:r>
    </w:p>
    <w:p w:rsidR="009110C0" w:rsidRPr="000C0503" w:rsidRDefault="00795DC1" w:rsidP="00795DC1">
      <w:pPr>
        <w:ind w:firstLine="709"/>
        <w:jc w:val="both"/>
        <w:rPr>
          <w:sz w:val="24"/>
          <w:szCs w:val="24"/>
          <w:lang w:val="kk-KZ"/>
        </w:rPr>
      </w:pPr>
      <w:r w:rsidRPr="000C0503">
        <w:rPr>
          <w:sz w:val="24"/>
          <w:szCs w:val="24"/>
          <w:lang w:val="kk-KZ"/>
        </w:rPr>
        <w:t>ПОҚ мен білім алушылардың басқарушылық шешімдерді әзірлеу мен қабылдауға белсенді қатысуы мынадай бағыттарда көрінеді:</w:t>
      </w:r>
    </w:p>
    <w:p w:rsidR="00795DC1" w:rsidRPr="000C0503" w:rsidRDefault="00795DC1" w:rsidP="00795DC1">
      <w:pPr>
        <w:ind w:firstLine="709"/>
        <w:jc w:val="both"/>
        <w:rPr>
          <w:sz w:val="24"/>
          <w:szCs w:val="24"/>
          <w:lang w:val="kk-KZ"/>
        </w:rPr>
      </w:pPr>
      <w:r w:rsidRPr="000C0503">
        <w:rPr>
          <w:sz w:val="24"/>
          <w:szCs w:val="24"/>
          <w:lang w:val="kk-KZ"/>
        </w:rPr>
        <w:t xml:space="preserve">Жыл сайын өткізілетін сауалнамалар мен ПОҚ мен студенттердің сауалнамалары негізінде еңбек тәртібінің жай-күйіне, оқыту деңгейіне және оқу процесін ұйымдастыру, оқудан тыс жұмыс, Еңбек және демалыс жағдайлары саласында университет басшылығы жүргізетін саясаттың қанағаттанушылығына талдау жүргізіледі, бұл ЖОО басшылығына оқу процесін ұйымдастыруды түзетуге көмектеседі. Сауалнаманың нәтижелілігін растау ретінде студенттер мен магистранттарға электронды ақпараттық ресурстарға қол жеткізу үшін жағдайлар </w:t>
      </w:r>
      <w:r w:rsidRPr="000C0503">
        <w:rPr>
          <w:sz w:val="24"/>
          <w:szCs w:val="24"/>
          <w:lang w:val="kk-KZ"/>
        </w:rPr>
        <w:lastRenderedPageBreak/>
        <w:t xml:space="preserve">жасалғанын атап өтуге болады, </w:t>
      </w:r>
      <w:r>
        <w:rPr>
          <w:sz w:val="24"/>
          <w:szCs w:val="24"/>
          <w:lang w:val="kk-KZ"/>
        </w:rPr>
        <w:t>ЖОО</w:t>
      </w:r>
      <w:r w:rsidRPr="000C0503">
        <w:rPr>
          <w:sz w:val="24"/>
          <w:szCs w:val="24"/>
          <w:lang w:val="kk-KZ"/>
        </w:rPr>
        <w:t xml:space="preserve">-да сымсыз Интернет және т. б. орнатылған. Барлық осындай мәселелер бойынша ректорат отырыстарында есептер тыңдалады </w:t>
      </w:r>
    </w:p>
    <w:p w:rsidR="00795DC1" w:rsidRPr="000C0503" w:rsidRDefault="00795DC1" w:rsidP="00795DC1">
      <w:pPr>
        <w:ind w:firstLine="709"/>
        <w:jc w:val="both"/>
        <w:rPr>
          <w:sz w:val="24"/>
          <w:szCs w:val="24"/>
          <w:lang w:val="kk-KZ"/>
        </w:rPr>
      </w:pPr>
      <w:r w:rsidRPr="000C0503">
        <w:rPr>
          <w:sz w:val="24"/>
          <w:szCs w:val="24"/>
          <w:lang w:val="kk-KZ"/>
        </w:rPr>
        <w:t>Университеттің студенттік активі мен факультет деканының тәрбие ісі жөніндегі орынбасары студенттерді қоғамдық өмірге тікелей және академиялық топтардың эдвайзерлері арқылы тарту бойынша жұмысты жүзеге асырады, сондай-ақ студенттердің өтініштерін талдайды және басшылыққа жеткізеді.</w:t>
      </w:r>
    </w:p>
    <w:p w:rsidR="00795DC1" w:rsidRPr="000C0503" w:rsidRDefault="00795DC1" w:rsidP="00795DC1">
      <w:pPr>
        <w:ind w:firstLine="709"/>
        <w:jc w:val="both"/>
        <w:rPr>
          <w:sz w:val="24"/>
          <w:szCs w:val="24"/>
          <w:lang w:val="kk-KZ"/>
        </w:rPr>
      </w:pPr>
      <w:r w:rsidRPr="000C0503">
        <w:rPr>
          <w:sz w:val="24"/>
          <w:szCs w:val="24"/>
          <w:lang w:val="kk-KZ"/>
        </w:rPr>
        <w:t>ББ іске асыруды реттейтін барлық негізгі басқарушылық, ұйымдастырушылық, білім беру, тәрбиелік, ғылыми-зерттеу процестері құжатталған, тиісті құжаттар номенклатуралық істерде бар. Барлық негізгі бизнес-процестерді реттейтін ішкі және сыртқы нормативтік-құқықтық актілердің деректер базасы бар (оның ішінде білім беру қызметін басқару). Әрбір оқу курсы үшін құжаттар пакеті – пәннің оқу-әдістемелік кешені (ПОӘК) дайындалды.</w:t>
      </w:r>
    </w:p>
    <w:p w:rsidR="00795DC1" w:rsidRPr="000C0503" w:rsidRDefault="00795DC1" w:rsidP="00795DC1">
      <w:pPr>
        <w:ind w:firstLine="709"/>
        <w:jc w:val="both"/>
        <w:rPr>
          <w:sz w:val="24"/>
          <w:szCs w:val="24"/>
          <w:lang w:val="kk-KZ"/>
        </w:rPr>
      </w:pPr>
      <w:r w:rsidRPr="000C0503">
        <w:rPr>
          <w:sz w:val="24"/>
          <w:szCs w:val="24"/>
          <w:lang w:val="kk-KZ"/>
        </w:rPr>
        <w:t xml:space="preserve">ПОӘК-ке пәндер бойынша оқу процесін жоспарлауды, ұйымдастыруды және өткізуді анықтайтын оқу-әдістемелік құжаттар кіреді: студенттерге арналған типтік бағдарлама, пән бойынша оқу бағдарламасы (Syllabus); дәріс кешені, семинар сабақтарының жоспарлары; пәнді оқу бойынша әдістемелік ұсынымдар, дәрістерге дайындық бойынша практикалық жұмыстарды орындау бойынша әдістемелік ұсынымдар мен нұсқаулар, материалдар курстық жұмыстарды орындау бойынша әдістемелік ұсынымдар; аралық бақылау және қорытынды бақылау үшін материалдар. ОП аккредиттелетін барлық пәндердің ОӘК Ш. Уәлиханов </w:t>
      </w:r>
      <w:r>
        <w:rPr>
          <w:sz w:val="24"/>
          <w:szCs w:val="24"/>
          <w:lang w:val="kk-KZ"/>
        </w:rPr>
        <w:t xml:space="preserve">ат. КУ </w:t>
      </w:r>
      <w:r w:rsidRPr="000C0503">
        <w:rPr>
          <w:sz w:val="24"/>
          <w:szCs w:val="24"/>
          <w:lang w:val="kk-KZ"/>
        </w:rPr>
        <w:t xml:space="preserve"> PLATONUS жүйесіне жүктелген..</w:t>
      </w:r>
    </w:p>
    <w:p w:rsidR="00795DC1" w:rsidRPr="000C0503" w:rsidRDefault="00795DC1" w:rsidP="00795DC1">
      <w:pPr>
        <w:ind w:firstLine="709"/>
        <w:jc w:val="both"/>
        <w:rPr>
          <w:sz w:val="24"/>
          <w:szCs w:val="24"/>
          <w:lang w:val="kk-KZ"/>
        </w:rPr>
      </w:pPr>
      <w:r w:rsidRPr="000C0503">
        <w:rPr>
          <w:sz w:val="24"/>
          <w:szCs w:val="24"/>
          <w:lang w:val="kk-KZ"/>
        </w:rPr>
        <w:t xml:space="preserve">Пәндердің мазмұны, сабақ түрлері және СӨЖ, әдістемелік сүйемелдеу пәннің мақсаттары мен міндеттеріне сәйкес, яғни білім алушы пәнді оқу кезінде сатып алуы тиіс білімге, дағдыларға және құзыреттерге қойылатын талаптарға сәйкес әзірленеді. Өз кезегінде пәннің мақсаттары мен міндеттері осы ББ бойынша білім алушыларды даярлау жүйесіндегі орнына сәйкес маманның біліктілік сипаттамалары негізінде белгіленеді. </w:t>
      </w:r>
    </w:p>
    <w:p w:rsidR="00795DC1" w:rsidRPr="00795DC1" w:rsidRDefault="00795DC1" w:rsidP="00795DC1">
      <w:pPr>
        <w:ind w:firstLine="709"/>
        <w:jc w:val="both"/>
        <w:rPr>
          <w:sz w:val="24"/>
          <w:szCs w:val="24"/>
          <w:lang w:val="kk-KZ"/>
        </w:rPr>
      </w:pPr>
      <w:r w:rsidRPr="000C0503">
        <w:rPr>
          <w:sz w:val="24"/>
          <w:szCs w:val="24"/>
          <w:lang w:val="kk-KZ"/>
        </w:rPr>
        <w:t xml:space="preserve">ПОӘК электрондық базасы қалыптастырылып, білім алушылардың оқу материалдарына, оларға Ш. Уалиханов </w:t>
      </w:r>
      <w:r>
        <w:rPr>
          <w:sz w:val="24"/>
          <w:szCs w:val="24"/>
          <w:lang w:val="kk-KZ"/>
        </w:rPr>
        <w:t xml:space="preserve">ат. </w:t>
      </w:r>
      <w:r w:rsidRPr="00795DC1">
        <w:rPr>
          <w:sz w:val="24"/>
          <w:szCs w:val="24"/>
          <w:lang w:val="kk-KZ"/>
        </w:rPr>
        <w:t>КУ КЕАҚ білім беру порталының білімін бақылау және бағалау материалдарына және интернеттің кітапханалық ресурстарына студенттің, магистранттың жеке кабинеті арқылы еркін</w:t>
      </w:r>
      <w:r>
        <w:rPr>
          <w:sz w:val="24"/>
          <w:szCs w:val="24"/>
          <w:lang w:val="kk-KZ"/>
        </w:rPr>
        <w:t xml:space="preserve"> қол жеткізуі қамтамасыз етілді</w:t>
      </w:r>
      <w:r w:rsidRPr="00795DC1">
        <w:rPr>
          <w:sz w:val="24"/>
          <w:szCs w:val="24"/>
          <w:lang w:val="kk-KZ"/>
        </w:rPr>
        <w:t>.</w:t>
      </w:r>
    </w:p>
    <w:p w:rsidR="004A00BB" w:rsidRPr="00F17076" w:rsidRDefault="00795DC1" w:rsidP="00F17076">
      <w:pPr>
        <w:ind w:firstLine="709"/>
        <w:jc w:val="both"/>
        <w:rPr>
          <w:sz w:val="24"/>
          <w:szCs w:val="24"/>
          <w:lang w:val="en-US"/>
        </w:rPr>
      </w:pPr>
      <w:r w:rsidRPr="00795DC1">
        <w:rPr>
          <w:sz w:val="24"/>
          <w:szCs w:val="24"/>
        </w:rPr>
        <w:t>Компьютерлік</w:t>
      </w:r>
      <w:r w:rsidRPr="00795DC1">
        <w:rPr>
          <w:sz w:val="24"/>
          <w:szCs w:val="24"/>
          <w:lang w:val="en-US"/>
        </w:rPr>
        <w:t xml:space="preserve"> </w:t>
      </w:r>
      <w:r w:rsidRPr="00795DC1">
        <w:rPr>
          <w:sz w:val="24"/>
          <w:szCs w:val="24"/>
        </w:rPr>
        <w:t>сыныптарда</w:t>
      </w:r>
      <w:r w:rsidRPr="00795DC1">
        <w:rPr>
          <w:sz w:val="24"/>
          <w:szCs w:val="24"/>
          <w:lang w:val="en-US"/>
        </w:rPr>
        <w:t xml:space="preserve"> </w:t>
      </w:r>
      <w:r w:rsidRPr="00795DC1">
        <w:rPr>
          <w:sz w:val="24"/>
          <w:szCs w:val="24"/>
        </w:rPr>
        <w:t>келесі</w:t>
      </w:r>
      <w:r w:rsidRPr="00795DC1">
        <w:rPr>
          <w:sz w:val="24"/>
          <w:szCs w:val="24"/>
          <w:lang w:val="en-US"/>
        </w:rPr>
        <w:t xml:space="preserve"> </w:t>
      </w:r>
      <w:r w:rsidRPr="00795DC1">
        <w:rPr>
          <w:sz w:val="24"/>
          <w:szCs w:val="24"/>
        </w:rPr>
        <w:t>бағдарламалар</w:t>
      </w:r>
      <w:r w:rsidRPr="00795DC1">
        <w:rPr>
          <w:sz w:val="24"/>
          <w:szCs w:val="24"/>
          <w:lang w:val="en-US"/>
        </w:rPr>
        <w:t xml:space="preserve"> </w:t>
      </w:r>
      <w:r w:rsidRPr="00795DC1">
        <w:rPr>
          <w:sz w:val="24"/>
          <w:szCs w:val="24"/>
        </w:rPr>
        <w:t>бар</w:t>
      </w:r>
      <w:r>
        <w:rPr>
          <w:sz w:val="24"/>
          <w:szCs w:val="24"/>
          <w:lang w:val="kk-KZ"/>
        </w:rPr>
        <w:t xml:space="preserve">: </w:t>
      </w:r>
      <w:r w:rsidR="004A00BB" w:rsidRPr="00F17076">
        <w:rPr>
          <w:sz w:val="24"/>
          <w:szCs w:val="24"/>
          <w:lang w:val="en-US"/>
        </w:rPr>
        <w:t xml:space="preserve"> Microsoft Office, Visual Studio, C# Express Edition, Turbo Pascal, Delphi, Visual Basic, InterBase, CorelDraw, Photoshop, Flash, AutoCad, Dreamweaver, MySQL, ActivStudio, InterWrite.</w:t>
      </w:r>
    </w:p>
    <w:p w:rsidR="00795DC1" w:rsidRPr="00795DC1" w:rsidRDefault="00795DC1" w:rsidP="00795DC1">
      <w:pPr>
        <w:ind w:firstLine="709"/>
        <w:jc w:val="both"/>
        <w:rPr>
          <w:sz w:val="24"/>
          <w:szCs w:val="24"/>
          <w:lang w:val="en-US"/>
        </w:rPr>
      </w:pPr>
      <w:r w:rsidRPr="00795DC1">
        <w:rPr>
          <w:sz w:val="24"/>
          <w:szCs w:val="24"/>
        </w:rPr>
        <w:t>Модульдердің</w:t>
      </w:r>
      <w:r w:rsidRPr="00795DC1">
        <w:rPr>
          <w:sz w:val="24"/>
          <w:szCs w:val="24"/>
          <w:lang w:val="en-US"/>
        </w:rPr>
        <w:t xml:space="preserve"> </w:t>
      </w:r>
      <w:r w:rsidRPr="00795DC1">
        <w:rPr>
          <w:sz w:val="24"/>
          <w:szCs w:val="24"/>
        </w:rPr>
        <w:t>мазмұнын</w:t>
      </w:r>
      <w:r w:rsidRPr="00795DC1">
        <w:rPr>
          <w:sz w:val="24"/>
          <w:szCs w:val="24"/>
          <w:lang w:val="en-US"/>
        </w:rPr>
        <w:t xml:space="preserve"> </w:t>
      </w:r>
      <w:r w:rsidRPr="00795DC1">
        <w:rPr>
          <w:sz w:val="24"/>
          <w:szCs w:val="24"/>
        </w:rPr>
        <w:t>кафедра</w:t>
      </w:r>
      <w:r w:rsidRPr="00795DC1">
        <w:rPr>
          <w:sz w:val="24"/>
          <w:szCs w:val="24"/>
          <w:lang w:val="en-US"/>
        </w:rPr>
        <w:t xml:space="preserve"> </w:t>
      </w:r>
      <w:r w:rsidRPr="00795DC1">
        <w:rPr>
          <w:sz w:val="24"/>
          <w:szCs w:val="24"/>
        </w:rPr>
        <w:t>оқытушылары</w:t>
      </w:r>
      <w:r w:rsidRPr="00795DC1">
        <w:rPr>
          <w:sz w:val="24"/>
          <w:szCs w:val="24"/>
          <w:lang w:val="en-US"/>
        </w:rPr>
        <w:t xml:space="preserve"> </w:t>
      </w:r>
      <w:r w:rsidRPr="00795DC1">
        <w:rPr>
          <w:sz w:val="24"/>
          <w:szCs w:val="24"/>
        </w:rPr>
        <w:t>тобы</w:t>
      </w:r>
      <w:r w:rsidRPr="00795DC1">
        <w:rPr>
          <w:sz w:val="24"/>
          <w:szCs w:val="24"/>
          <w:lang w:val="en-US"/>
        </w:rPr>
        <w:t xml:space="preserve"> </w:t>
      </w:r>
      <w:r w:rsidRPr="00795DC1">
        <w:rPr>
          <w:sz w:val="24"/>
          <w:szCs w:val="24"/>
        </w:rPr>
        <w:t>әзірлейді</w:t>
      </w:r>
      <w:r w:rsidRPr="00795DC1">
        <w:rPr>
          <w:sz w:val="24"/>
          <w:szCs w:val="24"/>
          <w:lang w:val="en-US"/>
        </w:rPr>
        <w:t xml:space="preserve">. </w:t>
      </w:r>
      <w:r w:rsidRPr="00795DC1">
        <w:rPr>
          <w:sz w:val="24"/>
          <w:szCs w:val="24"/>
        </w:rPr>
        <w:t>Кафедра</w:t>
      </w:r>
      <w:r w:rsidRPr="00795DC1">
        <w:rPr>
          <w:sz w:val="24"/>
          <w:szCs w:val="24"/>
          <w:lang w:val="en-US"/>
        </w:rPr>
        <w:t xml:space="preserve"> </w:t>
      </w:r>
      <w:r w:rsidRPr="00795DC1">
        <w:rPr>
          <w:sz w:val="24"/>
          <w:szCs w:val="24"/>
        </w:rPr>
        <w:t>оқытушылары</w:t>
      </w:r>
      <w:r w:rsidRPr="00795DC1">
        <w:rPr>
          <w:sz w:val="24"/>
          <w:szCs w:val="24"/>
          <w:lang w:val="en-US"/>
        </w:rPr>
        <w:t xml:space="preserve">, </w:t>
      </w:r>
      <w:r w:rsidRPr="00795DC1">
        <w:rPr>
          <w:sz w:val="24"/>
          <w:szCs w:val="24"/>
        </w:rPr>
        <w:t>жұмыс</w:t>
      </w:r>
      <w:r w:rsidRPr="00795DC1">
        <w:rPr>
          <w:sz w:val="24"/>
          <w:szCs w:val="24"/>
          <w:lang w:val="en-US"/>
        </w:rPr>
        <w:t xml:space="preserve"> </w:t>
      </w:r>
      <w:r w:rsidRPr="00795DC1">
        <w:rPr>
          <w:sz w:val="24"/>
          <w:szCs w:val="24"/>
        </w:rPr>
        <w:t>берушілер</w:t>
      </w:r>
      <w:r w:rsidRPr="00795DC1">
        <w:rPr>
          <w:sz w:val="24"/>
          <w:szCs w:val="24"/>
          <w:lang w:val="en-US"/>
        </w:rPr>
        <w:t xml:space="preserve">, </w:t>
      </w:r>
      <w:r w:rsidRPr="00795DC1">
        <w:rPr>
          <w:sz w:val="24"/>
          <w:szCs w:val="24"/>
        </w:rPr>
        <w:t>жоғары</w:t>
      </w:r>
      <w:r w:rsidRPr="00795DC1">
        <w:rPr>
          <w:sz w:val="24"/>
          <w:szCs w:val="24"/>
          <w:lang w:val="en-US"/>
        </w:rPr>
        <w:t xml:space="preserve"> </w:t>
      </w:r>
      <w:r w:rsidRPr="00795DC1">
        <w:rPr>
          <w:sz w:val="24"/>
          <w:szCs w:val="24"/>
        </w:rPr>
        <w:t>курс</w:t>
      </w:r>
      <w:r w:rsidRPr="00795DC1">
        <w:rPr>
          <w:sz w:val="24"/>
          <w:szCs w:val="24"/>
          <w:lang w:val="en-US"/>
        </w:rPr>
        <w:t xml:space="preserve"> </w:t>
      </w:r>
      <w:r w:rsidRPr="00795DC1">
        <w:rPr>
          <w:sz w:val="24"/>
          <w:szCs w:val="24"/>
        </w:rPr>
        <w:t>студенттері</w:t>
      </w:r>
      <w:r w:rsidRPr="00795DC1">
        <w:rPr>
          <w:sz w:val="24"/>
          <w:szCs w:val="24"/>
          <w:lang w:val="en-US"/>
        </w:rPr>
        <w:t xml:space="preserve"> </w:t>
      </w:r>
      <w:r w:rsidRPr="00795DC1">
        <w:rPr>
          <w:sz w:val="24"/>
          <w:szCs w:val="24"/>
        </w:rPr>
        <w:t>және</w:t>
      </w:r>
      <w:r w:rsidRPr="00795DC1">
        <w:rPr>
          <w:sz w:val="24"/>
          <w:szCs w:val="24"/>
          <w:lang w:val="en-US"/>
        </w:rPr>
        <w:t xml:space="preserve"> </w:t>
      </w:r>
      <w:r w:rsidRPr="00795DC1">
        <w:rPr>
          <w:sz w:val="24"/>
          <w:szCs w:val="24"/>
        </w:rPr>
        <w:t>ББ</w:t>
      </w:r>
      <w:r w:rsidRPr="00795DC1">
        <w:rPr>
          <w:sz w:val="24"/>
          <w:szCs w:val="24"/>
          <w:lang w:val="en-US"/>
        </w:rPr>
        <w:t xml:space="preserve"> </w:t>
      </w:r>
      <w:r w:rsidRPr="00795DC1">
        <w:rPr>
          <w:sz w:val="24"/>
          <w:szCs w:val="24"/>
        </w:rPr>
        <w:t>бойынша</w:t>
      </w:r>
      <w:r w:rsidRPr="00795DC1">
        <w:rPr>
          <w:sz w:val="24"/>
          <w:szCs w:val="24"/>
          <w:lang w:val="en-US"/>
        </w:rPr>
        <w:t xml:space="preserve"> </w:t>
      </w:r>
      <w:r w:rsidRPr="00795DC1">
        <w:rPr>
          <w:sz w:val="24"/>
          <w:szCs w:val="24"/>
        </w:rPr>
        <w:t>жұмыс</w:t>
      </w:r>
      <w:r w:rsidRPr="00795DC1">
        <w:rPr>
          <w:sz w:val="24"/>
          <w:szCs w:val="24"/>
          <w:lang w:val="en-US"/>
        </w:rPr>
        <w:t xml:space="preserve"> </w:t>
      </w:r>
      <w:r w:rsidRPr="00795DC1">
        <w:rPr>
          <w:sz w:val="24"/>
          <w:szCs w:val="24"/>
        </w:rPr>
        <w:t>істейтін</w:t>
      </w:r>
      <w:r w:rsidRPr="00795DC1">
        <w:rPr>
          <w:sz w:val="24"/>
          <w:szCs w:val="24"/>
          <w:lang w:val="en-US"/>
        </w:rPr>
        <w:t xml:space="preserve"> </w:t>
      </w:r>
      <w:r w:rsidRPr="00795DC1">
        <w:rPr>
          <w:sz w:val="24"/>
          <w:szCs w:val="24"/>
        </w:rPr>
        <w:t>түлектер</w:t>
      </w:r>
      <w:r w:rsidRPr="00795DC1">
        <w:rPr>
          <w:sz w:val="24"/>
          <w:szCs w:val="24"/>
          <w:lang w:val="en-US"/>
        </w:rPr>
        <w:t xml:space="preserve"> </w:t>
      </w:r>
      <w:r w:rsidRPr="00795DC1">
        <w:rPr>
          <w:sz w:val="24"/>
          <w:szCs w:val="24"/>
        </w:rPr>
        <w:t>кафедра</w:t>
      </w:r>
      <w:r w:rsidRPr="00795DC1">
        <w:rPr>
          <w:sz w:val="24"/>
          <w:szCs w:val="24"/>
          <w:lang w:val="en-US"/>
        </w:rPr>
        <w:t xml:space="preserve"> </w:t>
      </w:r>
      <w:r w:rsidRPr="00795DC1">
        <w:rPr>
          <w:sz w:val="24"/>
          <w:szCs w:val="24"/>
        </w:rPr>
        <w:t>меңгерушісіне</w:t>
      </w:r>
      <w:r w:rsidRPr="00795DC1">
        <w:rPr>
          <w:sz w:val="24"/>
          <w:szCs w:val="24"/>
          <w:lang w:val="en-US"/>
        </w:rPr>
        <w:t xml:space="preserve"> </w:t>
      </w:r>
      <w:r w:rsidRPr="00795DC1">
        <w:rPr>
          <w:sz w:val="24"/>
          <w:szCs w:val="24"/>
        </w:rPr>
        <w:t>модульдерді</w:t>
      </w:r>
      <w:r w:rsidRPr="00795DC1">
        <w:rPr>
          <w:sz w:val="24"/>
          <w:szCs w:val="24"/>
          <w:lang w:val="en-US"/>
        </w:rPr>
        <w:t xml:space="preserve">, </w:t>
      </w:r>
      <w:r w:rsidRPr="00795DC1">
        <w:rPr>
          <w:sz w:val="24"/>
          <w:szCs w:val="24"/>
        </w:rPr>
        <w:t>көлемді</w:t>
      </w:r>
      <w:r w:rsidRPr="00795DC1">
        <w:rPr>
          <w:sz w:val="24"/>
          <w:szCs w:val="24"/>
          <w:lang w:val="en-US"/>
        </w:rPr>
        <w:t xml:space="preserve"> </w:t>
      </w:r>
      <w:r w:rsidRPr="00795DC1">
        <w:rPr>
          <w:sz w:val="24"/>
          <w:szCs w:val="24"/>
        </w:rPr>
        <w:t>және</w:t>
      </w:r>
      <w:r w:rsidRPr="00795DC1">
        <w:rPr>
          <w:sz w:val="24"/>
          <w:szCs w:val="24"/>
          <w:lang w:val="en-US"/>
        </w:rPr>
        <w:t xml:space="preserve"> </w:t>
      </w:r>
      <w:r w:rsidRPr="00795DC1">
        <w:rPr>
          <w:sz w:val="24"/>
          <w:szCs w:val="24"/>
        </w:rPr>
        <w:t>ұзақтығын</w:t>
      </w:r>
      <w:r w:rsidRPr="00795DC1">
        <w:rPr>
          <w:sz w:val="24"/>
          <w:szCs w:val="24"/>
          <w:lang w:val="en-US"/>
        </w:rPr>
        <w:t xml:space="preserve"> </w:t>
      </w:r>
      <w:r w:rsidRPr="00795DC1">
        <w:rPr>
          <w:sz w:val="24"/>
          <w:szCs w:val="24"/>
        </w:rPr>
        <w:t>қалыптастыру</w:t>
      </w:r>
      <w:r w:rsidRPr="00795DC1">
        <w:rPr>
          <w:sz w:val="24"/>
          <w:szCs w:val="24"/>
          <w:lang w:val="en-US"/>
        </w:rPr>
        <w:t xml:space="preserve"> </w:t>
      </w:r>
      <w:r w:rsidRPr="00795DC1">
        <w:rPr>
          <w:sz w:val="24"/>
          <w:szCs w:val="24"/>
        </w:rPr>
        <w:t>бойынша</w:t>
      </w:r>
      <w:r w:rsidRPr="00795DC1">
        <w:rPr>
          <w:sz w:val="24"/>
          <w:szCs w:val="24"/>
          <w:lang w:val="en-US"/>
        </w:rPr>
        <w:t xml:space="preserve"> </w:t>
      </w:r>
      <w:r w:rsidRPr="00795DC1">
        <w:rPr>
          <w:sz w:val="24"/>
          <w:szCs w:val="24"/>
        </w:rPr>
        <w:t>өз</w:t>
      </w:r>
      <w:r w:rsidRPr="00795DC1">
        <w:rPr>
          <w:sz w:val="24"/>
          <w:szCs w:val="24"/>
          <w:lang w:val="en-US"/>
        </w:rPr>
        <w:t xml:space="preserve"> </w:t>
      </w:r>
      <w:r w:rsidRPr="00795DC1">
        <w:rPr>
          <w:sz w:val="24"/>
          <w:szCs w:val="24"/>
        </w:rPr>
        <w:t>ұсыныстарын</w:t>
      </w:r>
      <w:r w:rsidRPr="00795DC1">
        <w:rPr>
          <w:sz w:val="24"/>
          <w:szCs w:val="24"/>
          <w:lang w:val="en-US"/>
        </w:rPr>
        <w:t xml:space="preserve"> </w:t>
      </w:r>
      <w:r w:rsidRPr="00795DC1">
        <w:rPr>
          <w:sz w:val="24"/>
          <w:szCs w:val="24"/>
        </w:rPr>
        <w:t>енгізеді</w:t>
      </w:r>
      <w:r w:rsidRPr="00795DC1">
        <w:rPr>
          <w:sz w:val="24"/>
          <w:szCs w:val="24"/>
          <w:lang w:val="en-US"/>
        </w:rPr>
        <w:t xml:space="preserve">. </w:t>
      </w:r>
      <w:r w:rsidRPr="00795DC1">
        <w:rPr>
          <w:sz w:val="24"/>
          <w:szCs w:val="24"/>
        </w:rPr>
        <w:t>Кафедра</w:t>
      </w:r>
      <w:r w:rsidRPr="00795DC1">
        <w:rPr>
          <w:sz w:val="24"/>
          <w:szCs w:val="24"/>
          <w:lang w:val="en-US"/>
        </w:rPr>
        <w:t xml:space="preserve"> </w:t>
      </w:r>
      <w:r w:rsidRPr="00795DC1">
        <w:rPr>
          <w:sz w:val="24"/>
          <w:szCs w:val="24"/>
        </w:rPr>
        <w:t>меңгерушісі</w:t>
      </w:r>
      <w:r w:rsidRPr="00795DC1">
        <w:rPr>
          <w:sz w:val="24"/>
          <w:szCs w:val="24"/>
          <w:lang w:val="en-US"/>
        </w:rPr>
        <w:t xml:space="preserve"> </w:t>
      </w:r>
      <w:r w:rsidRPr="00795DC1">
        <w:rPr>
          <w:sz w:val="24"/>
          <w:szCs w:val="24"/>
        </w:rPr>
        <w:t>ҮОЖ</w:t>
      </w:r>
      <w:r w:rsidRPr="00795DC1">
        <w:rPr>
          <w:sz w:val="24"/>
          <w:szCs w:val="24"/>
          <w:lang w:val="en-US"/>
        </w:rPr>
        <w:t xml:space="preserve"> </w:t>
      </w:r>
      <w:r w:rsidRPr="00795DC1">
        <w:rPr>
          <w:sz w:val="24"/>
          <w:szCs w:val="24"/>
        </w:rPr>
        <w:t>және</w:t>
      </w:r>
      <w:r w:rsidRPr="00795DC1">
        <w:rPr>
          <w:sz w:val="24"/>
          <w:szCs w:val="24"/>
          <w:lang w:val="en-US"/>
        </w:rPr>
        <w:t xml:space="preserve"> </w:t>
      </w:r>
      <w:r w:rsidRPr="00795DC1">
        <w:rPr>
          <w:sz w:val="24"/>
          <w:szCs w:val="24"/>
        </w:rPr>
        <w:t>ЭПК</w:t>
      </w:r>
      <w:r w:rsidRPr="00795DC1">
        <w:rPr>
          <w:sz w:val="24"/>
          <w:szCs w:val="24"/>
          <w:lang w:val="en-US"/>
        </w:rPr>
        <w:t xml:space="preserve"> </w:t>
      </w:r>
      <w:r w:rsidRPr="00795DC1">
        <w:rPr>
          <w:sz w:val="24"/>
          <w:szCs w:val="24"/>
        </w:rPr>
        <w:t>және</w:t>
      </w:r>
      <w:r w:rsidRPr="00795DC1">
        <w:rPr>
          <w:sz w:val="24"/>
          <w:szCs w:val="24"/>
          <w:lang w:val="en-US"/>
        </w:rPr>
        <w:t xml:space="preserve"> </w:t>
      </w:r>
      <w:r w:rsidRPr="00795DC1">
        <w:rPr>
          <w:sz w:val="24"/>
          <w:szCs w:val="24"/>
        </w:rPr>
        <w:t>оқытушылардың</w:t>
      </w:r>
      <w:r w:rsidRPr="00795DC1">
        <w:rPr>
          <w:sz w:val="24"/>
          <w:szCs w:val="24"/>
          <w:lang w:val="en-US"/>
        </w:rPr>
        <w:t xml:space="preserve"> </w:t>
      </w:r>
      <w:r w:rsidRPr="00795DC1">
        <w:rPr>
          <w:sz w:val="24"/>
          <w:szCs w:val="24"/>
        </w:rPr>
        <w:t>ұсыныстары</w:t>
      </w:r>
      <w:r w:rsidRPr="00795DC1">
        <w:rPr>
          <w:sz w:val="24"/>
          <w:szCs w:val="24"/>
          <w:lang w:val="en-US"/>
        </w:rPr>
        <w:t xml:space="preserve"> </w:t>
      </w:r>
      <w:r w:rsidRPr="00795DC1">
        <w:rPr>
          <w:sz w:val="24"/>
          <w:szCs w:val="24"/>
        </w:rPr>
        <w:t>негізінде</w:t>
      </w:r>
      <w:r w:rsidRPr="00795DC1">
        <w:rPr>
          <w:sz w:val="24"/>
          <w:szCs w:val="24"/>
          <w:lang w:val="en-US"/>
        </w:rPr>
        <w:t xml:space="preserve"> </w:t>
      </w:r>
      <w:r w:rsidRPr="00795DC1">
        <w:rPr>
          <w:sz w:val="24"/>
          <w:szCs w:val="24"/>
        </w:rPr>
        <w:t>білім</w:t>
      </w:r>
      <w:r w:rsidRPr="00795DC1">
        <w:rPr>
          <w:sz w:val="24"/>
          <w:szCs w:val="24"/>
          <w:lang w:val="en-US"/>
        </w:rPr>
        <w:t xml:space="preserve"> </w:t>
      </w:r>
      <w:r w:rsidRPr="00795DC1">
        <w:rPr>
          <w:sz w:val="24"/>
          <w:szCs w:val="24"/>
        </w:rPr>
        <w:t>беру</w:t>
      </w:r>
      <w:r w:rsidRPr="00795DC1">
        <w:rPr>
          <w:sz w:val="24"/>
          <w:szCs w:val="24"/>
          <w:lang w:val="en-US"/>
        </w:rPr>
        <w:t xml:space="preserve"> </w:t>
      </w:r>
      <w:r w:rsidRPr="00795DC1">
        <w:rPr>
          <w:sz w:val="24"/>
          <w:szCs w:val="24"/>
        </w:rPr>
        <w:t>бағдарламасының</w:t>
      </w:r>
      <w:r w:rsidRPr="00795DC1">
        <w:rPr>
          <w:sz w:val="24"/>
          <w:szCs w:val="24"/>
          <w:lang w:val="en-US"/>
        </w:rPr>
        <w:t xml:space="preserve"> </w:t>
      </w:r>
      <w:r w:rsidRPr="00795DC1">
        <w:rPr>
          <w:sz w:val="24"/>
          <w:szCs w:val="24"/>
        </w:rPr>
        <w:t>бастапқы</w:t>
      </w:r>
      <w:r w:rsidRPr="00795DC1">
        <w:rPr>
          <w:sz w:val="24"/>
          <w:szCs w:val="24"/>
          <w:lang w:val="en-US"/>
        </w:rPr>
        <w:t xml:space="preserve"> </w:t>
      </w:r>
      <w:r w:rsidRPr="00795DC1">
        <w:rPr>
          <w:sz w:val="24"/>
          <w:szCs w:val="24"/>
        </w:rPr>
        <w:t>нұсқасын</w:t>
      </w:r>
      <w:r w:rsidRPr="00795DC1">
        <w:rPr>
          <w:sz w:val="24"/>
          <w:szCs w:val="24"/>
          <w:lang w:val="en-US"/>
        </w:rPr>
        <w:t xml:space="preserve"> </w:t>
      </w:r>
      <w:r w:rsidRPr="00795DC1">
        <w:rPr>
          <w:sz w:val="24"/>
          <w:szCs w:val="24"/>
        </w:rPr>
        <w:t>қалыптастырады</w:t>
      </w:r>
      <w:r w:rsidRPr="00795DC1">
        <w:rPr>
          <w:sz w:val="24"/>
          <w:szCs w:val="24"/>
          <w:lang w:val="en-US"/>
        </w:rPr>
        <w:t xml:space="preserve">. </w:t>
      </w:r>
      <w:r w:rsidRPr="00795DC1">
        <w:rPr>
          <w:sz w:val="24"/>
          <w:szCs w:val="24"/>
        </w:rPr>
        <w:t>Кафедраның</w:t>
      </w:r>
      <w:r w:rsidRPr="00795DC1">
        <w:rPr>
          <w:sz w:val="24"/>
          <w:szCs w:val="24"/>
          <w:lang w:val="en-US"/>
        </w:rPr>
        <w:t xml:space="preserve"> </w:t>
      </w:r>
      <w:r w:rsidRPr="00795DC1">
        <w:rPr>
          <w:sz w:val="24"/>
          <w:szCs w:val="24"/>
        </w:rPr>
        <w:t>әдістемелік</w:t>
      </w:r>
      <w:r w:rsidRPr="00795DC1">
        <w:rPr>
          <w:sz w:val="24"/>
          <w:szCs w:val="24"/>
          <w:lang w:val="en-US"/>
        </w:rPr>
        <w:t xml:space="preserve"> </w:t>
      </w:r>
      <w:r w:rsidRPr="00795DC1">
        <w:rPr>
          <w:sz w:val="24"/>
          <w:szCs w:val="24"/>
        </w:rPr>
        <w:t>кеңесінде</w:t>
      </w:r>
      <w:r w:rsidRPr="00795DC1">
        <w:rPr>
          <w:sz w:val="24"/>
          <w:szCs w:val="24"/>
          <w:lang w:val="en-US"/>
        </w:rPr>
        <w:t xml:space="preserve"> </w:t>
      </w:r>
      <w:r w:rsidRPr="00795DC1">
        <w:rPr>
          <w:sz w:val="24"/>
          <w:szCs w:val="24"/>
        </w:rPr>
        <w:t>модульдердің</w:t>
      </w:r>
      <w:r w:rsidRPr="00795DC1">
        <w:rPr>
          <w:sz w:val="24"/>
          <w:szCs w:val="24"/>
          <w:lang w:val="en-US"/>
        </w:rPr>
        <w:t xml:space="preserve"> </w:t>
      </w:r>
      <w:r w:rsidRPr="00795DC1">
        <w:rPr>
          <w:sz w:val="24"/>
          <w:szCs w:val="24"/>
        </w:rPr>
        <w:t>дұрыс</w:t>
      </w:r>
      <w:r w:rsidRPr="00795DC1">
        <w:rPr>
          <w:sz w:val="24"/>
          <w:szCs w:val="24"/>
          <w:lang w:val="en-US"/>
        </w:rPr>
        <w:t xml:space="preserve"> </w:t>
      </w:r>
      <w:r w:rsidRPr="00795DC1">
        <w:rPr>
          <w:sz w:val="24"/>
          <w:szCs w:val="24"/>
        </w:rPr>
        <w:t>құрастырылуы</w:t>
      </w:r>
      <w:r w:rsidRPr="00795DC1">
        <w:rPr>
          <w:sz w:val="24"/>
          <w:szCs w:val="24"/>
          <w:lang w:val="en-US"/>
        </w:rPr>
        <w:t xml:space="preserve">, </w:t>
      </w:r>
      <w:r w:rsidRPr="00795DC1">
        <w:rPr>
          <w:sz w:val="24"/>
          <w:szCs w:val="24"/>
        </w:rPr>
        <w:t>оның</w:t>
      </w:r>
      <w:r w:rsidRPr="00795DC1">
        <w:rPr>
          <w:sz w:val="24"/>
          <w:szCs w:val="24"/>
          <w:lang w:val="en-US"/>
        </w:rPr>
        <w:t xml:space="preserve"> </w:t>
      </w:r>
      <w:r w:rsidRPr="00795DC1">
        <w:rPr>
          <w:sz w:val="24"/>
          <w:szCs w:val="24"/>
        </w:rPr>
        <w:t>болашақ</w:t>
      </w:r>
      <w:r w:rsidRPr="00795DC1">
        <w:rPr>
          <w:sz w:val="24"/>
          <w:szCs w:val="24"/>
          <w:lang w:val="en-US"/>
        </w:rPr>
        <w:t xml:space="preserve"> </w:t>
      </w:r>
      <w:r w:rsidRPr="00795DC1">
        <w:rPr>
          <w:sz w:val="24"/>
          <w:szCs w:val="24"/>
        </w:rPr>
        <w:t>мамандарды</w:t>
      </w:r>
      <w:r w:rsidRPr="00795DC1">
        <w:rPr>
          <w:sz w:val="24"/>
          <w:szCs w:val="24"/>
          <w:lang w:val="en-US"/>
        </w:rPr>
        <w:t xml:space="preserve"> </w:t>
      </w:r>
      <w:r w:rsidRPr="00795DC1">
        <w:rPr>
          <w:sz w:val="24"/>
          <w:szCs w:val="24"/>
        </w:rPr>
        <w:t>дайындаудағы</w:t>
      </w:r>
      <w:r w:rsidRPr="00795DC1">
        <w:rPr>
          <w:sz w:val="24"/>
          <w:szCs w:val="24"/>
          <w:lang w:val="en-US"/>
        </w:rPr>
        <w:t xml:space="preserve"> </w:t>
      </w:r>
      <w:r w:rsidRPr="00795DC1">
        <w:rPr>
          <w:sz w:val="24"/>
          <w:szCs w:val="24"/>
        </w:rPr>
        <w:t>тиімділігі</w:t>
      </w:r>
      <w:r w:rsidRPr="00795DC1">
        <w:rPr>
          <w:sz w:val="24"/>
          <w:szCs w:val="24"/>
          <w:lang w:val="en-US"/>
        </w:rPr>
        <w:t xml:space="preserve">, </w:t>
      </w:r>
      <w:r w:rsidRPr="00795DC1">
        <w:rPr>
          <w:sz w:val="24"/>
          <w:szCs w:val="24"/>
        </w:rPr>
        <w:t>КТО</w:t>
      </w:r>
      <w:r w:rsidRPr="00795DC1">
        <w:rPr>
          <w:sz w:val="24"/>
          <w:szCs w:val="24"/>
          <w:lang w:val="en-US"/>
        </w:rPr>
        <w:t xml:space="preserve"> </w:t>
      </w:r>
      <w:r w:rsidRPr="00795DC1">
        <w:rPr>
          <w:sz w:val="24"/>
          <w:szCs w:val="24"/>
        </w:rPr>
        <w:t>қағидаларында</w:t>
      </w:r>
      <w:r w:rsidRPr="00795DC1">
        <w:rPr>
          <w:sz w:val="24"/>
          <w:szCs w:val="24"/>
          <w:lang w:val="en-US"/>
        </w:rPr>
        <w:t xml:space="preserve"> </w:t>
      </w:r>
      <w:r w:rsidRPr="00795DC1">
        <w:rPr>
          <w:sz w:val="24"/>
          <w:szCs w:val="24"/>
        </w:rPr>
        <w:t>белгіленген</w:t>
      </w:r>
      <w:r w:rsidRPr="00795DC1">
        <w:rPr>
          <w:sz w:val="24"/>
          <w:szCs w:val="24"/>
          <w:lang w:val="en-US"/>
        </w:rPr>
        <w:t xml:space="preserve"> </w:t>
      </w:r>
      <w:r w:rsidRPr="00795DC1">
        <w:rPr>
          <w:sz w:val="24"/>
          <w:szCs w:val="24"/>
        </w:rPr>
        <w:t>модульдік</w:t>
      </w:r>
      <w:r w:rsidRPr="00795DC1">
        <w:rPr>
          <w:sz w:val="24"/>
          <w:szCs w:val="24"/>
          <w:lang w:val="en-US"/>
        </w:rPr>
        <w:t xml:space="preserve"> </w:t>
      </w:r>
      <w:r w:rsidRPr="00795DC1">
        <w:rPr>
          <w:sz w:val="24"/>
          <w:szCs w:val="24"/>
        </w:rPr>
        <w:t>білім</w:t>
      </w:r>
      <w:r w:rsidRPr="00795DC1">
        <w:rPr>
          <w:sz w:val="24"/>
          <w:szCs w:val="24"/>
          <w:lang w:val="en-US"/>
        </w:rPr>
        <w:t xml:space="preserve"> </w:t>
      </w:r>
      <w:r w:rsidRPr="00795DC1">
        <w:rPr>
          <w:sz w:val="24"/>
          <w:szCs w:val="24"/>
        </w:rPr>
        <w:t>беру</w:t>
      </w:r>
      <w:r w:rsidRPr="00795DC1">
        <w:rPr>
          <w:sz w:val="24"/>
          <w:szCs w:val="24"/>
          <w:lang w:val="en-US"/>
        </w:rPr>
        <w:t xml:space="preserve"> </w:t>
      </w:r>
      <w:r w:rsidRPr="00795DC1">
        <w:rPr>
          <w:sz w:val="24"/>
          <w:szCs w:val="24"/>
        </w:rPr>
        <w:t>бағдарламаларын</w:t>
      </w:r>
      <w:r w:rsidRPr="00795DC1">
        <w:rPr>
          <w:sz w:val="24"/>
          <w:szCs w:val="24"/>
          <w:lang w:val="en-US"/>
        </w:rPr>
        <w:t xml:space="preserve"> </w:t>
      </w:r>
      <w:r w:rsidRPr="00795DC1">
        <w:rPr>
          <w:sz w:val="24"/>
          <w:szCs w:val="24"/>
        </w:rPr>
        <w:t>қалыптастыру</w:t>
      </w:r>
      <w:r w:rsidRPr="00795DC1">
        <w:rPr>
          <w:sz w:val="24"/>
          <w:szCs w:val="24"/>
          <w:lang w:val="en-US"/>
        </w:rPr>
        <w:t xml:space="preserve"> </w:t>
      </w:r>
      <w:r w:rsidRPr="00795DC1">
        <w:rPr>
          <w:sz w:val="24"/>
          <w:szCs w:val="24"/>
        </w:rPr>
        <w:t>бойынша</w:t>
      </w:r>
      <w:r w:rsidRPr="00795DC1">
        <w:rPr>
          <w:sz w:val="24"/>
          <w:szCs w:val="24"/>
          <w:lang w:val="en-US"/>
        </w:rPr>
        <w:t xml:space="preserve"> </w:t>
      </w:r>
      <w:r w:rsidRPr="00795DC1">
        <w:rPr>
          <w:sz w:val="24"/>
          <w:szCs w:val="24"/>
        </w:rPr>
        <w:t>талаптардың</w:t>
      </w:r>
      <w:r w:rsidRPr="00795DC1">
        <w:rPr>
          <w:sz w:val="24"/>
          <w:szCs w:val="24"/>
          <w:lang w:val="en-US"/>
        </w:rPr>
        <w:t xml:space="preserve"> </w:t>
      </w:r>
      <w:r w:rsidRPr="00795DC1">
        <w:rPr>
          <w:sz w:val="24"/>
          <w:szCs w:val="24"/>
        </w:rPr>
        <w:t>сақталуы</w:t>
      </w:r>
      <w:r w:rsidRPr="00795DC1">
        <w:rPr>
          <w:sz w:val="24"/>
          <w:szCs w:val="24"/>
          <w:lang w:val="en-US"/>
        </w:rPr>
        <w:t xml:space="preserve"> </w:t>
      </w:r>
      <w:r w:rsidRPr="00795DC1">
        <w:rPr>
          <w:sz w:val="24"/>
          <w:szCs w:val="24"/>
        </w:rPr>
        <w:t>талданады</w:t>
      </w:r>
      <w:r w:rsidRPr="00795DC1">
        <w:rPr>
          <w:sz w:val="24"/>
          <w:szCs w:val="24"/>
          <w:lang w:val="en-US"/>
        </w:rPr>
        <w:t xml:space="preserve">.  </w:t>
      </w:r>
    </w:p>
    <w:p w:rsidR="00795DC1" w:rsidRPr="00795DC1" w:rsidRDefault="00795DC1" w:rsidP="00795DC1">
      <w:pPr>
        <w:ind w:firstLine="709"/>
        <w:jc w:val="both"/>
        <w:rPr>
          <w:sz w:val="24"/>
          <w:szCs w:val="24"/>
          <w:lang w:val="en-US"/>
        </w:rPr>
      </w:pPr>
      <w:r w:rsidRPr="00795DC1">
        <w:rPr>
          <w:sz w:val="24"/>
          <w:szCs w:val="24"/>
        </w:rPr>
        <w:t>Мұғалімдер</w:t>
      </w:r>
      <w:r w:rsidRPr="00795DC1">
        <w:rPr>
          <w:sz w:val="24"/>
          <w:szCs w:val="24"/>
          <w:lang w:val="en-US"/>
        </w:rPr>
        <w:t xml:space="preserve"> </w:t>
      </w:r>
      <w:r w:rsidRPr="00795DC1">
        <w:rPr>
          <w:sz w:val="24"/>
          <w:szCs w:val="24"/>
        </w:rPr>
        <w:t>модульдерді</w:t>
      </w:r>
      <w:r w:rsidRPr="00795DC1">
        <w:rPr>
          <w:sz w:val="24"/>
          <w:szCs w:val="24"/>
          <w:lang w:val="en-US"/>
        </w:rPr>
        <w:t xml:space="preserve"> </w:t>
      </w:r>
      <w:r w:rsidRPr="00795DC1">
        <w:rPr>
          <w:sz w:val="24"/>
          <w:szCs w:val="24"/>
        </w:rPr>
        <w:t>сипаттаудың</w:t>
      </w:r>
      <w:r w:rsidRPr="00795DC1">
        <w:rPr>
          <w:sz w:val="24"/>
          <w:szCs w:val="24"/>
          <w:lang w:val="en-US"/>
        </w:rPr>
        <w:t xml:space="preserve"> </w:t>
      </w:r>
      <w:r w:rsidRPr="00795DC1">
        <w:rPr>
          <w:sz w:val="24"/>
          <w:szCs w:val="24"/>
        </w:rPr>
        <w:t>соңғы</w:t>
      </w:r>
      <w:r w:rsidRPr="00795DC1">
        <w:rPr>
          <w:sz w:val="24"/>
          <w:szCs w:val="24"/>
          <w:lang w:val="en-US"/>
        </w:rPr>
        <w:t xml:space="preserve"> </w:t>
      </w:r>
      <w:r w:rsidRPr="00795DC1">
        <w:rPr>
          <w:sz w:val="24"/>
          <w:szCs w:val="24"/>
        </w:rPr>
        <w:t>нұсқаларын</w:t>
      </w:r>
      <w:r w:rsidRPr="00795DC1">
        <w:rPr>
          <w:sz w:val="24"/>
          <w:szCs w:val="24"/>
          <w:lang w:val="en-US"/>
        </w:rPr>
        <w:t xml:space="preserve"> </w:t>
      </w:r>
      <w:r w:rsidRPr="00795DC1">
        <w:rPr>
          <w:sz w:val="24"/>
          <w:szCs w:val="24"/>
        </w:rPr>
        <w:t>жасайды</w:t>
      </w:r>
      <w:r w:rsidRPr="00795DC1">
        <w:rPr>
          <w:sz w:val="24"/>
          <w:szCs w:val="24"/>
          <w:lang w:val="en-US"/>
        </w:rPr>
        <w:t xml:space="preserve">. </w:t>
      </w:r>
      <w:r w:rsidRPr="00795DC1">
        <w:rPr>
          <w:sz w:val="24"/>
          <w:szCs w:val="24"/>
        </w:rPr>
        <w:t>Әзірленген</w:t>
      </w:r>
      <w:r w:rsidRPr="00795DC1">
        <w:rPr>
          <w:sz w:val="24"/>
          <w:szCs w:val="24"/>
          <w:lang w:val="en-US"/>
        </w:rPr>
        <w:t xml:space="preserve"> </w:t>
      </w:r>
      <w:r w:rsidRPr="00795DC1">
        <w:rPr>
          <w:sz w:val="24"/>
          <w:szCs w:val="24"/>
        </w:rPr>
        <w:t>білім</w:t>
      </w:r>
      <w:r w:rsidRPr="00795DC1">
        <w:rPr>
          <w:sz w:val="24"/>
          <w:szCs w:val="24"/>
          <w:lang w:val="en-US"/>
        </w:rPr>
        <w:t xml:space="preserve"> </w:t>
      </w:r>
      <w:r w:rsidRPr="00795DC1">
        <w:rPr>
          <w:sz w:val="24"/>
          <w:szCs w:val="24"/>
        </w:rPr>
        <w:t>беру</w:t>
      </w:r>
      <w:r w:rsidRPr="00795DC1">
        <w:rPr>
          <w:sz w:val="24"/>
          <w:szCs w:val="24"/>
          <w:lang w:val="en-US"/>
        </w:rPr>
        <w:t xml:space="preserve"> </w:t>
      </w:r>
      <w:r w:rsidRPr="00795DC1">
        <w:rPr>
          <w:sz w:val="24"/>
          <w:szCs w:val="24"/>
        </w:rPr>
        <w:t>бағдарламасы</w:t>
      </w:r>
      <w:r w:rsidRPr="00795DC1">
        <w:rPr>
          <w:sz w:val="24"/>
          <w:szCs w:val="24"/>
          <w:lang w:val="en-US"/>
        </w:rPr>
        <w:t xml:space="preserve"> </w:t>
      </w:r>
      <w:r w:rsidRPr="00795DC1">
        <w:rPr>
          <w:sz w:val="24"/>
          <w:szCs w:val="24"/>
        </w:rPr>
        <w:t>кафедраның</w:t>
      </w:r>
      <w:r w:rsidRPr="00795DC1">
        <w:rPr>
          <w:sz w:val="24"/>
          <w:szCs w:val="24"/>
          <w:lang w:val="en-US"/>
        </w:rPr>
        <w:t xml:space="preserve">, </w:t>
      </w:r>
      <w:r w:rsidRPr="00795DC1">
        <w:rPr>
          <w:sz w:val="24"/>
          <w:szCs w:val="24"/>
        </w:rPr>
        <w:t>факультеттің</w:t>
      </w:r>
      <w:r w:rsidRPr="00795DC1">
        <w:rPr>
          <w:sz w:val="24"/>
          <w:szCs w:val="24"/>
          <w:lang w:val="en-US"/>
        </w:rPr>
        <w:t xml:space="preserve">, </w:t>
      </w:r>
      <w:r w:rsidRPr="00795DC1">
        <w:rPr>
          <w:sz w:val="24"/>
          <w:szCs w:val="24"/>
        </w:rPr>
        <w:t>университеттің</w:t>
      </w:r>
      <w:r w:rsidRPr="00795DC1">
        <w:rPr>
          <w:sz w:val="24"/>
          <w:szCs w:val="24"/>
          <w:lang w:val="en-US"/>
        </w:rPr>
        <w:t xml:space="preserve"> </w:t>
      </w:r>
      <w:r w:rsidRPr="00795DC1">
        <w:rPr>
          <w:sz w:val="24"/>
          <w:szCs w:val="24"/>
        </w:rPr>
        <w:t>ОӘК</w:t>
      </w:r>
      <w:r w:rsidRPr="00795DC1">
        <w:rPr>
          <w:sz w:val="24"/>
          <w:szCs w:val="24"/>
          <w:lang w:val="en-US"/>
        </w:rPr>
        <w:t xml:space="preserve"> </w:t>
      </w:r>
      <w:r w:rsidRPr="00795DC1">
        <w:rPr>
          <w:sz w:val="24"/>
          <w:szCs w:val="24"/>
        </w:rPr>
        <w:t>талқылауына</w:t>
      </w:r>
      <w:r w:rsidRPr="00795DC1">
        <w:rPr>
          <w:sz w:val="24"/>
          <w:szCs w:val="24"/>
          <w:lang w:val="en-US"/>
        </w:rPr>
        <w:t xml:space="preserve"> </w:t>
      </w:r>
      <w:r w:rsidRPr="00795DC1">
        <w:rPr>
          <w:sz w:val="24"/>
          <w:szCs w:val="24"/>
        </w:rPr>
        <w:t>шығарылады</w:t>
      </w:r>
      <w:r w:rsidRPr="00795DC1">
        <w:rPr>
          <w:sz w:val="24"/>
          <w:szCs w:val="24"/>
          <w:lang w:val="en-US"/>
        </w:rPr>
        <w:t xml:space="preserve"> </w:t>
      </w:r>
      <w:r w:rsidRPr="00795DC1">
        <w:rPr>
          <w:sz w:val="24"/>
          <w:szCs w:val="24"/>
        </w:rPr>
        <w:t>және</w:t>
      </w:r>
      <w:r w:rsidRPr="00795DC1">
        <w:rPr>
          <w:sz w:val="24"/>
          <w:szCs w:val="24"/>
          <w:lang w:val="en-US"/>
        </w:rPr>
        <w:t xml:space="preserve"> </w:t>
      </w:r>
      <w:r w:rsidRPr="00795DC1">
        <w:rPr>
          <w:sz w:val="24"/>
          <w:szCs w:val="24"/>
        </w:rPr>
        <w:t>университеттің</w:t>
      </w:r>
      <w:r w:rsidRPr="00795DC1">
        <w:rPr>
          <w:sz w:val="24"/>
          <w:szCs w:val="24"/>
          <w:lang w:val="en-US"/>
        </w:rPr>
        <w:t xml:space="preserve"> </w:t>
      </w:r>
      <w:r w:rsidRPr="00795DC1">
        <w:rPr>
          <w:sz w:val="24"/>
          <w:szCs w:val="24"/>
        </w:rPr>
        <w:t>Ғылыми</w:t>
      </w:r>
      <w:r w:rsidRPr="00795DC1">
        <w:rPr>
          <w:sz w:val="24"/>
          <w:szCs w:val="24"/>
          <w:lang w:val="en-US"/>
        </w:rPr>
        <w:t xml:space="preserve"> </w:t>
      </w:r>
      <w:r w:rsidRPr="00795DC1">
        <w:rPr>
          <w:sz w:val="24"/>
          <w:szCs w:val="24"/>
        </w:rPr>
        <w:t>кеңесінің</w:t>
      </w:r>
      <w:r w:rsidRPr="00795DC1">
        <w:rPr>
          <w:sz w:val="24"/>
          <w:szCs w:val="24"/>
          <w:lang w:val="en-US"/>
        </w:rPr>
        <w:t xml:space="preserve"> </w:t>
      </w:r>
      <w:r w:rsidRPr="00795DC1">
        <w:rPr>
          <w:sz w:val="24"/>
          <w:szCs w:val="24"/>
        </w:rPr>
        <w:t>шешімі</w:t>
      </w:r>
      <w:r w:rsidRPr="00795DC1">
        <w:rPr>
          <w:sz w:val="24"/>
          <w:szCs w:val="24"/>
          <w:lang w:val="en-US"/>
        </w:rPr>
        <w:t xml:space="preserve"> </w:t>
      </w:r>
      <w:r w:rsidRPr="00795DC1">
        <w:rPr>
          <w:sz w:val="24"/>
          <w:szCs w:val="24"/>
        </w:rPr>
        <w:t>негізінде</w:t>
      </w:r>
      <w:r w:rsidRPr="00795DC1">
        <w:rPr>
          <w:sz w:val="24"/>
          <w:szCs w:val="24"/>
          <w:lang w:val="en-US"/>
        </w:rPr>
        <w:t xml:space="preserve"> </w:t>
      </w:r>
      <w:r w:rsidRPr="00795DC1">
        <w:rPr>
          <w:sz w:val="24"/>
          <w:szCs w:val="24"/>
        </w:rPr>
        <w:t>ректормен</w:t>
      </w:r>
      <w:r w:rsidRPr="00795DC1">
        <w:rPr>
          <w:sz w:val="24"/>
          <w:szCs w:val="24"/>
          <w:lang w:val="en-US"/>
        </w:rPr>
        <w:t xml:space="preserve"> </w:t>
      </w:r>
      <w:r w:rsidRPr="00795DC1">
        <w:rPr>
          <w:sz w:val="24"/>
          <w:szCs w:val="24"/>
        </w:rPr>
        <w:t>бекітіледі</w:t>
      </w:r>
      <w:r w:rsidRPr="00795DC1">
        <w:rPr>
          <w:sz w:val="24"/>
          <w:szCs w:val="24"/>
          <w:lang w:val="en-US"/>
        </w:rPr>
        <w:t xml:space="preserve">. </w:t>
      </w:r>
    </w:p>
    <w:p w:rsidR="00795DC1" w:rsidRDefault="00795DC1" w:rsidP="00795DC1">
      <w:pPr>
        <w:ind w:firstLine="709"/>
        <w:jc w:val="both"/>
        <w:rPr>
          <w:sz w:val="24"/>
          <w:szCs w:val="24"/>
        </w:rPr>
      </w:pPr>
      <w:r w:rsidRPr="00795DC1">
        <w:rPr>
          <w:sz w:val="24"/>
          <w:szCs w:val="24"/>
        </w:rPr>
        <w:t>Білім</w:t>
      </w:r>
      <w:r w:rsidRPr="000C0503">
        <w:rPr>
          <w:sz w:val="24"/>
          <w:szCs w:val="24"/>
          <w:lang w:val="en-US"/>
        </w:rPr>
        <w:t xml:space="preserve"> </w:t>
      </w:r>
      <w:r w:rsidRPr="00795DC1">
        <w:rPr>
          <w:sz w:val="24"/>
          <w:szCs w:val="24"/>
        </w:rPr>
        <w:t>алушыларды</w:t>
      </w:r>
      <w:r w:rsidRPr="000C0503">
        <w:rPr>
          <w:sz w:val="24"/>
          <w:szCs w:val="24"/>
          <w:lang w:val="en-US"/>
        </w:rPr>
        <w:t xml:space="preserve"> </w:t>
      </w:r>
      <w:r w:rsidRPr="00795DC1">
        <w:rPr>
          <w:sz w:val="24"/>
          <w:szCs w:val="24"/>
        </w:rPr>
        <w:t>қабылдау</w:t>
      </w:r>
      <w:r w:rsidRPr="000C0503">
        <w:rPr>
          <w:sz w:val="24"/>
          <w:szCs w:val="24"/>
          <w:lang w:val="en-US"/>
        </w:rPr>
        <w:t xml:space="preserve"> </w:t>
      </w:r>
      <w:r w:rsidRPr="00795DC1">
        <w:rPr>
          <w:sz w:val="24"/>
          <w:szCs w:val="24"/>
        </w:rPr>
        <w:t>туралы</w:t>
      </w:r>
      <w:r w:rsidRPr="000C0503">
        <w:rPr>
          <w:sz w:val="24"/>
          <w:szCs w:val="24"/>
          <w:lang w:val="en-US"/>
        </w:rPr>
        <w:t xml:space="preserve"> </w:t>
      </w:r>
      <w:r w:rsidRPr="00795DC1">
        <w:rPr>
          <w:sz w:val="24"/>
          <w:szCs w:val="24"/>
        </w:rPr>
        <w:t>мәліметтер</w:t>
      </w:r>
      <w:r w:rsidRPr="000C0503">
        <w:rPr>
          <w:sz w:val="24"/>
          <w:szCs w:val="24"/>
          <w:lang w:val="en-US"/>
        </w:rPr>
        <w:t xml:space="preserve">, </w:t>
      </w:r>
      <w:r w:rsidRPr="00795DC1">
        <w:rPr>
          <w:sz w:val="24"/>
          <w:szCs w:val="24"/>
        </w:rPr>
        <w:t>соңғы</w:t>
      </w:r>
      <w:r w:rsidRPr="000C0503">
        <w:rPr>
          <w:sz w:val="24"/>
          <w:szCs w:val="24"/>
          <w:lang w:val="en-US"/>
        </w:rPr>
        <w:t xml:space="preserve"> </w:t>
      </w:r>
      <w:r w:rsidRPr="00795DC1">
        <w:rPr>
          <w:sz w:val="24"/>
          <w:szCs w:val="24"/>
        </w:rPr>
        <w:t>жылдардағы</w:t>
      </w:r>
      <w:r w:rsidRPr="000C0503">
        <w:rPr>
          <w:sz w:val="24"/>
          <w:szCs w:val="24"/>
          <w:lang w:val="en-US"/>
        </w:rPr>
        <w:t xml:space="preserve"> </w:t>
      </w:r>
      <w:r w:rsidRPr="00795DC1">
        <w:rPr>
          <w:sz w:val="24"/>
          <w:szCs w:val="24"/>
        </w:rPr>
        <w:t>ББ</w:t>
      </w:r>
      <w:r w:rsidRPr="000C0503">
        <w:rPr>
          <w:sz w:val="24"/>
          <w:szCs w:val="24"/>
          <w:lang w:val="en-US"/>
        </w:rPr>
        <w:t xml:space="preserve"> </w:t>
      </w:r>
      <w:r w:rsidRPr="00795DC1">
        <w:rPr>
          <w:sz w:val="24"/>
          <w:szCs w:val="24"/>
        </w:rPr>
        <w:t>түлектерінің</w:t>
      </w:r>
      <w:r w:rsidRPr="000C0503">
        <w:rPr>
          <w:sz w:val="24"/>
          <w:szCs w:val="24"/>
          <w:lang w:val="en-US"/>
        </w:rPr>
        <w:t xml:space="preserve"> </w:t>
      </w:r>
      <w:r w:rsidRPr="00795DC1">
        <w:rPr>
          <w:sz w:val="24"/>
          <w:szCs w:val="24"/>
        </w:rPr>
        <w:t>МҚА</w:t>
      </w:r>
      <w:r w:rsidRPr="000C0503">
        <w:rPr>
          <w:sz w:val="24"/>
          <w:szCs w:val="24"/>
          <w:lang w:val="en-US"/>
        </w:rPr>
        <w:t xml:space="preserve"> </w:t>
      </w:r>
      <w:r w:rsidRPr="00795DC1">
        <w:rPr>
          <w:sz w:val="24"/>
          <w:szCs w:val="24"/>
        </w:rPr>
        <w:t>нәтижелері</w:t>
      </w:r>
      <w:r w:rsidRPr="000C0503">
        <w:rPr>
          <w:sz w:val="24"/>
          <w:szCs w:val="24"/>
          <w:lang w:val="en-US"/>
        </w:rPr>
        <w:t xml:space="preserve">, </w:t>
      </w:r>
      <w:r w:rsidRPr="00795DC1">
        <w:rPr>
          <w:sz w:val="24"/>
          <w:szCs w:val="24"/>
        </w:rPr>
        <w:t>ББ</w:t>
      </w:r>
      <w:r w:rsidRPr="000C0503">
        <w:rPr>
          <w:sz w:val="24"/>
          <w:szCs w:val="24"/>
          <w:lang w:val="en-US"/>
        </w:rPr>
        <w:t xml:space="preserve"> </w:t>
      </w:r>
      <w:r w:rsidRPr="00795DC1">
        <w:rPr>
          <w:sz w:val="24"/>
          <w:szCs w:val="24"/>
        </w:rPr>
        <w:t>түлектерінің</w:t>
      </w:r>
      <w:r w:rsidRPr="000C0503">
        <w:rPr>
          <w:sz w:val="24"/>
          <w:szCs w:val="24"/>
          <w:lang w:val="en-US"/>
        </w:rPr>
        <w:t xml:space="preserve"> </w:t>
      </w:r>
      <w:r w:rsidRPr="00795DC1">
        <w:rPr>
          <w:sz w:val="24"/>
          <w:szCs w:val="24"/>
        </w:rPr>
        <w:t>жұмысқа</w:t>
      </w:r>
      <w:r w:rsidRPr="000C0503">
        <w:rPr>
          <w:sz w:val="24"/>
          <w:szCs w:val="24"/>
          <w:lang w:val="en-US"/>
        </w:rPr>
        <w:t xml:space="preserve"> </w:t>
      </w:r>
      <w:r w:rsidRPr="00795DC1">
        <w:rPr>
          <w:sz w:val="24"/>
          <w:szCs w:val="24"/>
        </w:rPr>
        <w:t>орналасуы</w:t>
      </w:r>
      <w:r w:rsidRPr="000C0503">
        <w:rPr>
          <w:sz w:val="24"/>
          <w:szCs w:val="24"/>
          <w:lang w:val="en-US"/>
        </w:rPr>
        <w:t xml:space="preserve"> </w:t>
      </w:r>
      <w:r w:rsidRPr="00795DC1">
        <w:rPr>
          <w:sz w:val="24"/>
          <w:szCs w:val="24"/>
        </w:rPr>
        <w:t>туралы</w:t>
      </w:r>
      <w:r w:rsidRPr="000C0503">
        <w:rPr>
          <w:sz w:val="24"/>
          <w:szCs w:val="24"/>
          <w:lang w:val="en-US"/>
        </w:rPr>
        <w:t xml:space="preserve"> </w:t>
      </w:r>
      <w:r w:rsidRPr="00795DC1">
        <w:rPr>
          <w:sz w:val="24"/>
          <w:szCs w:val="24"/>
        </w:rPr>
        <w:t>мәліметтер</w:t>
      </w:r>
      <w:r w:rsidRPr="000C0503">
        <w:rPr>
          <w:sz w:val="24"/>
          <w:szCs w:val="24"/>
          <w:lang w:val="en-US"/>
        </w:rPr>
        <w:t xml:space="preserve"> </w:t>
      </w:r>
      <w:r w:rsidRPr="00795DC1">
        <w:rPr>
          <w:sz w:val="24"/>
          <w:szCs w:val="24"/>
        </w:rPr>
        <w:t>үнемі</w:t>
      </w:r>
      <w:r w:rsidRPr="000C0503">
        <w:rPr>
          <w:sz w:val="24"/>
          <w:szCs w:val="24"/>
          <w:lang w:val="en-US"/>
        </w:rPr>
        <w:t xml:space="preserve"> </w:t>
      </w:r>
      <w:r w:rsidRPr="00795DC1">
        <w:rPr>
          <w:sz w:val="24"/>
          <w:szCs w:val="24"/>
        </w:rPr>
        <w:t>жиналады</w:t>
      </w:r>
      <w:r w:rsidRPr="000C0503">
        <w:rPr>
          <w:sz w:val="24"/>
          <w:szCs w:val="24"/>
          <w:lang w:val="en-US"/>
        </w:rPr>
        <w:t xml:space="preserve"> </w:t>
      </w:r>
      <w:r w:rsidRPr="00795DC1">
        <w:rPr>
          <w:sz w:val="24"/>
          <w:szCs w:val="24"/>
        </w:rPr>
        <w:t>және</w:t>
      </w:r>
      <w:r w:rsidRPr="000C0503">
        <w:rPr>
          <w:sz w:val="24"/>
          <w:szCs w:val="24"/>
          <w:lang w:val="en-US"/>
        </w:rPr>
        <w:t xml:space="preserve"> </w:t>
      </w:r>
      <w:r w:rsidRPr="00795DC1">
        <w:rPr>
          <w:sz w:val="24"/>
          <w:szCs w:val="24"/>
        </w:rPr>
        <w:t>талданады</w:t>
      </w:r>
      <w:r w:rsidRPr="000C0503">
        <w:rPr>
          <w:sz w:val="24"/>
          <w:szCs w:val="24"/>
          <w:lang w:val="en-US"/>
        </w:rPr>
        <w:t xml:space="preserve"> (6-</w:t>
      </w:r>
      <w:r w:rsidRPr="00795DC1">
        <w:rPr>
          <w:sz w:val="24"/>
          <w:szCs w:val="24"/>
        </w:rPr>
        <w:t>кесте</w:t>
      </w:r>
      <w:r w:rsidRPr="000C0503">
        <w:rPr>
          <w:sz w:val="24"/>
          <w:szCs w:val="24"/>
          <w:lang w:val="en-US"/>
        </w:rPr>
        <w:t xml:space="preserve">). </w:t>
      </w:r>
      <w:r w:rsidRPr="00795DC1">
        <w:rPr>
          <w:sz w:val="24"/>
          <w:szCs w:val="24"/>
        </w:rPr>
        <w:t xml:space="preserve">Соңғы 5 жылда 6В03101 Психология </w:t>
      </w:r>
      <w:r>
        <w:rPr>
          <w:sz w:val="24"/>
          <w:szCs w:val="24"/>
          <w:lang w:val="kk-KZ"/>
        </w:rPr>
        <w:t>ББ</w:t>
      </w:r>
      <w:r w:rsidRPr="00795DC1">
        <w:rPr>
          <w:sz w:val="24"/>
          <w:szCs w:val="24"/>
        </w:rPr>
        <w:t>-</w:t>
      </w:r>
      <w:r>
        <w:rPr>
          <w:sz w:val="24"/>
          <w:szCs w:val="24"/>
          <w:lang w:val="kk-KZ"/>
        </w:rPr>
        <w:t>н</w:t>
      </w:r>
      <w:r w:rsidRPr="00795DC1">
        <w:rPr>
          <w:sz w:val="24"/>
          <w:szCs w:val="24"/>
        </w:rPr>
        <w:t>а 451 студент түсті (5-кесте).  (А2, А3, А4 қосымшасын қараңыз)</w:t>
      </w:r>
    </w:p>
    <w:p w:rsidR="00795DC1" w:rsidRDefault="00795DC1" w:rsidP="00F17076">
      <w:pPr>
        <w:ind w:firstLine="709"/>
        <w:jc w:val="both"/>
        <w:rPr>
          <w:sz w:val="24"/>
          <w:szCs w:val="24"/>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4A00BB" w:rsidRPr="00795DC1" w:rsidRDefault="00795DC1" w:rsidP="00F17076">
      <w:pPr>
        <w:ind w:firstLine="709"/>
        <w:jc w:val="both"/>
        <w:rPr>
          <w:sz w:val="24"/>
          <w:szCs w:val="24"/>
          <w:lang w:val="kk-KZ"/>
        </w:rPr>
      </w:pPr>
      <w:r>
        <w:rPr>
          <w:sz w:val="24"/>
          <w:szCs w:val="24"/>
          <w:lang w:val="kk-KZ"/>
        </w:rPr>
        <w:lastRenderedPageBreak/>
        <w:t>Кесте</w:t>
      </w:r>
      <w:r w:rsidR="00B00027" w:rsidRPr="00AA422D">
        <w:rPr>
          <w:sz w:val="24"/>
          <w:szCs w:val="24"/>
        </w:rPr>
        <w:t xml:space="preserve"> 5</w:t>
      </w:r>
      <w:r w:rsidR="004A00BB" w:rsidRPr="00AA422D">
        <w:rPr>
          <w:sz w:val="24"/>
          <w:szCs w:val="24"/>
        </w:rPr>
        <w:t xml:space="preserve"> –студент</w:t>
      </w:r>
      <w:r>
        <w:rPr>
          <w:sz w:val="24"/>
          <w:szCs w:val="24"/>
          <w:lang w:val="kk-KZ"/>
        </w:rPr>
        <w:t xml:space="preserve">тер </w:t>
      </w:r>
      <w:r w:rsidRPr="00795DC1">
        <w:rPr>
          <w:sz w:val="24"/>
          <w:szCs w:val="24"/>
        </w:rPr>
        <w:t xml:space="preserve"> </w:t>
      </w:r>
      <w:r w:rsidRPr="00AA422D">
        <w:rPr>
          <w:sz w:val="24"/>
          <w:szCs w:val="24"/>
        </w:rPr>
        <w:t>контингент</w:t>
      </w:r>
      <w:r>
        <w:rPr>
          <w:sz w:val="24"/>
          <w:szCs w:val="24"/>
          <w:lang w:val="kk-KZ"/>
        </w:rPr>
        <w:t>і</w:t>
      </w:r>
    </w:p>
    <w:p w:rsidR="00A85FD0" w:rsidRPr="00AA422D" w:rsidRDefault="00A85FD0" w:rsidP="00A85FD0">
      <w:pPr>
        <w:jc w:val="both"/>
        <w:rPr>
          <w:sz w:val="24"/>
          <w:szCs w:val="24"/>
        </w:rPr>
      </w:pPr>
    </w:p>
    <w:tbl>
      <w:tblPr>
        <w:tblW w:w="10236" w:type="dxa"/>
        <w:tblInd w:w="-176" w:type="dxa"/>
        <w:tblLayout w:type="fixed"/>
        <w:tblLook w:val="04A0" w:firstRow="1" w:lastRow="0" w:firstColumn="1" w:lastColumn="0" w:noHBand="0" w:noVBand="1"/>
      </w:tblPr>
      <w:tblGrid>
        <w:gridCol w:w="1305"/>
        <w:gridCol w:w="446"/>
        <w:gridCol w:w="447"/>
        <w:gridCol w:w="446"/>
        <w:gridCol w:w="447"/>
        <w:gridCol w:w="446"/>
        <w:gridCol w:w="447"/>
        <w:gridCol w:w="446"/>
        <w:gridCol w:w="447"/>
        <w:gridCol w:w="446"/>
        <w:gridCol w:w="447"/>
        <w:gridCol w:w="447"/>
        <w:gridCol w:w="446"/>
        <w:gridCol w:w="447"/>
        <w:gridCol w:w="446"/>
        <w:gridCol w:w="447"/>
        <w:gridCol w:w="446"/>
        <w:gridCol w:w="447"/>
        <w:gridCol w:w="446"/>
        <w:gridCol w:w="447"/>
        <w:gridCol w:w="447"/>
      </w:tblGrid>
      <w:tr w:rsidR="00A85FD0" w:rsidRPr="00B51B04" w:rsidTr="00770ECE">
        <w:trPr>
          <w:trHeight w:val="315"/>
        </w:trPr>
        <w:tc>
          <w:tcPr>
            <w:tcW w:w="1305" w:type="dxa"/>
            <w:vMerge w:val="restart"/>
            <w:tcBorders>
              <w:top w:val="single" w:sz="4" w:space="0" w:color="auto"/>
              <w:left w:val="single" w:sz="4" w:space="0" w:color="auto"/>
              <w:bottom w:val="single" w:sz="4" w:space="0" w:color="000000"/>
              <w:right w:val="nil"/>
            </w:tcBorders>
            <w:shd w:val="clear" w:color="auto" w:fill="auto"/>
            <w:vAlign w:val="center"/>
            <w:hideMark/>
          </w:tcPr>
          <w:p w:rsidR="00A85FD0" w:rsidRPr="00B51B04" w:rsidRDefault="00795DC1" w:rsidP="00770ECE">
            <w:pPr>
              <w:ind w:hanging="2"/>
              <w:jc w:val="center"/>
              <w:rPr>
                <w:sz w:val="18"/>
                <w:szCs w:val="20"/>
              </w:rPr>
            </w:pPr>
            <w:r>
              <w:rPr>
                <w:sz w:val="18"/>
                <w:szCs w:val="20"/>
                <w:lang w:val="kk-KZ"/>
              </w:rPr>
              <w:t xml:space="preserve">Жалпы </w:t>
            </w:r>
            <w:r w:rsidR="00A85FD0" w:rsidRPr="00B51B04">
              <w:rPr>
                <w:sz w:val="18"/>
                <w:szCs w:val="20"/>
              </w:rPr>
              <w:t>контингент</w:t>
            </w:r>
          </w:p>
        </w:tc>
        <w:tc>
          <w:tcPr>
            <w:tcW w:w="1786" w:type="dxa"/>
            <w:gridSpan w:val="4"/>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A85FD0" w:rsidRPr="00B51B04" w:rsidRDefault="00A85FD0" w:rsidP="00770ECE">
            <w:pPr>
              <w:ind w:hanging="2"/>
              <w:jc w:val="center"/>
              <w:rPr>
                <w:sz w:val="18"/>
                <w:szCs w:val="20"/>
              </w:rPr>
            </w:pPr>
            <w:r w:rsidRPr="00B51B04">
              <w:rPr>
                <w:sz w:val="18"/>
                <w:szCs w:val="20"/>
              </w:rPr>
              <w:t>2017-2018</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A85FD0" w:rsidRPr="00B51B04" w:rsidRDefault="00A85FD0" w:rsidP="00770ECE">
            <w:pPr>
              <w:ind w:hanging="2"/>
              <w:jc w:val="center"/>
              <w:rPr>
                <w:sz w:val="18"/>
                <w:szCs w:val="20"/>
              </w:rPr>
            </w:pPr>
            <w:r w:rsidRPr="00B51B04">
              <w:rPr>
                <w:sz w:val="18"/>
                <w:szCs w:val="20"/>
              </w:rPr>
              <w:t>2018-2019</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A85FD0" w:rsidRPr="00B51B04" w:rsidRDefault="00A85FD0" w:rsidP="00770ECE">
            <w:pPr>
              <w:ind w:hanging="2"/>
              <w:jc w:val="center"/>
              <w:rPr>
                <w:sz w:val="18"/>
                <w:szCs w:val="20"/>
              </w:rPr>
            </w:pPr>
            <w:r w:rsidRPr="00B51B04">
              <w:rPr>
                <w:sz w:val="18"/>
                <w:szCs w:val="20"/>
              </w:rPr>
              <w:t>2019-2020</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A85FD0" w:rsidRPr="00B51B04" w:rsidRDefault="00A85FD0" w:rsidP="00770ECE">
            <w:pPr>
              <w:ind w:hanging="2"/>
              <w:jc w:val="center"/>
              <w:rPr>
                <w:sz w:val="18"/>
                <w:szCs w:val="20"/>
              </w:rPr>
            </w:pPr>
            <w:r w:rsidRPr="00B51B04">
              <w:rPr>
                <w:sz w:val="18"/>
                <w:szCs w:val="20"/>
              </w:rPr>
              <w:t>2020-2021</w:t>
            </w:r>
          </w:p>
        </w:tc>
        <w:tc>
          <w:tcPr>
            <w:tcW w:w="1787" w:type="dxa"/>
            <w:gridSpan w:val="4"/>
            <w:tcBorders>
              <w:top w:val="single" w:sz="8" w:space="0" w:color="auto"/>
              <w:left w:val="nil"/>
              <w:bottom w:val="single" w:sz="4" w:space="0" w:color="auto"/>
              <w:right w:val="single" w:sz="8" w:space="0" w:color="000000"/>
            </w:tcBorders>
          </w:tcPr>
          <w:p w:rsidR="00A85FD0" w:rsidRPr="00B51B04" w:rsidRDefault="00A85FD0" w:rsidP="00770ECE">
            <w:pPr>
              <w:ind w:hanging="2"/>
              <w:jc w:val="center"/>
              <w:rPr>
                <w:sz w:val="18"/>
                <w:szCs w:val="20"/>
              </w:rPr>
            </w:pPr>
            <w:r w:rsidRPr="00B51B04">
              <w:rPr>
                <w:sz w:val="18"/>
                <w:szCs w:val="20"/>
              </w:rPr>
              <w:t>2021-2022</w:t>
            </w:r>
          </w:p>
        </w:tc>
      </w:tr>
      <w:tr w:rsidR="00795DC1" w:rsidRPr="00B51B04" w:rsidTr="00770ECE">
        <w:trPr>
          <w:trHeight w:val="1065"/>
        </w:trPr>
        <w:tc>
          <w:tcPr>
            <w:tcW w:w="1305" w:type="dxa"/>
            <w:vMerge/>
            <w:tcBorders>
              <w:top w:val="single" w:sz="4" w:space="0" w:color="auto"/>
              <w:left w:val="single" w:sz="4" w:space="0" w:color="auto"/>
              <w:bottom w:val="single" w:sz="4" w:space="0" w:color="000000"/>
              <w:right w:val="nil"/>
            </w:tcBorders>
            <w:vAlign w:val="center"/>
            <w:hideMark/>
          </w:tcPr>
          <w:p w:rsidR="00795DC1" w:rsidRPr="00B51B04" w:rsidRDefault="00795DC1" w:rsidP="00795DC1">
            <w:pPr>
              <w:ind w:hanging="2"/>
              <w:rPr>
                <w:sz w:val="18"/>
                <w:szCs w:val="20"/>
              </w:rPr>
            </w:pPr>
          </w:p>
        </w:tc>
        <w:tc>
          <w:tcPr>
            <w:tcW w:w="446" w:type="dxa"/>
            <w:tcBorders>
              <w:top w:val="nil"/>
              <w:left w:val="single" w:sz="8" w:space="0" w:color="auto"/>
              <w:bottom w:val="single" w:sz="4" w:space="0" w:color="auto"/>
              <w:right w:val="single" w:sz="4" w:space="0" w:color="auto"/>
            </w:tcBorders>
            <w:shd w:val="clear" w:color="auto" w:fill="auto"/>
            <w:noWrap/>
            <w:textDirection w:val="btLr"/>
            <w:vAlign w:val="center"/>
            <w:hideMark/>
          </w:tcPr>
          <w:p w:rsidR="00795DC1" w:rsidRPr="00795DC1" w:rsidRDefault="00795DC1" w:rsidP="00795DC1">
            <w:pPr>
              <w:ind w:hanging="2"/>
              <w:jc w:val="center"/>
              <w:rPr>
                <w:sz w:val="18"/>
                <w:szCs w:val="20"/>
                <w:lang w:val="kk-KZ"/>
              </w:rPr>
            </w:pPr>
            <w:r>
              <w:rPr>
                <w:sz w:val="18"/>
                <w:szCs w:val="20"/>
                <w:lang w:val="kk-KZ"/>
              </w:rPr>
              <w:t>күндізгі</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795DC1" w:rsidRPr="00795DC1" w:rsidRDefault="00795DC1" w:rsidP="00795DC1">
            <w:pPr>
              <w:ind w:hanging="2"/>
              <w:jc w:val="center"/>
              <w:rPr>
                <w:sz w:val="18"/>
                <w:szCs w:val="20"/>
                <w:lang w:val="kk-KZ"/>
              </w:rPr>
            </w:pPr>
            <w:r>
              <w:rPr>
                <w:sz w:val="18"/>
                <w:szCs w:val="20"/>
                <w:lang w:val="kk-KZ"/>
              </w:rPr>
              <w:t>сырттай</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795DC1" w:rsidRPr="00B51B04" w:rsidRDefault="00795DC1" w:rsidP="00795DC1">
            <w:pPr>
              <w:ind w:hanging="2"/>
              <w:jc w:val="center"/>
              <w:rPr>
                <w:sz w:val="18"/>
                <w:szCs w:val="20"/>
              </w:rPr>
            </w:pPr>
            <w:r>
              <w:rPr>
                <w:sz w:val="18"/>
                <w:szCs w:val="20"/>
                <w:lang w:val="kk-KZ"/>
              </w:rPr>
              <w:t>Қ</w:t>
            </w:r>
            <w:r w:rsidRPr="00B51B04">
              <w:rPr>
                <w:sz w:val="18"/>
                <w:szCs w:val="20"/>
              </w:rPr>
              <w:t>ОТ</w:t>
            </w:r>
          </w:p>
        </w:tc>
        <w:tc>
          <w:tcPr>
            <w:tcW w:w="447" w:type="dxa"/>
            <w:tcBorders>
              <w:top w:val="nil"/>
              <w:left w:val="nil"/>
              <w:bottom w:val="single" w:sz="4" w:space="0" w:color="auto"/>
              <w:right w:val="single" w:sz="8" w:space="0" w:color="auto"/>
            </w:tcBorders>
            <w:shd w:val="clear" w:color="auto" w:fill="auto"/>
            <w:noWrap/>
            <w:textDirection w:val="btLr"/>
            <w:vAlign w:val="center"/>
            <w:hideMark/>
          </w:tcPr>
          <w:p w:rsidR="00795DC1" w:rsidRPr="00795DC1" w:rsidRDefault="00795DC1" w:rsidP="00795DC1">
            <w:pPr>
              <w:ind w:hanging="2"/>
              <w:jc w:val="center"/>
              <w:rPr>
                <w:b/>
                <w:bCs/>
                <w:sz w:val="18"/>
                <w:szCs w:val="20"/>
                <w:lang w:val="kk-KZ"/>
              </w:rPr>
            </w:pPr>
            <w:r>
              <w:rPr>
                <w:b/>
                <w:bCs/>
                <w:sz w:val="18"/>
                <w:szCs w:val="20"/>
                <w:lang w:val="kk-KZ"/>
              </w:rPr>
              <w:t>барлығы</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795DC1" w:rsidRPr="00795DC1" w:rsidRDefault="00795DC1" w:rsidP="00795DC1">
            <w:pPr>
              <w:ind w:hanging="2"/>
              <w:jc w:val="center"/>
              <w:rPr>
                <w:sz w:val="18"/>
                <w:szCs w:val="20"/>
                <w:lang w:val="kk-KZ"/>
              </w:rPr>
            </w:pPr>
            <w:r>
              <w:rPr>
                <w:sz w:val="18"/>
                <w:szCs w:val="20"/>
                <w:lang w:val="kk-KZ"/>
              </w:rPr>
              <w:t>күндізгі</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795DC1" w:rsidRPr="00795DC1" w:rsidRDefault="00795DC1" w:rsidP="00795DC1">
            <w:pPr>
              <w:ind w:hanging="2"/>
              <w:jc w:val="center"/>
              <w:rPr>
                <w:sz w:val="18"/>
                <w:szCs w:val="20"/>
                <w:lang w:val="kk-KZ"/>
              </w:rPr>
            </w:pPr>
            <w:r>
              <w:rPr>
                <w:sz w:val="18"/>
                <w:szCs w:val="20"/>
                <w:lang w:val="kk-KZ"/>
              </w:rPr>
              <w:t>сырттай</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795DC1" w:rsidRPr="00B51B04" w:rsidRDefault="00795DC1" w:rsidP="00795DC1">
            <w:pPr>
              <w:ind w:hanging="2"/>
              <w:jc w:val="center"/>
              <w:rPr>
                <w:sz w:val="18"/>
                <w:szCs w:val="20"/>
              </w:rPr>
            </w:pPr>
            <w:r>
              <w:rPr>
                <w:sz w:val="18"/>
                <w:szCs w:val="20"/>
                <w:lang w:val="kk-KZ"/>
              </w:rPr>
              <w:t>Қ</w:t>
            </w:r>
            <w:r w:rsidRPr="00B51B04">
              <w:rPr>
                <w:sz w:val="18"/>
                <w:szCs w:val="20"/>
              </w:rPr>
              <w:t>ОТ</w:t>
            </w:r>
          </w:p>
        </w:tc>
        <w:tc>
          <w:tcPr>
            <w:tcW w:w="447" w:type="dxa"/>
            <w:tcBorders>
              <w:top w:val="nil"/>
              <w:left w:val="nil"/>
              <w:bottom w:val="single" w:sz="4" w:space="0" w:color="auto"/>
              <w:right w:val="single" w:sz="8" w:space="0" w:color="auto"/>
            </w:tcBorders>
            <w:shd w:val="clear" w:color="auto" w:fill="auto"/>
            <w:noWrap/>
            <w:textDirection w:val="btLr"/>
            <w:vAlign w:val="center"/>
            <w:hideMark/>
          </w:tcPr>
          <w:p w:rsidR="00795DC1" w:rsidRPr="00795DC1" w:rsidRDefault="00795DC1" w:rsidP="00795DC1">
            <w:pPr>
              <w:ind w:hanging="2"/>
              <w:jc w:val="center"/>
              <w:rPr>
                <w:b/>
                <w:bCs/>
                <w:sz w:val="18"/>
                <w:szCs w:val="20"/>
                <w:lang w:val="kk-KZ"/>
              </w:rPr>
            </w:pPr>
            <w:r>
              <w:rPr>
                <w:b/>
                <w:bCs/>
                <w:sz w:val="18"/>
                <w:szCs w:val="20"/>
                <w:lang w:val="kk-KZ"/>
              </w:rPr>
              <w:t>барлығы</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795DC1" w:rsidRPr="00795DC1" w:rsidRDefault="00795DC1" w:rsidP="00795DC1">
            <w:pPr>
              <w:ind w:hanging="2"/>
              <w:jc w:val="center"/>
              <w:rPr>
                <w:sz w:val="18"/>
                <w:szCs w:val="20"/>
                <w:lang w:val="kk-KZ"/>
              </w:rPr>
            </w:pPr>
            <w:r>
              <w:rPr>
                <w:sz w:val="18"/>
                <w:szCs w:val="20"/>
                <w:lang w:val="kk-KZ"/>
              </w:rPr>
              <w:t>күндізгі</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795DC1" w:rsidRPr="00795DC1" w:rsidRDefault="00795DC1" w:rsidP="00795DC1">
            <w:pPr>
              <w:ind w:hanging="2"/>
              <w:jc w:val="center"/>
              <w:rPr>
                <w:sz w:val="18"/>
                <w:szCs w:val="20"/>
                <w:lang w:val="kk-KZ"/>
              </w:rPr>
            </w:pPr>
            <w:r>
              <w:rPr>
                <w:sz w:val="18"/>
                <w:szCs w:val="20"/>
                <w:lang w:val="kk-KZ"/>
              </w:rPr>
              <w:t>сырттай</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795DC1" w:rsidRPr="00B51B04" w:rsidRDefault="00795DC1" w:rsidP="00795DC1">
            <w:pPr>
              <w:ind w:hanging="2"/>
              <w:jc w:val="center"/>
              <w:rPr>
                <w:sz w:val="18"/>
                <w:szCs w:val="20"/>
              </w:rPr>
            </w:pPr>
            <w:r>
              <w:rPr>
                <w:sz w:val="18"/>
                <w:szCs w:val="20"/>
                <w:lang w:val="kk-KZ"/>
              </w:rPr>
              <w:t>Қ</w:t>
            </w:r>
            <w:r w:rsidRPr="00B51B04">
              <w:rPr>
                <w:sz w:val="18"/>
                <w:szCs w:val="20"/>
              </w:rPr>
              <w:t>ОТ</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rsidR="00795DC1" w:rsidRPr="00795DC1" w:rsidRDefault="00795DC1" w:rsidP="00795DC1">
            <w:pPr>
              <w:ind w:hanging="2"/>
              <w:jc w:val="center"/>
              <w:rPr>
                <w:b/>
                <w:bCs/>
                <w:sz w:val="18"/>
                <w:szCs w:val="20"/>
                <w:lang w:val="kk-KZ"/>
              </w:rPr>
            </w:pPr>
            <w:r>
              <w:rPr>
                <w:b/>
                <w:bCs/>
                <w:sz w:val="18"/>
                <w:szCs w:val="20"/>
                <w:lang w:val="kk-KZ"/>
              </w:rPr>
              <w:t>барлығы</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795DC1" w:rsidRPr="00795DC1" w:rsidRDefault="00795DC1" w:rsidP="00795DC1">
            <w:pPr>
              <w:ind w:hanging="2"/>
              <w:jc w:val="center"/>
              <w:rPr>
                <w:sz w:val="18"/>
                <w:szCs w:val="20"/>
                <w:lang w:val="kk-KZ"/>
              </w:rPr>
            </w:pPr>
            <w:r>
              <w:rPr>
                <w:sz w:val="18"/>
                <w:szCs w:val="20"/>
                <w:lang w:val="kk-KZ"/>
              </w:rPr>
              <w:t>күндізгі</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795DC1" w:rsidRPr="00795DC1" w:rsidRDefault="00795DC1" w:rsidP="00795DC1">
            <w:pPr>
              <w:ind w:hanging="2"/>
              <w:jc w:val="center"/>
              <w:rPr>
                <w:sz w:val="18"/>
                <w:szCs w:val="20"/>
                <w:lang w:val="kk-KZ"/>
              </w:rPr>
            </w:pPr>
            <w:r>
              <w:rPr>
                <w:sz w:val="18"/>
                <w:szCs w:val="20"/>
                <w:lang w:val="kk-KZ"/>
              </w:rPr>
              <w:t>сырттай</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795DC1" w:rsidRPr="00B51B04" w:rsidRDefault="00795DC1" w:rsidP="00795DC1">
            <w:pPr>
              <w:ind w:hanging="2"/>
              <w:jc w:val="center"/>
              <w:rPr>
                <w:sz w:val="18"/>
                <w:szCs w:val="20"/>
              </w:rPr>
            </w:pPr>
            <w:r>
              <w:rPr>
                <w:sz w:val="18"/>
                <w:szCs w:val="20"/>
                <w:lang w:val="kk-KZ"/>
              </w:rPr>
              <w:t>Қ</w:t>
            </w:r>
            <w:r w:rsidRPr="00B51B04">
              <w:rPr>
                <w:sz w:val="18"/>
                <w:szCs w:val="20"/>
              </w:rPr>
              <w:t>ОТ</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rsidR="00795DC1" w:rsidRPr="00795DC1" w:rsidRDefault="00795DC1" w:rsidP="00795DC1">
            <w:pPr>
              <w:ind w:hanging="2"/>
              <w:jc w:val="center"/>
              <w:rPr>
                <w:b/>
                <w:bCs/>
                <w:sz w:val="18"/>
                <w:szCs w:val="20"/>
                <w:lang w:val="kk-KZ"/>
              </w:rPr>
            </w:pPr>
            <w:r>
              <w:rPr>
                <w:b/>
                <w:bCs/>
                <w:sz w:val="18"/>
                <w:szCs w:val="20"/>
                <w:lang w:val="kk-KZ"/>
              </w:rPr>
              <w:t>барлығы</w:t>
            </w:r>
          </w:p>
        </w:tc>
        <w:tc>
          <w:tcPr>
            <w:tcW w:w="447" w:type="dxa"/>
            <w:tcBorders>
              <w:top w:val="nil"/>
              <w:left w:val="nil"/>
              <w:bottom w:val="single" w:sz="4" w:space="0" w:color="auto"/>
              <w:right w:val="single" w:sz="4" w:space="0" w:color="auto"/>
            </w:tcBorders>
            <w:textDirection w:val="btLr"/>
            <w:vAlign w:val="center"/>
          </w:tcPr>
          <w:p w:rsidR="00795DC1" w:rsidRPr="00795DC1" w:rsidRDefault="00795DC1" w:rsidP="00795DC1">
            <w:pPr>
              <w:ind w:hanging="2"/>
              <w:jc w:val="center"/>
              <w:rPr>
                <w:sz w:val="18"/>
                <w:szCs w:val="20"/>
                <w:lang w:val="kk-KZ"/>
              </w:rPr>
            </w:pPr>
            <w:r>
              <w:rPr>
                <w:sz w:val="18"/>
                <w:szCs w:val="20"/>
                <w:lang w:val="kk-KZ"/>
              </w:rPr>
              <w:t>күндізгі</w:t>
            </w:r>
          </w:p>
        </w:tc>
        <w:tc>
          <w:tcPr>
            <w:tcW w:w="446" w:type="dxa"/>
            <w:tcBorders>
              <w:top w:val="nil"/>
              <w:left w:val="single" w:sz="4" w:space="0" w:color="auto"/>
              <w:bottom w:val="single" w:sz="4" w:space="0" w:color="auto"/>
              <w:right w:val="single" w:sz="4" w:space="0" w:color="auto"/>
            </w:tcBorders>
            <w:textDirection w:val="btLr"/>
            <w:vAlign w:val="center"/>
          </w:tcPr>
          <w:p w:rsidR="00795DC1" w:rsidRPr="00795DC1" w:rsidRDefault="00795DC1" w:rsidP="00795DC1">
            <w:pPr>
              <w:ind w:hanging="2"/>
              <w:jc w:val="center"/>
              <w:rPr>
                <w:sz w:val="18"/>
                <w:szCs w:val="20"/>
                <w:lang w:val="kk-KZ"/>
              </w:rPr>
            </w:pPr>
            <w:r>
              <w:rPr>
                <w:sz w:val="18"/>
                <w:szCs w:val="20"/>
                <w:lang w:val="kk-KZ"/>
              </w:rPr>
              <w:t>сырттай</w:t>
            </w:r>
          </w:p>
        </w:tc>
        <w:tc>
          <w:tcPr>
            <w:tcW w:w="447" w:type="dxa"/>
            <w:tcBorders>
              <w:top w:val="nil"/>
              <w:left w:val="single" w:sz="4" w:space="0" w:color="auto"/>
              <w:bottom w:val="single" w:sz="4" w:space="0" w:color="auto"/>
              <w:right w:val="single" w:sz="4" w:space="0" w:color="auto"/>
            </w:tcBorders>
            <w:textDirection w:val="btLr"/>
            <w:vAlign w:val="center"/>
          </w:tcPr>
          <w:p w:rsidR="00795DC1" w:rsidRPr="00B51B04" w:rsidRDefault="00795DC1" w:rsidP="00795DC1">
            <w:pPr>
              <w:ind w:hanging="2"/>
              <w:jc w:val="center"/>
              <w:rPr>
                <w:sz w:val="18"/>
                <w:szCs w:val="20"/>
              </w:rPr>
            </w:pPr>
            <w:r>
              <w:rPr>
                <w:sz w:val="18"/>
                <w:szCs w:val="20"/>
                <w:lang w:val="kk-KZ"/>
              </w:rPr>
              <w:t>Қ</w:t>
            </w:r>
            <w:r w:rsidRPr="00B51B04">
              <w:rPr>
                <w:sz w:val="18"/>
                <w:szCs w:val="20"/>
              </w:rPr>
              <w:t>ОТ</w:t>
            </w:r>
          </w:p>
        </w:tc>
        <w:tc>
          <w:tcPr>
            <w:tcW w:w="447" w:type="dxa"/>
            <w:tcBorders>
              <w:top w:val="nil"/>
              <w:left w:val="single" w:sz="4" w:space="0" w:color="auto"/>
              <w:bottom w:val="single" w:sz="4" w:space="0" w:color="auto"/>
              <w:right w:val="single" w:sz="8" w:space="0" w:color="auto"/>
            </w:tcBorders>
            <w:textDirection w:val="btLr"/>
            <w:vAlign w:val="center"/>
          </w:tcPr>
          <w:p w:rsidR="00795DC1" w:rsidRPr="00795DC1" w:rsidRDefault="00795DC1" w:rsidP="00795DC1">
            <w:pPr>
              <w:ind w:hanging="2"/>
              <w:jc w:val="center"/>
              <w:rPr>
                <w:b/>
                <w:bCs/>
                <w:sz w:val="18"/>
                <w:szCs w:val="20"/>
                <w:lang w:val="kk-KZ"/>
              </w:rPr>
            </w:pPr>
            <w:r>
              <w:rPr>
                <w:b/>
                <w:bCs/>
                <w:sz w:val="18"/>
                <w:szCs w:val="20"/>
                <w:lang w:val="kk-KZ"/>
              </w:rPr>
              <w:t>барлығы</w:t>
            </w:r>
          </w:p>
        </w:tc>
      </w:tr>
      <w:tr w:rsidR="00A85FD0" w:rsidRPr="00B51B04" w:rsidTr="00770ECE">
        <w:trPr>
          <w:trHeight w:val="315"/>
        </w:trPr>
        <w:tc>
          <w:tcPr>
            <w:tcW w:w="1305" w:type="dxa"/>
            <w:tcBorders>
              <w:top w:val="nil"/>
              <w:left w:val="single" w:sz="4" w:space="0" w:color="auto"/>
              <w:bottom w:val="single" w:sz="4" w:space="0" w:color="auto"/>
              <w:right w:val="nil"/>
            </w:tcBorders>
            <w:shd w:val="clear" w:color="auto" w:fill="auto"/>
            <w:vAlign w:val="center"/>
            <w:hideMark/>
          </w:tcPr>
          <w:p w:rsidR="00A85FD0" w:rsidRPr="00B51B04" w:rsidRDefault="00A85FD0" w:rsidP="00770ECE">
            <w:pPr>
              <w:ind w:hanging="2"/>
              <w:rPr>
                <w:sz w:val="18"/>
                <w:szCs w:val="20"/>
              </w:rPr>
            </w:pPr>
            <w:r w:rsidRPr="00B51B04">
              <w:rPr>
                <w:sz w:val="18"/>
                <w:szCs w:val="20"/>
              </w:rPr>
              <w:t>6В03101 Психология</w:t>
            </w:r>
          </w:p>
        </w:tc>
        <w:tc>
          <w:tcPr>
            <w:tcW w:w="446" w:type="dxa"/>
            <w:tcBorders>
              <w:top w:val="nil"/>
              <w:left w:val="single" w:sz="8" w:space="0" w:color="auto"/>
              <w:bottom w:val="single" w:sz="4" w:space="0" w:color="auto"/>
              <w:right w:val="single" w:sz="4" w:space="0" w:color="auto"/>
            </w:tcBorders>
            <w:shd w:val="clear" w:color="auto" w:fill="auto"/>
            <w:noWrap/>
            <w:vAlign w:val="center"/>
            <w:hideMark/>
          </w:tcPr>
          <w:p w:rsidR="00A85FD0" w:rsidRPr="00B51B04" w:rsidRDefault="00A85FD0" w:rsidP="00770ECE">
            <w:pPr>
              <w:ind w:hanging="2"/>
              <w:jc w:val="center"/>
              <w:rPr>
                <w:sz w:val="16"/>
                <w:szCs w:val="16"/>
              </w:rPr>
            </w:pPr>
            <w:r w:rsidRPr="00B51B04">
              <w:rPr>
                <w:sz w:val="16"/>
                <w:szCs w:val="16"/>
              </w:rPr>
              <w:t>63</w:t>
            </w:r>
          </w:p>
        </w:tc>
        <w:tc>
          <w:tcPr>
            <w:tcW w:w="447" w:type="dxa"/>
            <w:tcBorders>
              <w:top w:val="nil"/>
              <w:left w:val="nil"/>
              <w:bottom w:val="single" w:sz="4" w:space="0" w:color="auto"/>
              <w:right w:val="single" w:sz="4" w:space="0" w:color="auto"/>
            </w:tcBorders>
            <w:shd w:val="clear" w:color="auto" w:fill="auto"/>
            <w:noWrap/>
            <w:vAlign w:val="center"/>
            <w:hideMark/>
          </w:tcPr>
          <w:p w:rsidR="00A85FD0" w:rsidRPr="00B51B04" w:rsidRDefault="00A85FD0" w:rsidP="00770ECE">
            <w:pPr>
              <w:ind w:hanging="2"/>
              <w:jc w:val="center"/>
              <w:rPr>
                <w:sz w:val="16"/>
                <w:szCs w:val="16"/>
              </w:rPr>
            </w:pPr>
            <w:r w:rsidRPr="00B51B04">
              <w:rPr>
                <w:sz w:val="16"/>
                <w:szCs w:val="16"/>
              </w:rPr>
              <w:t>78</w:t>
            </w:r>
          </w:p>
        </w:tc>
        <w:tc>
          <w:tcPr>
            <w:tcW w:w="446" w:type="dxa"/>
            <w:tcBorders>
              <w:top w:val="nil"/>
              <w:left w:val="nil"/>
              <w:bottom w:val="single" w:sz="4" w:space="0" w:color="auto"/>
              <w:right w:val="single" w:sz="4" w:space="0" w:color="auto"/>
            </w:tcBorders>
            <w:shd w:val="clear" w:color="auto" w:fill="auto"/>
            <w:noWrap/>
            <w:vAlign w:val="center"/>
            <w:hideMark/>
          </w:tcPr>
          <w:p w:rsidR="00A85FD0" w:rsidRPr="00B51B04" w:rsidRDefault="00A85FD0" w:rsidP="00770ECE">
            <w:pPr>
              <w:ind w:hanging="2"/>
              <w:jc w:val="center"/>
              <w:rPr>
                <w:sz w:val="16"/>
                <w:szCs w:val="16"/>
              </w:rPr>
            </w:pPr>
            <w:r w:rsidRPr="00B51B04">
              <w:rPr>
                <w:sz w:val="16"/>
                <w:szCs w:val="16"/>
              </w:rPr>
              <w:t> </w:t>
            </w:r>
          </w:p>
        </w:tc>
        <w:tc>
          <w:tcPr>
            <w:tcW w:w="447" w:type="dxa"/>
            <w:tcBorders>
              <w:top w:val="nil"/>
              <w:left w:val="nil"/>
              <w:bottom w:val="single" w:sz="4" w:space="0" w:color="auto"/>
              <w:right w:val="single" w:sz="8" w:space="0" w:color="auto"/>
            </w:tcBorders>
            <w:shd w:val="clear" w:color="auto" w:fill="auto"/>
            <w:noWrap/>
            <w:vAlign w:val="center"/>
            <w:hideMark/>
          </w:tcPr>
          <w:p w:rsidR="00A85FD0" w:rsidRPr="00B51B04" w:rsidRDefault="00A85FD0" w:rsidP="00770ECE">
            <w:pPr>
              <w:ind w:hanging="2"/>
              <w:jc w:val="center"/>
              <w:rPr>
                <w:b/>
                <w:bCs/>
                <w:sz w:val="16"/>
                <w:szCs w:val="16"/>
              </w:rPr>
            </w:pPr>
            <w:r>
              <w:rPr>
                <w:b/>
                <w:bCs/>
                <w:sz w:val="16"/>
                <w:szCs w:val="16"/>
              </w:rPr>
              <w:t>1</w:t>
            </w:r>
            <w:r w:rsidRPr="00B51B04">
              <w:rPr>
                <w:b/>
                <w:bCs/>
                <w:sz w:val="16"/>
                <w:szCs w:val="16"/>
              </w:rPr>
              <w:t>41</w:t>
            </w:r>
          </w:p>
        </w:tc>
        <w:tc>
          <w:tcPr>
            <w:tcW w:w="446"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56</w:t>
            </w:r>
          </w:p>
        </w:tc>
        <w:tc>
          <w:tcPr>
            <w:tcW w:w="447"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69</w:t>
            </w:r>
          </w:p>
        </w:tc>
        <w:tc>
          <w:tcPr>
            <w:tcW w:w="446"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rPr>
                <w:sz w:val="16"/>
                <w:szCs w:val="16"/>
              </w:rPr>
            </w:pPr>
          </w:p>
        </w:tc>
        <w:tc>
          <w:tcPr>
            <w:tcW w:w="447" w:type="dxa"/>
            <w:tcBorders>
              <w:top w:val="nil"/>
              <w:left w:val="nil"/>
              <w:bottom w:val="single" w:sz="4" w:space="0" w:color="auto"/>
              <w:right w:val="single" w:sz="8" w:space="0" w:color="auto"/>
            </w:tcBorders>
            <w:shd w:val="clear" w:color="auto" w:fill="auto"/>
            <w:noWrap/>
            <w:vAlign w:val="bottom"/>
            <w:hideMark/>
          </w:tcPr>
          <w:p w:rsidR="00A85FD0" w:rsidRPr="00B51B04" w:rsidRDefault="00A85FD0" w:rsidP="00770ECE">
            <w:pPr>
              <w:ind w:hanging="2"/>
              <w:jc w:val="right"/>
              <w:rPr>
                <w:b/>
                <w:bCs/>
                <w:sz w:val="16"/>
                <w:szCs w:val="16"/>
              </w:rPr>
            </w:pPr>
            <w:r w:rsidRPr="00B51B04">
              <w:rPr>
                <w:b/>
                <w:bCs/>
                <w:sz w:val="16"/>
                <w:szCs w:val="16"/>
              </w:rPr>
              <w:t>125</w:t>
            </w:r>
          </w:p>
        </w:tc>
        <w:tc>
          <w:tcPr>
            <w:tcW w:w="446"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37</w:t>
            </w:r>
          </w:p>
        </w:tc>
        <w:tc>
          <w:tcPr>
            <w:tcW w:w="447"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52</w:t>
            </w:r>
          </w:p>
        </w:tc>
        <w:tc>
          <w:tcPr>
            <w:tcW w:w="447"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rPr>
                <w:sz w:val="16"/>
                <w:szCs w:val="16"/>
              </w:rPr>
            </w:pPr>
            <w:r w:rsidRPr="00B51B04">
              <w:rPr>
                <w:sz w:val="16"/>
                <w:szCs w:val="16"/>
              </w:rPr>
              <w:t> 7</w:t>
            </w:r>
          </w:p>
        </w:tc>
        <w:tc>
          <w:tcPr>
            <w:tcW w:w="446" w:type="dxa"/>
            <w:tcBorders>
              <w:top w:val="nil"/>
              <w:left w:val="nil"/>
              <w:bottom w:val="single" w:sz="4" w:space="0" w:color="auto"/>
              <w:right w:val="single" w:sz="8" w:space="0" w:color="auto"/>
            </w:tcBorders>
            <w:shd w:val="clear" w:color="auto" w:fill="auto"/>
            <w:noWrap/>
            <w:vAlign w:val="bottom"/>
            <w:hideMark/>
          </w:tcPr>
          <w:p w:rsidR="00A85FD0" w:rsidRPr="00B51B04" w:rsidRDefault="00A85FD0" w:rsidP="00770ECE">
            <w:pPr>
              <w:ind w:hanging="2"/>
              <w:jc w:val="right"/>
              <w:rPr>
                <w:b/>
                <w:bCs/>
                <w:sz w:val="16"/>
                <w:szCs w:val="16"/>
              </w:rPr>
            </w:pPr>
            <w:r w:rsidRPr="00B51B04">
              <w:rPr>
                <w:b/>
                <w:bCs/>
                <w:sz w:val="16"/>
                <w:szCs w:val="16"/>
              </w:rPr>
              <w:t>96</w:t>
            </w:r>
          </w:p>
        </w:tc>
        <w:tc>
          <w:tcPr>
            <w:tcW w:w="447"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center"/>
              <w:rPr>
                <w:sz w:val="16"/>
                <w:szCs w:val="16"/>
              </w:rPr>
            </w:pPr>
            <w:r w:rsidRPr="00B51B04">
              <w:rPr>
                <w:sz w:val="16"/>
                <w:szCs w:val="16"/>
              </w:rPr>
              <w:t>28</w:t>
            </w:r>
          </w:p>
        </w:tc>
        <w:tc>
          <w:tcPr>
            <w:tcW w:w="446"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17</w:t>
            </w:r>
          </w:p>
        </w:tc>
        <w:tc>
          <w:tcPr>
            <w:tcW w:w="447" w:type="dxa"/>
            <w:tcBorders>
              <w:top w:val="nil"/>
              <w:left w:val="nil"/>
              <w:bottom w:val="single" w:sz="4" w:space="0" w:color="auto"/>
              <w:right w:val="single" w:sz="4" w:space="0" w:color="auto"/>
            </w:tcBorders>
            <w:shd w:val="clear" w:color="auto" w:fill="auto"/>
            <w:noWrap/>
            <w:vAlign w:val="bottom"/>
            <w:hideMark/>
          </w:tcPr>
          <w:p w:rsidR="00A85FD0" w:rsidRPr="00B51B04" w:rsidRDefault="00A85FD0" w:rsidP="00770ECE">
            <w:pPr>
              <w:ind w:hanging="2"/>
              <w:jc w:val="right"/>
              <w:rPr>
                <w:sz w:val="16"/>
                <w:szCs w:val="16"/>
              </w:rPr>
            </w:pPr>
            <w:r w:rsidRPr="00B51B04">
              <w:rPr>
                <w:sz w:val="16"/>
                <w:szCs w:val="16"/>
              </w:rPr>
              <w:t>8</w:t>
            </w:r>
          </w:p>
        </w:tc>
        <w:tc>
          <w:tcPr>
            <w:tcW w:w="446" w:type="dxa"/>
            <w:tcBorders>
              <w:top w:val="nil"/>
              <w:left w:val="nil"/>
              <w:bottom w:val="single" w:sz="4" w:space="0" w:color="auto"/>
              <w:right w:val="single" w:sz="8" w:space="0" w:color="auto"/>
            </w:tcBorders>
            <w:shd w:val="clear" w:color="auto" w:fill="auto"/>
            <w:noWrap/>
            <w:vAlign w:val="bottom"/>
            <w:hideMark/>
          </w:tcPr>
          <w:p w:rsidR="00A85FD0" w:rsidRPr="00B51B04" w:rsidRDefault="00A85FD0" w:rsidP="00770ECE">
            <w:pPr>
              <w:ind w:hanging="2"/>
              <w:jc w:val="center"/>
              <w:rPr>
                <w:b/>
                <w:bCs/>
                <w:sz w:val="16"/>
                <w:szCs w:val="16"/>
              </w:rPr>
            </w:pPr>
            <w:r w:rsidRPr="00B51B04">
              <w:rPr>
                <w:b/>
                <w:bCs/>
                <w:sz w:val="16"/>
                <w:szCs w:val="16"/>
              </w:rPr>
              <w:t>53</w:t>
            </w:r>
          </w:p>
        </w:tc>
        <w:tc>
          <w:tcPr>
            <w:tcW w:w="447" w:type="dxa"/>
            <w:tcBorders>
              <w:top w:val="nil"/>
              <w:left w:val="nil"/>
              <w:bottom w:val="single" w:sz="4" w:space="0" w:color="auto"/>
              <w:right w:val="single" w:sz="4" w:space="0" w:color="auto"/>
            </w:tcBorders>
          </w:tcPr>
          <w:p w:rsidR="00A85FD0" w:rsidRPr="00B51B04" w:rsidRDefault="00A85FD0" w:rsidP="00770ECE">
            <w:pPr>
              <w:ind w:hanging="2"/>
              <w:jc w:val="right"/>
              <w:rPr>
                <w:b/>
                <w:bCs/>
                <w:sz w:val="16"/>
                <w:szCs w:val="16"/>
              </w:rPr>
            </w:pPr>
            <w:r w:rsidRPr="00B51B04">
              <w:rPr>
                <w:b/>
                <w:bCs/>
                <w:sz w:val="16"/>
                <w:szCs w:val="16"/>
              </w:rPr>
              <w:t>29</w:t>
            </w:r>
          </w:p>
        </w:tc>
        <w:tc>
          <w:tcPr>
            <w:tcW w:w="446" w:type="dxa"/>
            <w:tcBorders>
              <w:top w:val="nil"/>
              <w:left w:val="single" w:sz="4" w:space="0" w:color="auto"/>
              <w:bottom w:val="single" w:sz="4" w:space="0" w:color="auto"/>
              <w:right w:val="single" w:sz="4" w:space="0" w:color="auto"/>
            </w:tcBorders>
          </w:tcPr>
          <w:p w:rsidR="00A85FD0" w:rsidRPr="00B51B04" w:rsidRDefault="00A85FD0" w:rsidP="00770ECE">
            <w:pPr>
              <w:ind w:hanging="2"/>
              <w:jc w:val="right"/>
              <w:rPr>
                <w:b/>
                <w:bCs/>
                <w:sz w:val="16"/>
                <w:szCs w:val="16"/>
              </w:rPr>
            </w:pPr>
          </w:p>
        </w:tc>
        <w:tc>
          <w:tcPr>
            <w:tcW w:w="447" w:type="dxa"/>
            <w:tcBorders>
              <w:top w:val="nil"/>
              <w:left w:val="single" w:sz="4" w:space="0" w:color="auto"/>
              <w:bottom w:val="single" w:sz="4" w:space="0" w:color="auto"/>
              <w:right w:val="single" w:sz="4" w:space="0" w:color="auto"/>
            </w:tcBorders>
          </w:tcPr>
          <w:p w:rsidR="00A85FD0" w:rsidRPr="00B51B04" w:rsidRDefault="00A85FD0" w:rsidP="00770ECE">
            <w:pPr>
              <w:ind w:hanging="2"/>
              <w:jc w:val="right"/>
              <w:rPr>
                <w:b/>
                <w:bCs/>
                <w:sz w:val="16"/>
                <w:szCs w:val="16"/>
              </w:rPr>
            </w:pPr>
            <w:r w:rsidRPr="00B51B04">
              <w:rPr>
                <w:b/>
                <w:bCs/>
                <w:sz w:val="16"/>
                <w:szCs w:val="16"/>
              </w:rPr>
              <w:t>7</w:t>
            </w:r>
          </w:p>
        </w:tc>
        <w:tc>
          <w:tcPr>
            <w:tcW w:w="447" w:type="dxa"/>
            <w:tcBorders>
              <w:top w:val="nil"/>
              <w:left w:val="single" w:sz="4" w:space="0" w:color="auto"/>
              <w:bottom w:val="single" w:sz="4" w:space="0" w:color="auto"/>
              <w:right w:val="single" w:sz="8" w:space="0" w:color="auto"/>
            </w:tcBorders>
          </w:tcPr>
          <w:p w:rsidR="00A85FD0" w:rsidRPr="00B51B04" w:rsidRDefault="00A85FD0" w:rsidP="00770ECE">
            <w:pPr>
              <w:ind w:hanging="2"/>
              <w:jc w:val="center"/>
              <w:rPr>
                <w:b/>
                <w:bCs/>
                <w:sz w:val="16"/>
                <w:szCs w:val="16"/>
              </w:rPr>
            </w:pPr>
            <w:r w:rsidRPr="00B51B04">
              <w:rPr>
                <w:b/>
                <w:bCs/>
                <w:sz w:val="16"/>
                <w:szCs w:val="16"/>
              </w:rPr>
              <w:t>36</w:t>
            </w:r>
          </w:p>
        </w:tc>
      </w:tr>
    </w:tbl>
    <w:p w:rsidR="004A00BB" w:rsidRPr="00AA422D" w:rsidRDefault="004A00BB" w:rsidP="00F17076">
      <w:pPr>
        <w:ind w:firstLine="709"/>
        <w:rPr>
          <w:sz w:val="24"/>
          <w:szCs w:val="24"/>
        </w:rPr>
      </w:pPr>
    </w:p>
    <w:p w:rsidR="004A00BB" w:rsidRPr="00795DC1" w:rsidRDefault="004A00BB" w:rsidP="00F17076">
      <w:pPr>
        <w:ind w:firstLine="709"/>
        <w:rPr>
          <w:sz w:val="24"/>
          <w:szCs w:val="24"/>
          <w:lang w:val="kk-KZ"/>
        </w:rPr>
      </w:pPr>
      <w:r w:rsidRPr="00AA422D">
        <w:rPr>
          <w:sz w:val="24"/>
          <w:szCs w:val="24"/>
        </w:rPr>
        <w:t>Таблиц</w:t>
      </w:r>
      <w:r w:rsidR="00B00027" w:rsidRPr="00AA422D">
        <w:rPr>
          <w:sz w:val="24"/>
          <w:szCs w:val="24"/>
        </w:rPr>
        <w:t xml:space="preserve">а 6 – </w:t>
      </w:r>
      <w:r w:rsidR="00795DC1" w:rsidRPr="00795DC1">
        <w:rPr>
          <w:sz w:val="24"/>
          <w:szCs w:val="24"/>
        </w:rPr>
        <w:t xml:space="preserve">Түлектерді жұмысқа </w:t>
      </w:r>
      <w:r w:rsidR="00795DC1">
        <w:rPr>
          <w:sz w:val="24"/>
          <w:szCs w:val="24"/>
        </w:rPr>
        <w:t>орналастыру туралы мәліметтер</w:t>
      </w:r>
      <w:r w:rsidR="00795DC1" w:rsidRPr="00795DC1">
        <w:rPr>
          <w:sz w:val="24"/>
          <w:szCs w:val="24"/>
        </w:rPr>
        <w:t xml:space="preserve"> 6В03101 Психология</w:t>
      </w:r>
      <w:r w:rsidR="00795DC1">
        <w:rPr>
          <w:sz w:val="24"/>
          <w:szCs w:val="24"/>
          <w:lang w:val="kk-KZ"/>
        </w:rPr>
        <w:t xml:space="preserve"> ББ </w:t>
      </w:r>
    </w:p>
    <w:tbl>
      <w:tblPr>
        <w:tblW w:w="10747" w:type="dxa"/>
        <w:jc w:val="center"/>
        <w:tblLayout w:type="fixed"/>
        <w:tblCellMar>
          <w:left w:w="40" w:type="dxa"/>
          <w:right w:w="40" w:type="dxa"/>
        </w:tblCellMar>
        <w:tblLook w:val="0000" w:firstRow="0" w:lastRow="0" w:firstColumn="0" w:lastColumn="0" w:noHBand="0" w:noVBand="0"/>
      </w:tblPr>
      <w:tblGrid>
        <w:gridCol w:w="3221"/>
        <w:gridCol w:w="1134"/>
        <w:gridCol w:w="906"/>
        <w:gridCol w:w="709"/>
        <w:gridCol w:w="992"/>
        <w:gridCol w:w="851"/>
        <w:gridCol w:w="567"/>
        <w:gridCol w:w="992"/>
        <w:gridCol w:w="851"/>
        <w:gridCol w:w="524"/>
      </w:tblGrid>
      <w:tr w:rsidR="004A00BB" w:rsidRPr="00794531" w:rsidTr="004A00BB">
        <w:trPr>
          <w:trHeight w:val="475"/>
          <w:jc w:val="center"/>
        </w:trPr>
        <w:tc>
          <w:tcPr>
            <w:tcW w:w="3221" w:type="dxa"/>
            <w:vMerge w:val="restart"/>
            <w:tcBorders>
              <w:top w:val="single" w:sz="6" w:space="0" w:color="auto"/>
              <w:left w:val="single" w:sz="6" w:space="0" w:color="auto"/>
              <w:right w:val="single" w:sz="6" w:space="0" w:color="auto"/>
            </w:tcBorders>
            <w:shd w:val="clear" w:color="auto" w:fill="FFFFFF"/>
          </w:tcPr>
          <w:p w:rsidR="004A00BB" w:rsidRPr="00794531" w:rsidRDefault="00795DC1" w:rsidP="00642AC4">
            <w:pPr>
              <w:tabs>
                <w:tab w:val="left" w:pos="567"/>
              </w:tabs>
              <w:rPr>
                <w:strike/>
                <w:sz w:val="20"/>
                <w:szCs w:val="20"/>
              </w:rPr>
            </w:pPr>
            <w:r w:rsidRPr="00795DC1">
              <w:rPr>
                <w:sz w:val="20"/>
                <w:szCs w:val="20"/>
              </w:rPr>
              <w:t>Мамандықтың коды және атауы</w:t>
            </w:r>
          </w:p>
        </w:tc>
        <w:tc>
          <w:tcPr>
            <w:tcW w:w="2749" w:type="dxa"/>
            <w:gridSpan w:val="3"/>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5DC1" w:rsidP="00F17076">
            <w:pPr>
              <w:tabs>
                <w:tab w:val="left" w:pos="567"/>
              </w:tabs>
              <w:ind w:firstLine="709"/>
              <w:jc w:val="center"/>
              <w:rPr>
                <w:strike/>
                <w:sz w:val="20"/>
                <w:szCs w:val="20"/>
              </w:rPr>
            </w:pPr>
            <w:r>
              <w:rPr>
                <w:sz w:val="20"/>
                <w:szCs w:val="20"/>
              </w:rPr>
              <w:t>2019 ж</w:t>
            </w:r>
            <w:r w:rsidR="004A00BB" w:rsidRPr="00794531">
              <w:rPr>
                <w:sz w:val="20"/>
                <w:szCs w:val="20"/>
              </w:rPr>
              <w:t>.</w:t>
            </w:r>
          </w:p>
        </w:tc>
        <w:tc>
          <w:tcPr>
            <w:tcW w:w="2410" w:type="dxa"/>
            <w:gridSpan w:val="3"/>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795DC1">
            <w:pPr>
              <w:tabs>
                <w:tab w:val="left" w:pos="567"/>
              </w:tabs>
              <w:ind w:firstLine="709"/>
              <w:jc w:val="center"/>
              <w:rPr>
                <w:strike/>
                <w:sz w:val="20"/>
                <w:szCs w:val="20"/>
              </w:rPr>
            </w:pPr>
            <w:r w:rsidRPr="00794531">
              <w:rPr>
                <w:sz w:val="20"/>
                <w:szCs w:val="20"/>
              </w:rPr>
              <w:t xml:space="preserve">2020 </w:t>
            </w:r>
            <w:r w:rsidR="00795DC1">
              <w:rPr>
                <w:sz w:val="20"/>
                <w:szCs w:val="20"/>
                <w:lang w:val="kk-KZ"/>
              </w:rPr>
              <w:t>ж</w:t>
            </w:r>
            <w:r w:rsidRPr="00794531">
              <w:rPr>
                <w:sz w:val="20"/>
                <w:szCs w:val="20"/>
              </w:rPr>
              <w:t>.</w:t>
            </w:r>
          </w:p>
        </w:tc>
        <w:tc>
          <w:tcPr>
            <w:tcW w:w="2367" w:type="dxa"/>
            <w:gridSpan w:val="3"/>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795DC1">
            <w:pPr>
              <w:tabs>
                <w:tab w:val="left" w:pos="567"/>
              </w:tabs>
              <w:ind w:firstLine="709"/>
              <w:jc w:val="center"/>
              <w:rPr>
                <w:sz w:val="20"/>
                <w:szCs w:val="20"/>
              </w:rPr>
            </w:pPr>
            <w:r w:rsidRPr="00794531">
              <w:rPr>
                <w:sz w:val="20"/>
                <w:szCs w:val="20"/>
              </w:rPr>
              <w:t xml:space="preserve">2021 </w:t>
            </w:r>
            <w:r w:rsidR="00795DC1">
              <w:rPr>
                <w:sz w:val="20"/>
                <w:szCs w:val="20"/>
                <w:lang w:val="kk-KZ"/>
              </w:rPr>
              <w:t>ж</w:t>
            </w:r>
            <w:r w:rsidRPr="00794531">
              <w:rPr>
                <w:sz w:val="20"/>
                <w:szCs w:val="20"/>
              </w:rPr>
              <w:t>.</w:t>
            </w:r>
          </w:p>
        </w:tc>
      </w:tr>
      <w:tr w:rsidR="00795DC1" w:rsidRPr="00794531" w:rsidTr="00E92382">
        <w:trPr>
          <w:trHeight w:hRule="exact" w:val="670"/>
          <w:jc w:val="center"/>
        </w:trPr>
        <w:tc>
          <w:tcPr>
            <w:tcW w:w="3221" w:type="dxa"/>
            <w:vMerge/>
            <w:tcBorders>
              <w:left w:val="single" w:sz="6" w:space="0" w:color="auto"/>
              <w:bottom w:val="single" w:sz="6" w:space="0" w:color="auto"/>
              <w:right w:val="single" w:sz="6" w:space="0" w:color="auto"/>
            </w:tcBorders>
            <w:shd w:val="clear" w:color="auto" w:fill="FFFFFF"/>
          </w:tcPr>
          <w:p w:rsidR="00795DC1" w:rsidRPr="00794531" w:rsidRDefault="00795DC1" w:rsidP="00795DC1">
            <w:pPr>
              <w:tabs>
                <w:tab w:val="left" w:pos="567"/>
              </w:tabs>
              <w:ind w:firstLine="709"/>
              <w:rPr>
                <w:strike/>
                <w:sz w:val="20"/>
                <w:szCs w:val="20"/>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95DC1" w:rsidRPr="00795DC1" w:rsidRDefault="00795DC1" w:rsidP="00795DC1">
            <w:pPr>
              <w:rPr>
                <w:sz w:val="20"/>
              </w:rPr>
            </w:pPr>
            <w:r w:rsidRPr="00795DC1">
              <w:rPr>
                <w:sz w:val="20"/>
              </w:rPr>
              <w:t xml:space="preserve">Барлығы </w:t>
            </w:r>
            <w:r w:rsidRPr="00795DC1">
              <w:rPr>
                <w:sz w:val="20"/>
                <w:lang w:val="kk-KZ"/>
              </w:rPr>
              <w:t>бітірушілер</w:t>
            </w:r>
          </w:p>
        </w:tc>
        <w:tc>
          <w:tcPr>
            <w:tcW w:w="906" w:type="dxa"/>
            <w:tcBorders>
              <w:top w:val="single" w:sz="6" w:space="0" w:color="auto"/>
              <w:left w:val="single" w:sz="6" w:space="0" w:color="auto"/>
              <w:bottom w:val="single" w:sz="6" w:space="0" w:color="auto"/>
              <w:right w:val="single" w:sz="6" w:space="0" w:color="auto"/>
            </w:tcBorders>
            <w:shd w:val="clear" w:color="auto" w:fill="FFFFFF"/>
          </w:tcPr>
          <w:p w:rsidR="00795DC1" w:rsidRPr="00795DC1" w:rsidRDefault="00795DC1" w:rsidP="00795DC1">
            <w:pPr>
              <w:rPr>
                <w:sz w:val="20"/>
              </w:rPr>
            </w:pPr>
            <w:r w:rsidRPr="00795DC1">
              <w:rPr>
                <w:sz w:val="20"/>
              </w:rPr>
              <w:t>жұмысқа орналастырылды</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795DC1" w:rsidRPr="00794531" w:rsidRDefault="00795DC1" w:rsidP="00795DC1">
            <w:pPr>
              <w:tabs>
                <w:tab w:val="left" w:pos="567"/>
              </w:tabs>
              <w:ind w:firstLine="709"/>
              <w:jc w:val="center"/>
              <w:rPr>
                <w:strike/>
                <w:sz w:val="20"/>
                <w:szCs w:val="20"/>
              </w:rPr>
            </w:pPr>
            <w:r w:rsidRPr="00794531">
              <w:rPr>
                <w:sz w:val="20"/>
                <w:szCs w:val="20"/>
              </w:rPr>
              <w:t>%</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95DC1" w:rsidRPr="00795DC1" w:rsidRDefault="00795DC1" w:rsidP="00795DC1">
            <w:pPr>
              <w:rPr>
                <w:sz w:val="20"/>
              </w:rPr>
            </w:pPr>
            <w:r w:rsidRPr="00795DC1">
              <w:rPr>
                <w:sz w:val="20"/>
              </w:rPr>
              <w:t xml:space="preserve">Барлығы </w:t>
            </w:r>
            <w:r w:rsidRPr="00795DC1">
              <w:rPr>
                <w:sz w:val="20"/>
                <w:lang w:val="kk-KZ"/>
              </w:rPr>
              <w:t>бітірушілер</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795DC1" w:rsidRPr="00795DC1" w:rsidRDefault="00795DC1" w:rsidP="00795DC1">
            <w:pPr>
              <w:rPr>
                <w:sz w:val="20"/>
              </w:rPr>
            </w:pPr>
            <w:r w:rsidRPr="00795DC1">
              <w:rPr>
                <w:sz w:val="20"/>
              </w:rPr>
              <w:t>жұмысқа орналастырылды</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795DC1" w:rsidRPr="00794531" w:rsidRDefault="00795DC1" w:rsidP="00795DC1">
            <w:pPr>
              <w:tabs>
                <w:tab w:val="left" w:pos="567"/>
              </w:tabs>
              <w:ind w:firstLine="709"/>
              <w:jc w:val="center"/>
              <w:rPr>
                <w:strike/>
                <w:sz w:val="20"/>
                <w:szCs w:val="20"/>
              </w:rPr>
            </w:pPr>
            <w:r w:rsidRPr="00794531">
              <w:rPr>
                <w:sz w:val="20"/>
                <w:szCs w:val="20"/>
              </w:rPr>
              <w:t>%</w:t>
            </w:r>
          </w:p>
        </w:tc>
        <w:tc>
          <w:tcPr>
            <w:tcW w:w="992" w:type="dxa"/>
            <w:tcBorders>
              <w:top w:val="single" w:sz="6" w:space="0" w:color="auto"/>
              <w:left w:val="single" w:sz="6" w:space="0" w:color="auto"/>
              <w:bottom w:val="single" w:sz="6" w:space="0" w:color="auto"/>
              <w:right w:val="single" w:sz="4" w:space="0" w:color="auto"/>
            </w:tcBorders>
            <w:shd w:val="clear" w:color="auto" w:fill="FFFFFF"/>
          </w:tcPr>
          <w:p w:rsidR="00795DC1" w:rsidRPr="00795DC1" w:rsidRDefault="00795DC1" w:rsidP="00795DC1">
            <w:pPr>
              <w:rPr>
                <w:sz w:val="20"/>
              </w:rPr>
            </w:pPr>
            <w:r w:rsidRPr="00795DC1">
              <w:rPr>
                <w:sz w:val="20"/>
              </w:rPr>
              <w:t xml:space="preserve">Барлығы </w:t>
            </w:r>
            <w:r w:rsidRPr="00795DC1">
              <w:rPr>
                <w:sz w:val="20"/>
                <w:lang w:val="kk-KZ"/>
              </w:rPr>
              <w:t>бітірушілер</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795DC1" w:rsidRPr="00795DC1" w:rsidRDefault="00795DC1" w:rsidP="00795DC1">
            <w:pPr>
              <w:rPr>
                <w:sz w:val="20"/>
              </w:rPr>
            </w:pPr>
            <w:r w:rsidRPr="00795DC1">
              <w:rPr>
                <w:sz w:val="20"/>
              </w:rPr>
              <w:t>жұмысқа орналастырылды</w:t>
            </w:r>
          </w:p>
        </w:tc>
        <w:tc>
          <w:tcPr>
            <w:tcW w:w="524" w:type="dxa"/>
            <w:tcBorders>
              <w:top w:val="single" w:sz="6" w:space="0" w:color="auto"/>
              <w:left w:val="single" w:sz="6" w:space="0" w:color="auto"/>
              <w:bottom w:val="single" w:sz="6" w:space="0" w:color="auto"/>
              <w:right w:val="single" w:sz="6" w:space="0" w:color="auto"/>
            </w:tcBorders>
            <w:shd w:val="clear" w:color="auto" w:fill="FFFFFF"/>
          </w:tcPr>
          <w:p w:rsidR="00795DC1" w:rsidRPr="00794531" w:rsidRDefault="00795DC1" w:rsidP="00795DC1">
            <w:pPr>
              <w:tabs>
                <w:tab w:val="left" w:pos="567"/>
              </w:tabs>
              <w:ind w:firstLine="709"/>
              <w:jc w:val="center"/>
              <w:rPr>
                <w:strike/>
              </w:rPr>
            </w:pPr>
            <w:r w:rsidRPr="00794531">
              <w:t>%</w:t>
            </w:r>
          </w:p>
        </w:tc>
      </w:tr>
      <w:tr w:rsidR="004A00BB" w:rsidRPr="00794531" w:rsidTr="004A00BB">
        <w:trPr>
          <w:trHeight w:hRule="exact" w:val="300"/>
          <w:jc w:val="center"/>
        </w:trPr>
        <w:tc>
          <w:tcPr>
            <w:tcW w:w="3221"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142"/>
                <w:tab w:val="left" w:pos="709"/>
              </w:tabs>
              <w:ind w:firstLine="709"/>
              <w:rPr>
                <w:bCs/>
                <w:sz w:val="20"/>
                <w:szCs w:val="20"/>
              </w:rPr>
            </w:pPr>
            <w:r>
              <w:rPr>
                <w:sz w:val="20"/>
                <w:szCs w:val="20"/>
              </w:rPr>
              <w:t>6B03101 П</w:t>
            </w:r>
            <w:r w:rsidR="004A00BB" w:rsidRPr="00794531">
              <w:rPr>
                <w:sz w:val="20"/>
                <w:szCs w:val="20"/>
              </w:rPr>
              <w:t>сихология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sidRPr="00794531">
              <w:rPr>
                <w:sz w:val="20"/>
                <w:szCs w:val="20"/>
                <w:lang w:val="kk-KZ"/>
              </w:rPr>
              <w:t>10</w:t>
            </w:r>
          </w:p>
        </w:tc>
        <w:tc>
          <w:tcPr>
            <w:tcW w:w="906"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spacing w:line="276" w:lineRule="auto"/>
              <w:ind w:firstLine="709"/>
              <w:jc w:val="center"/>
              <w:rPr>
                <w:sz w:val="20"/>
                <w:szCs w:val="20"/>
                <w:lang w:val="kk-KZ"/>
              </w:rPr>
            </w:pPr>
            <w:r w:rsidRPr="00794531">
              <w:rPr>
                <w:sz w:val="20"/>
                <w:szCs w:val="20"/>
                <w:lang w:val="kk-KZ"/>
              </w:rPr>
              <w:t>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Pr>
                <w:sz w:val="20"/>
                <w:szCs w:val="20"/>
                <w:lang w:val="kk-KZ"/>
              </w:rPr>
              <w:t>70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Pr>
                <w:sz w:val="20"/>
                <w:szCs w:val="20"/>
                <w:lang w:val="en-US"/>
              </w:rPr>
              <w:t>13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Pr>
                <w:sz w:val="20"/>
                <w:szCs w:val="20"/>
                <w:lang w:val="kk-KZ"/>
              </w:rPr>
              <w:t>3</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Pr>
                <w:sz w:val="20"/>
                <w:szCs w:val="20"/>
                <w:lang w:val="en-US"/>
              </w:rPr>
              <w:t>23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794531" w:rsidP="00F17076">
            <w:pPr>
              <w:tabs>
                <w:tab w:val="left" w:pos="567"/>
              </w:tabs>
              <w:spacing w:line="276" w:lineRule="auto"/>
              <w:ind w:firstLine="709"/>
              <w:jc w:val="center"/>
              <w:rPr>
                <w:sz w:val="20"/>
                <w:szCs w:val="20"/>
                <w:lang w:val="kk-KZ"/>
              </w:rPr>
            </w:pPr>
            <w:r>
              <w:rPr>
                <w:sz w:val="20"/>
                <w:szCs w:val="20"/>
                <w:lang w:val="kk-KZ"/>
              </w:rPr>
              <w:t>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spacing w:line="276" w:lineRule="auto"/>
              <w:ind w:firstLine="709"/>
              <w:rPr>
                <w:sz w:val="20"/>
                <w:szCs w:val="20"/>
                <w:lang w:val="kk-KZ"/>
              </w:rPr>
            </w:pPr>
          </w:p>
        </w:tc>
        <w:tc>
          <w:tcPr>
            <w:tcW w:w="524" w:type="dxa"/>
            <w:tcBorders>
              <w:top w:val="single" w:sz="6" w:space="0" w:color="auto"/>
              <w:left w:val="single" w:sz="6" w:space="0" w:color="auto"/>
              <w:bottom w:val="single" w:sz="6" w:space="0" w:color="auto"/>
              <w:right w:val="single" w:sz="6" w:space="0" w:color="auto"/>
            </w:tcBorders>
            <w:shd w:val="clear" w:color="auto" w:fill="FFFFFF"/>
          </w:tcPr>
          <w:p w:rsidR="004A00BB" w:rsidRPr="00794531" w:rsidRDefault="004A00BB" w:rsidP="00F17076">
            <w:pPr>
              <w:tabs>
                <w:tab w:val="left" w:pos="567"/>
              </w:tabs>
              <w:spacing w:line="276" w:lineRule="auto"/>
              <w:ind w:firstLine="709"/>
              <w:jc w:val="center"/>
              <w:rPr>
                <w:lang w:val="kk-KZ"/>
              </w:rPr>
            </w:pPr>
          </w:p>
        </w:tc>
      </w:tr>
    </w:tbl>
    <w:p w:rsidR="00794531" w:rsidRPr="00AA422D" w:rsidRDefault="00794531" w:rsidP="00F17076">
      <w:pPr>
        <w:ind w:firstLine="709"/>
        <w:jc w:val="both"/>
        <w:rPr>
          <w:sz w:val="24"/>
          <w:szCs w:val="24"/>
        </w:rPr>
      </w:pPr>
    </w:p>
    <w:p w:rsidR="00795DC1" w:rsidRPr="00795DC1" w:rsidRDefault="00795DC1" w:rsidP="00795DC1">
      <w:pPr>
        <w:ind w:firstLine="709"/>
        <w:jc w:val="both"/>
        <w:rPr>
          <w:sz w:val="24"/>
          <w:szCs w:val="24"/>
        </w:rPr>
      </w:pPr>
      <w:r w:rsidRPr="00795DC1">
        <w:rPr>
          <w:sz w:val="24"/>
          <w:szCs w:val="24"/>
        </w:rPr>
        <w:t xml:space="preserve">Білім алушылар бітіру емтихандарының қорытындылары бойынша жоғары орташа балл көрсетеді. ББ түлектерінің орташа балы-93-95. </w:t>
      </w:r>
    </w:p>
    <w:p w:rsidR="00795DC1" w:rsidRPr="00795DC1" w:rsidRDefault="00795DC1" w:rsidP="00795DC1">
      <w:pPr>
        <w:ind w:firstLine="709"/>
        <w:jc w:val="both"/>
        <w:rPr>
          <w:sz w:val="24"/>
          <w:szCs w:val="24"/>
        </w:rPr>
      </w:pPr>
      <w:r w:rsidRPr="00795DC1">
        <w:rPr>
          <w:sz w:val="24"/>
          <w:szCs w:val="24"/>
        </w:rPr>
        <w:t>Ішкі және сыртқы ортадағы өзгерістерді зерттеу нәтижелері негізінде ББ басқару маңызды фактор болып табылады.</w:t>
      </w:r>
    </w:p>
    <w:p w:rsidR="00795DC1" w:rsidRPr="00795DC1" w:rsidRDefault="00795DC1" w:rsidP="00795DC1">
      <w:pPr>
        <w:ind w:firstLine="709"/>
        <w:jc w:val="both"/>
        <w:rPr>
          <w:sz w:val="24"/>
          <w:szCs w:val="24"/>
        </w:rPr>
      </w:pPr>
      <w:r w:rsidRPr="00795DC1">
        <w:rPr>
          <w:sz w:val="24"/>
          <w:szCs w:val="24"/>
        </w:rPr>
        <w:t xml:space="preserve">Бағдарлама бағдарламаның мазмұнын мерзімді жаңарту, жеке білім беру траекторияларын құру үшін мүмкіндіктерді көздейді. Жыл сайын Студенттер арасында "Оқытушы студент көзімен" және оқытушылар мен қызметкерлердің еңбек жағдайларына қанағаттанушылығын анықтау мақсатында сауалнама жүргізіледі. </w:t>
      </w:r>
    </w:p>
    <w:p w:rsidR="00795DC1" w:rsidRPr="00795DC1" w:rsidRDefault="00795DC1" w:rsidP="00795DC1">
      <w:pPr>
        <w:ind w:firstLine="709"/>
        <w:jc w:val="both"/>
        <w:rPr>
          <w:sz w:val="24"/>
          <w:szCs w:val="24"/>
        </w:rPr>
      </w:pPr>
      <w:r w:rsidRPr="00795DC1">
        <w:rPr>
          <w:sz w:val="24"/>
          <w:szCs w:val="24"/>
        </w:rPr>
        <w:t>"Педагогика және психология" кафедрасының оқытушылары қазіргі заманғы педагогикалық технологиялар мен оқытудың жаңа әдістерін оқу процесіне енгізу мақсатында ашық сабақтар, өзара қатысу, сабақтарға қатысу, инновациялық технологиялар әдістерін қолдана отырып, оқытушылардың ашық дәрістерін өткізді: топтық жұмыс, диалогтық оқыту, интерактивті оқыту, критериалды ойлауды дамыту технологиясы.</w:t>
      </w:r>
    </w:p>
    <w:p w:rsidR="00B00027" w:rsidRPr="00AA422D" w:rsidRDefault="00795DC1" w:rsidP="00F17076">
      <w:pPr>
        <w:ind w:firstLine="709"/>
        <w:jc w:val="both"/>
        <w:rPr>
          <w:sz w:val="24"/>
          <w:szCs w:val="24"/>
        </w:rPr>
      </w:pPr>
      <w:r w:rsidRPr="00795DC1">
        <w:rPr>
          <w:sz w:val="24"/>
          <w:szCs w:val="24"/>
        </w:rPr>
        <w:t>2016-2020 ж. ж. университет деңгейінде ББ аккредиттелетін кафедралардың келесі оқытушылары ашық сабақтар өткізді:</w:t>
      </w:r>
      <w:r>
        <w:rPr>
          <w:sz w:val="24"/>
          <w:szCs w:val="24"/>
          <w:lang w:val="kk-KZ"/>
        </w:rPr>
        <w:t xml:space="preserve"> </w:t>
      </w:r>
      <w:r w:rsidR="004A00BB" w:rsidRPr="00AA422D">
        <w:rPr>
          <w:sz w:val="24"/>
          <w:szCs w:val="24"/>
        </w:rPr>
        <w:t xml:space="preserve">Омирзак А.С., Воронова Р.М., Жантемирова М.Б., Калымова А.К., Кенжегалиев К.К., Навий Л.Н., Накешев Ж.К., Сатыбалдина А.А., Сулейменова З.Е., Шонова Б.А. </w:t>
      </w:r>
    </w:p>
    <w:p w:rsidR="00795DC1" w:rsidRPr="00795DC1" w:rsidRDefault="00795DC1" w:rsidP="00795DC1">
      <w:pPr>
        <w:ind w:firstLine="709"/>
        <w:jc w:val="both"/>
        <w:rPr>
          <w:sz w:val="24"/>
          <w:szCs w:val="24"/>
        </w:rPr>
      </w:pPr>
      <w:r w:rsidRPr="00795DC1">
        <w:rPr>
          <w:sz w:val="24"/>
          <w:szCs w:val="24"/>
        </w:rPr>
        <w:t xml:space="preserve">Аккредиттелетін ББ кафедрасының меңгерушісі оқытушылардың, оның ішінде жас және ісін жаңа бастаған оқытушылардың сабақтарына міндетті түрде қатысады. Бес жылдық кезең ішінде </w:t>
      </w:r>
      <w:r w:rsidR="00E429A0" w:rsidRPr="00795DC1">
        <w:rPr>
          <w:sz w:val="24"/>
          <w:szCs w:val="24"/>
        </w:rPr>
        <w:t>Педагогика және психология кафедрасы</w:t>
      </w:r>
      <w:r w:rsidR="00E429A0">
        <w:rPr>
          <w:sz w:val="24"/>
          <w:szCs w:val="24"/>
          <w:lang w:val="kk-KZ"/>
        </w:rPr>
        <w:t xml:space="preserve">ның </w:t>
      </w:r>
      <w:r w:rsidRPr="00795DC1">
        <w:rPr>
          <w:sz w:val="24"/>
          <w:szCs w:val="24"/>
        </w:rPr>
        <w:t>меңгеруші</w:t>
      </w:r>
      <w:r w:rsidR="00E429A0">
        <w:rPr>
          <w:sz w:val="24"/>
          <w:szCs w:val="24"/>
          <w:lang w:val="kk-KZ"/>
        </w:rPr>
        <w:t>мен</w:t>
      </w:r>
      <w:r w:rsidRPr="00795DC1">
        <w:rPr>
          <w:sz w:val="24"/>
          <w:szCs w:val="24"/>
        </w:rPr>
        <w:t xml:space="preserve"> оқытушылардың 70-ке жуық сабақтарына қатысу жүзеге асырылды. </w:t>
      </w:r>
    </w:p>
    <w:p w:rsidR="00795DC1" w:rsidRPr="00795DC1" w:rsidRDefault="00795DC1" w:rsidP="00795DC1">
      <w:pPr>
        <w:ind w:firstLine="709"/>
        <w:jc w:val="both"/>
        <w:rPr>
          <w:sz w:val="24"/>
          <w:szCs w:val="24"/>
        </w:rPr>
      </w:pPr>
      <w:r w:rsidRPr="00795DC1">
        <w:rPr>
          <w:sz w:val="24"/>
          <w:szCs w:val="24"/>
        </w:rPr>
        <w:t xml:space="preserve">ББ даму жоспарын қалыптастыру кезінде сыртқы орта жағдайлары, яғни өңірдің белгілі бір бейіндегі және бағыттағы мамандарға қажеттілігі, жұмыс берушілердің пікірлері мен талаптары ескеріледі, бұл кафедраның жұмыс жоспарларында көрініс табады.  </w:t>
      </w:r>
    </w:p>
    <w:p w:rsidR="00795DC1" w:rsidRPr="00795DC1" w:rsidRDefault="00795DC1" w:rsidP="00795DC1">
      <w:pPr>
        <w:ind w:firstLine="709"/>
        <w:jc w:val="both"/>
        <w:rPr>
          <w:sz w:val="24"/>
          <w:szCs w:val="24"/>
        </w:rPr>
      </w:pPr>
      <w:r w:rsidRPr="00795DC1">
        <w:rPr>
          <w:sz w:val="24"/>
          <w:szCs w:val="24"/>
        </w:rPr>
        <w:t>Аккредиттелетін білім беру бағдарламасы ББ 6В03101 Психология бойынша студенттерді оқытатын басқа жоғары оқу орындарының бағдарламаларымен ынтымақтастық үшін ашық.</w:t>
      </w:r>
    </w:p>
    <w:p w:rsidR="00795DC1" w:rsidRPr="00795DC1" w:rsidRDefault="00795DC1" w:rsidP="00795DC1">
      <w:pPr>
        <w:ind w:firstLine="709"/>
        <w:jc w:val="both"/>
        <w:rPr>
          <w:sz w:val="24"/>
          <w:szCs w:val="24"/>
        </w:rPr>
      </w:pPr>
      <w:r w:rsidRPr="00795DC1">
        <w:rPr>
          <w:sz w:val="24"/>
          <w:szCs w:val="24"/>
        </w:rPr>
        <w:t xml:space="preserve">Білім беру бағдарламаларының қажеттілігі мен өзектілігінің, олардың білім берудегі қазіргі заманғы үрдістерге сәйкестігінің маңызды көрсеткіші білім алушылардың академиялық ұтқырлығы болып табылады (7-кесте). </w:t>
      </w:r>
    </w:p>
    <w:p w:rsidR="00795DC1" w:rsidRDefault="00795DC1" w:rsidP="00795DC1">
      <w:pPr>
        <w:ind w:firstLine="709"/>
        <w:jc w:val="both"/>
        <w:rPr>
          <w:sz w:val="24"/>
          <w:szCs w:val="24"/>
        </w:rPr>
      </w:pPr>
      <w:r w:rsidRPr="00795DC1">
        <w:rPr>
          <w:sz w:val="24"/>
          <w:szCs w:val="24"/>
        </w:rPr>
        <w:t>Кесте 7-студенттердің академиялық ұтқырлығы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261"/>
        <w:gridCol w:w="3118"/>
        <w:gridCol w:w="2693"/>
      </w:tblGrid>
      <w:tr w:rsidR="004A00BB" w:rsidRPr="000B219C" w:rsidTr="004A00BB">
        <w:trPr>
          <w:trHeight w:val="291"/>
        </w:trPr>
        <w:tc>
          <w:tcPr>
            <w:tcW w:w="567" w:type="dxa"/>
            <w:tcBorders>
              <w:top w:val="single" w:sz="4" w:space="0" w:color="auto"/>
              <w:left w:val="single" w:sz="4" w:space="0" w:color="auto"/>
              <w:bottom w:val="single" w:sz="4" w:space="0" w:color="auto"/>
              <w:right w:val="single" w:sz="4" w:space="0" w:color="auto"/>
            </w:tcBorders>
            <w:vAlign w:val="center"/>
          </w:tcPr>
          <w:p w:rsidR="004A00BB" w:rsidRPr="000B219C" w:rsidRDefault="004A00BB" w:rsidP="00F17076">
            <w:pPr>
              <w:ind w:firstLine="709"/>
              <w:rPr>
                <w:sz w:val="24"/>
                <w:szCs w:val="24"/>
              </w:rPr>
            </w:pPr>
            <w:r w:rsidRPr="000B219C">
              <w:rPr>
                <w:sz w:val="24"/>
                <w:szCs w:val="24"/>
              </w:rPr>
              <w:t>№</w:t>
            </w:r>
          </w:p>
        </w:tc>
        <w:tc>
          <w:tcPr>
            <w:tcW w:w="3261" w:type="dxa"/>
            <w:tcBorders>
              <w:top w:val="single" w:sz="4" w:space="0" w:color="auto"/>
              <w:left w:val="single" w:sz="4" w:space="0" w:color="auto"/>
              <w:bottom w:val="single" w:sz="4" w:space="0" w:color="auto"/>
              <w:right w:val="single" w:sz="4" w:space="0" w:color="auto"/>
            </w:tcBorders>
            <w:vAlign w:val="center"/>
          </w:tcPr>
          <w:p w:rsidR="004A00BB" w:rsidRPr="00E429A0" w:rsidRDefault="00E429A0" w:rsidP="00F17076">
            <w:pPr>
              <w:ind w:firstLine="709"/>
              <w:rPr>
                <w:rFonts w:eastAsia="Arial Unicode MS"/>
                <w:sz w:val="24"/>
                <w:szCs w:val="24"/>
                <w:lang w:val="kk-KZ" w:eastAsia="ko-KR"/>
              </w:rPr>
            </w:pPr>
            <w:r>
              <w:rPr>
                <w:sz w:val="24"/>
                <w:szCs w:val="24"/>
                <w:lang w:val="kk-KZ"/>
              </w:rPr>
              <w:t xml:space="preserve">Оқу орны </w:t>
            </w:r>
          </w:p>
        </w:tc>
        <w:tc>
          <w:tcPr>
            <w:tcW w:w="3118" w:type="dxa"/>
            <w:tcBorders>
              <w:top w:val="single" w:sz="4" w:space="0" w:color="auto"/>
              <w:left w:val="single" w:sz="4" w:space="0" w:color="auto"/>
              <w:bottom w:val="single" w:sz="4" w:space="0" w:color="auto"/>
              <w:right w:val="single" w:sz="4" w:space="0" w:color="auto"/>
            </w:tcBorders>
            <w:vAlign w:val="center"/>
          </w:tcPr>
          <w:p w:rsidR="004A00BB" w:rsidRPr="00E429A0" w:rsidRDefault="00E429A0" w:rsidP="00F17076">
            <w:pPr>
              <w:ind w:firstLine="709"/>
              <w:rPr>
                <w:rFonts w:eastAsia="Arial Unicode MS"/>
                <w:sz w:val="24"/>
                <w:szCs w:val="24"/>
                <w:lang w:val="kk-KZ" w:eastAsia="ko-KR"/>
              </w:rPr>
            </w:pPr>
            <w:r>
              <w:rPr>
                <w:rFonts w:eastAsia="Arial Unicode MS"/>
                <w:sz w:val="24"/>
                <w:szCs w:val="24"/>
                <w:lang w:val="kk-KZ" w:eastAsia="ko-KR"/>
              </w:rPr>
              <w:t>Студенттің аты жөні</w:t>
            </w:r>
          </w:p>
        </w:tc>
        <w:tc>
          <w:tcPr>
            <w:tcW w:w="2693" w:type="dxa"/>
            <w:tcBorders>
              <w:top w:val="single" w:sz="4" w:space="0" w:color="auto"/>
              <w:left w:val="single" w:sz="4" w:space="0" w:color="auto"/>
              <w:bottom w:val="single" w:sz="4" w:space="0" w:color="auto"/>
              <w:right w:val="single" w:sz="4" w:space="0" w:color="auto"/>
            </w:tcBorders>
            <w:vAlign w:val="center"/>
          </w:tcPr>
          <w:p w:rsidR="004A00BB" w:rsidRPr="00E429A0" w:rsidRDefault="00E429A0" w:rsidP="00F17076">
            <w:pPr>
              <w:ind w:firstLine="709"/>
              <w:rPr>
                <w:sz w:val="24"/>
                <w:szCs w:val="24"/>
                <w:lang w:val="kk-KZ"/>
              </w:rPr>
            </w:pPr>
            <w:r>
              <w:rPr>
                <w:sz w:val="24"/>
                <w:szCs w:val="24"/>
                <w:lang w:val="kk-KZ"/>
              </w:rPr>
              <w:t xml:space="preserve">Мерзімі </w:t>
            </w:r>
          </w:p>
        </w:tc>
      </w:tr>
      <w:tr w:rsidR="004A00BB" w:rsidRPr="000B219C" w:rsidTr="00BE5628">
        <w:trPr>
          <w:trHeight w:val="329"/>
        </w:trPr>
        <w:tc>
          <w:tcPr>
            <w:tcW w:w="567" w:type="dxa"/>
            <w:tcBorders>
              <w:top w:val="single" w:sz="4" w:space="0" w:color="auto"/>
              <w:left w:val="single" w:sz="4" w:space="0" w:color="auto"/>
              <w:bottom w:val="single" w:sz="4" w:space="0" w:color="auto"/>
              <w:right w:val="single" w:sz="4" w:space="0" w:color="auto"/>
            </w:tcBorders>
            <w:vAlign w:val="center"/>
          </w:tcPr>
          <w:p w:rsidR="004A00BB" w:rsidRPr="000B219C" w:rsidRDefault="004A00BB" w:rsidP="00F17076">
            <w:pPr>
              <w:ind w:firstLine="709"/>
              <w:rPr>
                <w:sz w:val="24"/>
                <w:szCs w:val="24"/>
              </w:rPr>
            </w:pPr>
            <w:r w:rsidRPr="000B219C">
              <w:rPr>
                <w:sz w:val="24"/>
                <w:szCs w:val="24"/>
              </w:rPr>
              <w:t>1</w:t>
            </w:r>
          </w:p>
        </w:tc>
        <w:tc>
          <w:tcPr>
            <w:tcW w:w="3261" w:type="dxa"/>
            <w:tcBorders>
              <w:top w:val="single" w:sz="4" w:space="0" w:color="auto"/>
              <w:left w:val="single" w:sz="4" w:space="0" w:color="auto"/>
              <w:bottom w:val="single" w:sz="4" w:space="0" w:color="auto"/>
              <w:right w:val="single" w:sz="4" w:space="0" w:color="auto"/>
            </w:tcBorders>
          </w:tcPr>
          <w:p w:rsidR="004A00BB" w:rsidRPr="00642AC4" w:rsidRDefault="004A00BB" w:rsidP="00C60A20">
            <w:pPr>
              <w:rPr>
                <w:lang w:val="kk-KZ"/>
              </w:rPr>
            </w:pPr>
            <w:r w:rsidRPr="00642AC4">
              <w:rPr>
                <w:lang w:val="kk-KZ"/>
              </w:rPr>
              <w:t>С. Торайгыров</w:t>
            </w:r>
            <w:r w:rsidR="00E429A0">
              <w:rPr>
                <w:lang w:val="kk-KZ"/>
              </w:rPr>
              <w:t xml:space="preserve"> </w:t>
            </w:r>
            <w:r w:rsidRPr="00642AC4">
              <w:rPr>
                <w:lang w:val="kk-KZ"/>
              </w:rPr>
              <w:t>а</w:t>
            </w:r>
            <w:r w:rsidR="00E429A0">
              <w:rPr>
                <w:lang w:val="kk-KZ"/>
              </w:rPr>
              <w:t>т. ПМУ</w:t>
            </w:r>
          </w:p>
          <w:p w:rsidR="00C06C68" w:rsidRPr="00642AC4" w:rsidRDefault="00C06C68" w:rsidP="00F17076">
            <w:pPr>
              <w:ind w:firstLine="709"/>
              <w:rPr>
                <w:lang w:val="kk-KZ"/>
              </w:rPr>
            </w:pPr>
          </w:p>
        </w:tc>
        <w:tc>
          <w:tcPr>
            <w:tcW w:w="3118" w:type="dxa"/>
            <w:tcBorders>
              <w:top w:val="single" w:sz="4" w:space="0" w:color="auto"/>
              <w:left w:val="single" w:sz="4" w:space="0" w:color="auto"/>
              <w:bottom w:val="single" w:sz="4" w:space="0" w:color="auto"/>
              <w:right w:val="single" w:sz="4" w:space="0" w:color="auto"/>
            </w:tcBorders>
            <w:vAlign w:val="bottom"/>
          </w:tcPr>
          <w:p w:rsidR="004A00BB" w:rsidRPr="00642AC4" w:rsidRDefault="004A00BB" w:rsidP="00BE5628">
            <w:r w:rsidRPr="00642AC4">
              <w:t>Ростова Влада Васильевна</w:t>
            </w:r>
          </w:p>
        </w:tc>
        <w:tc>
          <w:tcPr>
            <w:tcW w:w="2693" w:type="dxa"/>
            <w:tcBorders>
              <w:top w:val="single" w:sz="4" w:space="0" w:color="auto"/>
              <w:left w:val="single" w:sz="4" w:space="0" w:color="auto"/>
              <w:bottom w:val="single" w:sz="4" w:space="0" w:color="auto"/>
              <w:right w:val="single" w:sz="4" w:space="0" w:color="auto"/>
            </w:tcBorders>
          </w:tcPr>
          <w:p w:rsidR="004A00BB" w:rsidRPr="00642AC4" w:rsidRDefault="00CE26EB" w:rsidP="00E429A0">
            <w:pPr>
              <w:rPr>
                <w:lang w:val="kk-KZ"/>
              </w:rPr>
            </w:pPr>
            <w:r w:rsidRPr="00642AC4">
              <w:rPr>
                <w:lang w:val="kk-KZ"/>
              </w:rPr>
              <w:t>1 семестр 201</w:t>
            </w:r>
            <w:r w:rsidR="00C06C68" w:rsidRPr="00642AC4">
              <w:rPr>
                <w:lang w:val="kk-KZ"/>
              </w:rPr>
              <w:t>8</w:t>
            </w:r>
            <w:r w:rsidRPr="00642AC4">
              <w:rPr>
                <w:lang w:val="kk-KZ"/>
              </w:rPr>
              <w:t xml:space="preserve">-19 </w:t>
            </w:r>
            <w:r w:rsidR="00E429A0">
              <w:rPr>
                <w:lang w:val="kk-KZ"/>
              </w:rPr>
              <w:t>о.ж.</w:t>
            </w:r>
          </w:p>
        </w:tc>
      </w:tr>
      <w:tr w:rsidR="004A00BB" w:rsidRPr="000B219C" w:rsidTr="004A00BB">
        <w:tc>
          <w:tcPr>
            <w:tcW w:w="567" w:type="dxa"/>
            <w:tcBorders>
              <w:top w:val="single" w:sz="4" w:space="0" w:color="auto"/>
              <w:left w:val="single" w:sz="4" w:space="0" w:color="auto"/>
              <w:bottom w:val="single" w:sz="4" w:space="0" w:color="auto"/>
              <w:right w:val="single" w:sz="4" w:space="0" w:color="auto"/>
            </w:tcBorders>
            <w:vAlign w:val="center"/>
          </w:tcPr>
          <w:p w:rsidR="004A00BB" w:rsidRPr="000B219C" w:rsidRDefault="004A00BB" w:rsidP="00F17076">
            <w:pPr>
              <w:ind w:firstLine="709"/>
              <w:rPr>
                <w:sz w:val="24"/>
                <w:szCs w:val="24"/>
              </w:rPr>
            </w:pPr>
            <w:r w:rsidRPr="000B219C">
              <w:rPr>
                <w:sz w:val="24"/>
                <w:szCs w:val="24"/>
              </w:rPr>
              <w:t>2</w:t>
            </w:r>
          </w:p>
        </w:tc>
        <w:tc>
          <w:tcPr>
            <w:tcW w:w="3261" w:type="dxa"/>
            <w:tcBorders>
              <w:top w:val="single" w:sz="4" w:space="0" w:color="auto"/>
              <w:left w:val="single" w:sz="4" w:space="0" w:color="auto"/>
              <w:bottom w:val="single" w:sz="4" w:space="0" w:color="auto"/>
              <w:right w:val="single" w:sz="4" w:space="0" w:color="auto"/>
            </w:tcBorders>
          </w:tcPr>
          <w:p w:rsidR="004A00BB" w:rsidRPr="00642AC4" w:rsidRDefault="004A00BB" w:rsidP="00E429A0">
            <w:pPr>
              <w:rPr>
                <w:lang w:val="kk-KZ"/>
              </w:rPr>
            </w:pPr>
            <w:r w:rsidRPr="00642AC4">
              <w:rPr>
                <w:lang w:val="kk-KZ"/>
              </w:rPr>
              <w:t>Пенз</w:t>
            </w:r>
            <w:r w:rsidR="00E429A0">
              <w:rPr>
                <w:lang w:val="kk-KZ"/>
              </w:rPr>
              <w:t>а мемлекеттік университеті</w:t>
            </w:r>
          </w:p>
        </w:tc>
        <w:tc>
          <w:tcPr>
            <w:tcW w:w="3118" w:type="dxa"/>
            <w:tcBorders>
              <w:top w:val="single" w:sz="4" w:space="0" w:color="auto"/>
              <w:left w:val="single" w:sz="4" w:space="0" w:color="auto"/>
              <w:bottom w:val="single" w:sz="4" w:space="0" w:color="auto"/>
              <w:right w:val="single" w:sz="4" w:space="0" w:color="auto"/>
            </w:tcBorders>
            <w:vAlign w:val="bottom"/>
          </w:tcPr>
          <w:p w:rsidR="004A00BB" w:rsidRPr="00642AC4" w:rsidRDefault="004A00BB" w:rsidP="00BE5628">
            <w:pPr>
              <w:rPr>
                <w:lang w:val="kk-KZ"/>
              </w:rPr>
            </w:pPr>
            <w:r w:rsidRPr="00642AC4">
              <w:rPr>
                <w:lang w:val="kk-KZ"/>
              </w:rPr>
              <w:t>Бутякова Анастасия Валерьевна</w:t>
            </w:r>
          </w:p>
        </w:tc>
        <w:tc>
          <w:tcPr>
            <w:tcW w:w="2693" w:type="dxa"/>
            <w:tcBorders>
              <w:top w:val="single" w:sz="4" w:space="0" w:color="auto"/>
              <w:left w:val="single" w:sz="4" w:space="0" w:color="auto"/>
              <w:bottom w:val="single" w:sz="4" w:space="0" w:color="auto"/>
              <w:right w:val="single" w:sz="4" w:space="0" w:color="auto"/>
            </w:tcBorders>
          </w:tcPr>
          <w:p w:rsidR="004A00BB" w:rsidRPr="00642AC4" w:rsidRDefault="004A00BB" w:rsidP="00E429A0">
            <w:pPr>
              <w:rPr>
                <w:lang w:val="kk-KZ"/>
              </w:rPr>
            </w:pPr>
            <w:r w:rsidRPr="00642AC4">
              <w:rPr>
                <w:lang w:val="kk-KZ"/>
              </w:rPr>
              <w:t xml:space="preserve">2 семестр 2017-2018 </w:t>
            </w:r>
            <w:r w:rsidR="00E429A0">
              <w:rPr>
                <w:lang w:val="kk-KZ"/>
              </w:rPr>
              <w:t>о.ж.</w:t>
            </w:r>
          </w:p>
        </w:tc>
      </w:tr>
    </w:tbl>
    <w:p w:rsidR="00E429A0" w:rsidRPr="00E429A0" w:rsidRDefault="00E429A0" w:rsidP="00E429A0">
      <w:pPr>
        <w:pStyle w:val="Style14"/>
        <w:widowControl/>
        <w:tabs>
          <w:tab w:val="left" w:pos="710"/>
        </w:tabs>
        <w:spacing w:line="240" w:lineRule="auto"/>
        <w:ind w:firstLine="709"/>
        <w:rPr>
          <w:rFonts w:ascii="Times New Roman" w:hAnsi="Times New Roman" w:cs="Times New Roman"/>
        </w:rPr>
      </w:pPr>
      <w:r w:rsidRPr="00E429A0">
        <w:rPr>
          <w:rFonts w:ascii="Times New Roman" w:hAnsi="Times New Roman" w:cs="Times New Roman"/>
        </w:rPr>
        <w:lastRenderedPageBreak/>
        <w:t xml:space="preserve">ББ басшылығы сыртқы қамтамасыз етудің соңғы рәсімінен бері қол жеткізілген прогресті сақтауға және дамытуға ұмтылады, оған сәйкес осы стандартқа сәйкес болашақ мамандардың кәсіби құзыреттерін сипаттай отырып, аккредиттелетін білім беру бағдарламалары түлектерінің модельдерін пысықтау ұсынылды. </w:t>
      </w:r>
    </w:p>
    <w:p w:rsidR="00E429A0" w:rsidRPr="00E429A0" w:rsidRDefault="00E429A0" w:rsidP="00E429A0">
      <w:pPr>
        <w:pStyle w:val="Style14"/>
        <w:widowControl/>
        <w:tabs>
          <w:tab w:val="left" w:pos="710"/>
        </w:tabs>
        <w:spacing w:line="240" w:lineRule="auto"/>
        <w:ind w:firstLine="709"/>
        <w:rPr>
          <w:rFonts w:ascii="Times New Roman" w:hAnsi="Times New Roman" w:cs="Times New Roman"/>
        </w:rPr>
      </w:pPr>
      <w:r w:rsidRPr="00E429A0">
        <w:rPr>
          <w:rFonts w:ascii="Times New Roman" w:hAnsi="Times New Roman" w:cs="Times New Roman"/>
        </w:rPr>
        <w:t>Кафедра оқу-әдістемелік үдерісті жоспарлау орталығымен бірлесіп түлек моделін жаңарту бойынша жұмыс жүргізді және кәсіби құзыреттіліктер нақтыланды. Тәуекелдерді бағалау және оларды азайту жолдары әр жарты жыл сайын кафедра отырыстарында, факультет кеңесінде, дөңгелек үстелдерде, жұмыс берушілермен, оқытушылармен, білім алушылармен, түлектермен бірге талқыланады және құжаттарда көрсетіледі: кафедра отырыстарының хаттамалары</w:t>
      </w:r>
    </w:p>
    <w:p w:rsidR="00E429A0" w:rsidRDefault="00E429A0" w:rsidP="00E429A0">
      <w:pPr>
        <w:pStyle w:val="Style14"/>
        <w:widowControl/>
        <w:tabs>
          <w:tab w:val="left" w:pos="710"/>
        </w:tabs>
        <w:spacing w:line="240" w:lineRule="auto"/>
        <w:ind w:firstLine="709"/>
        <w:rPr>
          <w:rFonts w:ascii="Times New Roman" w:hAnsi="Times New Roman" w:cs="Times New Roman"/>
        </w:rPr>
      </w:pPr>
      <w:r w:rsidRPr="00E429A0">
        <w:rPr>
          <w:rFonts w:ascii="Times New Roman" w:hAnsi="Times New Roman" w:cs="Times New Roman"/>
        </w:rPr>
        <w:t xml:space="preserve">"Білім беру бағдарламаларының мазмұнын жетекші шетелдік және қазақстандық білім беру ұйымдарының ұқсас Білім беру бағдарламаларымен үйлестіру жөніндегі жұмысты жандандыру" ДСК ұсынысы бойынша Қазақстан мен Ресейдің </w:t>
      </w:r>
      <w:r>
        <w:rPr>
          <w:rFonts w:ascii="Times New Roman" w:hAnsi="Times New Roman" w:cs="Times New Roman"/>
          <w:lang w:val="kk-KZ"/>
        </w:rPr>
        <w:t>келесі</w:t>
      </w:r>
      <w:r w:rsidRPr="00E429A0">
        <w:rPr>
          <w:rFonts w:ascii="Times New Roman" w:hAnsi="Times New Roman" w:cs="Times New Roman"/>
        </w:rPr>
        <w:t xml:space="preserve"> жетекші жоғары оқу орындарымен байланыс орнатылды</w:t>
      </w:r>
      <w:r>
        <w:rPr>
          <w:rFonts w:ascii="Times New Roman" w:hAnsi="Times New Roman" w:cs="Times New Roman"/>
          <w:lang w:val="kk-KZ"/>
        </w:rPr>
        <w:t>:</w:t>
      </w:r>
      <w:r w:rsidRPr="00E429A0">
        <w:rPr>
          <w:rFonts w:ascii="Times New Roman" w:hAnsi="Times New Roman" w:cs="Times New Roman"/>
        </w:rPr>
        <w:t xml:space="preserve"> С. Торайғыров атындағы Павлодар мемлекеттік университеті</w:t>
      </w:r>
      <w:r>
        <w:rPr>
          <w:rFonts w:ascii="Times New Roman" w:hAnsi="Times New Roman" w:cs="Times New Roman"/>
          <w:lang w:val="kk-KZ"/>
        </w:rPr>
        <w:t xml:space="preserve">, </w:t>
      </w:r>
      <w:r w:rsidRPr="00E429A0">
        <w:rPr>
          <w:rFonts w:ascii="Times New Roman" w:hAnsi="Times New Roman" w:cs="Times New Roman"/>
        </w:rPr>
        <w:t xml:space="preserve"> М. Х. Дулати </w:t>
      </w:r>
      <w:r>
        <w:rPr>
          <w:rFonts w:ascii="Times New Roman" w:hAnsi="Times New Roman" w:cs="Times New Roman"/>
          <w:lang w:val="kk-KZ"/>
        </w:rPr>
        <w:t xml:space="preserve">ат. </w:t>
      </w:r>
      <w:r w:rsidRPr="00E429A0">
        <w:rPr>
          <w:rFonts w:ascii="Times New Roman" w:hAnsi="Times New Roman" w:cs="Times New Roman"/>
          <w:lang w:val="kk-KZ"/>
        </w:rPr>
        <w:t>Тараз мемлекеттік университеті, Пенза мемлекеттік университеті</w:t>
      </w:r>
      <w:r>
        <w:rPr>
          <w:rFonts w:ascii="Times New Roman" w:hAnsi="Times New Roman" w:cs="Times New Roman"/>
          <w:lang w:val="kk-KZ"/>
        </w:rPr>
        <w:t>, Балтық Халықаралық академиясы</w:t>
      </w:r>
      <w:r w:rsidRPr="00E429A0">
        <w:rPr>
          <w:rFonts w:ascii="Times New Roman" w:hAnsi="Times New Roman" w:cs="Times New Roman"/>
          <w:lang w:val="kk-KZ"/>
        </w:rPr>
        <w:t>, М. Қозыбаев атындағы СҚМУ</w:t>
      </w:r>
      <w:r>
        <w:rPr>
          <w:rFonts w:ascii="Times New Roman" w:hAnsi="Times New Roman" w:cs="Times New Roman"/>
          <w:lang w:val="kk-KZ"/>
        </w:rPr>
        <w:t xml:space="preserve">, </w:t>
      </w:r>
      <w:r w:rsidRPr="00E429A0">
        <w:rPr>
          <w:rFonts w:ascii="Times New Roman" w:hAnsi="Times New Roman" w:cs="Times New Roman"/>
          <w:lang w:val="kk-KZ"/>
        </w:rPr>
        <w:t xml:space="preserve"> Абай атындағы ҚазҰПУ</w:t>
      </w:r>
      <w:r>
        <w:rPr>
          <w:rFonts w:ascii="Times New Roman" w:hAnsi="Times New Roman" w:cs="Times New Roman"/>
          <w:lang w:val="kk-KZ"/>
        </w:rPr>
        <w:t xml:space="preserve">, </w:t>
      </w:r>
      <w:r w:rsidRPr="00E429A0">
        <w:rPr>
          <w:rFonts w:ascii="Times New Roman" w:hAnsi="Times New Roman" w:cs="Times New Roman"/>
          <w:lang w:val="kk-KZ"/>
        </w:rPr>
        <w:t xml:space="preserve"> ЕҰУ, "Тұран" университеті (Нұр-сұлтан Қ.) </w:t>
      </w:r>
      <w:r w:rsidRPr="00E429A0">
        <w:rPr>
          <w:rFonts w:ascii="Times New Roman" w:hAnsi="Times New Roman" w:cs="Times New Roman"/>
        </w:rPr>
        <w:t>Гумилев</w:t>
      </w:r>
      <w:r>
        <w:rPr>
          <w:rFonts w:ascii="Times New Roman" w:hAnsi="Times New Roman" w:cs="Times New Roman"/>
          <w:lang w:val="kk-KZ"/>
        </w:rPr>
        <w:t xml:space="preserve"> ат. ЕҰУ</w:t>
      </w:r>
      <w:r w:rsidRPr="00E429A0">
        <w:rPr>
          <w:rFonts w:ascii="Times New Roman" w:hAnsi="Times New Roman" w:cs="Times New Roman"/>
        </w:rPr>
        <w:t xml:space="preserve">, Асен Златаров атындағы Университет </w:t>
      </w:r>
      <w:r>
        <w:rPr>
          <w:rFonts w:ascii="Times New Roman" w:hAnsi="Times New Roman" w:cs="Times New Roman"/>
          <w:lang w:val="kk-KZ"/>
        </w:rPr>
        <w:t xml:space="preserve"> </w:t>
      </w:r>
      <w:r w:rsidRPr="00E429A0">
        <w:rPr>
          <w:rFonts w:ascii="Times New Roman" w:hAnsi="Times New Roman" w:cs="Times New Roman"/>
        </w:rPr>
        <w:t xml:space="preserve"> Бургас</w:t>
      </w:r>
      <w:r>
        <w:rPr>
          <w:rFonts w:ascii="Times New Roman" w:hAnsi="Times New Roman" w:cs="Times New Roman"/>
          <w:lang w:val="kk-KZ"/>
        </w:rPr>
        <w:t xml:space="preserve"> қ.</w:t>
      </w:r>
      <w:r w:rsidRPr="00E429A0">
        <w:rPr>
          <w:rFonts w:ascii="Times New Roman" w:hAnsi="Times New Roman" w:cs="Times New Roman"/>
        </w:rPr>
        <w:t>, Болгария.</w:t>
      </w:r>
    </w:p>
    <w:p w:rsidR="008718B8" w:rsidRDefault="008718B8" w:rsidP="00F17076">
      <w:pPr>
        <w:ind w:firstLine="567"/>
        <w:jc w:val="both"/>
        <w:rPr>
          <w:sz w:val="24"/>
          <w:szCs w:val="24"/>
        </w:rPr>
      </w:pPr>
    </w:p>
    <w:p w:rsidR="00F17076" w:rsidRPr="005C4300" w:rsidRDefault="00F17076" w:rsidP="00F17076">
      <w:pPr>
        <w:ind w:firstLine="567"/>
        <w:jc w:val="both"/>
        <w:rPr>
          <w:sz w:val="24"/>
          <w:szCs w:val="24"/>
        </w:rPr>
      </w:pPr>
      <w:r w:rsidRPr="005C4300">
        <w:rPr>
          <w:sz w:val="24"/>
          <w:szCs w:val="24"/>
        </w:rPr>
        <w:t xml:space="preserve">SWOT – </w:t>
      </w:r>
      <w:r w:rsidR="00E429A0">
        <w:rPr>
          <w:sz w:val="24"/>
          <w:szCs w:val="24"/>
          <w:lang w:val="kk-KZ"/>
        </w:rPr>
        <w:t>ТАЛДАУ</w:t>
      </w:r>
      <w:r w:rsidRPr="005C4300">
        <w:rPr>
          <w:sz w:val="24"/>
          <w:szCs w:val="24"/>
        </w:rPr>
        <w:t xml:space="preserve">. </w:t>
      </w:r>
      <w:r w:rsidR="00E429A0" w:rsidRPr="00E429A0">
        <w:rPr>
          <w:sz w:val="24"/>
          <w:szCs w:val="24"/>
        </w:rPr>
        <w:t>САПАНЫ ҚАМТАМАСЫЗ ЕТУ САЯСАТЫН ІСКЕ АСЫРУ</w:t>
      </w:r>
    </w:p>
    <w:p w:rsidR="00F17076" w:rsidRPr="005C4300" w:rsidRDefault="00F17076" w:rsidP="00F17076">
      <w:pPr>
        <w:ind w:firstLine="567"/>
        <w:jc w:val="both"/>
        <w:rPr>
          <w:sz w:val="24"/>
          <w:szCs w:val="24"/>
        </w:rPr>
      </w:pPr>
    </w:p>
    <w:tbl>
      <w:tblPr>
        <w:tblW w:w="0" w:type="auto"/>
        <w:jc w:val="center"/>
        <w:tblLook w:val="01E0" w:firstRow="1" w:lastRow="1" w:firstColumn="1" w:lastColumn="1" w:noHBand="0" w:noVBand="0"/>
      </w:tblPr>
      <w:tblGrid>
        <w:gridCol w:w="5310"/>
        <w:gridCol w:w="4305"/>
      </w:tblGrid>
      <w:tr w:rsidR="00F17076" w:rsidRPr="005C4300" w:rsidTr="00BE5628">
        <w:trPr>
          <w:jc w:val="center"/>
        </w:trPr>
        <w:tc>
          <w:tcPr>
            <w:tcW w:w="5310" w:type="dxa"/>
            <w:tcBorders>
              <w:top w:val="single" w:sz="4" w:space="0" w:color="auto"/>
              <w:left w:val="single" w:sz="4" w:space="0" w:color="auto"/>
              <w:bottom w:val="single" w:sz="4" w:space="0" w:color="auto"/>
              <w:right w:val="single" w:sz="4" w:space="0" w:color="auto"/>
            </w:tcBorders>
          </w:tcPr>
          <w:p w:rsidR="00F17076" w:rsidRPr="005C4300" w:rsidRDefault="00F17076" w:rsidP="00A23974">
            <w:pPr>
              <w:ind w:firstLine="567"/>
              <w:jc w:val="both"/>
              <w:rPr>
                <w:sz w:val="24"/>
                <w:szCs w:val="24"/>
              </w:rPr>
            </w:pPr>
            <w:r w:rsidRPr="005C4300">
              <w:rPr>
                <w:sz w:val="24"/>
                <w:szCs w:val="24"/>
              </w:rPr>
              <w:t xml:space="preserve">S (strength) – </w:t>
            </w:r>
            <w:r w:rsidR="00E429A0" w:rsidRPr="00E429A0">
              <w:rPr>
                <w:sz w:val="24"/>
                <w:szCs w:val="24"/>
              </w:rPr>
              <w:t>күшті жақтары (ықтимал оң ішкі факторлар)</w:t>
            </w:r>
          </w:p>
        </w:tc>
        <w:tc>
          <w:tcPr>
            <w:tcW w:w="4305" w:type="dxa"/>
            <w:tcBorders>
              <w:top w:val="single" w:sz="4" w:space="0" w:color="auto"/>
              <w:left w:val="single" w:sz="4" w:space="0" w:color="auto"/>
              <w:bottom w:val="single" w:sz="4" w:space="0" w:color="auto"/>
              <w:right w:val="single" w:sz="4" w:space="0" w:color="auto"/>
            </w:tcBorders>
          </w:tcPr>
          <w:p w:rsidR="00F17076" w:rsidRPr="005C4300" w:rsidRDefault="00F17076" w:rsidP="00A23974">
            <w:pPr>
              <w:ind w:firstLine="567"/>
              <w:jc w:val="both"/>
              <w:rPr>
                <w:sz w:val="24"/>
                <w:szCs w:val="24"/>
              </w:rPr>
            </w:pPr>
            <w:r w:rsidRPr="005C4300">
              <w:rPr>
                <w:sz w:val="24"/>
                <w:szCs w:val="24"/>
              </w:rPr>
              <w:t xml:space="preserve">W (weakness) – </w:t>
            </w:r>
            <w:r w:rsidR="00E429A0" w:rsidRPr="00E429A0">
              <w:rPr>
                <w:sz w:val="24"/>
                <w:szCs w:val="24"/>
              </w:rPr>
              <w:t>әлсіз жақтары (ықтимал теріс ішкі факторлар)</w:t>
            </w:r>
          </w:p>
        </w:tc>
      </w:tr>
      <w:tr w:rsidR="00F17076" w:rsidRPr="005C4300" w:rsidTr="00BE5628">
        <w:trPr>
          <w:trHeight w:val="661"/>
          <w:jc w:val="center"/>
        </w:trPr>
        <w:tc>
          <w:tcPr>
            <w:tcW w:w="5310" w:type="dxa"/>
            <w:tcBorders>
              <w:top w:val="single" w:sz="4" w:space="0" w:color="auto"/>
              <w:left w:val="single" w:sz="4" w:space="0" w:color="auto"/>
              <w:bottom w:val="single" w:sz="4" w:space="0" w:color="auto"/>
              <w:right w:val="single" w:sz="4" w:space="0" w:color="auto"/>
            </w:tcBorders>
          </w:tcPr>
          <w:p w:rsidR="00E429A0" w:rsidRPr="00E429A0" w:rsidRDefault="00E429A0" w:rsidP="00E429A0">
            <w:pPr>
              <w:jc w:val="both"/>
              <w:rPr>
                <w:sz w:val="24"/>
                <w:szCs w:val="24"/>
              </w:rPr>
            </w:pPr>
            <w:r w:rsidRPr="00E429A0">
              <w:rPr>
                <w:sz w:val="24"/>
                <w:szCs w:val="24"/>
              </w:rPr>
              <w:t>- кафедра</w:t>
            </w:r>
            <w:r>
              <w:rPr>
                <w:sz w:val="24"/>
                <w:szCs w:val="24"/>
                <w:lang w:val="kk-KZ"/>
              </w:rPr>
              <w:t xml:space="preserve"> оқытушылары</w:t>
            </w:r>
            <w:r w:rsidRPr="00E429A0">
              <w:rPr>
                <w:sz w:val="24"/>
                <w:szCs w:val="24"/>
              </w:rPr>
              <w:t xml:space="preserve"> PhD бағдарламасы бойынша ПОҚ дәрежелілігін арттыру үшін Л. Гумилев атындағы ЕҰУ жанындағы докторантураға</w:t>
            </w:r>
            <w:r>
              <w:rPr>
                <w:sz w:val="24"/>
                <w:szCs w:val="24"/>
                <w:lang w:val="kk-KZ"/>
              </w:rPr>
              <w:t xml:space="preserve">, </w:t>
            </w:r>
            <w:r w:rsidRPr="00E429A0">
              <w:rPr>
                <w:sz w:val="24"/>
                <w:szCs w:val="24"/>
              </w:rPr>
              <w:t xml:space="preserve"> Моңғол мемлекеттік университеті</w:t>
            </w:r>
            <w:r>
              <w:rPr>
                <w:sz w:val="24"/>
                <w:szCs w:val="24"/>
                <w:lang w:val="kk-KZ"/>
              </w:rPr>
              <w:t>не</w:t>
            </w:r>
            <w:r w:rsidRPr="00E429A0">
              <w:rPr>
                <w:sz w:val="24"/>
                <w:szCs w:val="24"/>
              </w:rPr>
              <w:t>, Улан-Батор</w:t>
            </w:r>
            <w:r>
              <w:rPr>
                <w:sz w:val="24"/>
                <w:szCs w:val="24"/>
                <w:lang w:val="kk-KZ"/>
              </w:rPr>
              <w:t xml:space="preserve"> </w:t>
            </w:r>
            <w:r w:rsidRPr="00E429A0">
              <w:rPr>
                <w:sz w:val="24"/>
                <w:szCs w:val="24"/>
              </w:rPr>
              <w:t xml:space="preserve"> түсті.</w:t>
            </w:r>
          </w:p>
          <w:p w:rsidR="00E429A0" w:rsidRPr="00E429A0" w:rsidRDefault="00E429A0" w:rsidP="00E429A0">
            <w:pPr>
              <w:jc w:val="both"/>
              <w:rPr>
                <w:sz w:val="24"/>
                <w:szCs w:val="24"/>
              </w:rPr>
            </w:pPr>
            <w:r w:rsidRPr="00E429A0">
              <w:rPr>
                <w:sz w:val="24"/>
                <w:szCs w:val="24"/>
              </w:rPr>
              <w:t>- Педагогика және психология кафедрасының ПОҚ соңғы бес жылда 7 монография, 2 авторлық куәлік шығарды, Scopus, Web of Science халықаралық ғылыми басылымдарында – 19 мақала, ҚР БҒМ КОКСОН ұсынған журналдарда – 48 мақала, Р</w:t>
            </w:r>
            <w:r>
              <w:rPr>
                <w:sz w:val="24"/>
                <w:szCs w:val="24"/>
                <w:lang w:val="kk-KZ"/>
              </w:rPr>
              <w:t>ИНЦ</w:t>
            </w:r>
            <w:r w:rsidRPr="00E429A0">
              <w:rPr>
                <w:sz w:val="24"/>
                <w:szCs w:val="24"/>
              </w:rPr>
              <w:t xml:space="preserve"> журналдарында – 30 мақала, халықаралық конференцияларда – 269 мақала жариялады</w:t>
            </w:r>
          </w:p>
          <w:p w:rsidR="00F17076" w:rsidRPr="005C4300" w:rsidRDefault="00E429A0" w:rsidP="00E429A0">
            <w:pPr>
              <w:jc w:val="both"/>
              <w:rPr>
                <w:sz w:val="24"/>
                <w:szCs w:val="24"/>
              </w:rPr>
            </w:pPr>
            <w:r w:rsidRPr="00E429A0">
              <w:rPr>
                <w:sz w:val="24"/>
                <w:szCs w:val="24"/>
              </w:rPr>
              <w:t>- Педагогика және психология кафедрасының ПОҚ пәндердің 111 бірлік Оқу құралдары мен оқу-әдістемелік кешендерін, оның ішінде 48 мемлекеттік тілде және 9 ағылшын тілінде шығарды, 9 оқу құралын Абай</w:t>
            </w:r>
            <w:r>
              <w:rPr>
                <w:sz w:val="24"/>
                <w:szCs w:val="24"/>
                <w:lang w:val="kk-KZ"/>
              </w:rPr>
              <w:t xml:space="preserve"> ат.</w:t>
            </w:r>
            <w:r w:rsidRPr="00E429A0">
              <w:rPr>
                <w:sz w:val="24"/>
                <w:szCs w:val="24"/>
              </w:rPr>
              <w:t xml:space="preserve"> ҚазҰПУ жанындағы РОӘК ОӘБ ұсынды. </w:t>
            </w:r>
          </w:p>
        </w:tc>
        <w:tc>
          <w:tcPr>
            <w:tcW w:w="4305" w:type="dxa"/>
            <w:tcBorders>
              <w:top w:val="single" w:sz="4" w:space="0" w:color="auto"/>
              <w:left w:val="single" w:sz="4" w:space="0" w:color="auto"/>
              <w:bottom w:val="single" w:sz="4" w:space="0" w:color="auto"/>
              <w:right w:val="single" w:sz="4" w:space="0" w:color="auto"/>
            </w:tcBorders>
          </w:tcPr>
          <w:p w:rsidR="00F17076" w:rsidRPr="005C4300" w:rsidRDefault="00E429A0" w:rsidP="00A23974">
            <w:pPr>
              <w:jc w:val="both"/>
              <w:rPr>
                <w:sz w:val="24"/>
                <w:szCs w:val="24"/>
              </w:rPr>
            </w:pPr>
            <w:r w:rsidRPr="00E429A0">
              <w:rPr>
                <w:sz w:val="24"/>
                <w:szCs w:val="24"/>
              </w:rPr>
              <w:t>Халықаралық ғылыми ынтымақтастық жеткіліксіз деңгейде</w:t>
            </w:r>
          </w:p>
        </w:tc>
      </w:tr>
      <w:tr w:rsidR="00F17076" w:rsidRPr="005C4300" w:rsidTr="00BE5628">
        <w:trPr>
          <w:jc w:val="center"/>
        </w:trPr>
        <w:tc>
          <w:tcPr>
            <w:tcW w:w="5310" w:type="dxa"/>
            <w:tcBorders>
              <w:top w:val="single" w:sz="4" w:space="0" w:color="auto"/>
              <w:left w:val="single" w:sz="4" w:space="0" w:color="auto"/>
              <w:bottom w:val="single" w:sz="4" w:space="0" w:color="auto"/>
              <w:right w:val="single" w:sz="4" w:space="0" w:color="auto"/>
            </w:tcBorders>
          </w:tcPr>
          <w:p w:rsidR="00F17076" w:rsidRPr="005C4300" w:rsidRDefault="00F17076" w:rsidP="00A23974">
            <w:pPr>
              <w:ind w:firstLine="567"/>
              <w:jc w:val="both"/>
              <w:rPr>
                <w:sz w:val="24"/>
                <w:szCs w:val="24"/>
              </w:rPr>
            </w:pPr>
            <w:r w:rsidRPr="005C4300">
              <w:rPr>
                <w:sz w:val="24"/>
                <w:szCs w:val="24"/>
              </w:rPr>
              <w:t xml:space="preserve">О (opportunity) – </w:t>
            </w:r>
            <w:r w:rsidR="00E429A0" w:rsidRPr="00E429A0">
              <w:rPr>
                <w:sz w:val="24"/>
                <w:szCs w:val="24"/>
              </w:rPr>
              <w:t>қолайлы мүмкіндіктер (ықтимал оң сыртқы факторлар)</w:t>
            </w:r>
          </w:p>
        </w:tc>
        <w:tc>
          <w:tcPr>
            <w:tcW w:w="4305" w:type="dxa"/>
            <w:tcBorders>
              <w:top w:val="single" w:sz="4" w:space="0" w:color="auto"/>
              <w:left w:val="single" w:sz="4" w:space="0" w:color="auto"/>
              <w:bottom w:val="single" w:sz="4" w:space="0" w:color="auto"/>
              <w:right w:val="single" w:sz="4" w:space="0" w:color="auto"/>
            </w:tcBorders>
          </w:tcPr>
          <w:p w:rsidR="00F17076" w:rsidRPr="005C4300" w:rsidRDefault="00F17076" w:rsidP="00A23974">
            <w:pPr>
              <w:ind w:firstLine="567"/>
              <w:jc w:val="both"/>
              <w:rPr>
                <w:sz w:val="24"/>
                <w:szCs w:val="24"/>
              </w:rPr>
            </w:pPr>
            <w:r w:rsidRPr="005C4300">
              <w:rPr>
                <w:sz w:val="24"/>
                <w:szCs w:val="24"/>
              </w:rPr>
              <w:t xml:space="preserve">Т (threat) – </w:t>
            </w:r>
            <w:r w:rsidR="00E429A0" w:rsidRPr="00E429A0">
              <w:rPr>
                <w:sz w:val="24"/>
                <w:szCs w:val="24"/>
              </w:rPr>
              <w:t>қауіптер (ықтимал теріс сыртқы факторлар)</w:t>
            </w:r>
          </w:p>
        </w:tc>
      </w:tr>
      <w:tr w:rsidR="00F17076" w:rsidRPr="005C4300" w:rsidTr="00BE5628">
        <w:trPr>
          <w:jc w:val="center"/>
        </w:trPr>
        <w:tc>
          <w:tcPr>
            <w:tcW w:w="5310" w:type="dxa"/>
            <w:tcBorders>
              <w:top w:val="single" w:sz="4" w:space="0" w:color="auto"/>
              <w:left w:val="single" w:sz="4" w:space="0" w:color="auto"/>
              <w:bottom w:val="single" w:sz="4" w:space="0" w:color="auto"/>
              <w:right w:val="single" w:sz="4" w:space="0" w:color="auto"/>
            </w:tcBorders>
          </w:tcPr>
          <w:p w:rsidR="00E429A0" w:rsidRDefault="00E429A0" w:rsidP="00E429A0">
            <w:pPr>
              <w:jc w:val="both"/>
            </w:pPr>
            <w:r>
              <w:t>- ББ-ға ЭПК-ға және жұмыс оқу жоспарларына жұмыс берушілердің, түлектердің, білім алушылардың тілектерін ескере отырып элективті пәндерді енгізуге байланысты өзгерістер енгізілді</w:t>
            </w:r>
          </w:p>
          <w:p w:rsidR="00F17076" w:rsidRPr="005C4300" w:rsidRDefault="00E429A0" w:rsidP="00E429A0">
            <w:pPr>
              <w:jc w:val="both"/>
              <w:rPr>
                <w:sz w:val="24"/>
                <w:szCs w:val="24"/>
              </w:rPr>
            </w:pPr>
            <w:r>
              <w:t xml:space="preserve">- - психология ББ Бакалавриатында пәндерді оқытуға психолог-практиктер Терентьева И. М., </w:t>
            </w:r>
            <w:r>
              <w:rPr>
                <w:lang w:val="kk-KZ"/>
              </w:rPr>
              <w:t>Богуслова</w:t>
            </w:r>
            <w:r>
              <w:t xml:space="preserve"> В. Ю., Алхатова Т. С. шақырылады</w:t>
            </w:r>
          </w:p>
        </w:tc>
        <w:tc>
          <w:tcPr>
            <w:tcW w:w="4305" w:type="dxa"/>
            <w:tcBorders>
              <w:top w:val="single" w:sz="4" w:space="0" w:color="auto"/>
              <w:left w:val="single" w:sz="4" w:space="0" w:color="auto"/>
              <w:bottom w:val="single" w:sz="4" w:space="0" w:color="auto"/>
              <w:right w:val="single" w:sz="4" w:space="0" w:color="auto"/>
            </w:tcBorders>
          </w:tcPr>
          <w:p w:rsidR="00F17076" w:rsidRPr="005C4300" w:rsidRDefault="00F17076" w:rsidP="00A23974">
            <w:pPr>
              <w:ind w:firstLine="567"/>
              <w:jc w:val="both"/>
              <w:rPr>
                <w:sz w:val="24"/>
                <w:szCs w:val="24"/>
              </w:rPr>
            </w:pPr>
            <w:r w:rsidRPr="005C4300">
              <w:rPr>
                <w:sz w:val="24"/>
                <w:szCs w:val="24"/>
              </w:rPr>
              <w:t xml:space="preserve">- </w:t>
            </w:r>
            <w:r w:rsidR="00E429A0" w:rsidRPr="00E429A0">
              <w:rPr>
                <w:sz w:val="24"/>
                <w:szCs w:val="24"/>
              </w:rPr>
              <w:t>Күндізгі бөлімде оқитындардың салыстырмалы түрде аз контингенті</w:t>
            </w:r>
          </w:p>
        </w:tc>
      </w:tr>
    </w:tbl>
    <w:p w:rsidR="00F17076" w:rsidRPr="00A31C4A" w:rsidRDefault="00F17076" w:rsidP="00F17076">
      <w:pPr>
        <w:rPr>
          <w:sz w:val="24"/>
          <w:szCs w:val="24"/>
        </w:rPr>
      </w:pPr>
    </w:p>
    <w:p w:rsidR="00F17076" w:rsidRPr="00A31C4A" w:rsidRDefault="00F17076" w:rsidP="00F17076">
      <w:pPr>
        <w:rPr>
          <w:sz w:val="24"/>
          <w:szCs w:val="24"/>
        </w:rPr>
      </w:pPr>
    </w:p>
    <w:p w:rsidR="00B50BF4" w:rsidRPr="00E429A0" w:rsidRDefault="00E429A0" w:rsidP="00E429A0">
      <w:pPr>
        <w:ind w:firstLine="709"/>
        <w:jc w:val="center"/>
        <w:rPr>
          <w:b/>
          <w:sz w:val="24"/>
          <w:szCs w:val="24"/>
        </w:rPr>
      </w:pPr>
      <w:r w:rsidRPr="00E429A0">
        <w:rPr>
          <w:b/>
          <w:sz w:val="24"/>
          <w:szCs w:val="24"/>
        </w:rPr>
        <w:lastRenderedPageBreak/>
        <w:t>2 тарау. БІЛІМ БЕРУ БАҒДАРЛАМАЛАРЫ: ӘЗІРЛЕУ ЖӘНЕ БЕКІТУ</w:t>
      </w:r>
    </w:p>
    <w:p w:rsidR="009B414F" w:rsidRPr="000B219C" w:rsidRDefault="009B414F" w:rsidP="00F17076">
      <w:pPr>
        <w:ind w:firstLine="709"/>
        <w:jc w:val="both"/>
        <w:rPr>
          <w:sz w:val="24"/>
          <w:szCs w:val="24"/>
        </w:rPr>
      </w:pPr>
    </w:p>
    <w:p w:rsidR="00E429A0" w:rsidRPr="00ED71DD" w:rsidRDefault="00ED71DD" w:rsidP="00E429A0">
      <w:pPr>
        <w:ind w:firstLine="709"/>
        <w:jc w:val="both"/>
        <w:rPr>
          <w:sz w:val="24"/>
          <w:szCs w:val="24"/>
          <w:lang w:val="kk-KZ"/>
        </w:rPr>
      </w:pPr>
      <w:r>
        <w:rPr>
          <w:sz w:val="24"/>
          <w:szCs w:val="24"/>
          <w:lang w:val="kk-KZ"/>
        </w:rPr>
        <w:t>«</w:t>
      </w:r>
      <w:r w:rsidRPr="00E429A0">
        <w:rPr>
          <w:sz w:val="24"/>
          <w:szCs w:val="24"/>
        </w:rPr>
        <w:t>Ш. Уалиханов</w:t>
      </w:r>
      <w:r>
        <w:rPr>
          <w:sz w:val="24"/>
          <w:szCs w:val="24"/>
          <w:lang w:val="kk-KZ"/>
        </w:rPr>
        <w:t xml:space="preserve"> </w:t>
      </w:r>
      <w:r w:rsidRPr="00E429A0">
        <w:rPr>
          <w:sz w:val="24"/>
          <w:szCs w:val="24"/>
        </w:rPr>
        <w:t>а</w:t>
      </w:r>
      <w:r>
        <w:rPr>
          <w:sz w:val="24"/>
          <w:szCs w:val="24"/>
          <w:lang w:val="kk-KZ"/>
        </w:rPr>
        <w:t>т.</w:t>
      </w:r>
      <w:r w:rsidRPr="00E429A0">
        <w:rPr>
          <w:sz w:val="24"/>
          <w:szCs w:val="24"/>
        </w:rPr>
        <w:t xml:space="preserve"> </w:t>
      </w:r>
      <w:r>
        <w:rPr>
          <w:sz w:val="24"/>
          <w:szCs w:val="24"/>
          <w:lang w:val="kk-KZ"/>
        </w:rPr>
        <w:t xml:space="preserve"> </w:t>
      </w:r>
      <w:r w:rsidR="00E429A0" w:rsidRPr="00ED71DD">
        <w:rPr>
          <w:sz w:val="24"/>
          <w:szCs w:val="24"/>
          <w:lang w:val="kk-KZ"/>
        </w:rPr>
        <w:t>Көкшетау университеті</w:t>
      </w:r>
      <w:r>
        <w:rPr>
          <w:sz w:val="24"/>
          <w:szCs w:val="24"/>
          <w:lang w:val="kk-KZ"/>
        </w:rPr>
        <w:t xml:space="preserve">» </w:t>
      </w:r>
      <w:r w:rsidR="00E429A0" w:rsidRPr="00ED71DD">
        <w:rPr>
          <w:sz w:val="24"/>
          <w:szCs w:val="24"/>
          <w:lang w:val="kk-KZ"/>
        </w:rPr>
        <w:t>КЕАҚ</w:t>
      </w:r>
      <w:r>
        <w:rPr>
          <w:sz w:val="24"/>
          <w:szCs w:val="24"/>
          <w:lang w:val="kk-KZ"/>
        </w:rPr>
        <w:t xml:space="preserve"> </w:t>
      </w:r>
      <w:r w:rsidR="00E429A0" w:rsidRPr="00ED71DD">
        <w:rPr>
          <w:sz w:val="24"/>
          <w:szCs w:val="24"/>
          <w:lang w:val="kk-KZ"/>
        </w:rPr>
        <w:t xml:space="preserve"> 6В03101</w:t>
      </w:r>
      <w:r>
        <w:rPr>
          <w:sz w:val="24"/>
          <w:szCs w:val="24"/>
          <w:lang w:val="kk-KZ"/>
        </w:rPr>
        <w:t xml:space="preserve"> Психология </w:t>
      </w:r>
      <w:r w:rsidR="00E429A0" w:rsidRPr="00ED71DD">
        <w:rPr>
          <w:sz w:val="24"/>
          <w:szCs w:val="24"/>
          <w:lang w:val="kk-KZ"/>
        </w:rPr>
        <w:t xml:space="preserve"> ББ </w:t>
      </w:r>
      <w:r w:rsidRPr="00ED71DD">
        <w:rPr>
          <w:sz w:val="24"/>
          <w:szCs w:val="24"/>
          <w:lang w:val="kk-KZ"/>
        </w:rPr>
        <w:t>әзірлеу рәсімі</w:t>
      </w:r>
      <w:r>
        <w:rPr>
          <w:sz w:val="24"/>
          <w:szCs w:val="24"/>
          <w:lang w:val="kk-KZ"/>
        </w:rPr>
        <w:t xml:space="preserve"> келесіге негізделген</w:t>
      </w:r>
      <w:r w:rsidR="00E429A0" w:rsidRPr="00ED71DD">
        <w:rPr>
          <w:sz w:val="24"/>
          <w:szCs w:val="24"/>
          <w:lang w:val="kk-KZ"/>
        </w:rPr>
        <w:t xml:space="preserve">: </w:t>
      </w:r>
    </w:p>
    <w:p w:rsidR="00E429A0" w:rsidRPr="000C0503" w:rsidRDefault="00E429A0" w:rsidP="00E429A0">
      <w:pPr>
        <w:ind w:firstLine="709"/>
        <w:jc w:val="both"/>
        <w:rPr>
          <w:sz w:val="24"/>
          <w:szCs w:val="24"/>
          <w:lang w:val="kk-KZ"/>
        </w:rPr>
      </w:pPr>
      <w:r w:rsidRPr="00ED71DD">
        <w:rPr>
          <w:sz w:val="24"/>
          <w:szCs w:val="24"/>
          <w:lang w:val="kk-KZ"/>
        </w:rPr>
        <w:t xml:space="preserve"> </w:t>
      </w:r>
      <w:r w:rsidRPr="000C0503">
        <w:rPr>
          <w:sz w:val="24"/>
          <w:szCs w:val="24"/>
          <w:lang w:val="kk-KZ"/>
        </w:rPr>
        <w:t>"Педагог" Кәсіби стандартымен (2016 жылғы 23 қарашадағы Қазақстан Республикасы Білім және ғылым министрлігі жанындағы Әлеуметтік әріптестік пен әлеуметтік және еңбек қатынастарын реттеу жөніндегі республикалық салалық үшжақты комиссия отырысының №2 хаттамасымен және "Атамекен" Қазақстан Республикасы Ұлттық Кәсіпкерлер палатасы Басқарма Төрағасының 2017 жылғы 8 маусымдағы № 133 бұйрығымен бекітілген);</w:t>
      </w:r>
    </w:p>
    <w:p w:rsidR="00E429A0" w:rsidRPr="000C0503" w:rsidRDefault="00E429A0" w:rsidP="00E429A0">
      <w:pPr>
        <w:ind w:firstLine="709"/>
        <w:jc w:val="both"/>
        <w:rPr>
          <w:sz w:val="24"/>
          <w:szCs w:val="24"/>
          <w:lang w:val="kk-KZ"/>
        </w:rPr>
      </w:pPr>
      <w:r w:rsidRPr="000C0503">
        <w:rPr>
          <w:sz w:val="24"/>
          <w:szCs w:val="24"/>
          <w:lang w:val="kk-KZ"/>
        </w:rPr>
        <w:t xml:space="preserve"> </w:t>
      </w:r>
      <w:r w:rsidR="00ED71DD">
        <w:rPr>
          <w:sz w:val="24"/>
          <w:szCs w:val="24"/>
          <w:lang w:val="kk-KZ"/>
        </w:rPr>
        <w:t>Ұ</w:t>
      </w:r>
      <w:r w:rsidR="00ED71DD" w:rsidRPr="000C0503">
        <w:rPr>
          <w:sz w:val="24"/>
          <w:szCs w:val="24"/>
          <w:lang w:val="kk-KZ"/>
        </w:rPr>
        <w:t xml:space="preserve">лттық біліктілік шеңбері </w:t>
      </w:r>
      <w:r w:rsidR="00ED71DD">
        <w:rPr>
          <w:sz w:val="24"/>
          <w:szCs w:val="24"/>
          <w:lang w:val="kk-KZ"/>
        </w:rPr>
        <w:t xml:space="preserve"> </w:t>
      </w:r>
      <w:r w:rsidRPr="000C0503">
        <w:rPr>
          <w:sz w:val="24"/>
          <w:szCs w:val="24"/>
          <w:lang w:val="kk-KZ"/>
        </w:rPr>
        <w:t>(НАР) (16.03. 2016 ж. Әлеуметтік әріптестік және әлеуметтік пен еңбек қатынастарын реттеу жөніндегі республикалық салалық үшжақты комиссия);</w:t>
      </w:r>
    </w:p>
    <w:p w:rsidR="00E429A0" w:rsidRPr="000C0503" w:rsidRDefault="00E429A0" w:rsidP="00E429A0">
      <w:pPr>
        <w:ind w:firstLine="709"/>
        <w:jc w:val="both"/>
        <w:rPr>
          <w:sz w:val="24"/>
          <w:szCs w:val="24"/>
          <w:lang w:val="kk-KZ"/>
        </w:rPr>
      </w:pPr>
      <w:r w:rsidRPr="000C0503">
        <w:rPr>
          <w:sz w:val="24"/>
          <w:szCs w:val="24"/>
          <w:lang w:val="kk-KZ"/>
        </w:rPr>
        <w:t xml:space="preserve"> Жоғары және жоғары оқу орнынан кейінгі білімі бар кадрларды даярлау бағыттарының сыныптауышымен</w:t>
      </w:r>
      <w:r w:rsidR="00ED71DD">
        <w:rPr>
          <w:sz w:val="24"/>
          <w:szCs w:val="24"/>
          <w:lang w:val="kk-KZ"/>
        </w:rPr>
        <w:t xml:space="preserve"> </w:t>
      </w:r>
      <w:r w:rsidRPr="000C0503">
        <w:rPr>
          <w:sz w:val="24"/>
          <w:szCs w:val="24"/>
          <w:lang w:val="kk-KZ"/>
        </w:rPr>
        <w:t>(ҚР БҒМ 2018 жылғы 13 қазандағы № 569 бұйрығымен бекітілген);</w:t>
      </w:r>
    </w:p>
    <w:p w:rsidR="00E429A0" w:rsidRPr="000C0503" w:rsidRDefault="00E429A0" w:rsidP="00E429A0">
      <w:pPr>
        <w:ind w:firstLine="709"/>
        <w:jc w:val="both"/>
        <w:rPr>
          <w:sz w:val="24"/>
          <w:szCs w:val="24"/>
          <w:lang w:val="kk-KZ"/>
        </w:rPr>
      </w:pPr>
      <w:r w:rsidRPr="000C0503">
        <w:rPr>
          <w:sz w:val="24"/>
          <w:szCs w:val="24"/>
          <w:lang w:val="kk-KZ"/>
        </w:rPr>
        <w:t xml:space="preserve"> Жоғары және (немесе) жоғары оқу орнынан кейінгі білімнің білім беру бағдарламаларын іске асыратын білім беру ұйымдары қызметінің үлгілік қағидалары (ҚР БҒМ 30.10.2018 ж. № 595 бұйрығымен бекітілген);</w:t>
      </w:r>
    </w:p>
    <w:p w:rsidR="00E429A0" w:rsidRPr="000C0503" w:rsidRDefault="00E429A0" w:rsidP="00E429A0">
      <w:pPr>
        <w:ind w:firstLine="709"/>
        <w:jc w:val="both"/>
        <w:rPr>
          <w:sz w:val="24"/>
          <w:szCs w:val="24"/>
          <w:lang w:val="kk-KZ"/>
        </w:rPr>
      </w:pPr>
      <w:r w:rsidRPr="000C0503">
        <w:rPr>
          <w:sz w:val="24"/>
          <w:szCs w:val="24"/>
          <w:lang w:val="kk-KZ"/>
        </w:rPr>
        <w:t xml:space="preserve"> Жоғары және жоғары оқу орнынан кейінгі білімнің білім беру бағдарламаларын іске асыратын білім беру ұйымдарына оқуға қабылдаудың үлгілік қағидалары (ҚР БҒМ 2018 жылғы 31 қазандағы № 600 бұйрығымен бекітілген (14.06.2019 ж. № 269 өзгерістер мен толықтыруларымен));</w:t>
      </w:r>
    </w:p>
    <w:p w:rsidR="00E429A0" w:rsidRPr="000C0503" w:rsidRDefault="00E429A0" w:rsidP="00E429A0">
      <w:pPr>
        <w:ind w:firstLine="709"/>
        <w:jc w:val="both"/>
        <w:rPr>
          <w:sz w:val="24"/>
          <w:szCs w:val="24"/>
          <w:lang w:val="kk-KZ"/>
        </w:rPr>
      </w:pPr>
      <w:r w:rsidRPr="000C0503">
        <w:rPr>
          <w:sz w:val="24"/>
          <w:szCs w:val="24"/>
          <w:lang w:val="kk-KZ"/>
        </w:rPr>
        <w:t xml:space="preserve"> Оқытудың кредиттік технологиясы бойынша оқу процесін ұйымдастыру қағидаларымен (ҚР БҒМ 20.04.2011 ж. № 152 бұйрығымен бекітілген (12.10.2018 ж. өзгерістермен, № 563 Бұйрық).</w:t>
      </w:r>
    </w:p>
    <w:p w:rsidR="00ED71DD" w:rsidRPr="000C0503" w:rsidRDefault="00ED71DD" w:rsidP="00ED71DD">
      <w:pPr>
        <w:ind w:firstLine="709"/>
        <w:jc w:val="both"/>
        <w:rPr>
          <w:sz w:val="24"/>
          <w:szCs w:val="24"/>
          <w:lang w:val="kk-KZ"/>
        </w:rPr>
      </w:pPr>
      <w:r w:rsidRPr="000C0503">
        <w:rPr>
          <w:sz w:val="24"/>
          <w:szCs w:val="24"/>
          <w:lang w:val="kk-KZ"/>
        </w:rPr>
        <w:t>Оқытудың кредиттік технологиясына сәйкес ББ әзірлеу алгоритмі мыналарды көздейді:</w:t>
      </w:r>
    </w:p>
    <w:p w:rsidR="00ED71DD" w:rsidRPr="000C0503" w:rsidRDefault="00ED71DD" w:rsidP="00ED71DD">
      <w:pPr>
        <w:ind w:firstLine="709"/>
        <w:jc w:val="both"/>
        <w:rPr>
          <w:sz w:val="24"/>
          <w:szCs w:val="24"/>
          <w:lang w:val="kk-KZ"/>
        </w:rPr>
      </w:pPr>
      <w:r w:rsidRPr="000C0503">
        <w:rPr>
          <w:sz w:val="24"/>
          <w:szCs w:val="24"/>
          <w:lang w:val="kk-KZ"/>
        </w:rPr>
        <w:t>педагогикалық институттың және педагогика және психология кафедрасының оқу процесін ұйымдастырудағы, жоғары оқу орны білімінің білім беру бағдарламасын қалыптастырудағы академиялық еркіндігі;</w:t>
      </w:r>
    </w:p>
    <w:p w:rsidR="00ED71DD" w:rsidRPr="000C0503" w:rsidRDefault="00ED71DD" w:rsidP="00ED71DD">
      <w:pPr>
        <w:ind w:firstLine="709"/>
        <w:jc w:val="both"/>
        <w:rPr>
          <w:sz w:val="24"/>
          <w:szCs w:val="24"/>
          <w:lang w:val="kk-KZ"/>
        </w:rPr>
      </w:pPr>
      <w:r w:rsidRPr="000C0503">
        <w:rPr>
          <w:sz w:val="24"/>
          <w:szCs w:val="24"/>
          <w:lang w:val="kk-KZ"/>
        </w:rPr>
        <w:t>әрбір пән және оқу жұмысының басқа түрлері бойынша білім алушылар мен оқытушылардың еңбек шығындарын бағалау үшін академиялық кредиттер жүйесін енгізу;</w:t>
      </w:r>
    </w:p>
    <w:p w:rsidR="00ED71DD" w:rsidRPr="000C0503" w:rsidRDefault="00ED71DD" w:rsidP="00ED71DD">
      <w:pPr>
        <w:ind w:firstLine="709"/>
        <w:jc w:val="both"/>
        <w:rPr>
          <w:sz w:val="24"/>
          <w:szCs w:val="24"/>
          <w:lang w:val="kk-KZ"/>
        </w:rPr>
      </w:pPr>
      <w:r w:rsidRPr="000C0503">
        <w:rPr>
          <w:sz w:val="24"/>
          <w:szCs w:val="24"/>
          <w:lang w:val="kk-KZ"/>
        </w:rPr>
        <w:t xml:space="preserve">білім алушылардың ЖОЖ қалыптастыруға тікелей қатысуын қамтамасыз ететін </w:t>
      </w:r>
      <w:r>
        <w:rPr>
          <w:sz w:val="24"/>
          <w:szCs w:val="24"/>
          <w:lang w:val="kk-KZ"/>
        </w:rPr>
        <w:t>Т</w:t>
      </w:r>
      <w:r w:rsidRPr="000C0503">
        <w:rPr>
          <w:sz w:val="24"/>
          <w:szCs w:val="24"/>
          <w:lang w:val="kk-KZ"/>
        </w:rPr>
        <w:t>ПК-ға енгізілген пәндерді және (немесе) модульдерді таңдау еркіндігі;</w:t>
      </w:r>
    </w:p>
    <w:p w:rsidR="00ED71DD" w:rsidRPr="000C0503" w:rsidRDefault="00ED71DD" w:rsidP="00ED71DD">
      <w:pPr>
        <w:ind w:firstLine="709"/>
        <w:jc w:val="both"/>
        <w:rPr>
          <w:sz w:val="24"/>
          <w:szCs w:val="24"/>
          <w:lang w:val="kk-KZ"/>
        </w:rPr>
      </w:pPr>
      <w:r w:rsidRPr="000C0503">
        <w:rPr>
          <w:sz w:val="24"/>
          <w:szCs w:val="24"/>
          <w:lang w:val="kk-KZ"/>
        </w:rPr>
        <w:t>оқытудың интерактивті әдістерін қолдану;</w:t>
      </w:r>
    </w:p>
    <w:p w:rsidR="00ED71DD" w:rsidRPr="000C0503" w:rsidRDefault="00ED71DD" w:rsidP="00ED71DD">
      <w:pPr>
        <w:ind w:firstLine="709"/>
        <w:jc w:val="both"/>
        <w:rPr>
          <w:sz w:val="24"/>
          <w:szCs w:val="24"/>
          <w:lang w:val="kk-KZ"/>
        </w:rPr>
      </w:pPr>
      <w:r w:rsidRPr="000C0503">
        <w:rPr>
          <w:sz w:val="24"/>
          <w:szCs w:val="24"/>
          <w:lang w:val="kk-KZ"/>
        </w:rPr>
        <w:t>оқу процесін қажетті оқу және әдістемелік материалдармен қамтамасыз ету;</w:t>
      </w:r>
    </w:p>
    <w:p w:rsidR="00ED71DD" w:rsidRPr="000C0503" w:rsidRDefault="00ED71DD" w:rsidP="00ED71DD">
      <w:pPr>
        <w:ind w:firstLine="709"/>
        <w:jc w:val="both"/>
        <w:rPr>
          <w:sz w:val="24"/>
          <w:szCs w:val="24"/>
          <w:lang w:val="kk-KZ"/>
        </w:rPr>
      </w:pPr>
      <w:r w:rsidRPr="000C0503">
        <w:rPr>
          <w:sz w:val="24"/>
          <w:szCs w:val="24"/>
          <w:lang w:val="kk-KZ"/>
        </w:rPr>
        <w:t>білім алушылардың оқу жетістіктерін бақылаудың тиімді әдістері;</w:t>
      </w:r>
    </w:p>
    <w:p w:rsidR="00ED71DD" w:rsidRPr="000C0503" w:rsidRDefault="00ED71DD" w:rsidP="00ED71DD">
      <w:pPr>
        <w:ind w:firstLine="709"/>
        <w:jc w:val="both"/>
        <w:rPr>
          <w:sz w:val="24"/>
          <w:szCs w:val="24"/>
          <w:lang w:val="kk-KZ"/>
        </w:rPr>
      </w:pPr>
      <w:r w:rsidRPr="000C0503">
        <w:rPr>
          <w:sz w:val="24"/>
          <w:szCs w:val="24"/>
          <w:lang w:val="kk-KZ"/>
        </w:rPr>
        <w:t xml:space="preserve"> әрбір оқу пәні және оқу жұмысының басқа түрлері бойынша білім алушылардың оқу жетістіктерін бағалаудың балдық-рейтингтік жүйесін пайдалану.</w:t>
      </w:r>
    </w:p>
    <w:p w:rsidR="00ED71DD" w:rsidRPr="00ED71DD" w:rsidRDefault="00ED71DD" w:rsidP="00ED71DD">
      <w:pPr>
        <w:ind w:firstLine="709"/>
        <w:jc w:val="both"/>
        <w:rPr>
          <w:sz w:val="24"/>
          <w:szCs w:val="24"/>
          <w:lang w:val="kk-KZ"/>
        </w:rPr>
      </w:pPr>
      <w:r w:rsidRPr="000C0503">
        <w:rPr>
          <w:sz w:val="24"/>
          <w:szCs w:val="24"/>
          <w:lang w:val="kk-KZ"/>
        </w:rPr>
        <w:t xml:space="preserve">ББ-ны білім беру процесіне енгізудің маңызды кезеңі </w:t>
      </w:r>
      <w:r>
        <w:rPr>
          <w:sz w:val="24"/>
          <w:szCs w:val="24"/>
          <w:lang w:val="kk-KZ"/>
        </w:rPr>
        <w:t>Е</w:t>
      </w:r>
      <w:r w:rsidRPr="000C0503">
        <w:rPr>
          <w:sz w:val="24"/>
          <w:szCs w:val="24"/>
          <w:lang w:val="kk-KZ"/>
        </w:rPr>
        <w:t xml:space="preserve">СУВО АЖ-да " Ш. Уәлиханов </w:t>
      </w:r>
      <w:r>
        <w:rPr>
          <w:sz w:val="24"/>
          <w:szCs w:val="24"/>
          <w:lang w:val="kk-KZ"/>
        </w:rPr>
        <w:t xml:space="preserve">ат. </w:t>
      </w:r>
      <w:r w:rsidRPr="00ED71DD">
        <w:rPr>
          <w:sz w:val="24"/>
          <w:szCs w:val="24"/>
          <w:lang w:val="kk-KZ"/>
        </w:rPr>
        <w:t xml:space="preserve">Көкшетау университеті" </w:t>
      </w:r>
      <w:r>
        <w:rPr>
          <w:sz w:val="24"/>
          <w:szCs w:val="24"/>
          <w:lang w:val="kk-KZ"/>
        </w:rPr>
        <w:t xml:space="preserve"> </w:t>
      </w:r>
      <w:r w:rsidRPr="00ED71DD">
        <w:rPr>
          <w:sz w:val="24"/>
          <w:szCs w:val="24"/>
          <w:lang w:val="kk-KZ"/>
        </w:rPr>
        <w:t>КЕАҚ 6</w:t>
      </w:r>
      <w:r>
        <w:rPr>
          <w:sz w:val="24"/>
          <w:szCs w:val="24"/>
          <w:lang w:val="kk-KZ"/>
        </w:rPr>
        <w:t>В03101 П</w:t>
      </w:r>
      <w:r w:rsidRPr="00ED71DD">
        <w:rPr>
          <w:sz w:val="24"/>
          <w:szCs w:val="24"/>
          <w:lang w:val="kk-KZ"/>
        </w:rPr>
        <w:t>сихология Білім беру бағдарламаларының паспорттарын сараптау болып табылады:</w:t>
      </w:r>
    </w:p>
    <w:p w:rsidR="00ED71DD" w:rsidRPr="000C0503" w:rsidRDefault="00ED71DD" w:rsidP="00ED71DD">
      <w:pPr>
        <w:ind w:firstLine="709"/>
        <w:jc w:val="both"/>
        <w:rPr>
          <w:sz w:val="24"/>
          <w:szCs w:val="24"/>
          <w:lang w:val="kk-KZ"/>
        </w:rPr>
      </w:pPr>
      <w:r w:rsidRPr="000C0503">
        <w:rPr>
          <w:sz w:val="24"/>
          <w:szCs w:val="24"/>
          <w:lang w:val="kk-KZ"/>
        </w:rPr>
        <w:t>Сыныптауышқа сәйкес білім беру саласында, облыста және даярлау бағытында ҚР НҚА сәйкестігіне;</w:t>
      </w:r>
    </w:p>
    <w:p w:rsidR="00ED71DD" w:rsidRPr="000C0503" w:rsidRDefault="00ED71DD" w:rsidP="00ED71DD">
      <w:pPr>
        <w:ind w:firstLine="709"/>
        <w:jc w:val="both"/>
        <w:rPr>
          <w:sz w:val="24"/>
          <w:szCs w:val="24"/>
          <w:lang w:val="kk-KZ"/>
        </w:rPr>
      </w:pPr>
      <w:r w:rsidRPr="000C0503">
        <w:rPr>
          <w:sz w:val="24"/>
          <w:szCs w:val="24"/>
          <w:lang w:val="kk-KZ"/>
        </w:rPr>
        <w:t>білім беру бағдарламаларының өзектілігін және ББ бойынша оқыту нәтижелеріне қол жеткізу дәрежесін анықтау үшін.</w:t>
      </w:r>
    </w:p>
    <w:p w:rsidR="00ED71DD" w:rsidRPr="000C0503" w:rsidRDefault="00ED71DD" w:rsidP="00ED71DD">
      <w:pPr>
        <w:ind w:firstLine="709"/>
        <w:jc w:val="both"/>
        <w:rPr>
          <w:sz w:val="24"/>
          <w:szCs w:val="24"/>
          <w:lang w:val="kk-KZ"/>
        </w:rPr>
      </w:pPr>
      <w:r w:rsidRPr="000C0503">
        <w:rPr>
          <w:sz w:val="24"/>
          <w:szCs w:val="24"/>
          <w:lang w:val="kk-KZ"/>
        </w:rPr>
        <w:t>Білім беру процесін жүзеге асырудың тиімділігі үшін ЖОО-ның материалдық-техникалық базасы санитарлық нормаларға сәйкес келеді, ББ оқу жоспарында көзделген білім алушылардың оқу, практикалық және ғылыми-зерттеу жұмыстарының барлық түрлері үшін аудиториялық қормен және жабдықтармен толық қамтамасыз етілген.</w:t>
      </w:r>
    </w:p>
    <w:p w:rsidR="00E429A0" w:rsidRPr="000C0503" w:rsidRDefault="00ED71DD" w:rsidP="00ED71DD">
      <w:pPr>
        <w:ind w:firstLine="709"/>
        <w:jc w:val="both"/>
        <w:rPr>
          <w:sz w:val="24"/>
          <w:szCs w:val="24"/>
          <w:lang w:val="kk-KZ"/>
        </w:rPr>
      </w:pPr>
      <w:r w:rsidRPr="000C0503">
        <w:rPr>
          <w:sz w:val="24"/>
          <w:szCs w:val="24"/>
          <w:lang w:val="kk-KZ"/>
        </w:rPr>
        <w:t>ББ барлық модульдер мен пәндер бойынша қажетті оқу-әдістемелік ресурстарға ие.</w:t>
      </w:r>
    </w:p>
    <w:p w:rsidR="00ED71DD" w:rsidRPr="000C0503" w:rsidRDefault="00ED71DD" w:rsidP="00ED71DD">
      <w:pPr>
        <w:ind w:firstLine="709"/>
        <w:jc w:val="both"/>
        <w:rPr>
          <w:sz w:val="24"/>
          <w:szCs w:val="24"/>
          <w:lang w:val="kk-KZ"/>
        </w:rPr>
      </w:pPr>
      <w:r w:rsidRPr="000C0503">
        <w:rPr>
          <w:sz w:val="24"/>
          <w:szCs w:val="24"/>
          <w:lang w:val="kk-KZ"/>
        </w:rPr>
        <w:t>Пәндер туралы ақпарат, олардың қысқаша сипаттамасын қоса алғанда, бітіруші кафедралар мен эдвайзерлер білім алушылардың назарына жеткізетін элективті пәндер каталогында болады, сондай-ақ "PLATONUS"</w:t>
      </w:r>
      <w:r>
        <w:rPr>
          <w:sz w:val="24"/>
          <w:szCs w:val="24"/>
          <w:lang w:val="kk-KZ"/>
        </w:rPr>
        <w:t xml:space="preserve"> </w:t>
      </w:r>
      <w:r w:rsidRPr="000C0503">
        <w:rPr>
          <w:sz w:val="24"/>
          <w:szCs w:val="24"/>
          <w:lang w:val="kk-KZ"/>
        </w:rPr>
        <w:t>ААЖ жүйесінде орналастырылады.</w:t>
      </w:r>
    </w:p>
    <w:p w:rsidR="00ED71DD" w:rsidRPr="000C0503" w:rsidRDefault="00ED71DD" w:rsidP="00ED71DD">
      <w:pPr>
        <w:ind w:firstLine="709"/>
        <w:jc w:val="both"/>
        <w:rPr>
          <w:sz w:val="24"/>
          <w:szCs w:val="24"/>
          <w:lang w:val="kk-KZ"/>
        </w:rPr>
      </w:pPr>
      <w:r w:rsidRPr="000C0503">
        <w:rPr>
          <w:sz w:val="24"/>
          <w:szCs w:val="24"/>
          <w:lang w:val="kk-KZ"/>
        </w:rPr>
        <w:t xml:space="preserve">Пәндер бойынша оқу-әдістемелік кешендер (ПОӘК) жұмыс оқу жоспарларына сәйкес </w:t>
      </w:r>
      <w:r w:rsidRPr="000C0503">
        <w:rPr>
          <w:sz w:val="24"/>
          <w:szCs w:val="24"/>
          <w:lang w:val="kk-KZ"/>
        </w:rPr>
        <w:lastRenderedPageBreak/>
        <w:t>"PLATONUS" ААЖ жүйесінде осы пәндер (Модульдер) оқытылатын семестр басталғанға дейін 10 жұмыс күнінен кешіктірілмей орналастырылады.</w:t>
      </w:r>
    </w:p>
    <w:p w:rsidR="00ED71DD" w:rsidRPr="000C0503" w:rsidRDefault="00ED71DD" w:rsidP="00ED71DD">
      <w:pPr>
        <w:ind w:firstLine="709"/>
        <w:jc w:val="both"/>
        <w:rPr>
          <w:sz w:val="24"/>
          <w:szCs w:val="24"/>
          <w:lang w:val="kk-KZ"/>
        </w:rPr>
      </w:pPr>
      <w:r w:rsidRPr="000C0503">
        <w:rPr>
          <w:sz w:val="24"/>
          <w:szCs w:val="24"/>
          <w:lang w:val="kk-KZ"/>
        </w:rPr>
        <w:t>6В03101 Психология бағыты бойынша білім беру бағдарламасының мазмұнында ЖОО компоненті пәндерінің тізбесі және таңдау компонентін ЖОО мен кафедра ҚР жоғары оқу орнынан кейінгі мемлекеттік білім берудегі ББ мазмұнына қойылатын талаптарды ескере отырып дербес айқындайды. Бұл ретте еңбек нарығының қажеттіліктері, жұмыс берушілердің күтулері, білім алушылардың қажеттіліктері мен мүдделері зерделенеді.</w:t>
      </w:r>
    </w:p>
    <w:p w:rsidR="000B219C" w:rsidRPr="000C0503" w:rsidRDefault="000B219C" w:rsidP="00F17076">
      <w:pPr>
        <w:ind w:firstLine="709"/>
        <w:jc w:val="both"/>
        <w:rPr>
          <w:sz w:val="24"/>
          <w:szCs w:val="24"/>
          <w:lang w:val="kk-KZ"/>
        </w:rPr>
      </w:pPr>
    </w:p>
    <w:p w:rsidR="009B414F" w:rsidRPr="000C0503" w:rsidRDefault="00ED71DD" w:rsidP="00F17076">
      <w:pPr>
        <w:ind w:firstLine="709"/>
        <w:jc w:val="both"/>
        <w:rPr>
          <w:sz w:val="24"/>
          <w:szCs w:val="24"/>
          <w:lang w:val="kk-KZ"/>
        </w:rPr>
      </w:pPr>
      <w:r>
        <w:rPr>
          <w:sz w:val="24"/>
          <w:szCs w:val="24"/>
          <w:lang w:val="kk-KZ"/>
        </w:rPr>
        <w:t xml:space="preserve">Кесте </w:t>
      </w:r>
      <w:r w:rsidR="00B00027" w:rsidRPr="000C0503">
        <w:rPr>
          <w:sz w:val="24"/>
          <w:szCs w:val="24"/>
          <w:lang w:val="kk-KZ"/>
        </w:rPr>
        <w:t xml:space="preserve"> </w:t>
      </w:r>
      <w:r w:rsidR="00C06C68" w:rsidRPr="000C0503">
        <w:rPr>
          <w:sz w:val="24"/>
          <w:szCs w:val="24"/>
          <w:lang w:val="kk-KZ"/>
        </w:rPr>
        <w:t>8</w:t>
      </w:r>
      <w:r w:rsidR="009B414F" w:rsidRPr="000C0503">
        <w:rPr>
          <w:sz w:val="24"/>
          <w:szCs w:val="24"/>
          <w:lang w:val="kk-KZ"/>
        </w:rPr>
        <w:t xml:space="preserve"> -  </w:t>
      </w:r>
      <w:r w:rsidRPr="000C0503">
        <w:rPr>
          <w:sz w:val="24"/>
          <w:szCs w:val="24"/>
          <w:lang w:val="kk-KZ"/>
        </w:rPr>
        <w:t>Оқыту нәтижелеріне бағдарлана отырып, бакалавриаттың білім беру бағдарламаларының мазмұнына қойылатын талаптар</w:t>
      </w:r>
    </w:p>
    <w:tbl>
      <w:tblPr>
        <w:tblpPr w:leftFromText="180" w:rightFromText="180" w:vertAnchor="text" w:horzAnchor="margin" w:tblpY="454"/>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8"/>
        <w:gridCol w:w="1475"/>
      </w:tblGrid>
      <w:tr w:rsidR="00F404AD" w:rsidRPr="000B2180" w:rsidTr="00BE5628">
        <w:trPr>
          <w:trHeight w:val="203"/>
        </w:trPr>
        <w:tc>
          <w:tcPr>
            <w:tcW w:w="8188" w:type="dxa"/>
            <w:shd w:val="clear" w:color="auto" w:fill="auto"/>
          </w:tcPr>
          <w:p w:rsidR="00F404AD" w:rsidRPr="000C0503" w:rsidRDefault="000B2180" w:rsidP="00F17076">
            <w:pPr>
              <w:keepNext/>
              <w:ind w:firstLine="709"/>
              <w:rPr>
                <w:sz w:val="24"/>
                <w:szCs w:val="24"/>
                <w:lang w:val="kk-KZ"/>
              </w:rPr>
            </w:pPr>
            <w:r w:rsidRPr="000C0503">
              <w:rPr>
                <w:sz w:val="24"/>
                <w:szCs w:val="24"/>
                <w:lang w:val="kk-KZ"/>
              </w:rPr>
              <w:t>Пәндер циклі мен іс-әрекет түрлерінің аталуы</w:t>
            </w:r>
          </w:p>
        </w:tc>
        <w:tc>
          <w:tcPr>
            <w:tcW w:w="1475" w:type="dxa"/>
            <w:shd w:val="clear" w:color="auto" w:fill="auto"/>
          </w:tcPr>
          <w:p w:rsidR="00F404AD" w:rsidRPr="000B2180" w:rsidRDefault="000B2180" w:rsidP="00ED71DD">
            <w:pPr>
              <w:rPr>
                <w:sz w:val="24"/>
                <w:szCs w:val="24"/>
              </w:rPr>
            </w:pPr>
            <w:r>
              <w:rPr>
                <w:sz w:val="24"/>
                <w:szCs w:val="24"/>
              </w:rPr>
              <w:t>Кредиттер</w:t>
            </w:r>
          </w:p>
        </w:tc>
      </w:tr>
      <w:tr w:rsidR="000B2180" w:rsidRPr="000B2180" w:rsidTr="00BE5628">
        <w:trPr>
          <w:trHeight w:val="193"/>
        </w:trPr>
        <w:tc>
          <w:tcPr>
            <w:tcW w:w="8188" w:type="dxa"/>
            <w:shd w:val="clear" w:color="auto" w:fill="auto"/>
          </w:tcPr>
          <w:p w:rsidR="000B2180" w:rsidRPr="000B2180" w:rsidRDefault="000B2180" w:rsidP="000B2180">
            <w:pPr>
              <w:rPr>
                <w:b/>
                <w:sz w:val="24"/>
                <w:szCs w:val="24"/>
              </w:rPr>
            </w:pPr>
            <w:r w:rsidRPr="000B2180">
              <w:rPr>
                <w:b/>
                <w:sz w:val="24"/>
                <w:szCs w:val="24"/>
              </w:rPr>
              <w:t>Ж</w:t>
            </w:r>
            <w:r w:rsidR="00F73A17">
              <w:rPr>
                <w:b/>
                <w:sz w:val="24"/>
                <w:szCs w:val="24"/>
              </w:rPr>
              <w:t>НП</w:t>
            </w:r>
            <w:r w:rsidRPr="000B2180">
              <w:rPr>
                <w:b/>
                <w:sz w:val="24"/>
                <w:szCs w:val="24"/>
              </w:rPr>
              <w:t xml:space="preserve">, оның ішінде </w:t>
            </w:r>
          </w:p>
        </w:tc>
        <w:tc>
          <w:tcPr>
            <w:tcW w:w="1475" w:type="dxa"/>
            <w:shd w:val="clear" w:color="auto" w:fill="auto"/>
          </w:tcPr>
          <w:p w:rsidR="000B2180" w:rsidRPr="000B2180" w:rsidRDefault="000B2180" w:rsidP="000B2180">
            <w:pPr>
              <w:ind w:firstLine="709"/>
              <w:rPr>
                <w:b/>
                <w:sz w:val="24"/>
                <w:szCs w:val="24"/>
              </w:rPr>
            </w:pPr>
            <w:r w:rsidRPr="000B2180">
              <w:rPr>
                <w:b/>
                <w:sz w:val="24"/>
                <w:szCs w:val="24"/>
              </w:rPr>
              <w:t>56</w:t>
            </w:r>
          </w:p>
        </w:tc>
      </w:tr>
      <w:tr w:rsidR="000B2180" w:rsidRPr="000B2180" w:rsidTr="00BE5628">
        <w:trPr>
          <w:trHeight w:val="203"/>
        </w:trPr>
        <w:tc>
          <w:tcPr>
            <w:tcW w:w="8188" w:type="dxa"/>
            <w:shd w:val="clear" w:color="auto" w:fill="auto"/>
          </w:tcPr>
          <w:p w:rsidR="000B2180" w:rsidRPr="000B2180" w:rsidRDefault="000B2180" w:rsidP="000B2180">
            <w:pPr>
              <w:widowControl/>
              <w:numPr>
                <w:ilvl w:val="0"/>
                <w:numId w:val="3"/>
              </w:numPr>
              <w:autoSpaceDE/>
              <w:autoSpaceDN/>
              <w:ind w:left="0" w:firstLine="0"/>
              <w:rPr>
                <w:sz w:val="24"/>
                <w:szCs w:val="24"/>
              </w:rPr>
            </w:pPr>
            <w:r w:rsidRPr="000B2180">
              <w:rPr>
                <w:sz w:val="24"/>
                <w:szCs w:val="24"/>
              </w:rPr>
              <w:t>Міндетті компонент</w:t>
            </w:r>
          </w:p>
        </w:tc>
        <w:tc>
          <w:tcPr>
            <w:tcW w:w="1475" w:type="dxa"/>
            <w:shd w:val="clear" w:color="auto" w:fill="auto"/>
          </w:tcPr>
          <w:p w:rsidR="000B2180" w:rsidRPr="000B2180" w:rsidRDefault="000B2180" w:rsidP="000B2180">
            <w:pPr>
              <w:ind w:firstLine="709"/>
              <w:rPr>
                <w:b/>
                <w:sz w:val="24"/>
                <w:szCs w:val="24"/>
              </w:rPr>
            </w:pPr>
            <w:r w:rsidRPr="000B2180">
              <w:rPr>
                <w:b/>
                <w:sz w:val="24"/>
                <w:szCs w:val="24"/>
              </w:rPr>
              <w:t>51</w:t>
            </w:r>
          </w:p>
        </w:tc>
      </w:tr>
      <w:tr w:rsidR="000B2180" w:rsidRPr="000B2180" w:rsidTr="00BE5628">
        <w:trPr>
          <w:trHeight w:val="203"/>
        </w:trPr>
        <w:tc>
          <w:tcPr>
            <w:tcW w:w="8188" w:type="dxa"/>
            <w:shd w:val="clear" w:color="auto" w:fill="auto"/>
          </w:tcPr>
          <w:p w:rsidR="000B2180" w:rsidRPr="000B2180" w:rsidRDefault="000B2180" w:rsidP="000B2180">
            <w:pPr>
              <w:widowControl/>
              <w:numPr>
                <w:ilvl w:val="0"/>
                <w:numId w:val="2"/>
              </w:numPr>
              <w:autoSpaceDE/>
              <w:autoSpaceDN/>
              <w:ind w:left="0" w:firstLine="0"/>
              <w:rPr>
                <w:sz w:val="24"/>
                <w:szCs w:val="24"/>
              </w:rPr>
            </w:pPr>
            <w:r w:rsidRPr="000B2180">
              <w:rPr>
                <w:sz w:val="24"/>
                <w:szCs w:val="24"/>
              </w:rPr>
              <w:t>ЖОО компоненті</w:t>
            </w:r>
          </w:p>
        </w:tc>
        <w:tc>
          <w:tcPr>
            <w:tcW w:w="1475" w:type="dxa"/>
            <w:shd w:val="clear" w:color="auto" w:fill="auto"/>
          </w:tcPr>
          <w:p w:rsidR="000B2180" w:rsidRPr="000B2180" w:rsidRDefault="000B2180" w:rsidP="000B2180">
            <w:pPr>
              <w:ind w:firstLine="709"/>
              <w:rPr>
                <w:b/>
                <w:sz w:val="24"/>
                <w:szCs w:val="24"/>
              </w:rPr>
            </w:pPr>
            <w:r w:rsidRPr="000B2180">
              <w:rPr>
                <w:b/>
                <w:sz w:val="24"/>
                <w:szCs w:val="24"/>
              </w:rPr>
              <w:t>5</w:t>
            </w:r>
          </w:p>
        </w:tc>
      </w:tr>
      <w:tr w:rsidR="000B2180" w:rsidRPr="000B2180" w:rsidTr="00BE5628">
        <w:trPr>
          <w:trHeight w:val="203"/>
        </w:trPr>
        <w:tc>
          <w:tcPr>
            <w:tcW w:w="8188" w:type="dxa"/>
            <w:shd w:val="clear" w:color="auto" w:fill="auto"/>
          </w:tcPr>
          <w:p w:rsidR="000B2180" w:rsidRPr="000B2180" w:rsidRDefault="000B2180" w:rsidP="000B2180">
            <w:pPr>
              <w:widowControl/>
              <w:numPr>
                <w:ilvl w:val="0"/>
                <w:numId w:val="2"/>
              </w:numPr>
              <w:autoSpaceDE/>
              <w:autoSpaceDN/>
              <w:ind w:left="0" w:firstLine="0"/>
              <w:rPr>
                <w:sz w:val="24"/>
                <w:szCs w:val="24"/>
              </w:rPr>
            </w:pPr>
            <w:r w:rsidRPr="000B2180">
              <w:rPr>
                <w:sz w:val="24"/>
                <w:szCs w:val="24"/>
              </w:rPr>
              <w:t>Таңдау компоненті</w:t>
            </w:r>
          </w:p>
        </w:tc>
        <w:tc>
          <w:tcPr>
            <w:tcW w:w="1475" w:type="dxa"/>
            <w:shd w:val="clear" w:color="auto" w:fill="auto"/>
          </w:tcPr>
          <w:p w:rsidR="000B2180" w:rsidRPr="000B2180" w:rsidRDefault="000B2180" w:rsidP="000B2180">
            <w:pPr>
              <w:ind w:firstLine="709"/>
              <w:rPr>
                <w:sz w:val="24"/>
                <w:szCs w:val="24"/>
              </w:rPr>
            </w:pPr>
            <w:r w:rsidRPr="000B2180">
              <w:rPr>
                <w:sz w:val="24"/>
                <w:szCs w:val="24"/>
              </w:rPr>
              <w:t>-</w:t>
            </w:r>
          </w:p>
        </w:tc>
      </w:tr>
      <w:tr w:rsidR="000B2180" w:rsidRPr="000B2180" w:rsidTr="00BE5628">
        <w:trPr>
          <w:trHeight w:val="176"/>
        </w:trPr>
        <w:tc>
          <w:tcPr>
            <w:tcW w:w="8188" w:type="dxa"/>
            <w:shd w:val="clear" w:color="auto" w:fill="auto"/>
          </w:tcPr>
          <w:p w:rsidR="000B2180" w:rsidRPr="000B2180" w:rsidRDefault="00F73A17" w:rsidP="000B2180">
            <w:pPr>
              <w:rPr>
                <w:b/>
                <w:sz w:val="24"/>
                <w:szCs w:val="24"/>
              </w:rPr>
            </w:pPr>
            <w:r>
              <w:rPr>
                <w:b/>
                <w:sz w:val="24"/>
                <w:szCs w:val="24"/>
              </w:rPr>
              <w:t>НП</w:t>
            </w:r>
            <w:r w:rsidR="000B2180" w:rsidRPr="000B2180">
              <w:rPr>
                <w:b/>
                <w:sz w:val="24"/>
                <w:szCs w:val="24"/>
              </w:rPr>
              <w:t>, оның ішінде</w:t>
            </w:r>
          </w:p>
        </w:tc>
        <w:tc>
          <w:tcPr>
            <w:tcW w:w="1475" w:type="dxa"/>
            <w:shd w:val="clear" w:color="auto" w:fill="auto"/>
          </w:tcPr>
          <w:p w:rsidR="000B2180" w:rsidRPr="000B2180" w:rsidRDefault="000B2180" w:rsidP="000B2180">
            <w:pPr>
              <w:ind w:firstLine="709"/>
              <w:rPr>
                <w:b/>
                <w:sz w:val="24"/>
                <w:szCs w:val="24"/>
              </w:rPr>
            </w:pPr>
            <w:r w:rsidRPr="000B2180">
              <w:rPr>
                <w:b/>
                <w:sz w:val="24"/>
                <w:szCs w:val="24"/>
              </w:rPr>
              <w:t>112</w:t>
            </w:r>
          </w:p>
        </w:tc>
      </w:tr>
      <w:tr w:rsidR="000B2180" w:rsidRPr="000B2180" w:rsidTr="00BE5628">
        <w:trPr>
          <w:trHeight w:val="203"/>
        </w:trPr>
        <w:tc>
          <w:tcPr>
            <w:tcW w:w="8188" w:type="dxa"/>
            <w:shd w:val="clear" w:color="auto" w:fill="auto"/>
          </w:tcPr>
          <w:p w:rsidR="000B2180" w:rsidRPr="000B2180" w:rsidRDefault="000B2180" w:rsidP="000B2180">
            <w:pPr>
              <w:widowControl/>
              <w:numPr>
                <w:ilvl w:val="0"/>
                <w:numId w:val="2"/>
              </w:numPr>
              <w:autoSpaceDE/>
              <w:autoSpaceDN/>
              <w:ind w:left="0" w:firstLine="0"/>
              <w:rPr>
                <w:sz w:val="24"/>
                <w:szCs w:val="24"/>
              </w:rPr>
            </w:pPr>
            <w:r w:rsidRPr="000B2180">
              <w:rPr>
                <w:sz w:val="24"/>
                <w:szCs w:val="24"/>
              </w:rPr>
              <w:t>ЖОО компоненті ,  оның ішінде кәсіби практика</w:t>
            </w:r>
          </w:p>
        </w:tc>
        <w:tc>
          <w:tcPr>
            <w:tcW w:w="1475" w:type="dxa"/>
            <w:shd w:val="clear" w:color="auto" w:fill="auto"/>
          </w:tcPr>
          <w:p w:rsidR="000B2180" w:rsidRPr="000B2180" w:rsidRDefault="000B2180" w:rsidP="000B2180">
            <w:pPr>
              <w:ind w:firstLine="709"/>
              <w:rPr>
                <w:sz w:val="24"/>
                <w:szCs w:val="24"/>
              </w:rPr>
            </w:pPr>
            <w:r w:rsidRPr="000B2180">
              <w:rPr>
                <w:b/>
                <w:sz w:val="24"/>
                <w:szCs w:val="24"/>
              </w:rPr>
              <w:t>55</w:t>
            </w:r>
          </w:p>
        </w:tc>
      </w:tr>
      <w:tr w:rsidR="000B2180" w:rsidRPr="000B2180" w:rsidTr="00BE5628">
        <w:trPr>
          <w:trHeight w:val="215"/>
        </w:trPr>
        <w:tc>
          <w:tcPr>
            <w:tcW w:w="8188" w:type="dxa"/>
            <w:shd w:val="clear" w:color="auto" w:fill="auto"/>
          </w:tcPr>
          <w:p w:rsidR="000B2180" w:rsidRPr="000B2180" w:rsidRDefault="000B2180" w:rsidP="000B2180">
            <w:pPr>
              <w:widowControl/>
              <w:numPr>
                <w:ilvl w:val="0"/>
                <w:numId w:val="2"/>
              </w:numPr>
              <w:autoSpaceDE/>
              <w:autoSpaceDN/>
              <w:ind w:left="0" w:firstLine="0"/>
              <w:rPr>
                <w:sz w:val="24"/>
                <w:szCs w:val="24"/>
              </w:rPr>
            </w:pPr>
            <w:r w:rsidRPr="000B2180">
              <w:rPr>
                <w:sz w:val="24"/>
                <w:szCs w:val="24"/>
              </w:rPr>
              <w:t>Таңдау компоненті</w:t>
            </w:r>
          </w:p>
        </w:tc>
        <w:tc>
          <w:tcPr>
            <w:tcW w:w="1475" w:type="dxa"/>
            <w:shd w:val="clear" w:color="auto" w:fill="auto"/>
          </w:tcPr>
          <w:p w:rsidR="000B2180" w:rsidRPr="000B2180" w:rsidRDefault="000B2180" w:rsidP="000B2180">
            <w:pPr>
              <w:ind w:firstLine="709"/>
              <w:rPr>
                <w:b/>
                <w:sz w:val="24"/>
                <w:szCs w:val="24"/>
              </w:rPr>
            </w:pPr>
            <w:r w:rsidRPr="000B2180">
              <w:rPr>
                <w:b/>
                <w:sz w:val="24"/>
                <w:szCs w:val="24"/>
              </w:rPr>
              <w:t>57</w:t>
            </w:r>
          </w:p>
        </w:tc>
      </w:tr>
      <w:tr w:rsidR="000B2180" w:rsidRPr="000B2180" w:rsidTr="00BE5628">
        <w:trPr>
          <w:trHeight w:val="193"/>
        </w:trPr>
        <w:tc>
          <w:tcPr>
            <w:tcW w:w="8188" w:type="dxa"/>
            <w:shd w:val="clear" w:color="auto" w:fill="auto"/>
          </w:tcPr>
          <w:p w:rsidR="000B2180" w:rsidRPr="000B2180" w:rsidRDefault="00F73A17" w:rsidP="000B2180">
            <w:pPr>
              <w:rPr>
                <w:b/>
                <w:sz w:val="24"/>
                <w:szCs w:val="24"/>
              </w:rPr>
            </w:pPr>
            <w:r>
              <w:rPr>
                <w:b/>
                <w:sz w:val="24"/>
                <w:szCs w:val="24"/>
                <w:lang w:val="kk-KZ"/>
              </w:rPr>
              <w:t>Б</w:t>
            </w:r>
            <w:r w:rsidR="000B2180" w:rsidRPr="000B2180">
              <w:rPr>
                <w:b/>
                <w:sz w:val="24"/>
                <w:szCs w:val="24"/>
              </w:rPr>
              <w:t>П, оның ішінде</w:t>
            </w:r>
          </w:p>
        </w:tc>
        <w:tc>
          <w:tcPr>
            <w:tcW w:w="1475" w:type="dxa"/>
            <w:shd w:val="clear" w:color="auto" w:fill="auto"/>
          </w:tcPr>
          <w:p w:rsidR="000B2180" w:rsidRPr="000B2180" w:rsidRDefault="000B2180" w:rsidP="000B2180">
            <w:pPr>
              <w:ind w:firstLine="709"/>
              <w:rPr>
                <w:b/>
                <w:sz w:val="24"/>
                <w:szCs w:val="24"/>
              </w:rPr>
            </w:pPr>
            <w:r w:rsidRPr="000B2180">
              <w:rPr>
                <w:b/>
                <w:sz w:val="24"/>
                <w:szCs w:val="24"/>
              </w:rPr>
              <w:t>60</w:t>
            </w:r>
          </w:p>
        </w:tc>
      </w:tr>
      <w:tr w:rsidR="000B2180" w:rsidRPr="000B2180" w:rsidTr="00BE5628">
        <w:trPr>
          <w:trHeight w:val="203"/>
        </w:trPr>
        <w:tc>
          <w:tcPr>
            <w:tcW w:w="8188" w:type="dxa"/>
            <w:shd w:val="clear" w:color="auto" w:fill="auto"/>
          </w:tcPr>
          <w:p w:rsidR="000B2180" w:rsidRPr="000B2180" w:rsidRDefault="000B2180" w:rsidP="000B2180">
            <w:pPr>
              <w:widowControl/>
              <w:numPr>
                <w:ilvl w:val="0"/>
                <w:numId w:val="2"/>
              </w:numPr>
              <w:autoSpaceDE/>
              <w:autoSpaceDN/>
              <w:ind w:left="0" w:firstLine="0"/>
              <w:rPr>
                <w:sz w:val="24"/>
                <w:szCs w:val="24"/>
              </w:rPr>
            </w:pPr>
            <w:r w:rsidRPr="000B2180">
              <w:rPr>
                <w:sz w:val="24"/>
                <w:szCs w:val="24"/>
              </w:rPr>
              <w:t>ЖОО компоненті, оның ішінде кәсіби практика</w:t>
            </w:r>
          </w:p>
        </w:tc>
        <w:tc>
          <w:tcPr>
            <w:tcW w:w="1475" w:type="dxa"/>
            <w:shd w:val="clear" w:color="auto" w:fill="auto"/>
          </w:tcPr>
          <w:p w:rsidR="000B2180" w:rsidRPr="000B2180" w:rsidRDefault="000B2180" w:rsidP="000B2180">
            <w:pPr>
              <w:ind w:firstLine="709"/>
              <w:rPr>
                <w:b/>
                <w:sz w:val="24"/>
                <w:szCs w:val="24"/>
              </w:rPr>
            </w:pPr>
            <w:r w:rsidRPr="000B2180">
              <w:rPr>
                <w:b/>
                <w:sz w:val="24"/>
                <w:szCs w:val="24"/>
              </w:rPr>
              <w:t>43</w:t>
            </w:r>
          </w:p>
        </w:tc>
      </w:tr>
      <w:tr w:rsidR="000B2180" w:rsidRPr="000B2180" w:rsidTr="00BE5628">
        <w:trPr>
          <w:trHeight w:val="203"/>
        </w:trPr>
        <w:tc>
          <w:tcPr>
            <w:tcW w:w="8188" w:type="dxa"/>
            <w:shd w:val="clear" w:color="auto" w:fill="auto"/>
          </w:tcPr>
          <w:p w:rsidR="000B2180" w:rsidRPr="000B2180" w:rsidRDefault="000B2180" w:rsidP="000B2180">
            <w:pPr>
              <w:widowControl/>
              <w:numPr>
                <w:ilvl w:val="0"/>
                <w:numId w:val="2"/>
              </w:numPr>
              <w:autoSpaceDE/>
              <w:autoSpaceDN/>
              <w:ind w:left="0" w:firstLine="0"/>
              <w:rPr>
                <w:sz w:val="24"/>
                <w:szCs w:val="24"/>
              </w:rPr>
            </w:pPr>
            <w:r w:rsidRPr="000B2180">
              <w:rPr>
                <w:sz w:val="24"/>
                <w:szCs w:val="24"/>
              </w:rPr>
              <w:t>Таңдау компоненті</w:t>
            </w:r>
          </w:p>
        </w:tc>
        <w:tc>
          <w:tcPr>
            <w:tcW w:w="1475" w:type="dxa"/>
            <w:shd w:val="clear" w:color="auto" w:fill="auto"/>
          </w:tcPr>
          <w:p w:rsidR="000B2180" w:rsidRPr="000B2180" w:rsidRDefault="000B2180" w:rsidP="000B2180">
            <w:pPr>
              <w:tabs>
                <w:tab w:val="left" w:pos="1305"/>
                <w:tab w:val="center" w:pos="1397"/>
              </w:tabs>
              <w:ind w:firstLine="709"/>
              <w:rPr>
                <w:b/>
                <w:sz w:val="24"/>
                <w:szCs w:val="24"/>
              </w:rPr>
            </w:pPr>
            <w:r w:rsidRPr="000B2180">
              <w:rPr>
                <w:b/>
                <w:sz w:val="24"/>
                <w:szCs w:val="24"/>
              </w:rPr>
              <w:t>17</w:t>
            </w:r>
          </w:p>
        </w:tc>
      </w:tr>
      <w:tr w:rsidR="000B2180" w:rsidRPr="000B2180" w:rsidTr="00BE5628">
        <w:trPr>
          <w:trHeight w:val="193"/>
        </w:trPr>
        <w:tc>
          <w:tcPr>
            <w:tcW w:w="8188" w:type="dxa"/>
            <w:shd w:val="clear" w:color="auto" w:fill="auto"/>
          </w:tcPr>
          <w:p w:rsidR="000B2180" w:rsidRPr="000B2180" w:rsidRDefault="000B2180" w:rsidP="000B2180">
            <w:pPr>
              <w:rPr>
                <w:b/>
                <w:sz w:val="24"/>
                <w:szCs w:val="24"/>
              </w:rPr>
            </w:pPr>
            <w:r w:rsidRPr="000B2180">
              <w:rPr>
                <w:b/>
                <w:sz w:val="24"/>
                <w:szCs w:val="24"/>
              </w:rPr>
              <w:t>Дипломдық жұмысты дайындау және қорғау немесе кешенді емтихан дайындау және тапсыру</w:t>
            </w:r>
          </w:p>
        </w:tc>
        <w:tc>
          <w:tcPr>
            <w:tcW w:w="1475" w:type="dxa"/>
            <w:shd w:val="clear" w:color="auto" w:fill="auto"/>
          </w:tcPr>
          <w:p w:rsidR="000B2180" w:rsidRPr="000B2180" w:rsidRDefault="000B2180" w:rsidP="000B2180">
            <w:pPr>
              <w:ind w:firstLine="709"/>
              <w:rPr>
                <w:b/>
                <w:sz w:val="24"/>
                <w:szCs w:val="24"/>
              </w:rPr>
            </w:pPr>
            <w:r w:rsidRPr="000B2180">
              <w:rPr>
                <w:b/>
                <w:sz w:val="24"/>
                <w:szCs w:val="24"/>
              </w:rPr>
              <w:t>12</w:t>
            </w:r>
          </w:p>
        </w:tc>
      </w:tr>
      <w:tr w:rsidR="000B2180" w:rsidRPr="000B2180" w:rsidTr="00BE5628">
        <w:trPr>
          <w:trHeight w:val="203"/>
        </w:trPr>
        <w:tc>
          <w:tcPr>
            <w:tcW w:w="8188" w:type="dxa"/>
            <w:shd w:val="clear" w:color="auto" w:fill="auto"/>
          </w:tcPr>
          <w:p w:rsidR="000B2180" w:rsidRPr="000B2180" w:rsidRDefault="000B2180" w:rsidP="000B2180">
            <w:pPr>
              <w:rPr>
                <w:b/>
                <w:sz w:val="24"/>
                <w:szCs w:val="24"/>
              </w:rPr>
            </w:pPr>
            <w:r w:rsidRPr="000B2180">
              <w:rPr>
                <w:b/>
                <w:sz w:val="24"/>
                <w:szCs w:val="24"/>
              </w:rPr>
              <w:t>Барлығы</w:t>
            </w:r>
          </w:p>
        </w:tc>
        <w:tc>
          <w:tcPr>
            <w:tcW w:w="1475" w:type="dxa"/>
            <w:shd w:val="clear" w:color="auto" w:fill="auto"/>
          </w:tcPr>
          <w:p w:rsidR="000B2180" w:rsidRPr="000B2180" w:rsidRDefault="000B2180" w:rsidP="000B2180">
            <w:pPr>
              <w:ind w:firstLine="709"/>
              <w:rPr>
                <w:b/>
                <w:sz w:val="24"/>
                <w:szCs w:val="24"/>
              </w:rPr>
            </w:pPr>
            <w:r w:rsidRPr="000B2180">
              <w:rPr>
                <w:b/>
                <w:sz w:val="24"/>
                <w:szCs w:val="24"/>
              </w:rPr>
              <w:t>240</w:t>
            </w:r>
          </w:p>
        </w:tc>
      </w:tr>
    </w:tbl>
    <w:p w:rsidR="009B414F" w:rsidRPr="00C540BB" w:rsidRDefault="009B414F" w:rsidP="00F17076">
      <w:pPr>
        <w:pStyle w:val="af"/>
        <w:spacing w:line="360" w:lineRule="auto"/>
        <w:ind w:firstLine="709"/>
        <w:jc w:val="both"/>
        <w:rPr>
          <w:rFonts w:ascii="Times New Roman" w:hAnsi="Times New Roman"/>
          <w:sz w:val="24"/>
          <w:szCs w:val="24"/>
        </w:rPr>
      </w:pPr>
    </w:p>
    <w:p w:rsidR="009B414F" w:rsidRPr="00C540BB" w:rsidRDefault="009B414F" w:rsidP="00F17076">
      <w:pPr>
        <w:pStyle w:val="af"/>
        <w:spacing w:line="360" w:lineRule="auto"/>
        <w:ind w:firstLine="709"/>
        <w:jc w:val="both"/>
        <w:rPr>
          <w:rFonts w:ascii="Times New Roman" w:hAnsi="Times New Roman"/>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8718B8" w:rsidRDefault="008718B8" w:rsidP="00F17076">
      <w:pPr>
        <w:ind w:firstLine="709"/>
        <w:jc w:val="both"/>
        <w:rPr>
          <w:sz w:val="24"/>
          <w:szCs w:val="24"/>
        </w:rPr>
      </w:pPr>
    </w:p>
    <w:p w:rsidR="000B2180" w:rsidRPr="000B2180" w:rsidRDefault="000B2180" w:rsidP="000B2180">
      <w:pPr>
        <w:ind w:firstLine="709"/>
        <w:jc w:val="both"/>
        <w:rPr>
          <w:sz w:val="24"/>
          <w:szCs w:val="24"/>
        </w:rPr>
      </w:pPr>
      <w:r w:rsidRPr="000B2180">
        <w:rPr>
          <w:sz w:val="24"/>
          <w:szCs w:val="24"/>
        </w:rPr>
        <w:t xml:space="preserve">6В03101 Психология </w:t>
      </w:r>
      <w:r>
        <w:rPr>
          <w:sz w:val="24"/>
          <w:szCs w:val="24"/>
          <w:lang w:val="kk-KZ"/>
        </w:rPr>
        <w:t>ББ</w:t>
      </w:r>
      <w:r w:rsidRPr="000B2180">
        <w:rPr>
          <w:sz w:val="24"/>
          <w:szCs w:val="24"/>
        </w:rPr>
        <w:t xml:space="preserve"> құрылымы мен мазмұны заманауи білім беру бағдарламаларының маңызды белгілерін - құзыреттілікті, студентке бағдарланған және практикаға бағдарланған тәсілдерді көрсетеді-бұл білім алушыларға Кредиттік оқыту технологиясы шеңберінде ББ бойынша жеке білім беру траекториясын таңдауды қамтамасыз етеді.</w:t>
      </w:r>
    </w:p>
    <w:p w:rsidR="008718B8" w:rsidRDefault="000B2180" w:rsidP="000B2180">
      <w:pPr>
        <w:ind w:firstLine="709"/>
        <w:jc w:val="both"/>
        <w:rPr>
          <w:sz w:val="24"/>
          <w:szCs w:val="24"/>
        </w:rPr>
      </w:pPr>
      <w:r w:rsidRPr="000B2180">
        <w:rPr>
          <w:sz w:val="24"/>
          <w:szCs w:val="24"/>
        </w:rPr>
        <w:t>Білім беру бағдарламаларын әзірлеудің сапасын ішкі бағалауды (сараптаманы) стейкхолдерлерді (жұмыс берушілерді) тарта отырып, университеттің оқу-әдістемелік кеңесі жүргізеді.</w:t>
      </w:r>
    </w:p>
    <w:p w:rsidR="000B2180" w:rsidRPr="000B2180" w:rsidRDefault="000B2180" w:rsidP="000B2180">
      <w:pPr>
        <w:ind w:firstLine="709"/>
        <w:jc w:val="both"/>
        <w:rPr>
          <w:sz w:val="24"/>
          <w:szCs w:val="24"/>
        </w:rPr>
      </w:pPr>
      <w:r w:rsidRPr="000B2180">
        <w:rPr>
          <w:sz w:val="24"/>
          <w:szCs w:val="24"/>
        </w:rPr>
        <w:t>Құзыретті тәсілді ескере отырып, ББ әзірлеу кезінде жұмыс берушілермен өзара іс-қимыл мыналарды көздейді:</w:t>
      </w:r>
    </w:p>
    <w:p w:rsidR="000B2180" w:rsidRPr="000B2180" w:rsidRDefault="000B2180" w:rsidP="000B2180">
      <w:pPr>
        <w:ind w:firstLine="709"/>
        <w:jc w:val="both"/>
        <w:rPr>
          <w:sz w:val="24"/>
          <w:szCs w:val="24"/>
        </w:rPr>
      </w:pPr>
      <w:r w:rsidRPr="000B2180">
        <w:rPr>
          <w:sz w:val="24"/>
          <w:szCs w:val="24"/>
        </w:rPr>
        <w:t>дөңгелек үстелдер, коуч-сессиялар және т. б. шеңберінде оқытудың болжамды нәтижелерін бірлесіп талқылау.;</w:t>
      </w:r>
    </w:p>
    <w:p w:rsidR="000B2180" w:rsidRPr="000B2180" w:rsidRDefault="000B2180" w:rsidP="000B2180">
      <w:pPr>
        <w:ind w:firstLine="709"/>
        <w:jc w:val="both"/>
        <w:rPr>
          <w:sz w:val="24"/>
          <w:szCs w:val="24"/>
        </w:rPr>
      </w:pPr>
      <w:r w:rsidRPr="000B2180">
        <w:rPr>
          <w:sz w:val="24"/>
          <w:szCs w:val="24"/>
        </w:rPr>
        <w:t>ББ түлегінің тиімді құзыреттілік моделін әзірлеу:</w:t>
      </w:r>
    </w:p>
    <w:p w:rsidR="000B2180" w:rsidRPr="000B2180" w:rsidRDefault="000B2180" w:rsidP="000B2180">
      <w:pPr>
        <w:ind w:firstLine="709"/>
        <w:jc w:val="both"/>
        <w:rPr>
          <w:sz w:val="24"/>
          <w:szCs w:val="24"/>
        </w:rPr>
      </w:pPr>
      <w:r w:rsidRPr="000B2180">
        <w:rPr>
          <w:sz w:val="24"/>
          <w:szCs w:val="24"/>
        </w:rPr>
        <w:t>"Педагог" кәсіби стандартының және ҚР МЖМБС талаптарына сәйкес әзірленген ББ сараптамасы;</w:t>
      </w:r>
    </w:p>
    <w:p w:rsidR="000B2180" w:rsidRPr="000B2180" w:rsidRDefault="000B2180" w:rsidP="000B2180">
      <w:pPr>
        <w:ind w:firstLine="709"/>
        <w:jc w:val="both"/>
        <w:rPr>
          <w:sz w:val="24"/>
          <w:szCs w:val="24"/>
        </w:rPr>
      </w:pPr>
      <w:r w:rsidRPr="000B2180">
        <w:rPr>
          <w:sz w:val="24"/>
          <w:szCs w:val="24"/>
        </w:rPr>
        <w:t>ББ-ға одан әрі кәсіби қызмет үшін қажетті құзыреттерді қалыптастыру үшін жұмыс берушілердің ұсынымдары бойынша элективті пәндерді енгізу;</w:t>
      </w:r>
    </w:p>
    <w:p w:rsidR="000B2180" w:rsidRPr="000B2180" w:rsidRDefault="000B2180" w:rsidP="000B2180">
      <w:pPr>
        <w:ind w:firstLine="709"/>
        <w:jc w:val="both"/>
        <w:rPr>
          <w:sz w:val="24"/>
          <w:szCs w:val="24"/>
        </w:rPr>
      </w:pPr>
      <w:r w:rsidRPr="000B2180">
        <w:rPr>
          <w:sz w:val="24"/>
          <w:szCs w:val="24"/>
        </w:rPr>
        <w:t>оқу-әдістемелік материалдарды әзірлеу және рецензиялау;</w:t>
      </w:r>
    </w:p>
    <w:p w:rsidR="000B2180" w:rsidRPr="000B2180" w:rsidRDefault="000B2180" w:rsidP="000B2180">
      <w:pPr>
        <w:ind w:firstLine="709"/>
        <w:jc w:val="both"/>
        <w:rPr>
          <w:sz w:val="24"/>
          <w:szCs w:val="24"/>
        </w:rPr>
      </w:pPr>
      <w:r w:rsidRPr="000B2180">
        <w:rPr>
          <w:sz w:val="24"/>
          <w:szCs w:val="24"/>
        </w:rPr>
        <w:t>жұмыс берушілердің түлектерді қорытынды аттестаттауға қатысуы;</w:t>
      </w:r>
    </w:p>
    <w:p w:rsidR="000B2180" w:rsidRPr="000B2180" w:rsidRDefault="000B2180" w:rsidP="000B2180">
      <w:pPr>
        <w:ind w:firstLine="709"/>
        <w:jc w:val="both"/>
        <w:rPr>
          <w:sz w:val="24"/>
          <w:szCs w:val="24"/>
        </w:rPr>
      </w:pPr>
      <w:r w:rsidRPr="000B2180">
        <w:rPr>
          <w:sz w:val="24"/>
          <w:szCs w:val="24"/>
        </w:rPr>
        <w:t>жұмыс берушілердің ЖОО өткізетін ғылыми-практикалық конференцияларға қатысуы;</w:t>
      </w:r>
    </w:p>
    <w:p w:rsidR="000B2180" w:rsidRPr="000B2180" w:rsidRDefault="000B2180" w:rsidP="000B2180">
      <w:pPr>
        <w:ind w:firstLine="709"/>
        <w:jc w:val="both"/>
        <w:rPr>
          <w:sz w:val="24"/>
          <w:szCs w:val="24"/>
        </w:rPr>
      </w:pPr>
      <w:r w:rsidRPr="000B2180">
        <w:rPr>
          <w:sz w:val="24"/>
          <w:szCs w:val="24"/>
        </w:rPr>
        <w:t>түлектерді жұмысқа орналастыру және т. б.</w:t>
      </w:r>
    </w:p>
    <w:p w:rsidR="000B2180" w:rsidRPr="000B2180" w:rsidRDefault="000B2180" w:rsidP="000B2180">
      <w:pPr>
        <w:ind w:firstLine="709"/>
        <w:jc w:val="both"/>
        <w:rPr>
          <w:sz w:val="24"/>
          <w:szCs w:val="24"/>
        </w:rPr>
      </w:pPr>
      <w:r w:rsidRPr="000B2180">
        <w:rPr>
          <w:sz w:val="24"/>
          <w:szCs w:val="24"/>
        </w:rPr>
        <w:t>Кәсіби қызмет түрлері:</w:t>
      </w:r>
    </w:p>
    <w:p w:rsidR="000B2180" w:rsidRPr="000B2180" w:rsidRDefault="000B2180" w:rsidP="000B2180">
      <w:pPr>
        <w:ind w:firstLine="709"/>
        <w:jc w:val="both"/>
        <w:rPr>
          <w:sz w:val="24"/>
          <w:szCs w:val="24"/>
        </w:rPr>
      </w:pPr>
      <w:r w:rsidRPr="000B2180">
        <w:rPr>
          <w:sz w:val="24"/>
          <w:szCs w:val="24"/>
        </w:rPr>
        <w:t>- жүргізетін психологтардың жұмыстары, ерекшеліктері;</w:t>
      </w:r>
    </w:p>
    <w:p w:rsidR="000B2180" w:rsidRPr="000B2180" w:rsidRDefault="000B2180" w:rsidP="000B2180">
      <w:pPr>
        <w:ind w:firstLine="709"/>
        <w:jc w:val="both"/>
        <w:rPr>
          <w:sz w:val="24"/>
          <w:szCs w:val="24"/>
        </w:rPr>
      </w:pPr>
      <w:r w:rsidRPr="000B2180">
        <w:rPr>
          <w:sz w:val="24"/>
          <w:szCs w:val="24"/>
        </w:rPr>
        <w:t>- кеңес беру-түзету;</w:t>
      </w:r>
    </w:p>
    <w:p w:rsidR="000B2180" w:rsidRPr="000B2180" w:rsidRDefault="000B2180" w:rsidP="000B2180">
      <w:pPr>
        <w:ind w:firstLine="709"/>
        <w:jc w:val="both"/>
        <w:rPr>
          <w:sz w:val="24"/>
          <w:szCs w:val="24"/>
        </w:rPr>
      </w:pPr>
      <w:r w:rsidRPr="000B2180">
        <w:rPr>
          <w:sz w:val="24"/>
          <w:szCs w:val="24"/>
        </w:rPr>
        <w:t>- психопрофилактикалық;</w:t>
      </w:r>
    </w:p>
    <w:p w:rsidR="000B2180" w:rsidRPr="000B2180" w:rsidRDefault="000B2180" w:rsidP="000B2180">
      <w:pPr>
        <w:ind w:firstLine="709"/>
        <w:jc w:val="both"/>
        <w:rPr>
          <w:sz w:val="24"/>
          <w:szCs w:val="24"/>
        </w:rPr>
      </w:pPr>
      <w:r w:rsidRPr="000B2180">
        <w:rPr>
          <w:sz w:val="24"/>
          <w:szCs w:val="24"/>
        </w:rPr>
        <w:t>- мәдени-ағартушылық;</w:t>
      </w:r>
    </w:p>
    <w:p w:rsidR="000B2180" w:rsidRPr="000B2180" w:rsidRDefault="000B2180" w:rsidP="000B2180">
      <w:pPr>
        <w:ind w:firstLine="709"/>
        <w:jc w:val="both"/>
        <w:rPr>
          <w:sz w:val="24"/>
          <w:szCs w:val="24"/>
        </w:rPr>
      </w:pPr>
      <w:r w:rsidRPr="000B2180">
        <w:rPr>
          <w:sz w:val="24"/>
          <w:szCs w:val="24"/>
        </w:rPr>
        <w:lastRenderedPageBreak/>
        <w:t>- кәсіптік бағдар беру;</w:t>
      </w:r>
    </w:p>
    <w:p w:rsidR="000B2180" w:rsidRPr="000B2180" w:rsidRDefault="000B2180" w:rsidP="000B2180">
      <w:pPr>
        <w:ind w:firstLine="709"/>
        <w:jc w:val="both"/>
        <w:rPr>
          <w:sz w:val="24"/>
          <w:szCs w:val="24"/>
        </w:rPr>
      </w:pPr>
      <w:r w:rsidRPr="000B2180">
        <w:rPr>
          <w:sz w:val="24"/>
          <w:szCs w:val="24"/>
        </w:rPr>
        <w:t>ғылыми-зерттеу.</w:t>
      </w:r>
    </w:p>
    <w:p w:rsidR="000B2180" w:rsidRPr="000B2180" w:rsidRDefault="000B2180" w:rsidP="000B2180">
      <w:pPr>
        <w:ind w:firstLine="709"/>
        <w:jc w:val="both"/>
        <w:rPr>
          <w:sz w:val="24"/>
          <w:szCs w:val="24"/>
        </w:rPr>
      </w:pPr>
      <w:r w:rsidRPr="000B2180">
        <w:rPr>
          <w:sz w:val="24"/>
          <w:szCs w:val="24"/>
        </w:rPr>
        <w:t>Білім беру бағдарламасы бойынша күтілетін мамандықтар тізімі:</w:t>
      </w:r>
    </w:p>
    <w:p w:rsidR="000B2180" w:rsidRPr="000B2180" w:rsidRDefault="000B2180" w:rsidP="000B2180">
      <w:pPr>
        <w:ind w:firstLine="709"/>
        <w:jc w:val="both"/>
        <w:rPr>
          <w:sz w:val="24"/>
          <w:szCs w:val="24"/>
        </w:rPr>
      </w:pPr>
      <w:r w:rsidRPr="000B2180">
        <w:rPr>
          <w:sz w:val="24"/>
          <w:szCs w:val="24"/>
        </w:rPr>
        <w:t xml:space="preserve">кеңес беру және Отбасын қолдау орталықтарындағы психолог; </w:t>
      </w:r>
    </w:p>
    <w:p w:rsidR="000B2180" w:rsidRPr="000B2180" w:rsidRDefault="000B2180" w:rsidP="000B2180">
      <w:pPr>
        <w:ind w:firstLine="709"/>
        <w:jc w:val="both"/>
        <w:rPr>
          <w:sz w:val="24"/>
          <w:szCs w:val="24"/>
        </w:rPr>
      </w:pPr>
      <w:r w:rsidRPr="000B2180">
        <w:rPr>
          <w:sz w:val="24"/>
          <w:szCs w:val="24"/>
        </w:rPr>
        <w:t xml:space="preserve"> құқық қорғау мекемелерінде психолог; </w:t>
      </w:r>
    </w:p>
    <w:p w:rsidR="000B2180" w:rsidRPr="000B2180" w:rsidRDefault="000B2180" w:rsidP="000B2180">
      <w:pPr>
        <w:ind w:firstLine="709"/>
        <w:jc w:val="both"/>
        <w:rPr>
          <w:sz w:val="24"/>
          <w:szCs w:val="24"/>
        </w:rPr>
      </w:pPr>
      <w:r w:rsidRPr="000B2180">
        <w:rPr>
          <w:sz w:val="24"/>
          <w:szCs w:val="24"/>
        </w:rPr>
        <w:t xml:space="preserve"> еңбек ұжымдарында психолог; </w:t>
      </w:r>
    </w:p>
    <w:p w:rsidR="000B2180" w:rsidRPr="000B2180" w:rsidRDefault="000B2180" w:rsidP="000B2180">
      <w:pPr>
        <w:ind w:firstLine="709"/>
        <w:jc w:val="both"/>
        <w:rPr>
          <w:sz w:val="24"/>
          <w:szCs w:val="24"/>
        </w:rPr>
      </w:pPr>
      <w:r w:rsidRPr="000B2180">
        <w:rPr>
          <w:sz w:val="24"/>
          <w:szCs w:val="24"/>
        </w:rPr>
        <w:t xml:space="preserve"> медициналық мекемелердегі психолог;</w:t>
      </w:r>
    </w:p>
    <w:p w:rsidR="000B2180" w:rsidRPr="000B2180" w:rsidRDefault="000B2180" w:rsidP="000B2180">
      <w:pPr>
        <w:ind w:firstLine="709"/>
        <w:jc w:val="both"/>
        <w:rPr>
          <w:sz w:val="24"/>
          <w:szCs w:val="24"/>
        </w:rPr>
      </w:pPr>
      <w:r w:rsidRPr="000B2180">
        <w:rPr>
          <w:sz w:val="24"/>
          <w:szCs w:val="24"/>
        </w:rPr>
        <w:t xml:space="preserve"> оңалту және әлеуметтік бейімдеу орталықтарында психолог; </w:t>
      </w:r>
    </w:p>
    <w:p w:rsidR="000B2180" w:rsidRPr="000B2180" w:rsidRDefault="000B2180" w:rsidP="000B2180">
      <w:pPr>
        <w:ind w:firstLine="709"/>
        <w:jc w:val="both"/>
        <w:rPr>
          <w:sz w:val="24"/>
          <w:szCs w:val="24"/>
        </w:rPr>
      </w:pPr>
      <w:r w:rsidRPr="000B2180">
        <w:rPr>
          <w:sz w:val="24"/>
          <w:szCs w:val="24"/>
        </w:rPr>
        <w:t xml:space="preserve"> қосымша білім беру мекемелерінде психолог;</w:t>
      </w:r>
    </w:p>
    <w:p w:rsidR="000B2180" w:rsidRPr="000B2180" w:rsidRDefault="000B2180" w:rsidP="000B2180">
      <w:pPr>
        <w:ind w:firstLine="709"/>
        <w:jc w:val="both"/>
        <w:rPr>
          <w:sz w:val="24"/>
          <w:szCs w:val="24"/>
        </w:rPr>
      </w:pPr>
      <w:r w:rsidRPr="000B2180">
        <w:rPr>
          <w:sz w:val="24"/>
          <w:szCs w:val="24"/>
        </w:rPr>
        <w:t xml:space="preserve"> спорт мекемелеріндегі психолог;</w:t>
      </w:r>
    </w:p>
    <w:p w:rsidR="000B2180" w:rsidRPr="000B2180" w:rsidRDefault="000B2180" w:rsidP="000B2180">
      <w:pPr>
        <w:ind w:firstLine="709"/>
        <w:jc w:val="both"/>
        <w:rPr>
          <w:sz w:val="24"/>
          <w:szCs w:val="24"/>
        </w:rPr>
      </w:pPr>
      <w:r w:rsidRPr="000B2180">
        <w:rPr>
          <w:sz w:val="24"/>
          <w:szCs w:val="24"/>
        </w:rPr>
        <w:t xml:space="preserve"> үкіметтік емес ұйымдарда психолог;</w:t>
      </w:r>
    </w:p>
    <w:p w:rsidR="000B2180" w:rsidRPr="000B2180" w:rsidRDefault="000B2180" w:rsidP="000B2180">
      <w:pPr>
        <w:ind w:firstLine="709"/>
        <w:jc w:val="both"/>
        <w:rPr>
          <w:sz w:val="24"/>
          <w:szCs w:val="24"/>
        </w:rPr>
      </w:pPr>
      <w:r w:rsidRPr="000B2180">
        <w:rPr>
          <w:sz w:val="24"/>
          <w:szCs w:val="24"/>
        </w:rPr>
        <w:t xml:space="preserve">кәсіби бағдар орталықтарындағы психолог; </w:t>
      </w:r>
    </w:p>
    <w:p w:rsidR="000B2180" w:rsidRPr="000B2180" w:rsidRDefault="000B2180" w:rsidP="000B2180">
      <w:pPr>
        <w:ind w:firstLine="709"/>
        <w:jc w:val="both"/>
        <w:rPr>
          <w:sz w:val="24"/>
          <w:szCs w:val="24"/>
        </w:rPr>
      </w:pPr>
      <w:r w:rsidRPr="000B2180">
        <w:rPr>
          <w:sz w:val="24"/>
          <w:szCs w:val="24"/>
        </w:rPr>
        <w:t>қарттар мен мүгедектерге арналған медициналық-әлеуметтік мекемелерде психолог және т. б.</w:t>
      </w:r>
    </w:p>
    <w:p w:rsidR="008718B8" w:rsidRDefault="000B2180" w:rsidP="000B2180">
      <w:pPr>
        <w:ind w:firstLine="709"/>
        <w:jc w:val="both"/>
        <w:rPr>
          <w:sz w:val="24"/>
          <w:szCs w:val="24"/>
        </w:rPr>
      </w:pPr>
      <w:r w:rsidRPr="000B2180">
        <w:rPr>
          <w:sz w:val="24"/>
          <w:szCs w:val="24"/>
        </w:rPr>
        <w:t>Білім алушылардың әмбебап құзыреттерін дамыту: топтарда жұмыс істей алады және олардың жұмысын басқара алады; психологиялық диагностика құралдарын сауатты және психологиялық тұрғыдан дұрыс қолданады және психологиялық кеңес берудің әртүрлі нысандарын дұрыс жүргізеді; талап етілетін ақпаратты беру үшін бұқаралық ақпарат құралдары мен коммуникацияларды пайдаланады; қызметкердің кәсіби құзыретінің негізгі психологиялық аспектілерін бөліп көрсете алады; ұжымды басқарудың әлеуметтік-психологиялық негіздерін пайдаланады; психологиялық кеңес берудің жаңа топтың проблемалары мен мақсаттарына идеялар мен тәсілдер; келесі пәндерді меңгеру негізінде топта болып жатқан процестерді бағалау үшін стандарттарды тұжырымдайды немесе қолданады – Мамандыққа кіріспе және имиджеология, психология тарихы, жас психологиясы, Гендерлік психология және т. б.</w:t>
      </w:r>
    </w:p>
    <w:p w:rsidR="008718B8" w:rsidRDefault="000B2180" w:rsidP="00F17076">
      <w:pPr>
        <w:ind w:firstLine="709"/>
        <w:jc w:val="both"/>
        <w:rPr>
          <w:sz w:val="24"/>
          <w:szCs w:val="24"/>
        </w:rPr>
      </w:pPr>
      <w:r w:rsidRPr="000B2180">
        <w:rPr>
          <w:sz w:val="24"/>
          <w:szCs w:val="24"/>
        </w:rPr>
        <w:t>Білім алушылардың кәсіби құзыреттілігін дамыту: мәдени айырмашылықтарды және діни сенім бостандығын құрметтейді; әлеуметтік құзыреттілікке қойылатын талаптарға сәйкес оқу және әлеуметтік коммуникация тәсілдерін біледі; кәсіби қызметтің қосымшаларында және экологиялық және валеологиялық құзыреттілік талаптарына сәйкес адамның адамға, қоғамға, қоршаған ортаға қатынасын реттейтін құқықтық және этикалық нормаларды біледі. ғылыми психологияның теориялық негізі мен әдіснамасын біледі және оның принциптерін өзгеретін шындықтың әртүрлі формаларында қолдана алады; жалпы психологияның негізгі және концептуалды түсініктерін қолдана алады, психикалық шындықты талдаудың әртүрлі тәсілдерін сыни бағалайды; әлеуметтік-психологиялық құбылыстарды, жеке-психологиялық айырмашылықтарды, адамның жас және мәдени әлеуметтенуінің психологиялық заңдылықтарын, оны оқыту және танымдық дамыту факторларын сапалы біледі; кәсіптер әлемін, адамның еңбек қызметінің құрылымын психологиялық біледі; психологиялық көмек көрсету үшін психодиагностика және психо-кеңес беру әдістерін біледі, пәндер негізінде дамиды-оқу және педагогикалық практика, қарым-қатынас психологиясы, отбасылық кеңес беру, Дифференциалды психология, Этнопсихология және т. б.</w:t>
      </w:r>
    </w:p>
    <w:p w:rsidR="000B2180" w:rsidRDefault="000B2180" w:rsidP="000B2180">
      <w:pPr>
        <w:ind w:firstLine="709"/>
        <w:jc w:val="both"/>
        <w:rPr>
          <w:sz w:val="24"/>
          <w:szCs w:val="24"/>
          <w:lang w:val="kk-KZ"/>
        </w:rPr>
      </w:pPr>
      <w:r w:rsidRPr="000B2180">
        <w:rPr>
          <w:sz w:val="24"/>
          <w:szCs w:val="24"/>
        </w:rPr>
        <w:t>Студенттердің оқыту мазмұны, формасы мен әдістеріне қанағаттану деңгейі университеттің міндетті шарттарының бірі болып табылады. Студенттердің оқу мазмұнына, формасына және әдістеріне қанағаттанушылығын бағалау мақсатында жыл сайын, әр семестр аяқталғаннан кейін. Университет сайтында (shokan.edu.kz)</w:t>
      </w:r>
      <w:r>
        <w:rPr>
          <w:sz w:val="24"/>
          <w:szCs w:val="24"/>
          <w:lang w:val="kk-KZ"/>
        </w:rPr>
        <w:t xml:space="preserve"> </w:t>
      </w:r>
      <w:r w:rsidRPr="000B2180">
        <w:rPr>
          <w:sz w:val="24"/>
          <w:szCs w:val="24"/>
        </w:rPr>
        <w:t xml:space="preserve"> және ААЖ жүйесінде Платонус (Platonus http://shokan.edu.kz) жыл сайын сауалнама, оқыту сапасын бағалау бойынша сауалнама - "Оқытушы студенттер көзімен"сауалнамасы жүргізіледі. Сондай-ақ, бірінші курс студенттеріне қызығушылықтарын анықтау және олардың шығармашылық әлеуетін ашу үшін сауалнама орналастырылған. Күндізгі және сырттай оқу студенттері үшін қашықтықтан оқыту қалай жүзеге асырыла</w:t>
      </w:r>
      <w:r>
        <w:rPr>
          <w:sz w:val="24"/>
          <w:szCs w:val="24"/>
          <w:lang w:val="kk-KZ"/>
        </w:rPr>
        <w:t xml:space="preserve">тынын ҚОТ бойынша сауалнама арқылы білуге болады. </w:t>
      </w:r>
    </w:p>
    <w:p w:rsidR="000B2180" w:rsidRPr="000C0503" w:rsidRDefault="000B2180" w:rsidP="000B2180">
      <w:pPr>
        <w:ind w:firstLine="709"/>
        <w:jc w:val="both"/>
        <w:rPr>
          <w:sz w:val="24"/>
          <w:szCs w:val="24"/>
          <w:lang w:val="kk-KZ"/>
        </w:rPr>
      </w:pPr>
      <w:r w:rsidRPr="000B2180">
        <w:rPr>
          <w:sz w:val="24"/>
          <w:szCs w:val="24"/>
          <w:lang w:val="kk-KZ"/>
        </w:rPr>
        <w:t xml:space="preserve">Білім алушылардың оқу жүктемесінің еңбек сыйымдылығын әзірлеу кезінде 6В03101 </w:t>
      </w:r>
      <w:r>
        <w:rPr>
          <w:sz w:val="24"/>
          <w:szCs w:val="24"/>
          <w:lang w:val="kk-KZ"/>
        </w:rPr>
        <w:t>ББ</w:t>
      </w:r>
      <w:r w:rsidRPr="000B2180">
        <w:rPr>
          <w:sz w:val="24"/>
          <w:szCs w:val="24"/>
          <w:lang w:val="kk-KZ"/>
        </w:rPr>
        <w:t xml:space="preserve">-да оқу жоспарында көзделген оқу қызметінің барлық түрлері, оның ішінде аудиториялық және өзіндік жұмыс, кәсіптік практика ескеріледі. </w:t>
      </w:r>
      <w:r w:rsidRPr="000C0503">
        <w:rPr>
          <w:sz w:val="24"/>
          <w:szCs w:val="24"/>
          <w:lang w:val="kk-KZ"/>
        </w:rPr>
        <w:t>ББ білім алушылардың үлгеріміне және өзінің білім беру траекториясы бойынша кредиттердің тиімді игерілуіне жәрдемдесуге бағытталған.</w:t>
      </w:r>
    </w:p>
    <w:p w:rsidR="00BB0377" w:rsidRPr="000C0503" w:rsidRDefault="00BB0377" w:rsidP="00BB0377">
      <w:pPr>
        <w:ind w:firstLine="709"/>
        <w:jc w:val="both"/>
        <w:rPr>
          <w:sz w:val="24"/>
          <w:szCs w:val="24"/>
          <w:lang w:val="kk-KZ"/>
        </w:rPr>
      </w:pPr>
      <w:r w:rsidRPr="000C0503">
        <w:rPr>
          <w:sz w:val="24"/>
          <w:szCs w:val="24"/>
          <w:lang w:val="kk-KZ"/>
        </w:rPr>
        <w:lastRenderedPageBreak/>
        <w:t xml:space="preserve">Кафедрада 6В03101 </w:t>
      </w:r>
      <w:r>
        <w:rPr>
          <w:sz w:val="24"/>
          <w:szCs w:val="24"/>
          <w:lang w:val="kk-KZ"/>
        </w:rPr>
        <w:t>П</w:t>
      </w:r>
      <w:r w:rsidRPr="000C0503">
        <w:rPr>
          <w:sz w:val="24"/>
          <w:szCs w:val="24"/>
          <w:lang w:val="kk-KZ"/>
        </w:rPr>
        <w:t>сихология дайындық бағыты бойынша ББ іске асыру кезінде әлеуметтік серіктестік шеңберінде келесі мекемелермен және кәсіпорындармен ынтымақтастық туралы шарттар бар:</w:t>
      </w:r>
    </w:p>
    <w:p w:rsidR="00BB0377" w:rsidRPr="000C0503" w:rsidRDefault="00BB0377" w:rsidP="00BB0377">
      <w:pPr>
        <w:ind w:firstLine="709"/>
        <w:jc w:val="both"/>
        <w:rPr>
          <w:sz w:val="24"/>
          <w:szCs w:val="24"/>
          <w:lang w:val="kk-KZ"/>
        </w:rPr>
      </w:pPr>
      <w:r w:rsidRPr="000C0503">
        <w:rPr>
          <w:sz w:val="24"/>
          <w:szCs w:val="24"/>
          <w:lang w:val="kk-KZ"/>
        </w:rPr>
        <w:t>"Ақмола облысының білім басқармасы" ММ;</w:t>
      </w:r>
    </w:p>
    <w:p w:rsidR="00BB0377" w:rsidRPr="000C0503" w:rsidRDefault="00BB0377" w:rsidP="00BB0377">
      <w:pPr>
        <w:ind w:firstLine="709"/>
        <w:jc w:val="both"/>
        <w:rPr>
          <w:sz w:val="24"/>
          <w:szCs w:val="24"/>
          <w:lang w:val="kk-KZ"/>
        </w:rPr>
      </w:pPr>
      <w:r w:rsidRPr="000C0503">
        <w:rPr>
          <w:sz w:val="24"/>
          <w:szCs w:val="24"/>
          <w:lang w:val="kk-KZ"/>
        </w:rPr>
        <w:t>"Ақмола облысы білім басқармасының Көкшетау қаласы бойынша білім бөлімі" ММ;</w:t>
      </w:r>
    </w:p>
    <w:p w:rsidR="00BB0377" w:rsidRPr="000C0503" w:rsidRDefault="00BB0377" w:rsidP="00BB0377">
      <w:pPr>
        <w:ind w:firstLine="709"/>
        <w:jc w:val="both"/>
        <w:rPr>
          <w:sz w:val="24"/>
          <w:szCs w:val="24"/>
          <w:lang w:val="kk-KZ"/>
        </w:rPr>
      </w:pPr>
      <w:r w:rsidRPr="000C0503">
        <w:rPr>
          <w:sz w:val="24"/>
          <w:szCs w:val="24"/>
          <w:lang w:val="kk-KZ"/>
        </w:rPr>
        <w:t>6</w:t>
      </w:r>
      <w:r>
        <w:rPr>
          <w:sz w:val="24"/>
          <w:szCs w:val="24"/>
          <w:lang w:val="kk-KZ"/>
        </w:rPr>
        <w:t>В</w:t>
      </w:r>
      <w:r w:rsidRPr="000C0503">
        <w:rPr>
          <w:sz w:val="24"/>
          <w:szCs w:val="24"/>
          <w:lang w:val="kk-KZ"/>
        </w:rPr>
        <w:t xml:space="preserve">03101 психология бағыты бойынша ББ дайындық шеңберінде студентке орталықтанған тәсіл оқытудың практикаға бағытталған және зерттеушілік әдістерін пайдалануды, ақпараттық технологияларды пайдалануды, практиканың әртүрлі түрлерін қамтиды. </w:t>
      </w:r>
    </w:p>
    <w:p w:rsidR="00BB0377" w:rsidRPr="000C0503" w:rsidRDefault="00BB0377" w:rsidP="00BB0377">
      <w:pPr>
        <w:ind w:firstLine="709"/>
        <w:jc w:val="both"/>
        <w:rPr>
          <w:sz w:val="24"/>
          <w:szCs w:val="24"/>
          <w:lang w:val="kk-KZ"/>
        </w:rPr>
      </w:pPr>
      <w:r w:rsidRPr="000C0503">
        <w:rPr>
          <w:sz w:val="24"/>
          <w:szCs w:val="24"/>
          <w:lang w:val="kk-KZ"/>
        </w:rPr>
        <w:t xml:space="preserve">  Оқыту практикасына интерактивті әдістер енгізілуде: проблемалық дәріс, бағытталған дәріс (төңкерілген сынып), дискуссия, тренинг, іскерлік ойын, эвристикалық әңгіме, зерттеу базасындағы эксперимент және т. б. жекелеген курстар мысалында инновациялық білім беру тәсілдерін қолдану мүмкіндіктері көрсетіледі – Контекстік оқыту, тәжірибе негізінде оқыту, пәнаралық, проблемалық-бағдарланған, жобалық-сметалық құжаттамаұйымдастырылған және басқалар.</w:t>
      </w:r>
    </w:p>
    <w:p w:rsidR="00BB0377" w:rsidRPr="00BB0377" w:rsidRDefault="00BB0377" w:rsidP="00BB0377">
      <w:pPr>
        <w:ind w:firstLine="709"/>
        <w:jc w:val="both"/>
        <w:rPr>
          <w:sz w:val="24"/>
          <w:szCs w:val="24"/>
          <w:lang w:val="kk-KZ"/>
        </w:rPr>
      </w:pPr>
      <w:r w:rsidRPr="000C0503">
        <w:rPr>
          <w:sz w:val="24"/>
          <w:szCs w:val="24"/>
          <w:lang w:val="kk-KZ"/>
        </w:rPr>
        <w:t xml:space="preserve">ББ-ны жұмыс берушілер арасынан әзірлеушілер, ЖОО басшысы бекітеді және оны </w:t>
      </w:r>
      <w:r>
        <w:rPr>
          <w:sz w:val="24"/>
          <w:szCs w:val="24"/>
          <w:lang w:val="kk-KZ"/>
        </w:rPr>
        <w:t xml:space="preserve">қолданысқа  </w:t>
      </w:r>
      <w:r w:rsidRPr="000C0503">
        <w:rPr>
          <w:sz w:val="24"/>
          <w:szCs w:val="24"/>
          <w:lang w:val="kk-KZ"/>
        </w:rPr>
        <w:t xml:space="preserve"> </w:t>
      </w:r>
      <w:r>
        <w:rPr>
          <w:sz w:val="24"/>
          <w:szCs w:val="24"/>
          <w:lang w:val="kk-KZ"/>
        </w:rPr>
        <w:t>«</w:t>
      </w:r>
      <w:r w:rsidRPr="000C0503">
        <w:rPr>
          <w:sz w:val="24"/>
          <w:szCs w:val="24"/>
          <w:lang w:val="kk-KZ"/>
        </w:rPr>
        <w:t>Ш.Уәлиханов</w:t>
      </w:r>
      <w:r>
        <w:rPr>
          <w:sz w:val="24"/>
          <w:szCs w:val="24"/>
          <w:lang w:val="kk-KZ"/>
        </w:rPr>
        <w:t xml:space="preserve"> ат. КУ» КеАҚ Академиялық кеңесі ұсынады.  </w:t>
      </w:r>
      <w:r w:rsidRPr="00BB0377">
        <w:rPr>
          <w:sz w:val="24"/>
          <w:szCs w:val="24"/>
          <w:lang w:val="kk-KZ"/>
        </w:rPr>
        <w:t xml:space="preserve">  </w:t>
      </w:r>
    </w:p>
    <w:p w:rsidR="000B2180" w:rsidRPr="00BB0377" w:rsidRDefault="00BB0377" w:rsidP="00BB0377">
      <w:pPr>
        <w:ind w:firstLine="709"/>
        <w:jc w:val="both"/>
        <w:rPr>
          <w:sz w:val="24"/>
          <w:szCs w:val="24"/>
          <w:lang w:val="kk-KZ"/>
        </w:rPr>
      </w:pPr>
      <w:r w:rsidRPr="00BB0377">
        <w:rPr>
          <w:sz w:val="24"/>
          <w:szCs w:val="24"/>
          <w:lang w:val="kk-KZ"/>
        </w:rPr>
        <w:t xml:space="preserve">Филология және педагогика факультеті кеңесінің отырыстарында жыл сайын </w:t>
      </w:r>
      <w:r>
        <w:rPr>
          <w:sz w:val="24"/>
          <w:szCs w:val="24"/>
          <w:lang w:val="kk-KZ"/>
        </w:rPr>
        <w:t xml:space="preserve">қабылдауды </w:t>
      </w:r>
      <w:r w:rsidRPr="00BB0377">
        <w:rPr>
          <w:sz w:val="24"/>
          <w:szCs w:val="24"/>
          <w:lang w:val="kk-KZ"/>
        </w:rPr>
        <w:t>жүзеге асыру жоспарланған ББ тізбесі туралы шешім қабылданады.</w:t>
      </w:r>
    </w:p>
    <w:p w:rsidR="00BB0377" w:rsidRPr="00BB0377" w:rsidRDefault="00BB0377" w:rsidP="00BB0377">
      <w:pPr>
        <w:ind w:firstLine="709"/>
        <w:jc w:val="both"/>
        <w:rPr>
          <w:rFonts w:eastAsia="Calibri"/>
          <w:sz w:val="24"/>
          <w:szCs w:val="24"/>
          <w:lang w:val="kk-KZ"/>
        </w:rPr>
      </w:pPr>
      <w:r w:rsidRPr="00BB0377">
        <w:rPr>
          <w:rFonts w:eastAsia="Calibri"/>
          <w:sz w:val="24"/>
          <w:szCs w:val="24"/>
          <w:lang w:val="kk-KZ"/>
        </w:rPr>
        <w:t>Университетте СМ</w:t>
      </w:r>
      <w:r>
        <w:rPr>
          <w:rFonts w:eastAsia="Calibri"/>
          <w:sz w:val="24"/>
          <w:szCs w:val="24"/>
          <w:lang w:val="kk-KZ"/>
        </w:rPr>
        <w:t>К</w:t>
      </w:r>
      <w:r w:rsidRPr="00BB0377">
        <w:rPr>
          <w:rFonts w:eastAsia="Calibri"/>
          <w:sz w:val="24"/>
          <w:szCs w:val="24"/>
          <w:lang w:val="kk-KZ"/>
        </w:rPr>
        <w:t xml:space="preserve"> СТУ 4.03-2018 "Білім беру қызметтерін жобалау, әзірлеу, Оқу-ұйымдастыру процестерін басқару" стандарты аясында ББ әзірлеу туралы ереже қолданылады (18.01.2018 ж.бекітілген), онда ББ әзірлеу мен бекітудің негізгі кезеңдері, сондай-ақ оларды өзектендіру процесі көрсетілген. ББ мазмұны тиісті мемлекеттік жалпыға міндетті білім беру стандарттарымен (ҚР МЖМБС 31.10.2018 ж. №604, ҚР БҒМ 12.10.2018 ж. № 563 бұйрығы), кәсіби стандартпен, ұлттық біліктілік шеңберімен белгіленеді және оқу жоспарлары мен бағдарламалары арқылы іске асырылады. ББ үлгілік оқу жоспарларына сәйкес келеді және Қазақстан Республикасы Білім және ғылым министрінің 2011 жылғы 20 сәуірдегі №152 бұйрығымен бекітілген "оқытудың кредиттік технологиясы бойынша оқу процесін ұйымдастыру қағидаларына" сәйкес іске асырылады (жаңа редакцияда-ҚР Білім және ғылым министрінің 02.06.2014 № 198 бұйрығымен, жаңа редакцияда-ҚР Білім және ғылым министрінің 12.06.2014 №  қазан 2018 г № 563).</w:t>
      </w:r>
    </w:p>
    <w:p w:rsidR="00BB0377" w:rsidRPr="00BB0377" w:rsidRDefault="00BB0377" w:rsidP="00BB0377">
      <w:pPr>
        <w:ind w:firstLine="709"/>
        <w:jc w:val="both"/>
        <w:rPr>
          <w:rFonts w:eastAsia="Calibri"/>
          <w:sz w:val="24"/>
          <w:szCs w:val="24"/>
          <w:lang w:val="kk-KZ"/>
        </w:rPr>
      </w:pPr>
      <w:r w:rsidRPr="00BB0377">
        <w:rPr>
          <w:rFonts w:eastAsia="Calibri"/>
          <w:sz w:val="24"/>
          <w:szCs w:val="24"/>
          <w:lang w:val="kk-KZ"/>
        </w:rPr>
        <w:t>Университетте ББ қалыптастыру кезең-кезеңмен өтеді.</w:t>
      </w:r>
    </w:p>
    <w:p w:rsidR="00BB0377" w:rsidRPr="00BB0377" w:rsidRDefault="00BB0377" w:rsidP="00BB0377">
      <w:pPr>
        <w:ind w:firstLine="709"/>
        <w:jc w:val="both"/>
        <w:rPr>
          <w:rFonts w:eastAsia="Calibri"/>
          <w:sz w:val="24"/>
          <w:szCs w:val="24"/>
          <w:lang w:val="kk-KZ"/>
        </w:rPr>
      </w:pPr>
      <w:r w:rsidRPr="00BB0377">
        <w:rPr>
          <w:rFonts w:eastAsia="Calibri"/>
          <w:sz w:val="24"/>
          <w:szCs w:val="24"/>
          <w:lang w:val="kk-KZ"/>
        </w:rPr>
        <w:t xml:space="preserve">Бірінші, дайындық кезеңінде еңбек нарығының кадрларға қажеттілігі зерттеледі, жұмыс берушілер тобы анықталады. Кафедралар мен жұмыс берушілердің ПОҚ құрамындағы жұмыс тобы оқу жоспарын талқылайды және қалыптастырады, ББ қандай да бір құзыретінің маңыздылығы мен қажеттілігін айқындайды. </w:t>
      </w:r>
    </w:p>
    <w:p w:rsidR="00BB0377" w:rsidRPr="00BB0377" w:rsidRDefault="00BB0377" w:rsidP="00BB0377">
      <w:pPr>
        <w:ind w:firstLine="709"/>
        <w:jc w:val="both"/>
        <w:rPr>
          <w:rFonts w:eastAsia="Calibri"/>
          <w:sz w:val="24"/>
          <w:szCs w:val="24"/>
          <w:lang w:val="kk-KZ"/>
        </w:rPr>
      </w:pPr>
      <w:r w:rsidRPr="00BB0377">
        <w:rPr>
          <w:rFonts w:eastAsia="Calibri"/>
          <w:sz w:val="24"/>
          <w:szCs w:val="24"/>
          <w:lang w:val="kk-KZ"/>
        </w:rPr>
        <w:t xml:space="preserve">Екінші кезеңде еңбек нарығының өкілдерімен әртүрлі жұмыс түрлерін – дөңгелек үстелдерді, семинарларды, кездесулерді, конференцияларды қолдана отырып, университет түлектердің құзыреттілігі мен білім мазмұнын қалыптастыруда жұмыс берушілермен белсенді өзара әрекеттеседі, жаңа пәндер ұсынылады. Сонымен қатар, 3-4 курс студенттері шақырылады, олар өткен Педагогикалық практикада алған білімдерінің сапасы туралы түсінік алып, пәндер мен жалпы бағдарламаның мазмұны туралы маңызды пікірлерін білдіре алады. </w:t>
      </w:r>
    </w:p>
    <w:p w:rsidR="000B2180" w:rsidRPr="00BB0377" w:rsidRDefault="00BB0377" w:rsidP="00BB0377">
      <w:pPr>
        <w:ind w:firstLine="709"/>
        <w:jc w:val="both"/>
        <w:rPr>
          <w:rFonts w:eastAsia="Calibri"/>
          <w:sz w:val="24"/>
          <w:szCs w:val="24"/>
          <w:lang w:val="kk-KZ"/>
        </w:rPr>
      </w:pPr>
      <w:r>
        <w:rPr>
          <w:rFonts w:eastAsia="Calibri"/>
          <w:sz w:val="24"/>
          <w:szCs w:val="24"/>
          <w:lang w:val="kk-KZ"/>
        </w:rPr>
        <w:t>Бұл кезеңде 6В</w:t>
      </w:r>
      <w:r w:rsidRPr="00BB0377">
        <w:rPr>
          <w:rFonts w:eastAsia="Calibri"/>
          <w:sz w:val="24"/>
          <w:szCs w:val="24"/>
          <w:lang w:val="kk-KZ"/>
        </w:rPr>
        <w:t xml:space="preserve">03101 </w:t>
      </w:r>
      <w:r>
        <w:rPr>
          <w:rFonts w:eastAsia="Calibri"/>
          <w:sz w:val="24"/>
          <w:szCs w:val="24"/>
          <w:lang w:val="kk-KZ"/>
        </w:rPr>
        <w:t>П</w:t>
      </w:r>
      <w:r w:rsidRPr="00BB0377">
        <w:rPr>
          <w:rFonts w:eastAsia="Calibri"/>
          <w:sz w:val="24"/>
          <w:szCs w:val="24"/>
          <w:lang w:val="kk-KZ"/>
        </w:rPr>
        <w:t>сихология даярлау бағыты бойынша түлектерге қойылатын талаптар жиынтығы айқындалады; оқу жоспары арқылы жалпы мәдени және кәсіби құзыреттіліктерді меңгерудің жүйелілігі мен модульділігі регламенттеледі; білім беру процесін ақпараттық және оқу-әдістемелік қамтамасыз ету қалыптастырылады;оқу жоспарының оқу пәндерінің мақсаты, міндеттері мен мазмұны, даярлау бағыты мен бейіні бойынша білім беру бағдарламасының құрылымындағы олардың орны айқындалады; студенттердің аудиториялық және өзіндік жұмысын, оның нәтижелерінің сапасын бағалау критерийлері мен құралдары реттеледі.</w:t>
      </w:r>
    </w:p>
    <w:p w:rsidR="00BB0377" w:rsidRPr="00BB0377" w:rsidRDefault="00BB0377" w:rsidP="00BB0377">
      <w:pPr>
        <w:ind w:firstLine="709"/>
        <w:jc w:val="both"/>
        <w:rPr>
          <w:sz w:val="24"/>
          <w:szCs w:val="24"/>
          <w:lang w:val="kk-KZ"/>
        </w:rPr>
      </w:pPr>
      <w:r w:rsidRPr="00BB0377">
        <w:rPr>
          <w:sz w:val="24"/>
          <w:szCs w:val="24"/>
          <w:lang w:val="kk-KZ"/>
        </w:rPr>
        <w:t>Үшінші кезең</w:t>
      </w:r>
      <w:r>
        <w:rPr>
          <w:sz w:val="24"/>
          <w:szCs w:val="24"/>
          <w:lang w:val="kk-KZ"/>
        </w:rPr>
        <w:t xml:space="preserve"> </w:t>
      </w:r>
      <w:r w:rsidRPr="00BB0377">
        <w:rPr>
          <w:sz w:val="24"/>
          <w:szCs w:val="24"/>
          <w:lang w:val="kk-KZ"/>
        </w:rPr>
        <w:t>-</w:t>
      </w:r>
      <w:r>
        <w:rPr>
          <w:sz w:val="24"/>
          <w:szCs w:val="24"/>
          <w:lang w:val="kk-KZ"/>
        </w:rPr>
        <w:t xml:space="preserve"> </w:t>
      </w:r>
      <w:r w:rsidRPr="00BB0377">
        <w:rPr>
          <w:sz w:val="24"/>
          <w:szCs w:val="24"/>
          <w:lang w:val="kk-KZ"/>
        </w:rPr>
        <w:t xml:space="preserve">жоспарланған </w:t>
      </w:r>
      <w:r>
        <w:rPr>
          <w:sz w:val="24"/>
          <w:szCs w:val="24"/>
          <w:lang w:val="kk-KZ"/>
        </w:rPr>
        <w:t>қабылдау Б</w:t>
      </w:r>
      <w:r w:rsidRPr="00BB0377">
        <w:rPr>
          <w:sz w:val="24"/>
          <w:szCs w:val="24"/>
          <w:lang w:val="kk-KZ"/>
        </w:rPr>
        <w:t>Б Ш.Уәлиханов</w:t>
      </w:r>
      <w:r>
        <w:rPr>
          <w:sz w:val="24"/>
          <w:szCs w:val="24"/>
          <w:lang w:val="kk-KZ"/>
        </w:rPr>
        <w:t xml:space="preserve"> ат. КУ</w:t>
      </w:r>
      <w:r w:rsidRPr="00BB0377">
        <w:rPr>
          <w:sz w:val="24"/>
          <w:szCs w:val="24"/>
          <w:lang w:val="kk-KZ"/>
        </w:rPr>
        <w:t xml:space="preserve"> академиялық </w:t>
      </w:r>
      <w:r>
        <w:rPr>
          <w:sz w:val="24"/>
          <w:szCs w:val="24"/>
          <w:lang w:val="kk-KZ"/>
        </w:rPr>
        <w:t>кеңестің талқылауына шығарылады</w:t>
      </w:r>
      <w:r w:rsidRPr="00BB0377">
        <w:rPr>
          <w:sz w:val="24"/>
          <w:szCs w:val="24"/>
          <w:lang w:val="kk-KZ"/>
        </w:rPr>
        <w:t xml:space="preserve"> -</w:t>
      </w:r>
      <w:r>
        <w:rPr>
          <w:sz w:val="24"/>
          <w:szCs w:val="24"/>
          <w:lang w:val="kk-KZ"/>
        </w:rPr>
        <w:t xml:space="preserve"> </w:t>
      </w:r>
      <w:r w:rsidRPr="00BB0377">
        <w:rPr>
          <w:sz w:val="24"/>
          <w:szCs w:val="24"/>
          <w:lang w:val="kk-KZ"/>
        </w:rPr>
        <w:t xml:space="preserve">бекітілген кестеге сәйкес өтеді, факультет декандары ББ-ны таныстырады және ББ-ға қабылдаудың мазмұны, пайдалылығы және қажеттілігі бойынша </w:t>
      </w:r>
      <w:r w:rsidRPr="00BB0377">
        <w:rPr>
          <w:sz w:val="24"/>
          <w:szCs w:val="24"/>
          <w:lang w:val="kk-KZ"/>
        </w:rPr>
        <w:lastRenderedPageBreak/>
        <w:t>қысқаша түсініктемелер береді.</w:t>
      </w:r>
    </w:p>
    <w:p w:rsidR="00BB0377" w:rsidRPr="00BB0377" w:rsidRDefault="00BB0377" w:rsidP="00BB0377">
      <w:pPr>
        <w:ind w:firstLine="709"/>
        <w:jc w:val="both"/>
        <w:rPr>
          <w:sz w:val="24"/>
          <w:szCs w:val="24"/>
          <w:lang w:val="kk-KZ"/>
        </w:rPr>
      </w:pPr>
      <w:r w:rsidRPr="00BB0377">
        <w:rPr>
          <w:sz w:val="24"/>
          <w:szCs w:val="24"/>
          <w:lang w:val="kk-KZ"/>
        </w:rPr>
        <w:t>Академиялық кеңестің құрамына дауыс беру арқылы нақты кәсіби кадрлардың қажеттілігі туралы шешім қабылдайтын жұмыс берушілер ғана кіреді.</w:t>
      </w:r>
    </w:p>
    <w:p w:rsidR="00BB0377" w:rsidRPr="00BB0377" w:rsidRDefault="00BB0377" w:rsidP="00BB0377">
      <w:pPr>
        <w:ind w:firstLine="709"/>
        <w:jc w:val="both"/>
        <w:rPr>
          <w:sz w:val="24"/>
          <w:szCs w:val="24"/>
          <w:lang w:val="kk-KZ"/>
        </w:rPr>
      </w:pPr>
      <w:r w:rsidRPr="00BB0377">
        <w:rPr>
          <w:sz w:val="24"/>
          <w:szCs w:val="24"/>
          <w:lang w:val="kk-KZ"/>
        </w:rPr>
        <w:t xml:space="preserve">Білім беру бағдарламалары қорғау рәсіміне дейін міндетті сараптамадан өтеді. Сарапшылар-еңбек нарығының өкілдері. Кафедра негізгі параметрлер бойынша сарапшының қорытындысын алады: бағдарламаның құрылымдық-логикалық сипаттамасы; бағдарламаның мазмұндық сипаттамасы; бағдарламаның инновациялық сипаттамалары. Қорғаудан кейін ББ оқу-әдістемелік кеңесінің шешімімен енгізуге ұсынылады. </w:t>
      </w:r>
    </w:p>
    <w:p w:rsidR="00BB0377" w:rsidRPr="00BB0377" w:rsidRDefault="00BB0377" w:rsidP="00BB0377">
      <w:pPr>
        <w:ind w:firstLine="709"/>
        <w:jc w:val="both"/>
        <w:rPr>
          <w:sz w:val="24"/>
          <w:szCs w:val="24"/>
          <w:lang w:val="kk-KZ"/>
        </w:rPr>
      </w:pPr>
      <w:r w:rsidRPr="00BB0377">
        <w:rPr>
          <w:sz w:val="24"/>
          <w:szCs w:val="24"/>
          <w:lang w:val="kk-KZ"/>
        </w:rPr>
        <w:t>Білім беру бағдарламалары ғылымның, техниканың, мәдениеттің, экономиканың, технологиялар мен әлеуметтік саланың дамуын және жұмыс берушілердің қажеттіліктері мен студенттердің академиялық мүдделерін ескере отырып, тиісті білім беру технологияларын іске асыруды қамтамасыз ететін оқу жоспарларының мазмұны, пәндердің жұмыс бағдарламаларының, оқу және өндірістік практика бағдарламаларының құрамы мен мазмұны, әдістемелік материалдар бөлігінде жыл сайын қайта қаралады және жаңартылады.</w:t>
      </w:r>
    </w:p>
    <w:p w:rsidR="00BB0377" w:rsidRPr="00BB0377" w:rsidRDefault="00BB0377" w:rsidP="00BB0377">
      <w:pPr>
        <w:ind w:firstLine="709"/>
        <w:jc w:val="both"/>
        <w:rPr>
          <w:sz w:val="24"/>
          <w:szCs w:val="24"/>
          <w:lang w:val="kk-KZ"/>
        </w:rPr>
      </w:pPr>
      <w:r w:rsidRPr="00BB0377">
        <w:rPr>
          <w:sz w:val="24"/>
          <w:szCs w:val="24"/>
          <w:lang w:val="kk-KZ"/>
        </w:rPr>
        <w:t xml:space="preserve">Университеттің барлық ББ бойынша ақпараттық пакеттер әзірленіп, олар Ш. Уәлиханов </w:t>
      </w:r>
      <w:r>
        <w:rPr>
          <w:sz w:val="24"/>
          <w:szCs w:val="24"/>
          <w:lang w:val="kk-KZ"/>
        </w:rPr>
        <w:t xml:space="preserve">ат. КУ </w:t>
      </w:r>
      <w:r w:rsidRPr="00BB0377">
        <w:rPr>
          <w:sz w:val="24"/>
          <w:szCs w:val="24"/>
          <w:lang w:val="kk-KZ"/>
        </w:rPr>
        <w:t xml:space="preserve"> ресми сайтында орналастырылған., онда ЖОО туралы қысқаша ақпарат</w:t>
      </w:r>
      <w:r>
        <w:rPr>
          <w:sz w:val="24"/>
          <w:szCs w:val="24"/>
          <w:lang w:val="kk-KZ"/>
        </w:rPr>
        <w:t xml:space="preserve"> және ББ мазмұны б</w:t>
      </w:r>
      <w:r w:rsidRPr="00BB0377">
        <w:rPr>
          <w:sz w:val="24"/>
          <w:szCs w:val="24"/>
          <w:lang w:val="kk-KZ"/>
        </w:rPr>
        <w:t>ерілген.</w:t>
      </w:r>
    </w:p>
    <w:p w:rsidR="00BB0377" w:rsidRPr="00BB0377" w:rsidRDefault="00BB0377" w:rsidP="00BB0377">
      <w:pPr>
        <w:ind w:firstLine="709"/>
        <w:jc w:val="both"/>
        <w:rPr>
          <w:sz w:val="24"/>
          <w:szCs w:val="24"/>
          <w:lang w:val="kk-KZ"/>
        </w:rPr>
      </w:pPr>
      <w:r w:rsidRPr="00BB0377">
        <w:rPr>
          <w:sz w:val="24"/>
          <w:szCs w:val="24"/>
          <w:lang w:val="kk-KZ"/>
        </w:rPr>
        <w:t>Жоғары кәсіптік білімнің білім беру бағдарламасы жоғары оқу орнының түрін, білім алушылардың білім алу қажеттіліктері мен сұраныстарын ескере отырып, мемлекеттік білім беру стандартының іске асырылуын қамтамасыз етеді және оқу жоспарын, оқу курстарының, пәндердің, пәндердің (модульдердің) жұмыс бағдарламаларын және білім алушыларды даярлау сапасын қамтамасыз ететін басқа да материалдарды, сондай-ақ оқу және өндірістік практика бағдарламаларын, академиялық күнтізбені және тиісті білім беру технологиясын іске асыруды қамтамасыз ететін әдістемелік материалдар.</w:t>
      </w:r>
    </w:p>
    <w:p w:rsidR="00BB0377" w:rsidRPr="00BB0377" w:rsidRDefault="00BB0377" w:rsidP="00BB0377">
      <w:pPr>
        <w:ind w:firstLine="709"/>
        <w:jc w:val="both"/>
        <w:rPr>
          <w:sz w:val="24"/>
          <w:szCs w:val="24"/>
          <w:lang w:val="kk-KZ"/>
        </w:rPr>
      </w:pPr>
      <w:r w:rsidRPr="00BB0377">
        <w:rPr>
          <w:sz w:val="24"/>
          <w:szCs w:val="24"/>
          <w:lang w:val="kk-KZ"/>
        </w:rPr>
        <w:t>ББ мақсаттары білім беру қызметтерін тұтынушылардың мүдделеріне сәйкес келеді және мамандықтардың білім беру бағдарламаларын дамыту жоспарына сәйкес түлектердің күтілетін кәсіби даярлық деңгейін жеткілікті дәрежеде қамтамасыз етеді. ББ бағдарламалар мазмұнын мерзімді жаңарту, жеке білім беру траекторияларын құру үшін мүмкіндіктерді көздейді. Дайындық нәтижелерінің сипаттамасы егжей-тегжейлі және олардың жетістіктерін диагностикалауға мүмкіндік береді. Бағдарламалар мен олардың компоненттерін игеруге бөлінген уақыт көлемі мәлімделген нәтижелерді алу үшін жеткілікті. Бағдарламаларды игеру нәтижелерін бақылаудың нысаны мен мазмұны кәсіби қызмет жағдайларына жақын және студенттердің кәсіби мәселелерді шешуге дайындығын бағалауға мүмкіндік береді.</w:t>
      </w:r>
    </w:p>
    <w:p w:rsidR="00592725" w:rsidRPr="00592725" w:rsidRDefault="00592725" w:rsidP="00592725">
      <w:pPr>
        <w:ind w:firstLine="709"/>
        <w:jc w:val="both"/>
        <w:rPr>
          <w:sz w:val="24"/>
          <w:szCs w:val="24"/>
          <w:lang w:val="kk-KZ"/>
        </w:rPr>
      </w:pPr>
      <w:r w:rsidRPr="00592725">
        <w:rPr>
          <w:sz w:val="24"/>
          <w:szCs w:val="24"/>
          <w:lang w:val="kk-KZ"/>
        </w:rPr>
        <w:t>Жаңартылған білім беру мазмұнын ескере отырып, оқушылардың жеке басының алдын алу, диагностикалау, кеңес беру, түзету және дамыту үшін психологиялық-педагогикалық құралдарды қолдана отырып, ғылыми-зерттеу жобаларына, конкурстарға, тренингтерге, семинарларға қатысу арқылы студенттердің практикалық қызметінің тиімділігін қамтамасыз ететін жеке және кәсіби қасиеттерін дамыту.</w:t>
      </w:r>
    </w:p>
    <w:p w:rsidR="00592725" w:rsidRPr="00592725" w:rsidRDefault="00592725" w:rsidP="00592725">
      <w:pPr>
        <w:ind w:firstLine="709"/>
        <w:jc w:val="both"/>
        <w:rPr>
          <w:sz w:val="24"/>
          <w:szCs w:val="24"/>
          <w:lang w:val="kk-KZ"/>
        </w:rPr>
      </w:pPr>
      <w:r w:rsidRPr="00592725">
        <w:rPr>
          <w:sz w:val="24"/>
          <w:szCs w:val="24"/>
          <w:lang w:val="kk-KZ"/>
        </w:rPr>
        <w:t>Ш.Уәлиханов</w:t>
      </w:r>
      <w:r>
        <w:rPr>
          <w:sz w:val="24"/>
          <w:szCs w:val="24"/>
          <w:lang w:val="kk-KZ"/>
        </w:rPr>
        <w:t xml:space="preserve"> ат. КУ</w:t>
      </w:r>
      <w:r w:rsidRPr="00592725">
        <w:rPr>
          <w:sz w:val="24"/>
          <w:szCs w:val="24"/>
          <w:lang w:val="kk-KZ"/>
        </w:rPr>
        <w:t xml:space="preserve"> мүмкіндігі шектеулі білім алушылар үшін білім беру ресурстарына қолжетімділікті және оларды жоғары оқу орындары аудиторияларында бірлесіп оқыту процесін қамтамасыз ететін кедергісіз орта ұйымдастырды.  Кедергісіз орта инклюзивті білім беруді дамытуға бағытталған, оның негізгі идеясы білім алушыларды кез келген кемсітушілікке жол бермеу және ерекше білім беру қажеттіліктері бар адамдар үшін арнайы жағдайлар жасау болып табылады. Университетте тұтқамен және тайғанамайтын жабынмен жабдықталған сыртқы пандустар орнату арқылы оқу корпустарына қолжетімділік ұйымдастырылған; тірек-қимыл аппараты бұзылған адамдарға арналған оқу аудиторияларының холлдарының, дәліздерінің, есік ойықтарының ені қойылатын талаптарға сәйкес келеді; университеттің бас корпусында мүмкіндіктері шектеулі адамдарға арналған қабаттарға көтерілу екі жолаушылар лифтісі арқылы ұйымдастырылған.</w:t>
      </w:r>
    </w:p>
    <w:p w:rsidR="00BB0377" w:rsidRPr="00BB0377" w:rsidRDefault="00592725" w:rsidP="00592725">
      <w:pPr>
        <w:ind w:firstLine="709"/>
        <w:jc w:val="both"/>
        <w:rPr>
          <w:sz w:val="24"/>
          <w:szCs w:val="24"/>
          <w:lang w:val="kk-KZ"/>
        </w:rPr>
      </w:pPr>
      <w:r w:rsidRPr="00592725">
        <w:rPr>
          <w:sz w:val="24"/>
          <w:szCs w:val="24"/>
          <w:lang w:val="kk-KZ"/>
        </w:rPr>
        <w:t xml:space="preserve">Қазіргі білім беру ортасында әлеуметтік-психологиялық әлеуметтену мақсатында жалпыадамзаттық, ұлттық және азаматтық құндылықтар жүйесіне қосылған, командада жұмыс істей алатын, мінез-құлықтың этикалық және құқықтық нормаларын білетін толерантты тұлғаны </w:t>
      </w:r>
      <w:r w:rsidRPr="00592725">
        <w:rPr>
          <w:sz w:val="24"/>
          <w:szCs w:val="24"/>
          <w:lang w:val="kk-KZ"/>
        </w:rPr>
        <w:lastRenderedPageBreak/>
        <w:t>тәрбиелеу</w:t>
      </w:r>
    </w:p>
    <w:p w:rsidR="00592725" w:rsidRPr="00592725" w:rsidRDefault="00592725" w:rsidP="00592725">
      <w:pPr>
        <w:ind w:firstLine="709"/>
        <w:jc w:val="both"/>
        <w:rPr>
          <w:sz w:val="24"/>
          <w:szCs w:val="24"/>
          <w:lang w:val="kk-KZ"/>
        </w:rPr>
      </w:pPr>
      <w:r w:rsidRPr="00592725">
        <w:rPr>
          <w:sz w:val="24"/>
          <w:szCs w:val="24"/>
          <w:lang w:val="kk-KZ"/>
        </w:rPr>
        <w:t>Білім беру бағдарламасының өзектілігі қоғамның және білім беру жүйесінің әртүрлі типтегі оқу орындарында білім беру процесін психологиялық-педагогикалық қолдауды сапалы және тиімді жүзеге асыра алатын және білім алушылардың жеке және әлеуметтік дамуы мақсатында білім беру бағдарламаларын жүзеге асыра алатын жоғары білікті педагог-психологтарға деген қажеттілігінен туындайды. Бағдарламаның өзектілігі қазақстандық білім беру саясатымен және елдегі және солтүстік өңірдегі білім беруді инновациялық дамыту міндеттерімен айқындалады.</w:t>
      </w:r>
    </w:p>
    <w:p w:rsidR="00592725" w:rsidRPr="00592725" w:rsidRDefault="00592725" w:rsidP="00592725">
      <w:pPr>
        <w:ind w:firstLine="709"/>
        <w:jc w:val="both"/>
        <w:rPr>
          <w:sz w:val="24"/>
          <w:szCs w:val="24"/>
          <w:lang w:val="kk-KZ"/>
        </w:rPr>
      </w:pPr>
      <w:r w:rsidRPr="00592725">
        <w:rPr>
          <w:sz w:val="24"/>
          <w:szCs w:val="24"/>
          <w:lang w:val="kk-KZ"/>
        </w:rPr>
        <w:t xml:space="preserve">Түлек моделін верификациялау ағымдағы, межелік, қорытынды аттестаттау кезеңінде білім алушылардың құзыреттерін тексеру әдісімен тұрақты жүзеге асырылады. </w:t>
      </w:r>
    </w:p>
    <w:p w:rsidR="00592725" w:rsidRPr="00592725" w:rsidRDefault="00592725" w:rsidP="00592725">
      <w:pPr>
        <w:ind w:firstLine="709"/>
        <w:jc w:val="both"/>
        <w:rPr>
          <w:sz w:val="24"/>
          <w:szCs w:val="24"/>
          <w:lang w:val="kk-KZ"/>
        </w:rPr>
      </w:pPr>
      <w:r w:rsidRPr="00592725">
        <w:rPr>
          <w:sz w:val="24"/>
          <w:szCs w:val="24"/>
          <w:lang w:val="kk-KZ"/>
        </w:rPr>
        <w:t xml:space="preserve">Түлекті валидациялау рәсімі студенттің диплом алдындағы практикадан өтуі, бітірушінің дербес кәсіби қызметке дайындық деңгейі кезінде; бітірушінің дайындық сапасының деңгейін және оның кәсіпорында жұмыс істеуге дайындығын растайтын бітіру біліктілік жұмыстарын рецензиялау процесінде, дипломдық жұмысты, магистрлік диссертацияны дайындау және қорғау, ББ бойынша кешенді емтихан тапсыру кезеңінде жүзеге асырылады. </w:t>
      </w:r>
    </w:p>
    <w:p w:rsidR="00592725" w:rsidRPr="00592725" w:rsidRDefault="00592725" w:rsidP="00592725">
      <w:pPr>
        <w:ind w:firstLine="709"/>
        <w:jc w:val="both"/>
        <w:rPr>
          <w:sz w:val="24"/>
          <w:szCs w:val="24"/>
          <w:lang w:val="kk-KZ"/>
        </w:rPr>
      </w:pPr>
      <w:r w:rsidRPr="00592725">
        <w:rPr>
          <w:sz w:val="24"/>
          <w:szCs w:val="24"/>
          <w:lang w:val="kk-KZ"/>
        </w:rPr>
        <w:t>Бұл ретте түлек алған құзыреттердің сәйкестігіне бағаны алқалы түрде қорытынды аттестаттау жөніндегі комиссия құратын, оның төрағасы болып әдетте үлкен ғылыми-зерттеу және өндірістік тәжірибесі бар жетекші ғалымдар, басшылар, білім беру саласындағы мамандар сайланады.</w:t>
      </w:r>
    </w:p>
    <w:p w:rsidR="00592725" w:rsidRPr="00592725" w:rsidRDefault="00592725" w:rsidP="00592725">
      <w:pPr>
        <w:ind w:firstLine="709"/>
        <w:jc w:val="both"/>
        <w:rPr>
          <w:sz w:val="24"/>
          <w:szCs w:val="24"/>
          <w:lang w:val="kk-KZ"/>
        </w:rPr>
      </w:pPr>
      <w:r w:rsidRPr="00592725">
        <w:rPr>
          <w:sz w:val="24"/>
          <w:szCs w:val="24"/>
          <w:lang w:val="kk-KZ"/>
        </w:rPr>
        <w:t xml:space="preserve"> Валидация нәтижесі белгіленген үлгідегі дипломдарды беру болып табылады. </w:t>
      </w:r>
    </w:p>
    <w:p w:rsidR="00BB0377" w:rsidRPr="00592725" w:rsidRDefault="00592725" w:rsidP="00592725">
      <w:pPr>
        <w:ind w:firstLine="709"/>
        <w:jc w:val="both"/>
        <w:rPr>
          <w:sz w:val="24"/>
          <w:szCs w:val="24"/>
          <w:lang w:val="kk-KZ"/>
        </w:rPr>
      </w:pPr>
      <w:r w:rsidRPr="00592725">
        <w:rPr>
          <w:sz w:val="24"/>
          <w:szCs w:val="24"/>
          <w:lang w:val="kk-KZ"/>
        </w:rPr>
        <w:t>ББ сапасын бағалау оқу жоспарларының іске асырылуын талдау, элективті пәндер каталогы, кесте, білім алушылардың жеке оқу жоспарлары, білім алушылардың рейтингі, ББ іске асыруды регламенттейтін ішкі нормативтік құжаттар, білім алушылар мен жұмыс берушілерге сауалнама жүргізу негізінде жүзеге асырылады.</w:t>
      </w:r>
    </w:p>
    <w:p w:rsidR="00592725" w:rsidRPr="00592725" w:rsidRDefault="00592725" w:rsidP="00592725">
      <w:pPr>
        <w:ind w:firstLine="709"/>
        <w:jc w:val="both"/>
        <w:rPr>
          <w:sz w:val="24"/>
          <w:szCs w:val="24"/>
          <w:lang w:val="kk-KZ"/>
        </w:rPr>
      </w:pPr>
      <w:r w:rsidRPr="00592725">
        <w:rPr>
          <w:sz w:val="24"/>
          <w:szCs w:val="24"/>
          <w:lang w:val="kk-KZ"/>
        </w:rPr>
        <w:t>Жаңа оқу жылына арналған жұмыс жоспарларын қайта қарау және жаңарту арқылы қалыптастыру оқу жылының ортасында алдын-ала басталады, бұл олардың мазмұнын, оқытудың теориялық және практикалық компоненттерінің, қорытынды аттестаттау Модулінің күрделілігін сапалы және мұқият талқылауға мүмкіндік береді.</w:t>
      </w:r>
    </w:p>
    <w:p w:rsidR="00592725" w:rsidRPr="00592725" w:rsidRDefault="00592725" w:rsidP="00592725">
      <w:pPr>
        <w:ind w:firstLine="709"/>
        <w:jc w:val="both"/>
        <w:rPr>
          <w:sz w:val="24"/>
          <w:szCs w:val="24"/>
          <w:lang w:val="kk-KZ"/>
        </w:rPr>
      </w:pPr>
      <w:r w:rsidRPr="00592725">
        <w:rPr>
          <w:sz w:val="24"/>
          <w:szCs w:val="24"/>
          <w:lang w:val="kk-KZ"/>
        </w:rPr>
        <w:t xml:space="preserve">Эдвайзерлердің көмегімен білім алушылар ЖОЖ және </w:t>
      </w:r>
      <w:r>
        <w:rPr>
          <w:sz w:val="24"/>
          <w:szCs w:val="24"/>
          <w:lang w:val="kk-KZ"/>
        </w:rPr>
        <w:t>Т</w:t>
      </w:r>
      <w:r w:rsidRPr="00592725">
        <w:rPr>
          <w:sz w:val="24"/>
          <w:szCs w:val="24"/>
          <w:lang w:val="kk-KZ"/>
        </w:rPr>
        <w:t>ПК-ға сәйкес құрылады, олардың негізінде жыл сайын бір оқу жылына ОЖЖ жасалады.</w:t>
      </w:r>
    </w:p>
    <w:p w:rsidR="00592725" w:rsidRPr="00592725" w:rsidRDefault="00592725" w:rsidP="00592725">
      <w:pPr>
        <w:ind w:firstLine="709"/>
        <w:jc w:val="both"/>
        <w:rPr>
          <w:sz w:val="24"/>
          <w:szCs w:val="24"/>
          <w:lang w:val="kk-KZ"/>
        </w:rPr>
      </w:pPr>
      <w:r w:rsidRPr="00592725">
        <w:rPr>
          <w:sz w:val="24"/>
          <w:szCs w:val="24"/>
          <w:lang w:val="kk-KZ"/>
        </w:rPr>
        <w:t xml:space="preserve">ББ-ны жоспардан тыс қайта қарау және жаңарту үшін мыналар негіз болуы мүмкін: МЖМБС, ҮОЖ өзгерістері; еңбек нарығы талаптарының өзгеруі. </w:t>
      </w:r>
    </w:p>
    <w:p w:rsidR="00592725" w:rsidRPr="00592725" w:rsidRDefault="00592725" w:rsidP="00592725">
      <w:pPr>
        <w:ind w:firstLine="709"/>
        <w:jc w:val="both"/>
        <w:rPr>
          <w:sz w:val="24"/>
          <w:szCs w:val="24"/>
          <w:lang w:val="kk-KZ"/>
        </w:rPr>
      </w:pPr>
      <w:r w:rsidRPr="00592725">
        <w:rPr>
          <w:sz w:val="24"/>
          <w:szCs w:val="24"/>
          <w:lang w:val="kk-KZ"/>
        </w:rPr>
        <w:t xml:space="preserve">ББ рецензиялауды жұмыс берушілер мен мүдделі тұлғалар жүзеге асырады. </w:t>
      </w:r>
    </w:p>
    <w:p w:rsidR="00592725" w:rsidRPr="00592725" w:rsidRDefault="00592725" w:rsidP="00592725">
      <w:pPr>
        <w:ind w:firstLine="709"/>
        <w:jc w:val="both"/>
        <w:rPr>
          <w:sz w:val="24"/>
          <w:szCs w:val="24"/>
          <w:lang w:val="kk-KZ"/>
        </w:rPr>
      </w:pPr>
      <w:r w:rsidRPr="00592725">
        <w:rPr>
          <w:sz w:val="24"/>
          <w:szCs w:val="24"/>
          <w:lang w:val="kk-KZ"/>
        </w:rPr>
        <w:t>ББ қалыптастыру нәтижесінде бакалавриат-магистратура түлегінің модельдері әзірленді.</w:t>
      </w:r>
    </w:p>
    <w:p w:rsidR="00592725" w:rsidRPr="00592725" w:rsidRDefault="00592725" w:rsidP="00592725">
      <w:pPr>
        <w:ind w:firstLine="709"/>
        <w:jc w:val="both"/>
        <w:rPr>
          <w:sz w:val="24"/>
          <w:szCs w:val="24"/>
          <w:lang w:val="kk-KZ"/>
        </w:rPr>
      </w:pPr>
      <w:r w:rsidRPr="00592725">
        <w:rPr>
          <w:sz w:val="24"/>
          <w:szCs w:val="24"/>
          <w:lang w:val="kk-KZ"/>
        </w:rPr>
        <w:t>Түлек Моделі-бұл білім беру бағдарламасын іске асыруға қатысатын барлық субъектілер қызметінің күтілетін нәтижесі және ол ЖОО-ның білім беру саясатын жобалау үшін негіз болады.</w:t>
      </w:r>
    </w:p>
    <w:p w:rsidR="00592725" w:rsidRPr="00592725" w:rsidRDefault="00592725" w:rsidP="00592725">
      <w:pPr>
        <w:ind w:firstLine="709"/>
        <w:jc w:val="both"/>
        <w:rPr>
          <w:sz w:val="24"/>
          <w:szCs w:val="24"/>
          <w:lang w:val="kk-KZ"/>
        </w:rPr>
      </w:pPr>
      <w:r w:rsidRPr="00592725">
        <w:rPr>
          <w:sz w:val="24"/>
          <w:szCs w:val="24"/>
          <w:lang w:val="kk-KZ"/>
        </w:rPr>
        <w:t>Психология ББ бойынша бакалавр немесе магистр түлегінің моделі педагог-психолог моделінің (маманның жеке тұлғасының моделі, маманның еңбек қызметінің моделі, маманның құзыреттілік моделі) негізінде құрылады: қазіргі және болжанатын. Модельдің негізгі параметрлері:педагог-психологқа оның жұмыс орны және шешілетін кәсіби міндеттердің сипаты бойынша қойылатын талаптар;бұл үшін қажетті білім мен іскерліктер;қызметтің тиімділігін қамтамасыз ететін ерекше әлеуметтік және психологиялық қасиеттер болып табылады.</w:t>
      </w:r>
      <w:r>
        <w:rPr>
          <w:sz w:val="24"/>
          <w:szCs w:val="24"/>
          <w:lang w:val="kk-KZ"/>
        </w:rPr>
        <w:t xml:space="preserve"> </w:t>
      </w:r>
      <w:r w:rsidRPr="00592725">
        <w:rPr>
          <w:sz w:val="24"/>
          <w:szCs w:val="24"/>
          <w:lang w:val="kk-KZ"/>
        </w:rPr>
        <w:t>Кафедраларда білім, білік, дағды, құзыреттілік, жеке қасиеттерді қамтитын білім беру бағдарламасы шеңберінде түлектің моделі әзірленген (2-сурет).</w:t>
      </w:r>
    </w:p>
    <w:p w:rsidR="000B219C" w:rsidRPr="000C0503" w:rsidRDefault="000B219C" w:rsidP="00F17076">
      <w:pPr>
        <w:ind w:firstLine="709"/>
        <w:jc w:val="both"/>
        <w:rPr>
          <w:sz w:val="24"/>
          <w:szCs w:val="24"/>
          <w:lang w:val="kk-KZ"/>
        </w:rPr>
      </w:pPr>
    </w:p>
    <w:p w:rsidR="00592725" w:rsidRPr="000C0503" w:rsidRDefault="00592725" w:rsidP="00F17076">
      <w:pPr>
        <w:ind w:firstLine="709"/>
        <w:jc w:val="both"/>
        <w:rPr>
          <w:sz w:val="24"/>
          <w:szCs w:val="24"/>
          <w:lang w:val="kk-KZ"/>
        </w:rPr>
      </w:pPr>
    </w:p>
    <w:p w:rsidR="009B414F" w:rsidRPr="000B219C" w:rsidRDefault="009B414F" w:rsidP="00F17076">
      <w:pPr>
        <w:ind w:firstLine="709"/>
        <w:jc w:val="both"/>
        <w:rPr>
          <w:sz w:val="24"/>
          <w:szCs w:val="24"/>
        </w:rPr>
      </w:pPr>
      <w:r w:rsidRPr="000B219C">
        <w:rPr>
          <w:noProof/>
          <w:sz w:val="24"/>
          <w:szCs w:val="24"/>
          <w:lang w:val="kk-KZ" w:eastAsia="kk-KZ"/>
        </w:rPr>
        <w:lastRenderedPageBreak/>
        <w:drawing>
          <wp:inline distT="0" distB="0" distL="0" distR="0">
            <wp:extent cx="3952800" cy="1454400"/>
            <wp:effectExtent l="0" t="57150" r="0" b="31750"/>
            <wp:docPr id="1"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0B219C" w:rsidRDefault="00592725" w:rsidP="00F17076">
      <w:pPr>
        <w:ind w:firstLine="709"/>
        <w:jc w:val="both"/>
        <w:rPr>
          <w:sz w:val="24"/>
          <w:szCs w:val="24"/>
        </w:rPr>
      </w:pPr>
      <w:r>
        <w:rPr>
          <w:sz w:val="24"/>
          <w:szCs w:val="24"/>
          <w:lang w:val="kk-KZ"/>
        </w:rPr>
        <w:t xml:space="preserve">Сурет </w:t>
      </w:r>
      <w:r w:rsidR="009B414F" w:rsidRPr="000B219C">
        <w:rPr>
          <w:sz w:val="24"/>
          <w:szCs w:val="24"/>
        </w:rPr>
        <w:t xml:space="preserve">2 </w:t>
      </w:r>
      <w:r>
        <w:rPr>
          <w:sz w:val="24"/>
          <w:szCs w:val="24"/>
        </w:rPr>
        <w:t>–</w:t>
      </w:r>
      <w:r w:rsidR="009B414F" w:rsidRPr="000B219C">
        <w:rPr>
          <w:sz w:val="24"/>
          <w:szCs w:val="24"/>
        </w:rPr>
        <w:t xml:space="preserve"> </w:t>
      </w:r>
      <w:r>
        <w:rPr>
          <w:sz w:val="24"/>
          <w:szCs w:val="24"/>
        </w:rPr>
        <w:t>6</w:t>
      </w:r>
      <w:r>
        <w:rPr>
          <w:sz w:val="24"/>
          <w:szCs w:val="24"/>
          <w:lang w:val="kk-KZ"/>
        </w:rPr>
        <w:t>В</w:t>
      </w:r>
      <w:r w:rsidRPr="00592725">
        <w:rPr>
          <w:sz w:val="24"/>
          <w:szCs w:val="24"/>
        </w:rPr>
        <w:t>03101 Психология ББ түлектерінің моделі</w:t>
      </w:r>
    </w:p>
    <w:p w:rsidR="00592725" w:rsidRDefault="00592725" w:rsidP="00F17076">
      <w:pPr>
        <w:ind w:firstLine="709"/>
        <w:jc w:val="both"/>
        <w:rPr>
          <w:sz w:val="24"/>
          <w:szCs w:val="24"/>
        </w:rPr>
      </w:pPr>
    </w:p>
    <w:p w:rsidR="00592725" w:rsidRPr="00592725" w:rsidRDefault="00592725" w:rsidP="00592725">
      <w:pPr>
        <w:ind w:firstLine="709"/>
        <w:jc w:val="both"/>
        <w:rPr>
          <w:sz w:val="24"/>
          <w:szCs w:val="24"/>
        </w:rPr>
      </w:pPr>
      <w:r w:rsidRPr="00592725">
        <w:rPr>
          <w:sz w:val="24"/>
          <w:szCs w:val="24"/>
        </w:rPr>
        <w:t>Университетте "бакалавриат-магистратура-докторантура"</w:t>
      </w:r>
      <w:r>
        <w:rPr>
          <w:sz w:val="24"/>
          <w:szCs w:val="24"/>
          <w:lang w:val="kk-KZ"/>
        </w:rPr>
        <w:t xml:space="preserve"> </w:t>
      </w:r>
      <w:r w:rsidRPr="00592725">
        <w:rPr>
          <w:sz w:val="24"/>
          <w:szCs w:val="24"/>
        </w:rPr>
        <w:t>білім деңгейлерінің сабақтастығын қамтамасыз ету бойынша тұрақты жұмыс жүргізіледі. Сабақтастық қағидаты негізінде білім берудің әртүрлі деңгейлерінде оқу пәндері бағдарламаларының мазмұнын құру және білім беру процесінің мазмұнын жобалау сияқты жеке әдіснамалық мәселелер шешіледі.</w:t>
      </w:r>
    </w:p>
    <w:p w:rsidR="00592725" w:rsidRPr="00592725" w:rsidRDefault="00592725" w:rsidP="00592725">
      <w:pPr>
        <w:ind w:firstLine="709"/>
        <w:jc w:val="both"/>
        <w:rPr>
          <w:sz w:val="24"/>
          <w:szCs w:val="24"/>
        </w:rPr>
      </w:pPr>
      <w:r w:rsidRPr="00592725">
        <w:rPr>
          <w:sz w:val="24"/>
          <w:szCs w:val="24"/>
        </w:rPr>
        <w:t>Бұл жұмысқа кәсіби дайындық бағыттары бойынша академиялық комитеттер жетекшілік етеді, олардың міндеттеріне мыналар кіреді:</w:t>
      </w:r>
    </w:p>
    <w:p w:rsidR="00592725" w:rsidRPr="00592725" w:rsidRDefault="00592725" w:rsidP="00592725">
      <w:pPr>
        <w:ind w:firstLine="709"/>
        <w:jc w:val="both"/>
        <w:rPr>
          <w:sz w:val="24"/>
          <w:szCs w:val="24"/>
        </w:rPr>
      </w:pPr>
      <w:r w:rsidRPr="00592725">
        <w:rPr>
          <w:sz w:val="24"/>
          <w:szCs w:val="24"/>
        </w:rPr>
        <w:t>жұмыс берушілермен және университеттің оқу-әдістемелік орталығымен бірлесіп үздіксіз білім беру сатыларының сабақтастығын қамтамасыз ету негізінде кадрларды даярлау траекторияларымен білім беру бағдарламасын әзірлеу;</w:t>
      </w:r>
    </w:p>
    <w:p w:rsidR="00592725" w:rsidRPr="00592725" w:rsidRDefault="00592725" w:rsidP="00592725">
      <w:pPr>
        <w:ind w:firstLine="709"/>
        <w:jc w:val="both"/>
        <w:rPr>
          <w:sz w:val="24"/>
          <w:szCs w:val="24"/>
        </w:rPr>
      </w:pPr>
      <w:r w:rsidRPr="00592725">
        <w:rPr>
          <w:sz w:val="24"/>
          <w:szCs w:val="24"/>
        </w:rPr>
        <w:t xml:space="preserve">материалдарды сараптауды, ағымдағы, аралық және қорытынды бақылауды қоса алғанда, білім беру бағдарламаларын оқу-әдістемелік қамтамасыз ету сапасын арттыру бойынша жұмысты ұйымдастыру; </w:t>
      </w:r>
    </w:p>
    <w:p w:rsidR="00592725" w:rsidRPr="00592725" w:rsidRDefault="00592725" w:rsidP="00592725">
      <w:pPr>
        <w:ind w:firstLine="709"/>
        <w:jc w:val="both"/>
        <w:rPr>
          <w:sz w:val="24"/>
          <w:szCs w:val="24"/>
        </w:rPr>
      </w:pPr>
      <w:r w:rsidRPr="00592725">
        <w:rPr>
          <w:sz w:val="24"/>
          <w:szCs w:val="24"/>
        </w:rPr>
        <w:t xml:space="preserve">білім беру бағдарламасының мазмұны мен іске асыру технологиясына үздік әлемдік және отандық тәжірибені талдау және енгізу; </w:t>
      </w:r>
    </w:p>
    <w:p w:rsidR="00592725" w:rsidRPr="00592725" w:rsidRDefault="00592725" w:rsidP="00592725">
      <w:pPr>
        <w:ind w:firstLine="709"/>
        <w:jc w:val="both"/>
        <w:rPr>
          <w:sz w:val="24"/>
          <w:szCs w:val="24"/>
        </w:rPr>
      </w:pPr>
      <w:r w:rsidRPr="00592725">
        <w:rPr>
          <w:sz w:val="24"/>
          <w:szCs w:val="24"/>
        </w:rPr>
        <w:t xml:space="preserve">бітірушінің құзыреттеріне қойылатын талаптарды өзектендіру және оларды даярлау сапасын бағалау үшін жұмыс берушілермен және білім беру бағдарламасының түлектерімен өзара іс-қимыл жасау; </w:t>
      </w:r>
    </w:p>
    <w:p w:rsidR="00592725" w:rsidRPr="00592725" w:rsidRDefault="00592725" w:rsidP="00592725">
      <w:pPr>
        <w:ind w:firstLine="709"/>
        <w:jc w:val="both"/>
        <w:rPr>
          <w:sz w:val="24"/>
          <w:szCs w:val="24"/>
        </w:rPr>
      </w:pPr>
      <w:r w:rsidRPr="00592725">
        <w:rPr>
          <w:sz w:val="24"/>
          <w:szCs w:val="24"/>
        </w:rPr>
        <w:t xml:space="preserve">білім беру бағдарламасын сапаны бағалаудың әртүрлі рәсімдеріне дайындау( аккредиттеуді қоса алғанда), бағдарламаның өзін-өзі тексеруін жүргізуді ұйымдастыру.  </w:t>
      </w:r>
    </w:p>
    <w:p w:rsidR="00592725" w:rsidRPr="000B219C" w:rsidRDefault="00592725" w:rsidP="00592725">
      <w:pPr>
        <w:ind w:firstLine="709"/>
        <w:jc w:val="both"/>
        <w:rPr>
          <w:sz w:val="24"/>
          <w:szCs w:val="24"/>
        </w:rPr>
      </w:pPr>
      <w:r w:rsidRPr="00592725">
        <w:rPr>
          <w:sz w:val="24"/>
          <w:szCs w:val="24"/>
        </w:rPr>
        <w:t>Білім беру бағдарламасының құрылымы білім беру мазмұнын айқындайтын, олардың арақатынасын, өлшемін және есебін көрсететін оқу жұмысының әртүрлі түрлерінен қалыптасады.</w:t>
      </w:r>
    </w:p>
    <w:p w:rsidR="00592725" w:rsidRPr="00592725" w:rsidRDefault="00592725" w:rsidP="00592725">
      <w:pPr>
        <w:ind w:firstLine="709"/>
        <w:jc w:val="both"/>
        <w:rPr>
          <w:sz w:val="24"/>
          <w:szCs w:val="24"/>
        </w:rPr>
      </w:pPr>
      <w:r w:rsidRPr="00592725">
        <w:rPr>
          <w:sz w:val="24"/>
          <w:szCs w:val="24"/>
        </w:rPr>
        <w:t xml:space="preserve">Білім беру бағдарламасына мыналар кіреді: </w:t>
      </w:r>
    </w:p>
    <w:p w:rsidR="00592725" w:rsidRPr="00592725" w:rsidRDefault="00592725" w:rsidP="00592725">
      <w:pPr>
        <w:ind w:firstLine="709"/>
        <w:jc w:val="both"/>
        <w:rPr>
          <w:sz w:val="24"/>
          <w:szCs w:val="24"/>
        </w:rPr>
      </w:pPr>
      <w:r w:rsidRPr="00592725">
        <w:rPr>
          <w:sz w:val="24"/>
          <w:szCs w:val="24"/>
        </w:rPr>
        <w:t>Білім беру бағдарламасының сипаттамасы</w:t>
      </w:r>
    </w:p>
    <w:p w:rsidR="00592725" w:rsidRPr="00592725" w:rsidRDefault="00592725" w:rsidP="00592725">
      <w:pPr>
        <w:ind w:firstLine="709"/>
        <w:jc w:val="both"/>
        <w:rPr>
          <w:sz w:val="24"/>
          <w:szCs w:val="24"/>
        </w:rPr>
      </w:pPr>
      <w:r w:rsidRPr="00592725">
        <w:rPr>
          <w:sz w:val="24"/>
          <w:szCs w:val="24"/>
        </w:rPr>
        <w:t xml:space="preserve">Білім беру бағдарламасының мақсаттары </w:t>
      </w:r>
    </w:p>
    <w:p w:rsidR="00592725" w:rsidRPr="00592725" w:rsidRDefault="00592725" w:rsidP="00592725">
      <w:pPr>
        <w:ind w:firstLine="709"/>
        <w:jc w:val="both"/>
        <w:rPr>
          <w:sz w:val="24"/>
          <w:szCs w:val="24"/>
        </w:rPr>
      </w:pPr>
      <w:r w:rsidRPr="00592725">
        <w:rPr>
          <w:sz w:val="24"/>
          <w:szCs w:val="24"/>
        </w:rPr>
        <w:t>Білім беру бағдарламасы бойынша кадрларды даярлау картасы</w:t>
      </w:r>
    </w:p>
    <w:p w:rsidR="00592725" w:rsidRPr="00592725" w:rsidRDefault="00592725" w:rsidP="00592725">
      <w:pPr>
        <w:ind w:firstLine="709"/>
        <w:jc w:val="both"/>
        <w:rPr>
          <w:sz w:val="24"/>
          <w:szCs w:val="24"/>
        </w:rPr>
      </w:pPr>
      <w:r w:rsidRPr="00592725">
        <w:rPr>
          <w:sz w:val="24"/>
          <w:szCs w:val="24"/>
        </w:rPr>
        <w:t>Түлектің біліктілік сипаттамасы</w:t>
      </w:r>
    </w:p>
    <w:p w:rsidR="00592725" w:rsidRPr="00592725" w:rsidRDefault="00592725" w:rsidP="00592725">
      <w:pPr>
        <w:ind w:firstLine="709"/>
        <w:jc w:val="both"/>
        <w:rPr>
          <w:sz w:val="24"/>
          <w:szCs w:val="24"/>
        </w:rPr>
      </w:pPr>
      <w:r w:rsidRPr="00592725">
        <w:rPr>
          <w:sz w:val="24"/>
          <w:szCs w:val="24"/>
        </w:rPr>
        <w:t>Кәсіби қызмет объектісі</w:t>
      </w:r>
    </w:p>
    <w:p w:rsidR="00592725" w:rsidRPr="00592725" w:rsidRDefault="00592725" w:rsidP="00592725">
      <w:pPr>
        <w:ind w:firstLine="709"/>
        <w:jc w:val="both"/>
        <w:rPr>
          <w:sz w:val="24"/>
          <w:szCs w:val="24"/>
        </w:rPr>
      </w:pPr>
      <w:r w:rsidRPr="00592725">
        <w:rPr>
          <w:sz w:val="24"/>
          <w:szCs w:val="24"/>
        </w:rPr>
        <w:t>Кәсіби қызметтің функциялары</w:t>
      </w:r>
    </w:p>
    <w:p w:rsidR="00592725" w:rsidRPr="00592725" w:rsidRDefault="00592725" w:rsidP="00592725">
      <w:pPr>
        <w:ind w:firstLine="709"/>
        <w:jc w:val="both"/>
        <w:rPr>
          <w:sz w:val="24"/>
          <w:szCs w:val="24"/>
        </w:rPr>
      </w:pPr>
      <w:r w:rsidRPr="00592725">
        <w:rPr>
          <w:sz w:val="24"/>
          <w:szCs w:val="24"/>
        </w:rPr>
        <w:t>Кәсіби қызмет түрлері</w:t>
      </w:r>
    </w:p>
    <w:p w:rsidR="00592725" w:rsidRPr="00592725" w:rsidRDefault="00592725" w:rsidP="00592725">
      <w:pPr>
        <w:ind w:firstLine="709"/>
        <w:jc w:val="both"/>
        <w:rPr>
          <w:sz w:val="24"/>
          <w:szCs w:val="24"/>
        </w:rPr>
      </w:pPr>
      <w:r w:rsidRPr="00592725">
        <w:rPr>
          <w:sz w:val="24"/>
          <w:szCs w:val="24"/>
        </w:rPr>
        <w:t>Білім беру бағдарламасы бойынша күтілетін мамандықтар тізімі</w:t>
      </w:r>
    </w:p>
    <w:p w:rsidR="00592725" w:rsidRPr="00592725" w:rsidRDefault="00592725" w:rsidP="00592725">
      <w:pPr>
        <w:ind w:firstLine="709"/>
        <w:jc w:val="both"/>
        <w:rPr>
          <w:sz w:val="24"/>
          <w:szCs w:val="24"/>
        </w:rPr>
      </w:pPr>
      <w:r w:rsidRPr="00592725">
        <w:rPr>
          <w:sz w:val="24"/>
          <w:szCs w:val="24"/>
        </w:rPr>
        <w:t>Бакалавр дәрежесіне қойылатын талаптар</w:t>
      </w:r>
    </w:p>
    <w:p w:rsidR="00592725" w:rsidRPr="00592725" w:rsidRDefault="00592725" w:rsidP="00592725">
      <w:pPr>
        <w:ind w:firstLine="709"/>
        <w:jc w:val="both"/>
        <w:rPr>
          <w:sz w:val="24"/>
          <w:szCs w:val="24"/>
        </w:rPr>
      </w:pPr>
      <w:r w:rsidRPr="00592725">
        <w:rPr>
          <w:sz w:val="24"/>
          <w:szCs w:val="24"/>
        </w:rPr>
        <w:t>Білім беру бағдарламасының құрылымы</w:t>
      </w:r>
    </w:p>
    <w:p w:rsidR="00592725" w:rsidRPr="00592725" w:rsidRDefault="00592725" w:rsidP="00592725">
      <w:pPr>
        <w:ind w:firstLine="709"/>
        <w:jc w:val="both"/>
        <w:rPr>
          <w:sz w:val="24"/>
          <w:szCs w:val="24"/>
        </w:rPr>
      </w:pPr>
      <w:r w:rsidRPr="00592725">
        <w:rPr>
          <w:sz w:val="24"/>
          <w:szCs w:val="24"/>
        </w:rPr>
        <w:t>Оқыту нәтижелері және құзыреттер</w:t>
      </w:r>
    </w:p>
    <w:p w:rsidR="00592725" w:rsidRPr="00592725" w:rsidRDefault="00592725" w:rsidP="00592725">
      <w:pPr>
        <w:ind w:firstLine="709"/>
        <w:jc w:val="both"/>
        <w:rPr>
          <w:sz w:val="24"/>
          <w:szCs w:val="24"/>
        </w:rPr>
      </w:pPr>
      <w:r w:rsidRPr="00592725">
        <w:rPr>
          <w:sz w:val="24"/>
          <w:szCs w:val="24"/>
        </w:rPr>
        <w:t>ББ мазмұны</w:t>
      </w:r>
    </w:p>
    <w:p w:rsidR="00592725" w:rsidRPr="00592725" w:rsidRDefault="00592725" w:rsidP="00592725">
      <w:pPr>
        <w:ind w:firstLine="709"/>
        <w:jc w:val="both"/>
        <w:rPr>
          <w:sz w:val="24"/>
          <w:szCs w:val="24"/>
        </w:rPr>
      </w:pPr>
      <w:r w:rsidRPr="00592725">
        <w:rPr>
          <w:sz w:val="24"/>
          <w:szCs w:val="24"/>
        </w:rPr>
        <w:t>Элективті пәндер каталогы</w:t>
      </w:r>
    </w:p>
    <w:p w:rsidR="00592725" w:rsidRPr="00592725" w:rsidRDefault="00592725" w:rsidP="00592725">
      <w:pPr>
        <w:ind w:firstLine="709"/>
        <w:jc w:val="both"/>
        <w:rPr>
          <w:sz w:val="24"/>
          <w:szCs w:val="24"/>
        </w:rPr>
      </w:pPr>
      <w:r w:rsidRPr="00592725">
        <w:rPr>
          <w:sz w:val="24"/>
          <w:szCs w:val="24"/>
        </w:rPr>
        <w:t>Кәсіптік практика</w:t>
      </w:r>
    </w:p>
    <w:p w:rsidR="00592725" w:rsidRPr="00592725" w:rsidRDefault="00592725" w:rsidP="00592725">
      <w:pPr>
        <w:ind w:firstLine="709"/>
        <w:jc w:val="both"/>
        <w:rPr>
          <w:sz w:val="24"/>
          <w:szCs w:val="24"/>
        </w:rPr>
      </w:pPr>
      <w:r w:rsidRPr="00592725">
        <w:rPr>
          <w:sz w:val="24"/>
          <w:szCs w:val="24"/>
        </w:rPr>
        <w:t xml:space="preserve">Типтік оқу жоспары </w:t>
      </w:r>
    </w:p>
    <w:p w:rsidR="00592725" w:rsidRDefault="00592725" w:rsidP="00592725">
      <w:pPr>
        <w:ind w:firstLine="709"/>
        <w:jc w:val="both"/>
        <w:rPr>
          <w:sz w:val="24"/>
          <w:szCs w:val="24"/>
        </w:rPr>
      </w:pPr>
      <w:r w:rsidRPr="00592725">
        <w:rPr>
          <w:sz w:val="24"/>
          <w:szCs w:val="24"/>
        </w:rPr>
        <w:t>Құзыреттілік картасы</w:t>
      </w:r>
    </w:p>
    <w:p w:rsidR="00592725" w:rsidRDefault="00592725" w:rsidP="00F17076">
      <w:pPr>
        <w:ind w:firstLine="709"/>
        <w:jc w:val="both"/>
        <w:rPr>
          <w:sz w:val="24"/>
          <w:szCs w:val="24"/>
        </w:rPr>
      </w:pPr>
    </w:p>
    <w:p w:rsidR="00592725" w:rsidRPr="00592725" w:rsidRDefault="00592725" w:rsidP="00592725">
      <w:pPr>
        <w:ind w:firstLine="709"/>
        <w:jc w:val="both"/>
        <w:rPr>
          <w:sz w:val="24"/>
          <w:szCs w:val="24"/>
        </w:rPr>
      </w:pPr>
      <w:r w:rsidRPr="00592725">
        <w:rPr>
          <w:sz w:val="24"/>
          <w:szCs w:val="24"/>
        </w:rPr>
        <w:t xml:space="preserve">Еңбек нарығының жалпы талаптары қазіргі заманғы түлектер қоғам мен еңбек нарығының өсіп келе жатқан қажеттіліктеріне үлес қоса алуы үшін әмбебап, пәнаралық және инновациялық </w:t>
      </w:r>
      <w:r w:rsidRPr="00592725">
        <w:rPr>
          <w:sz w:val="24"/>
          <w:szCs w:val="24"/>
        </w:rPr>
        <w:lastRenderedPageBreak/>
        <w:t>Дағдылар мен құзыреттерді ең заманауи пәндік біліммен біріктіруі керек. қазіргі заманғы түлекті қалыптастыру тәсілі жұмыс берушілер, студенттер және университет арасындағы ынтымақтастықты нығайтуға, әсіресе оқу бағдарламаларын жасауға негізделген түлектердің инновациялық, кәсіпкерлік және зерттеу әлеуетін арттыруға көмектеседі.</w:t>
      </w:r>
    </w:p>
    <w:p w:rsidR="00592725" w:rsidRPr="00592725" w:rsidRDefault="00592725" w:rsidP="00592725">
      <w:pPr>
        <w:ind w:firstLine="709"/>
        <w:jc w:val="both"/>
        <w:rPr>
          <w:sz w:val="24"/>
          <w:szCs w:val="24"/>
        </w:rPr>
      </w:pPr>
      <w:r w:rsidRPr="00592725">
        <w:rPr>
          <w:sz w:val="24"/>
          <w:szCs w:val="24"/>
        </w:rPr>
        <w:t xml:space="preserve">Бакалавриат деңгейінде оқуды аяқтағаннан кейін (жоғары білім) білім бакалавры біліктілігі беріледі. </w:t>
      </w:r>
    </w:p>
    <w:p w:rsidR="00592725" w:rsidRPr="00592725" w:rsidRDefault="00592725" w:rsidP="00592725">
      <w:pPr>
        <w:ind w:firstLine="709"/>
        <w:jc w:val="both"/>
        <w:rPr>
          <w:sz w:val="24"/>
          <w:szCs w:val="24"/>
        </w:rPr>
      </w:pPr>
      <w:r w:rsidRPr="00592725">
        <w:rPr>
          <w:sz w:val="24"/>
          <w:szCs w:val="24"/>
        </w:rPr>
        <w:t xml:space="preserve">Түлектер моделін әзірлеуге қатысушылар: бейінді салада жұмыс тәжірибесі бар кафедра ББ өкілдері, жұмыс берушілер, білім беру саласындағы серіктестер. </w:t>
      </w:r>
    </w:p>
    <w:p w:rsidR="00592725" w:rsidRPr="00592725" w:rsidRDefault="00592725" w:rsidP="00592725">
      <w:pPr>
        <w:ind w:firstLine="709"/>
        <w:jc w:val="both"/>
        <w:rPr>
          <w:sz w:val="24"/>
          <w:szCs w:val="24"/>
        </w:rPr>
      </w:pPr>
      <w:r w:rsidRPr="00592725">
        <w:rPr>
          <w:sz w:val="24"/>
          <w:szCs w:val="24"/>
        </w:rPr>
        <w:t>Түлектің кәсіби құзыреттілігін қалыптастыру үшін оқу жоспарының мазмұнына міндетті түрде жалпы білім беретін және базалық пәндермен қатар бейіндік пәндер циклы енгізіледі.</w:t>
      </w:r>
    </w:p>
    <w:p w:rsidR="00592725" w:rsidRPr="00592725" w:rsidRDefault="00592725" w:rsidP="00592725">
      <w:pPr>
        <w:ind w:firstLine="709"/>
        <w:jc w:val="both"/>
        <w:rPr>
          <w:sz w:val="24"/>
          <w:szCs w:val="24"/>
        </w:rPr>
      </w:pPr>
      <w:r w:rsidRPr="00592725">
        <w:rPr>
          <w:sz w:val="24"/>
          <w:szCs w:val="24"/>
        </w:rPr>
        <w:t>ПОҚ жүктемесі бекітілген оқу жоспарлары мен "уақыт нормаларына"</w:t>
      </w:r>
      <w:r>
        <w:rPr>
          <w:sz w:val="24"/>
          <w:szCs w:val="24"/>
          <w:lang w:val="kk-KZ"/>
        </w:rPr>
        <w:t xml:space="preserve"> </w:t>
      </w:r>
      <w:r w:rsidRPr="00592725">
        <w:rPr>
          <w:sz w:val="24"/>
          <w:szCs w:val="24"/>
        </w:rPr>
        <w:t xml:space="preserve">сәйкес жоспарланады. Орташа алғанда, 1 оқытушыға жылдық жүктеме 600 сағатты құрайды. </w:t>
      </w:r>
    </w:p>
    <w:p w:rsidR="00592725" w:rsidRPr="00592725" w:rsidRDefault="004A1403" w:rsidP="00592725">
      <w:pPr>
        <w:ind w:firstLine="709"/>
        <w:jc w:val="both"/>
        <w:rPr>
          <w:sz w:val="24"/>
          <w:szCs w:val="24"/>
        </w:rPr>
      </w:pPr>
      <w:r>
        <w:rPr>
          <w:sz w:val="24"/>
          <w:szCs w:val="24"/>
          <w:lang w:val="kk-KZ"/>
        </w:rPr>
        <w:t>О</w:t>
      </w:r>
      <w:r w:rsidR="00592725" w:rsidRPr="00592725">
        <w:rPr>
          <w:sz w:val="24"/>
          <w:szCs w:val="24"/>
        </w:rPr>
        <w:t>Ж-ның барлық нысандарында әр пәнге әріптік және цифрлық символдарда тиісті код беруді көздейтін пәндерді кодтаудың бірыңғай жүйесі пайдаланылады.</w:t>
      </w:r>
    </w:p>
    <w:p w:rsidR="00592725" w:rsidRPr="00592725" w:rsidRDefault="00592725" w:rsidP="00592725">
      <w:pPr>
        <w:ind w:firstLine="709"/>
        <w:jc w:val="both"/>
        <w:rPr>
          <w:sz w:val="24"/>
          <w:szCs w:val="24"/>
        </w:rPr>
      </w:pPr>
      <w:r w:rsidRPr="00592725">
        <w:rPr>
          <w:sz w:val="24"/>
          <w:szCs w:val="24"/>
        </w:rPr>
        <w:t xml:space="preserve">Оқу жылы екі академиялық кезеңнен, 30 аптадан - аралық аттестаттау/қорытынды бақылау кезеңінің теориялық оқытудан (15 аптадан 2 семестр), 3 аптадан 2 сессиядан, практикадан және каникулдан тұрады. Аудиториялық сабақтардың барлық түрлері үшін ұзақтығы 50 минут академиялық сағат белгіленген. Демалыс студенттерге әр академиялық кезеңнен кейін беріледі, жалпы ұзақтығы жылына кемінде 6 апта. Бакалавриаттағы білім беру процесінің аяқталуының негізгі критерийі студенттің теориялық оқытудың кемінде 240 кредитін және кәсіптік практиканың кемінде 20 кредитін меңгеруі болып табылады. Аккредиттелетін ББ бойынша студент міндетті компонент бойынша академиялық сағаттың кемінде 51 кредитін және таңдау компоненті бойынша кемінде 78-83 кредитті меңгеруі тиіс. </w:t>
      </w:r>
    </w:p>
    <w:p w:rsidR="00592725" w:rsidRDefault="00592725" w:rsidP="00592725">
      <w:pPr>
        <w:ind w:firstLine="709"/>
        <w:jc w:val="both"/>
        <w:rPr>
          <w:sz w:val="24"/>
          <w:szCs w:val="24"/>
        </w:rPr>
      </w:pPr>
      <w:r w:rsidRPr="00592725">
        <w:rPr>
          <w:sz w:val="24"/>
          <w:szCs w:val="24"/>
        </w:rPr>
        <w:t>Білім беру бағдарламалары циклдарға (модульдерге) біріктірілген пәндер тізбесін айқындайды: Ж</w:t>
      </w:r>
      <w:r w:rsidR="00F73A17">
        <w:rPr>
          <w:sz w:val="24"/>
          <w:szCs w:val="24"/>
        </w:rPr>
        <w:t>НП</w:t>
      </w:r>
      <w:r w:rsidRPr="00592725">
        <w:rPr>
          <w:sz w:val="24"/>
          <w:szCs w:val="24"/>
        </w:rPr>
        <w:t xml:space="preserve">; </w:t>
      </w:r>
      <w:r w:rsidR="00F73A17">
        <w:rPr>
          <w:sz w:val="24"/>
          <w:szCs w:val="24"/>
        </w:rPr>
        <w:t>НП</w:t>
      </w:r>
      <w:r w:rsidRPr="00592725">
        <w:rPr>
          <w:sz w:val="24"/>
          <w:szCs w:val="24"/>
        </w:rPr>
        <w:t xml:space="preserve">, </w:t>
      </w:r>
      <w:r w:rsidR="00F73A17">
        <w:rPr>
          <w:sz w:val="24"/>
          <w:szCs w:val="24"/>
          <w:lang w:val="kk-KZ"/>
        </w:rPr>
        <w:t>Б</w:t>
      </w:r>
      <w:r w:rsidRPr="00592725">
        <w:rPr>
          <w:sz w:val="24"/>
          <w:szCs w:val="24"/>
        </w:rPr>
        <w:t>П және т.б. білім алушылардың оқу жұмысының түрлері (практика). ДҚ және ПД циклдері бойынша МК пәндерінің тізбесі ҮОЖ-мен, ал МК пәндерінің тізбесін ЖОО-мен дербес айқындайды. Ж</w:t>
      </w:r>
      <w:r w:rsidR="00F73A17">
        <w:rPr>
          <w:sz w:val="24"/>
          <w:szCs w:val="24"/>
        </w:rPr>
        <w:t>НП</w:t>
      </w:r>
      <w:r w:rsidRPr="00592725">
        <w:rPr>
          <w:sz w:val="24"/>
          <w:szCs w:val="24"/>
        </w:rPr>
        <w:t xml:space="preserve">, </w:t>
      </w:r>
      <w:r w:rsidR="00F73A17">
        <w:rPr>
          <w:sz w:val="24"/>
          <w:szCs w:val="24"/>
          <w:lang w:val="kk-KZ"/>
        </w:rPr>
        <w:t>НП</w:t>
      </w:r>
      <w:r w:rsidRPr="00592725">
        <w:rPr>
          <w:sz w:val="24"/>
          <w:szCs w:val="24"/>
        </w:rPr>
        <w:t xml:space="preserve">, </w:t>
      </w:r>
      <w:r w:rsidR="00F73A17">
        <w:rPr>
          <w:sz w:val="24"/>
          <w:szCs w:val="24"/>
          <w:lang w:val="kk-KZ"/>
        </w:rPr>
        <w:t>Б</w:t>
      </w:r>
      <w:r w:rsidR="004A1403">
        <w:rPr>
          <w:sz w:val="24"/>
          <w:szCs w:val="24"/>
          <w:lang w:val="kk-KZ"/>
        </w:rPr>
        <w:t>П</w:t>
      </w:r>
      <w:r w:rsidRPr="00592725">
        <w:rPr>
          <w:sz w:val="24"/>
          <w:szCs w:val="24"/>
        </w:rPr>
        <w:t xml:space="preserve"> циклдары бойынша пре-және </w:t>
      </w:r>
      <w:r w:rsidR="004A1403">
        <w:rPr>
          <w:sz w:val="24"/>
          <w:szCs w:val="24"/>
          <w:lang w:val="kk-KZ"/>
        </w:rPr>
        <w:t>п</w:t>
      </w:r>
      <w:r w:rsidRPr="00592725">
        <w:rPr>
          <w:sz w:val="24"/>
          <w:szCs w:val="24"/>
        </w:rPr>
        <w:t xml:space="preserve">остреквизиттер ҮОЖ-да, ОЖЖ-де ұсынылған, </w:t>
      </w:r>
      <w:r w:rsidR="004A1403">
        <w:rPr>
          <w:sz w:val="24"/>
          <w:szCs w:val="24"/>
          <w:lang w:val="kk-KZ"/>
        </w:rPr>
        <w:t>Т</w:t>
      </w:r>
      <w:r w:rsidRPr="00592725">
        <w:rPr>
          <w:sz w:val="24"/>
          <w:szCs w:val="24"/>
        </w:rPr>
        <w:t>ПК пәндері бойынша логикалық-құрылымдық талдау жүргізіледі. Қатысушылар: ПОҚ, жұмыс берушілер, білім алушылар және т.б. Талқылаулар белгіленген ережелер бойынша өтеді.</w:t>
      </w:r>
    </w:p>
    <w:p w:rsidR="004A1403" w:rsidRPr="004A1403" w:rsidRDefault="004A1403" w:rsidP="004A1403">
      <w:pPr>
        <w:ind w:firstLine="709"/>
        <w:jc w:val="both"/>
        <w:rPr>
          <w:sz w:val="24"/>
          <w:szCs w:val="24"/>
        </w:rPr>
      </w:pPr>
      <w:r w:rsidRPr="004A1403">
        <w:rPr>
          <w:sz w:val="24"/>
          <w:szCs w:val="24"/>
        </w:rPr>
        <w:t xml:space="preserve">ББ өзекті бағыттары бойынша </w:t>
      </w:r>
      <w:r>
        <w:rPr>
          <w:sz w:val="24"/>
          <w:szCs w:val="24"/>
          <w:lang w:val="kk-KZ"/>
        </w:rPr>
        <w:t>Т</w:t>
      </w:r>
      <w:r w:rsidRPr="004A1403">
        <w:rPr>
          <w:sz w:val="24"/>
          <w:szCs w:val="24"/>
        </w:rPr>
        <w:t>ПК пәндерінің атауы мен мазмұнының сәйкестігі ББ дамыту жоспарында, ББ дамыту жөніндегі іс-шаралар жоспарында көрініс табады, онда мемлекеттің, қоғамның және өңірдің қажеттіліктері ескеріледі. Талдау білім алушылар мен түлектердің пікірі бойынша (сауалнама жүргізу кезінде) кафедра отырыстарында, жұмыс берушілердің өкілдерімен кездесу кезінде (семинарлар, дәрістер, мак отырысында және т.б.) үнемі жүргізіледі.</w:t>
      </w:r>
    </w:p>
    <w:p w:rsidR="004A1403" w:rsidRPr="004A1403" w:rsidRDefault="00F73A17" w:rsidP="004A1403">
      <w:pPr>
        <w:ind w:firstLine="709"/>
        <w:jc w:val="both"/>
        <w:rPr>
          <w:sz w:val="24"/>
          <w:szCs w:val="24"/>
        </w:rPr>
      </w:pPr>
      <w:r>
        <w:rPr>
          <w:sz w:val="24"/>
          <w:szCs w:val="24"/>
        </w:rPr>
        <w:t>НП</w:t>
      </w:r>
      <w:r w:rsidR="004A1403" w:rsidRPr="004A1403">
        <w:rPr>
          <w:sz w:val="24"/>
          <w:szCs w:val="24"/>
        </w:rPr>
        <w:t xml:space="preserve"> және </w:t>
      </w:r>
      <w:r>
        <w:rPr>
          <w:sz w:val="24"/>
          <w:szCs w:val="24"/>
          <w:lang w:val="kk-KZ"/>
        </w:rPr>
        <w:t>Б</w:t>
      </w:r>
      <w:r w:rsidR="004A1403" w:rsidRPr="004A1403">
        <w:rPr>
          <w:sz w:val="24"/>
          <w:szCs w:val="24"/>
        </w:rPr>
        <w:t>П циклдері пәндерінің мазмұны білім беру саласында дайындалатын мамандардың бейініне сәйкес келеді. Теориялық циклдің пәндері одан әрі кәсіби практика модульдерінде бекітіледі.</w:t>
      </w:r>
    </w:p>
    <w:p w:rsidR="004A1403" w:rsidRPr="004A1403" w:rsidRDefault="004A1403" w:rsidP="004A1403">
      <w:pPr>
        <w:ind w:firstLine="709"/>
        <w:jc w:val="both"/>
        <w:rPr>
          <w:sz w:val="24"/>
          <w:szCs w:val="24"/>
        </w:rPr>
      </w:pPr>
      <w:r w:rsidRPr="004A1403">
        <w:rPr>
          <w:sz w:val="24"/>
          <w:szCs w:val="24"/>
        </w:rPr>
        <w:t>Пәндердің академиялық өзара байланысының логикасы пре-және Постреквизиттер жүйесімен анықталады. Мысалы, 6В03101 Психология ББ бойынша "</w:t>
      </w:r>
      <w:r>
        <w:rPr>
          <w:sz w:val="24"/>
          <w:szCs w:val="24"/>
          <w:lang w:val="kk-KZ"/>
        </w:rPr>
        <w:t>П</w:t>
      </w:r>
      <w:r w:rsidRPr="004A1403">
        <w:rPr>
          <w:sz w:val="24"/>
          <w:szCs w:val="24"/>
        </w:rPr>
        <w:t>едагогикалық психология" пәнін оқу үшін "</w:t>
      </w:r>
      <w:r>
        <w:rPr>
          <w:sz w:val="24"/>
          <w:szCs w:val="24"/>
          <w:lang w:val="kk-KZ"/>
        </w:rPr>
        <w:t>Ж</w:t>
      </w:r>
      <w:r w:rsidRPr="004A1403">
        <w:rPr>
          <w:sz w:val="24"/>
          <w:szCs w:val="24"/>
        </w:rPr>
        <w:t>алпы психология", "Даму психологиясы", "Педагогика" пәндерін білу қажет, "Гендерлік психология" пәнінің пререквизиті "Гендерлік психология" пәні және т. б. болып табылады.</w:t>
      </w:r>
    </w:p>
    <w:p w:rsidR="004A1403" w:rsidRPr="004A1403" w:rsidRDefault="004A1403" w:rsidP="004A1403">
      <w:pPr>
        <w:ind w:firstLine="709"/>
        <w:jc w:val="both"/>
        <w:rPr>
          <w:sz w:val="24"/>
          <w:szCs w:val="24"/>
        </w:rPr>
      </w:pPr>
      <w:r w:rsidRPr="004A1403">
        <w:rPr>
          <w:sz w:val="24"/>
          <w:szCs w:val="24"/>
        </w:rPr>
        <w:t xml:space="preserve">ББ басшылығы ББ қайта қарау мақсатында еңбек нарығындағы сыртқы өзгерістерге, жұмыс берушілердің қажеттіліктеріне талдау жүргізеді, содан кейін ол кафедрада талқыланады және ОЖЖ-ға тиісті түзетулер енгізіледі. Соңғы жылдары </w:t>
      </w:r>
      <w:r>
        <w:rPr>
          <w:sz w:val="24"/>
          <w:szCs w:val="24"/>
          <w:lang w:val="kk-KZ"/>
        </w:rPr>
        <w:t>ББ</w:t>
      </w:r>
      <w:r w:rsidRPr="004A1403">
        <w:rPr>
          <w:sz w:val="24"/>
          <w:szCs w:val="24"/>
        </w:rPr>
        <w:t>-ға мынадай өзгерістер енгізілді: "</w:t>
      </w:r>
      <w:r>
        <w:rPr>
          <w:sz w:val="24"/>
          <w:szCs w:val="24"/>
          <w:lang w:val="kk-KZ"/>
        </w:rPr>
        <w:t>Б</w:t>
      </w:r>
      <w:r w:rsidRPr="004A1403">
        <w:rPr>
          <w:sz w:val="24"/>
          <w:szCs w:val="24"/>
        </w:rPr>
        <w:t>асқару қызметін ұйымдастырудағы психологиялық аспект", "</w:t>
      </w:r>
      <w:r>
        <w:rPr>
          <w:sz w:val="24"/>
          <w:szCs w:val="24"/>
          <w:lang w:val="kk-KZ"/>
        </w:rPr>
        <w:t>Э</w:t>
      </w:r>
      <w:r w:rsidRPr="004A1403">
        <w:rPr>
          <w:sz w:val="24"/>
          <w:szCs w:val="24"/>
        </w:rPr>
        <w:t>моциялық зиятты дамыту" пәндері енгізілді; "Мамандыққа кіріспе және имиджология" пәнінің жұмыс бағдарламасына (</w:t>
      </w:r>
      <w:r w:rsidR="00F73A17">
        <w:rPr>
          <w:sz w:val="24"/>
          <w:szCs w:val="24"/>
          <w:lang w:val="kk-KZ"/>
        </w:rPr>
        <w:t>НП</w:t>
      </w:r>
      <w:r>
        <w:rPr>
          <w:sz w:val="24"/>
          <w:szCs w:val="24"/>
          <w:lang w:val="kk-KZ"/>
        </w:rPr>
        <w:t>, ЖОО компоненті</w:t>
      </w:r>
      <w:r w:rsidRPr="004A1403">
        <w:rPr>
          <w:sz w:val="24"/>
          <w:szCs w:val="24"/>
        </w:rPr>
        <w:t>) "Буллинг" модулі енгізілді; "</w:t>
      </w:r>
      <w:r>
        <w:rPr>
          <w:sz w:val="24"/>
          <w:szCs w:val="24"/>
          <w:lang w:val="kk-KZ"/>
        </w:rPr>
        <w:t>О</w:t>
      </w:r>
      <w:r w:rsidRPr="004A1403">
        <w:rPr>
          <w:sz w:val="24"/>
          <w:szCs w:val="24"/>
        </w:rPr>
        <w:t xml:space="preserve">тбасы психологиясы және </w:t>
      </w:r>
      <w:r>
        <w:rPr>
          <w:sz w:val="24"/>
          <w:szCs w:val="24"/>
          <w:lang w:val="kk-KZ"/>
        </w:rPr>
        <w:t>отбасытану</w:t>
      </w:r>
      <w:r w:rsidRPr="004A1403">
        <w:rPr>
          <w:sz w:val="24"/>
          <w:szCs w:val="24"/>
        </w:rPr>
        <w:t>е" пәнінің жұмыс бағдарламасына (</w:t>
      </w:r>
      <w:r w:rsidR="00F73A17">
        <w:rPr>
          <w:sz w:val="24"/>
          <w:szCs w:val="24"/>
          <w:lang w:val="kk-KZ"/>
        </w:rPr>
        <w:t>НП</w:t>
      </w:r>
      <w:r>
        <w:rPr>
          <w:sz w:val="24"/>
          <w:szCs w:val="24"/>
          <w:lang w:val="kk-KZ"/>
        </w:rPr>
        <w:t>, ЖОО компоненті</w:t>
      </w:r>
      <w:r w:rsidRPr="004A1403">
        <w:rPr>
          <w:sz w:val="24"/>
          <w:szCs w:val="24"/>
        </w:rPr>
        <w:t xml:space="preserve">) </w:t>
      </w:r>
      <w:r>
        <w:rPr>
          <w:sz w:val="24"/>
          <w:szCs w:val="24"/>
        </w:rPr>
        <w:t>"</w:t>
      </w:r>
      <w:r>
        <w:rPr>
          <w:sz w:val="24"/>
          <w:szCs w:val="24"/>
          <w:lang w:val="kk-KZ"/>
        </w:rPr>
        <w:t>Б</w:t>
      </w:r>
      <w:r w:rsidRPr="004A1403">
        <w:rPr>
          <w:sz w:val="24"/>
          <w:szCs w:val="24"/>
        </w:rPr>
        <w:t xml:space="preserve">алалар девиациясы"модулі қосылған. </w:t>
      </w:r>
    </w:p>
    <w:p w:rsidR="004A1403" w:rsidRDefault="004A1403" w:rsidP="004A1403">
      <w:pPr>
        <w:ind w:firstLine="709"/>
        <w:jc w:val="both"/>
        <w:rPr>
          <w:sz w:val="24"/>
          <w:szCs w:val="24"/>
        </w:rPr>
      </w:pPr>
      <w:r w:rsidRPr="004A1403">
        <w:rPr>
          <w:sz w:val="24"/>
          <w:szCs w:val="24"/>
        </w:rPr>
        <w:t xml:space="preserve">Білім беру қызметтерінің сапасын арттыру және жұмыс берушілерді тарту мақсатында </w:t>
      </w:r>
      <w:r w:rsidRPr="004A1403">
        <w:rPr>
          <w:sz w:val="24"/>
          <w:szCs w:val="24"/>
        </w:rPr>
        <w:lastRenderedPageBreak/>
        <w:t>"Педагогика және психология" кафедрасында 2021 жылдың 29 қарашасында Ақмола облысы бойынша психологиялық-медициналық-психологиялық кеңес беру базасында кафедра филиалының ашылуы өтті. Филиалдың қызметі шығармашылық байланыстар мен материалдық базаны нығайтуға, студенттер мен магистранттардың оқу-әдістемелік және ғылыми-зерттеу жұмыстарының деңгейін арттыруға, орындалатын ғылыми-зерттеу және қолданбалы жұмыстардың практикаға бағдарлануына, ғылыми-педагогикалық кадрлардың біліктілігін арттыруға бағытталатын болады.</w:t>
      </w:r>
    </w:p>
    <w:p w:rsidR="004A1403" w:rsidRPr="004A1403" w:rsidRDefault="004A1403" w:rsidP="004A1403">
      <w:pPr>
        <w:ind w:firstLine="709"/>
        <w:jc w:val="both"/>
        <w:rPr>
          <w:sz w:val="24"/>
          <w:szCs w:val="24"/>
        </w:rPr>
      </w:pPr>
      <w:r w:rsidRPr="004A1403">
        <w:rPr>
          <w:sz w:val="24"/>
          <w:szCs w:val="24"/>
        </w:rPr>
        <w:t>Оқушылардың педагогикалық іс-әрекетке деген оң көзқарасын қалыптастыру, болашақ мұғалімнің жеке басының шығармашылық өзін-өзі жүзеге асыруы үшін педагогикалық іс-әрекеттің мүмкіндіктерін ашу мақсатында.Ш.Уәлиханов Көкшетау қаласының білім бөлімімен бірлесіп 2021 жылдың 18 қарашасында № 6 және 12 орта мектеп</w:t>
      </w:r>
      <w:r>
        <w:rPr>
          <w:sz w:val="24"/>
          <w:szCs w:val="24"/>
        </w:rPr>
        <w:t>тердің 8-9 сынып оқушыларымен "</w:t>
      </w:r>
      <w:r>
        <w:rPr>
          <w:sz w:val="24"/>
          <w:szCs w:val="24"/>
          <w:lang w:val="kk-KZ"/>
        </w:rPr>
        <w:t>П</w:t>
      </w:r>
      <w:r w:rsidRPr="004A1403">
        <w:rPr>
          <w:sz w:val="24"/>
          <w:szCs w:val="24"/>
        </w:rPr>
        <w:t>едагогикалық сынып" жобасы басталды. Курс бағдарламасы мектеп оқушыларын педагогикалық бағыт бойынша ерте бейімдеуге бағытталған.</w:t>
      </w:r>
    </w:p>
    <w:p w:rsidR="004A1403" w:rsidRPr="004A1403" w:rsidRDefault="004A1403" w:rsidP="004A1403">
      <w:pPr>
        <w:ind w:firstLine="709"/>
        <w:jc w:val="both"/>
        <w:rPr>
          <w:sz w:val="24"/>
          <w:szCs w:val="24"/>
        </w:rPr>
      </w:pPr>
      <w:r w:rsidRPr="004A1403">
        <w:rPr>
          <w:sz w:val="24"/>
          <w:szCs w:val="24"/>
        </w:rPr>
        <w:t>ОЖ-де қарастырылған әр түрлі қызмет түрлері көрсетілген оқу-әдістемелік құжаттама ПОӘК-де қамтылған: студенттер үшін СӨЖ, СОӨЖ, практиканың барлық түрлері, ҒЗЖ, СҒЗЖ.</w:t>
      </w:r>
    </w:p>
    <w:p w:rsidR="004A1403" w:rsidRPr="004A1403" w:rsidRDefault="004A1403" w:rsidP="004A1403">
      <w:pPr>
        <w:ind w:firstLine="709"/>
        <w:jc w:val="both"/>
        <w:rPr>
          <w:sz w:val="24"/>
          <w:szCs w:val="24"/>
        </w:rPr>
      </w:pPr>
      <w:r w:rsidRPr="004A1403">
        <w:rPr>
          <w:sz w:val="24"/>
          <w:szCs w:val="24"/>
        </w:rPr>
        <w:t>Пәнаралық, мульти</w:t>
      </w:r>
      <w:r>
        <w:rPr>
          <w:sz w:val="24"/>
          <w:szCs w:val="24"/>
          <w:lang w:val="kk-KZ"/>
        </w:rPr>
        <w:t>пәндік</w:t>
      </w:r>
      <w:r w:rsidRPr="004A1403">
        <w:rPr>
          <w:sz w:val="24"/>
          <w:szCs w:val="24"/>
        </w:rPr>
        <w:t xml:space="preserve"> және транс</w:t>
      </w:r>
      <w:r>
        <w:rPr>
          <w:sz w:val="24"/>
          <w:szCs w:val="24"/>
          <w:lang w:val="kk-KZ"/>
        </w:rPr>
        <w:t>пәндік</w:t>
      </w:r>
      <w:r w:rsidRPr="004A1403">
        <w:rPr>
          <w:sz w:val="24"/>
          <w:szCs w:val="24"/>
        </w:rPr>
        <w:t xml:space="preserve">қ тәсілдер оқу бағдарламаларының мазмұнын әзірлеу кезіндегі әдіснамалық база болып табылады. Бұл тәсілдер </w:t>
      </w:r>
      <w:r>
        <w:rPr>
          <w:sz w:val="24"/>
          <w:szCs w:val="24"/>
          <w:lang w:val="kk-KZ"/>
        </w:rPr>
        <w:t>о</w:t>
      </w:r>
      <w:r w:rsidRPr="004A1403">
        <w:rPr>
          <w:sz w:val="24"/>
          <w:szCs w:val="24"/>
        </w:rPr>
        <w:t xml:space="preserve">қыту процесінде сыни және проблемалық-бағдарланған ойлауды, креативті дағдыларды, тәуекелдерді қабылдауға дайын болуды, білім алушыларда көшбасшылық және коммуникативтік қасиеттерді дамытуға мүмкіндік береді. </w:t>
      </w:r>
    </w:p>
    <w:p w:rsidR="004A1403" w:rsidRPr="004A1403" w:rsidRDefault="004A1403" w:rsidP="004A1403">
      <w:pPr>
        <w:ind w:firstLine="709"/>
        <w:jc w:val="both"/>
        <w:rPr>
          <w:sz w:val="24"/>
          <w:szCs w:val="24"/>
        </w:rPr>
      </w:pPr>
      <w:r w:rsidRPr="004A1403">
        <w:rPr>
          <w:sz w:val="24"/>
          <w:szCs w:val="24"/>
        </w:rPr>
        <w:t xml:space="preserve">Білім алушылардың жеке қасиеттерін, оның ішінде ақпаратты қабылдау ерекшеліктерін анықтау үшін ПОҚ сараланған тәсілді қолданады: студенттердің сабақтардағы </w:t>
      </w:r>
      <w:r>
        <w:rPr>
          <w:sz w:val="24"/>
          <w:szCs w:val="24"/>
          <w:lang w:val="kk-KZ"/>
        </w:rPr>
        <w:t>БӨЖ</w:t>
      </w:r>
      <w:r w:rsidRPr="004A1403">
        <w:rPr>
          <w:sz w:val="24"/>
          <w:szCs w:val="24"/>
        </w:rPr>
        <w:t xml:space="preserve"> тапсырмаларын беру кезіндегі, бағалау жұмыстарын жүргізу кезіндегі және т. б. ерекшеліктерін анықтайды.</w:t>
      </w:r>
    </w:p>
    <w:p w:rsidR="004A1403" w:rsidRDefault="004A1403" w:rsidP="004A1403">
      <w:pPr>
        <w:ind w:firstLine="709"/>
        <w:jc w:val="both"/>
        <w:rPr>
          <w:sz w:val="24"/>
          <w:szCs w:val="24"/>
        </w:rPr>
      </w:pPr>
      <w:r w:rsidRPr="004A1403">
        <w:rPr>
          <w:sz w:val="24"/>
          <w:szCs w:val="24"/>
        </w:rPr>
        <w:t>Оқытудың жеке траекториялары оқытудың кредиттік технологиясының міндетті шарты болып табылады. ББ іске асыру кезінде әрбір білім алушыға жеке көзқарас қағидаты жүзеге асырылады. Біріншіден, студент өзінің білім беру траекториясын эдвайзерлер көмегімен таңдауға құқылы, олар 1 курс студенттерін презентациялар өткізумен элективті пәндер тізімімен таныстырады.  Элективті курстар ретінде оқу жоспарында білім беру саласындағы мамандардың өкілдерімен бірлесіп әзірленген, оқу процесінде инновациялық технологияларды қолдануға бағытталған әдістемелік сипаттағы пәндер көзделген.  Осыдан кейін студент әр оқу жылына Жеке оқу жоспарын жасайды.  ЖОЖ – ны факультет деканы үш данада бекітеді, ЖОЖ-ның бір данасы деканатта, екіншісі-Тіркеуші кеңсесінде сақталады, үшінші данасы білім алушыға тапсырылады. ЖОЖ білім алушының кәсіптік оқу бағдарламасының орындалуын және игерілуін бақылауды жүзеге асыру үшін негіз болады.</w:t>
      </w:r>
    </w:p>
    <w:p w:rsidR="004A1403" w:rsidRPr="004A1403" w:rsidRDefault="004A1403" w:rsidP="004A1403">
      <w:pPr>
        <w:ind w:firstLine="709"/>
        <w:jc w:val="both"/>
        <w:rPr>
          <w:sz w:val="24"/>
          <w:szCs w:val="24"/>
        </w:rPr>
      </w:pPr>
      <w:r w:rsidRPr="004A1403">
        <w:rPr>
          <w:sz w:val="24"/>
          <w:szCs w:val="24"/>
        </w:rPr>
        <w:t>Екіншіден, студенттің on-line автоматтандырылған режимінде Platonus базасы арқылы өзінің үлгерімін тексеруге және талдауға мүмкіндігі бар.</w:t>
      </w:r>
    </w:p>
    <w:p w:rsidR="004A1403" w:rsidRPr="004A1403" w:rsidRDefault="004A1403" w:rsidP="004A1403">
      <w:pPr>
        <w:ind w:firstLine="709"/>
        <w:jc w:val="both"/>
        <w:rPr>
          <w:sz w:val="24"/>
          <w:szCs w:val="24"/>
        </w:rPr>
      </w:pPr>
      <w:r w:rsidRPr="004A1403">
        <w:rPr>
          <w:sz w:val="24"/>
          <w:szCs w:val="24"/>
        </w:rPr>
        <w:t xml:space="preserve">ББ іске асыру кезінде әрбір білім алушыға жеке көзқарас қағидаты жүзеге асырылады. </w:t>
      </w:r>
    </w:p>
    <w:p w:rsidR="004A1403" w:rsidRPr="004A1403" w:rsidRDefault="004A1403" w:rsidP="004A1403">
      <w:pPr>
        <w:ind w:firstLine="709"/>
        <w:jc w:val="both"/>
        <w:rPr>
          <w:sz w:val="24"/>
          <w:szCs w:val="24"/>
        </w:rPr>
      </w:pPr>
      <w:r w:rsidRPr="004A1403">
        <w:rPr>
          <w:sz w:val="24"/>
          <w:szCs w:val="24"/>
        </w:rPr>
        <w:t xml:space="preserve">ECTS шеңберіндегі академиялық несие-бұл пәнді аудиториялық сабақтарда да, өзіндік жұмыс кезінде де оқудың еңбек сыйымдылығын өлшеу бірлігі. 2018 жылдан бастап Қазақстан Республикасының кредиттерін ECTS кредиттеріне (30 кредит) қайта есептеу және кері есептеу ҚР БҒМ бекіткен аудару коэффициенттері негізінде жүзеге асырылады. 1 ECTS несиесі 30 академиялық сағатқа тең.  </w:t>
      </w:r>
    </w:p>
    <w:p w:rsidR="004A1403" w:rsidRPr="004A1403" w:rsidRDefault="004A1403" w:rsidP="004A1403">
      <w:pPr>
        <w:ind w:firstLine="709"/>
        <w:jc w:val="both"/>
        <w:rPr>
          <w:sz w:val="24"/>
          <w:szCs w:val="24"/>
        </w:rPr>
      </w:pPr>
      <w:r w:rsidRPr="004A1403">
        <w:rPr>
          <w:sz w:val="24"/>
          <w:szCs w:val="24"/>
        </w:rPr>
        <w:t>ECTS бір оқу жылының оқу жұмысының жалпы еңбек сыйымдылығын 60 кредитте бағалайды (білім алушы семестрде 30 кредит алады). Оқу жылының ұзақтығы 30 аптаны құрайды және 6 апта емтихан тапсыруға (қорытынды бақылауға) бөлінеді.</w:t>
      </w:r>
    </w:p>
    <w:p w:rsidR="004A1403" w:rsidRPr="004A1403" w:rsidRDefault="004A1403" w:rsidP="004A1403">
      <w:pPr>
        <w:ind w:firstLine="709"/>
        <w:jc w:val="both"/>
        <w:rPr>
          <w:sz w:val="24"/>
          <w:szCs w:val="24"/>
        </w:rPr>
      </w:pPr>
      <w:r w:rsidRPr="004A1403">
        <w:rPr>
          <w:sz w:val="24"/>
          <w:szCs w:val="24"/>
        </w:rPr>
        <w:t xml:space="preserve">Мазмұны кәсіби құзыреттілікті қалыптастыруға ықпал ететін ББ құрылымындағы қызмет түрлері: белсенді оқыту түрлерін жүргізу (дәрістер, практикалық және зертханалық сабақтар, семинарлар, коллоквиумдар, практикалар: оқу, өндірістік, педагогикалық және диплом алдындағы); СОӨЖ және СӨЖ (рефераттар, баяндамалар, жобалар және т. б.); қосымша немесе жеке сабақтар (консультациялық көмек (кіру, ағымдағы, аралық және қорытынды); бағалау (балл,%, дәстүрлі бағалау); талдау (студенттердің кәсіби құзыреттілігін дамыту бойынша оқудағы </w:t>
      </w:r>
      <w:r w:rsidRPr="004A1403">
        <w:rPr>
          <w:sz w:val="24"/>
          <w:szCs w:val="24"/>
        </w:rPr>
        <w:lastRenderedPageBreak/>
        <w:t xml:space="preserve">жетістіктері; ББ мазмұнындағы немесе студенттерді оқытудағы проблемалық учаскелерді анықтау); түзету (ББ мазмұнында). </w:t>
      </w:r>
    </w:p>
    <w:p w:rsidR="004A1403" w:rsidRPr="004A1403" w:rsidRDefault="004A1403" w:rsidP="004A1403">
      <w:pPr>
        <w:ind w:firstLine="709"/>
        <w:jc w:val="both"/>
        <w:rPr>
          <w:sz w:val="24"/>
          <w:szCs w:val="24"/>
        </w:rPr>
      </w:pPr>
      <w:r w:rsidRPr="004A1403">
        <w:rPr>
          <w:sz w:val="24"/>
          <w:szCs w:val="24"/>
        </w:rPr>
        <w:t xml:space="preserve">Оқу пәндерінің мазмұны мен оқыту нәтижелерінің сәйкестігі </w:t>
      </w:r>
      <w:r w:rsidR="00F73A17">
        <w:rPr>
          <w:sz w:val="24"/>
          <w:szCs w:val="24"/>
        </w:rPr>
        <w:t>НП</w:t>
      </w:r>
      <w:r w:rsidRPr="004A1403">
        <w:rPr>
          <w:sz w:val="24"/>
          <w:szCs w:val="24"/>
        </w:rPr>
        <w:t xml:space="preserve">, ОЖЖ, ЭПК негізінде жүзеге асырылады. Білім алушылардың пән мазмұнына қолжетімділік арнасы-силлабус. </w:t>
      </w:r>
    </w:p>
    <w:p w:rsidR="004A1403" w:rsidRPr="004A1403" w:rsidRDefault="004A1403" w:rsidP="004A1403">
      <w:pPr>
        <w:ind w:firstLine="709"/>
        <w:jc w:val="both"/>
        <w:rPr>
          <w:sz w:val="24"/>
          <w:szCs w:val="24"/>
        </w:rPr>
      </w:pPr>
      <w:r w:rsidRPr="004A1403">
        <w:rPr>
          <w:sz w:val="24"/>
          <w:szCs w:val="24"/>
        </w:rPr>
        <w:t>ПОҚ мен жұмыс берушілердің ББ әзірлеу мен басқаруға қатысуы оның сапасын қамтамасыз етеді. Білім алушылардың жеке білім беру траекториясын құру мазмұны, көлемі, логикасы, пәндер мен кәсіптік практиканың түлектердің кәсіби құзыреттілігін қалыптастыруға әсері ББ іске асырудың барлық талаптарына сәйкес келеді.</w:t>
      </w:r>
    </w:p>
    <w:p w:rsidR="004A1403" w:rsidRPr="004A1403" w:rsidRDefault="004A1403" w:rsidP="004A1403">
      <w:pPr>
        <w:ind w:firstLine="709"/>
        <w:jc w:val="both"/>
        <w:rPr>
          <w:sz w:val="24"/>
          <w:szCs w:val="24"/>
        </w:rPr>
      </w:pPr>
      <w:r w:rsidRPr="004A1403">
        <w:rPr>
          <w:sz w:val="24"/>
          <w:szCs w:val="24"/>
        </w:rPr>
        <w:t>ББ еңбек нарығын талдау негізінде әзірленген және әлеуетті тұтынушылардың сұраныстарын қанағаттандырады, Кредиттік оқыту технологиясы шеңберінде іске асырылады. ББ мазмұны 6В03101 Психология МЖМБС-ға сәйкес келеді және кәсіби қызметте жеткілікті білім, білік және дағдыға ие инновациялық және шығармашылық ойлау типі бар жоғары білікті кадрларды даярлауды қамтамасыз етеді.</w:t>
      </w:r>
    </w:p>
    <w:p w:rsidR="004A1403" w:rsidRPr="004A1403" w:rsidRDefault="004A1403" w:rsidP="004A1403">
      <w:pPr>
        <w:ind w:firstLine="709"/>
        <w:jc w:val="both"/>
        <w:rPr>
          <w:sz w:val="24"/>
          <w:szCs w:val="24"/>
        </w:rPr>
      </w:pPr>
      <w:r w:rsidRPr="004A1403">
        <w:rPr>
          <w:sz w:val="24"/>
          <w:szCs w:val="24"/>
        </w:rPr>
        <w:t xml:space="preserve">Жыл сайын аккредиттелетін білім беру бағдарламалары сараптама рәсімінен өтеді, оның негізгі параметрлері: НҚА сәйкестігі; өзектілігі; ББ мақсатының, міндеттерінің және күтілетін нәтижелерінің барабарлығы; бағдарламаны құрудың дәйектілігі мен логикасы; баяндаудың толықтығы, логикасы; жалпы мәдени құзыреттерді игерудің іске асырылу дәрежесі; ББ инновациялық сипаттамасы және т. б. болып табылады. </w:t>
      </w:r>
    </w:p>
    <w:p w:rsidR="004A1403" w:rsidRDefault="004A1403" w:rsidP="004A1403">
      <w:pPr>
        <w:ind w:firstLine="709"/>
        <w:jc w:val="both"/>
        <w:rPr>
          <w:sz w:val="24"/>
          <w:szCs w:val="24"/>
        </w:rPr>
      </w:pPr>
      <w:r w:rsidRPr="004A1403">
        <w:rPr>
          <w:sz w:val="24"/>
          <w:szCs w:val="24"/>
        </w:rPr>
        <w:t>Жетістіктердің бірі 2020 жылы "Атамекен" Ұлттық Кәсіпкерлер Палатасы р</w:t>
      </w:r>
      <w:r>
        <w:rPr>
          <w:sz w:val="24"/>
          <w:szCs w:val="24"/>
        </w:rPr>
        <w:t>ейтингісінің нәтижесі бойынша 6</w:t>
      </w:r>
      <w:r>
        <w:rPr>
          <w:sz w:val="24"/>
          <w:szCs w:val="24"/>
          <w:lang w:val="kk-KZ"/>
        </w:rPr>
        <w:t>В</w:t>
      </w:r>
      <w:r w:rsidRPr="004A1403">
        <w:rPr>
          <w:sz w:val="24"/>
          <w:szCs w:val="24"/>
        </w:rPr>
        <w:t>03101 Психология бі</w:t>
      </w:r>
      <w:r>
        <w:rPr>
          <w:sz w:val="24"/>
          <w:szCs w:val="24"/>
        </w:rPr>
        <w:t>лім беру бағдарламасы 2-орын ал</w:t>
      </w:r>
      <w:r w:rsidRPr="004A1403">
        <w:rPr>
          <w:sz w:val="24"/>
          <w:szCs w:val="24"/>
        </w:rPr>
        <w:t>ды.</w:t>
      </w:r>
    </w:p>
    <w:p w:rsidR="004A1403" w:rsidRPr="004A1403" w:rsidRDefault="004A1403" w:rsidP="004A1403">
      <w:pPr>
        <w:ind w:firstLine="709"/>
        <w:jc w:val="both"/>
        <w:rPr>
          <w:sz w:val="24"/>
          <w:szCs w:val="24"/>
        </w:rPr>
      </w:pPr>
      <w:r w:rsidRPr="004A1403">
        <w:rPr>
          <w:sz w:val="24"/>
          <w:szCs w:val="24"/>
        </w:rPr>
        <w:t>ССК ұсынымдарына сәйкес ББ басшылығы болашақ мамандардың кәсіби құзыреттерін сипаттай отырып аккредиттелетін білім беру бағдарламалары түлектерінің моделін пысықтады: психологиялық проблемалардың кең спектрі бойынша психологиялық кеңес беруді жүзеге асыруға, балалармен түзету-дамыту жұмыстарын жүзеге асыруға, заманауи менеджментті, инклюзивті және интеграцияланған оқытуды ескере отырып, ұйымдар мен персоналды психологиялық сүйемелдеуге бағытталған кәсіби құзыреттер енгізілді; тренингтік жұмысты жүзеге асыру.</w:t>
      </w:r>
    </w:p>
    <w:p w:rsidR="004A1403" w:rsidRDefault="004A1403" w:rsidP="004A1403">
      <w:pPr>
        <w:ind w:firstLine="709"/>
        <w:jc w:val="both"/>
        <w:rPr>
          <w:sz w:val="24"/>
          <w:szCs w:val="24"/>
        </w:rPr>
      </w:pPr>
      <w:r w:rsidRPr="004A1403">
        <w:rPr>
          <w:sz w:val="24"/>
          <w:szCs w:val="24"/>
        </w:rPr>
        <w:t>ССК ұсынысына байланысты ББ басшылығы Фейсбук, Instagram әлеуметтік желілерінде аккаунттар құрды, онда ПОҚ мен білім алушылардың ғылыми-зерттеу, оқу-әдістемелік және тәрбие жұмыстарын жариялау арқылы ББ-ны танымал етеді.</w:t>
      </w:r>
    </w:p>
    <w:p w:rsidR="004A1403" w:rsidRDefault="004A1403" w:rsidP="00F17076">
      <w:pPr>
        <w:ind w:firstLine="709"/>
        <w:jc w:val="both"/>
        <w:rPr>
          <w:sz w:val="24"/>
          <w:szCs w:val="24"/>
        </w:rPr>
      </w:pPr>
    </w:p>
    <w:p w:rsidR="00F17076" w:rsidRPr="005C4300" w:rsidRDefault="00F17076" w:rsidP="00F17076">
      <w:pPr>
        <w:ind w:firstLine="567"/>
        <w:jc w:val="both"/>
        <w:rPr>
          <w:sz w:val="24"/>
          <w:szCs w:val="24"/>
        </w:rPr>
      </w:pPr>
      <w:r w:rsidRPr="005C4300">
        <w:rPr>
          <w:sz w:val="24"/>
          <w:szCs w:val="24"/>
        </w:rPr>
        <w:t>SWOT-</w:t>
      </w:r>
      <w:r w:rsidR="004A1403">
        <w:rPr>
          <w:sz w:val="24"/>
          <w:szCs w:val="24"/>
          <w:lang w:val="kk-KZ"/>
        </w:rPr>
        <w:t xml:space="preserve">талдау </w:t>
      </w:r>
      <w:r w:rsidRPr="005C4300">
        <w:rPr>
          <w:sz w:val="24"/>
          <w:szCs w:val="24"/>
        </w:rPr>
        <w:t xml:space="preserve"> </w:t>
      </w:r>
      <w:r w:rsidR="004A1403">
        <w:rPr>
          <w:sz w:val="24"/>
          <w:szCs w:val="24"/>
          <w:lang w:val="kk-KZ"/>
        </w:rPr>
        <w:t xml:space="preserve"> </w:t>
      </w:r>
      <w:r w:rsidR="004A1403" w:rsidRPr="004A1403">
        <w:rPr>
          <w:sz w:val="24"/>
          <w:szCs w:val="24"/>
        </w:rPr>
        <w:t>"Білім беру бағдарламалары: әзірлеу және бекіту"</w:t>
      </w:r>
    </w:p>
    <w:p w:rsidR="00F17076" w:rsidRPr="005C4300" w:rsidRDefault="00F17076" w:rsidP="00F17076">
      <w:pPr>
        <w:ind w:firstLine="567"/>
        <w:jc w:val="both"/>
        <w:rPr>
          <w:sz w:val="24"/>
          <w:szCs w:val="24"/>
        </w:rPr>
      </w:pPr>
    </w:p>
    <w:tbl>
      <w:tblPr>
        <w:tblW w:w="0" w:type="auto"/>
        <w:jc w:val="center"/>
        <w:tblLook w:val="01E0" w:firstRow="1" w:lastRow="1" w:firstColumn="1" w:lastColumn="1" w:noHBand="0" w:noVBand="0"/>
      </w:tblPr>
      <w:tblGrid>
        <w:gridCol w:w="5027"/>
        <w:gridCol w:w="4562"/>
      </w:tblGrid>
      <w:tr w:rsidR="00F17076" w:rsidRPr="005C4300" w:rsidTr="00BE5628">
        <w:trPr>
          <w:jc w:val="center"/>
        </w:trPr>
        <w:tc>
          <w:tcPr>
            <w:tcW w:w="5027" w:type="dxa"/>
            <w:tcBorders>
              <w:top w:val="single" w:sz="4" w:space="0" w:color="auto"/>
              <w:left w:val="single" w:sz="4" w:space="0" w:color="auto"/>
              <w:bottom w:val="single" w:sz="4" w:space="0" w:color="auto"/>
              <w:right w:val="single" w:sz="4" w:space="0" w:color="auto"/>
            </w:tcBorders>
          </w:tcPr>
          <w:p w:rsidR="00F17076" w:rsidRPr="005C4300" w:rsidRDefault="00F17076" w:rsidP="00F17076">
            <w:pPr>
              <w:ind w:firstLine="567"/>
              <w:jc w:val="both"/>
              <w:rPr>
                <w:sz w:val="24"/>
                <w:szCs w:val="24"/>
              </w:rPr>
            </w:pPr>
            <w:r w:rsidRPr="005C4300">
              <w:rPr>
                <w:sz w:val="24"/>
                <w:szCs w:val="24"/>
              </w:rPr>
              <w:t xml:space="preserve">S (strength) – </w:t>
            </w:r>
            <w:r w:rsidR="007E3075" w:rsidRPr="007E3075">
              <w:rPr>
                <w:sz w:val="24"/>
                <w:szCs w:val="24"/>
              </w:rPr>
              <w:t>күшті жақтары (ықтимал оң ішкі факторлар)</w:t>
            </w:r>
          </w:p>
        </w:tc>
        <w:tc>
          <w:tcPr>
            <w:tcW w:w="4562" w:type="dxa"/>
            <w:tcBorders>
              <w:top w:val="single" w:sz="4" w:space="0" w:color="auto"/>
              <w:left w:val="single" w:sz="4" w:space="0" w:color="auto"/>
              <w:bottom w:val="single" w:sz="4" w:space="0" w:color="auto"/>
              <w:right w:val="single" w:sz="4" w:space="0" w:color="auto"/>
            </w:tcBorders>
          </w:tcPr>
          <w:p w:rsidR="00F17076" w:rsidRPr="005C4300" w:rsidRDefault="00F17076" w:rsidP="00F17076">
            <w:pPr>
              <w:ind w:firstLine="567"/>
              <w:jc w:val="both"/>
              <w:rPr>
                <w:sz w:val="24"/>
                <w:szCs w:val="24"/>
              </w:rPr>
            </w:pPr>
            <w:r w:rsidRPr="005C4300">
              <w:rPr>
                <w:sz w:val="24"/>
                <w:szCs w:val="24"/>
              </w:rPr>
              <w:t xml:space="preserve">W(weakness) </w:t>
            </w:r>
            <w:r w:rsidR="007E3075" w:rsidRPr="007E3075">
              <w:rPr>
                <w:sz w:val="24"/>
                <w:szCs w:val="24"/>
              </w:rPr>
              <w:t>әлсіз жақтары (ықтимал теріс ішкі факторлар)</w:t>
            </w:r>
          </w:p>
        </w:tc>
      </w:tr>
      <w:tr w:rsidR="00F17076" w:rsidRPr="005C4300" w:rsidTr="00BE5628">
        <w:trPr>
          <w:trHeight w:val="378"/>
          <w:jc w:val="center"/>
        </w:trPr>
        <w:tc>
          <w:tcPr>
            <w:tcW w:w="5027" w:type="dxa"/>
            <w:tcBorders>
              <w:top w:val="single" w:sz="4" w:space="0" w:color="auto"/>
              <w:left w:val="single" w:sz="4" w:space="0" w:color="auto"/>
              <w:bottom w:val="single" w:sz="4" w:space="0" w:color="auto"/>
              <w:right w:val="single" w:sz="4" w:space="0" w:color="auto"/>
            </w:tcBorders>
          </w:tcPr>
          <w:p w:rsidR="007E3075" w:rsidRDefault="007E3075" w:rsidP="007E3075">
            <w:pPr>
              <w:jc w:val="both"/>
            </w:pPr>
            <w:r>
              <w:t>- "Атамекен" Ұлттық Кәсіпкерлер палатасының рейтинг нәтижесі бойынша 6</w:t>
            </w:r>
            <w:r>
              <w:rPr>
                <w:lang w:val="kk-KZ"/>
              </w:rPr>
              <w:t>В</w:t>
            </w:r>
            <w:r>
              <w:t>03101 психология білім беру бағдарламасы 2 орын алады</w:t>
            </w:r>
          </w:p>
          <w:p w:rsidR="007E3075" w:rsidRDefault="007E3075" w:rsidP="007E3075">
            <w:pPr>
              <w:jc w:val="both"/>
            </w:pPr>
            <w:r>
              <w:t>- кафедра білім беру қызметтерін тұтынушылардың мүдделеріне сәйкес болу мақсатында жұмыс берушілермен белсенді түрде ынтымақтасады және мамандықтардың білім беру бағдарламаларын дамыту жоспарына сәйкес түлектердің күтілетін кәсіби дайындық деңгейін жеткілікті дәрежеде қамтамасыз етеді</w:t>
            </w:r>
          </w:p>
          <w:p w:rsidR="007E3075" w:rsidRDefault="007E3075" w:rsidP="007E3075">
            <w:pPr>
              <w:jc w:val="both"/>
            </w:pPr>
            <w:r>
              <w:t>- ББ логикалық құрылысы, білім берудің әртүрлі деңгейлеріндегі пәндердің бірізділігі мен сабақтастығы;</w:t>
            </w:r>
          </w:p>
          <w:p w:rsidR="00F17076" w:rsidRPr="005C4300" w:rsidRDefault="007E3075" w:rsidP="007E3075">
            <w:pPr>
              <w:jc w:val="both"/>
              <w:rPr>
                <w:sz w:val="24"/>
                <w:szCs w:val="24"/>
              </w:rPr>
            </w:pPr>
            <w:r>
              <w:t>- Ақмола облысы бойынша психологиялық-медициналық-психологиялық кеңес беру базасында кафедра филиалында бейінді пәндердің практикалық сабақтары өтеді</w:t>
            </w:r>
          </w:p>
        </w:tc>
        <w:tc>
          <w:tcPr>
            <w:tcW w:w="4562" w:type="dxa"/>
            <w:tcBorders>
              <w:top w:val="single" w:sz="4" w:space="0" w:color="auto"/>
              <w:left w:val="single" w:sz="4" w:space="0" w:color="auto"/>
              <w:bottom w:val="single" w:sz="4" w:space="0" w:color="auto"/>
              <w:right w:val="single" w:sz="4" w:space="0" w:color="auto"/>
            </w:tcBorders>
          </w:tcPr>
          <w:p w:rsidR="00F17076" w:rsidRPr="005C4300" w:rsidRDefault="00F17076" w:rsidP="00F17076">
            <w:pPr>
              <w:ind w:firstLine="567"/>
              <w:jc w:val="both"/>
              <w:rPr>
                <w:sz w:val="24"/>
                <w:szCs w:val="24"/>
              </w:rPr>
            </w:pPr>
            <w:r>
              <w:rPr>
                <w:sz w:val="24"/>
                <w:szCs w:val="24"/>
              </w:rPr>
              <w:t xml:space="preserve">- </w:t>
            </w:r>
            <w:r w:rsidR="007E3075" w:rsidRPr="007E3075">
              <w:rPr>
                <w:sz w:val="24"/>
                <w:szCs w:val="24"/>
              </w:rPr>
              <w:t>жетекші шетелдік жоғары оқу орындарымен білім беру бағдарламаларын құру бойынша өзара іс-қимылдың жеткіліксіздігі</w:t>
            </w:r>
          </w:p>
        </w:tc>
      </w:tr>
      <w:tr w:rsidR="00F17076" w:rsidRPr="005B475E" w:rsidTr="00BE5628">
        <w:trPr>
          <w:jc w:val="center"/>
        </w:trPr>
        <w:tc>
          <w:tcPr>
            <w:tcW w:w="5027" w:type="dxa"/>
            <w:tcBorders>
              <w:top w:val="single" w:sz="4" w:space="0" w:color="auto"/>
              <w:left w:val="single" w:sz="4" w:space="0" w:color="auto"/>
              <w:bottom w:val="single" w:sz="4" w:space="0" w:color="auto"/>
              <w:right w:val="single" w:sz="4" w:space="0" w:color="auto"/>
            </w:tcBorders>
          </w:tcPr>
          <w:p w:rsidR="007E3075" w:rsidRPr="007E3075" w:rsidRDefault="00F17076" w:rsidP="007E3075">
            <w:pPr>
              <w:ind w:firstLine="567"/>
              <w:jc w:val="both"/>
              <w:rPr>
                <w:sz w:val="24"/>
                <w:szCs w:val="24"/>
              </w:rPr>
            </w:pPr>
            <w:r w:rsidRPr="005C4300">
              <w:rPr>
                <w:sz w:val="24"/>
                <w:szCs w:val="24"/>
              </w:rPr>
              <w:t xml:space="preserve">О(opportunity) </w:t>
            </w:r>
            <w:r w:rsidR="007E3075" w:rsidRPr="007E3075">
              <w:rPr>
                <w:sz w:val="24"/>
                <w:szCs w:val="24"/>
              </w:rPr>
              <w:t>қолайлы мүмкіндіктер</w:t>
            </w:r>
          </w:p>
          <w:p w:rsidR="00F17076" w:rsidRPr="005C4300" w:rsidRDefault="007E3075" w:rsidP="007E3075">
            <w:pPr>
              <w:ind w:firstLine="567"/>
              <w:jc w:val="both"/>
              <w:rPr>
                <w:sz w:val="24"/>
                <w:szCs w:val="24"/>
              </w:rPr>
            </w:pPr>
            <w:r w:rsidRPr="007E3075">
              <w:rPr>
                <w:sz w:val="24"/>
                <w:szCs w:val="24"/>
              </w:rPr>
              <w:lastRenderedPageBreak/>
              <w:t>(ықтимал оң сыртқы факторлар)</w:t>
            </w:r>
          </w:p>
        </w:tc>
        <w:tc>
          <w:tcPr>
            <w:tcW w:w="4562" w:type="dxa"/>
            <w:tcBorders>
              <w:top w:val="single" w:sz="4" w:space="0" w:color="auto"/>
              <w:left w:val="single" w:sz="4" w:space="0" w:color="auto"/>
              <w:bottom w:val="single" w:sz="4" w:space="0" w:color="auto"/>
              <w:right w:val="single" w:sz="4" w:space="0" w:color="auto"/>
            </w:tcBorders>
          </w:tcPr>
          <w:p w:rsidR="00F17076" w:rsidRPr="005C4300" w:rsidRDefault="00F17076" w:rsidP="00F17076">
            <w:pPr>
              <w:ind w:firstLine="567"/>
              <w:jc w:val="both"/>
              <w:rPr>
                <w:sz w:val="24"/>
                <w:szCs w:val="24"/>
              </w:rPr>
            </w:pPr>
            <w:r w:rsidRPr="005C4300">
              <w:rPr>
                <w:sz w:val="24"/>
                <w:szCs w:val="24"/>
              </w:rPr>
              <w:lastRenderedPageBreak/>
              <w:t xml:space="preserve">Т (threat) – </w:t>
            </w:r>
            <w:r w:rsidR="007E3075" w:rsidRPr="007E3075">
              <w:rPr>
                <w:sz w:val="24"/>
                <w:szCs w:val="24"/>
              </w:rPr>
              <w:t xml:space="preserve">қауіптер (ықтимал теріс </w:t>
            </w:r>
            <w:r w:rsidR="007E3075" w:rsidRPr="007E3075">
              <w:rPr>
                <w:sz w:val="24"/>
                <w:szCs w:val="24"/>
              </w:rPr>
              <w:lastRenderedPageBreak/>
              <w:t>сыртқы факторлар)</w:t>
            </w:r>
          </w:p>
        </w:tc>
      </w:tr>
      <w:tr w:rsidR="00F17076" w:rsidRPr="005B475E" w:rsidTr="00BE5628">
        <w:trPr>
          <w:jc w:val="center"/>
        </w:trPr>
        <w:tc>
          <w:tcPr>
            <w:tcW w:w="5027" w:type="dxa"/>
            <w:tcBorders>
              <w:top w:val="single" w:sz="4" w:space="0" w:color="auto"/>
              <w:left w:val="single" w:sz="4" w:space="0" w:color="auto"/>
              <w:bottom w:val="single" w:sz="4" w:space="0" w:color="auto"/>
              <w:right w:val="single" w:sz="4" w:space="0" w:color="auto"/>
            </w:tcBorders>
          </w:tcPr>
          <w:p w:rsidR="00F17076" w:rsidRPr="005C4300" w:rsidRDefault="007E3075" w:rsidP="00F17076">
            <w:pPr>
              <w:ind w:firstLine="567"/>
              <w:jc w:val="both"/>
              <w:rPr>
                <w:sz w:val="24"/>
                <w:szCs w:val="24"/>
              </w:rPr>
            </w:pPr>
            <w:r w:rsidRPr="007E3075">
              <w:rPr>
                <w:sz w:val="24"/>
                <w:szCs w:val="24"/>
              </w:rPr>
              <w:lastRenderedPageBreak/>
              <w:t>- №6 және 12 орта мектептердің 8-9 сынып оқушыларымен "педагогикалық сынып" жобасы педагогикалық бағыт бойынша оқушыларды ерте бейіндеуге бағытталған.</w:t>
            </w:r>
          </w:p>
        </w:tc>
        <w:tc>
          <w:tcPr>
            <w:tcW w:w="4562" w:type="dxa"/>
            <w:tcBorders>
              <w:top w:val="single" w:sz="4" w:space="0" w:color="auto"/>
              <w:left w:val="single" w:sz="4" w:space="0" w:color="auto"/>
              <w:bottom w:val="single" w:sz="4" w:space="0" w:color="auto"/>
              <w:right w:val="single" w:sz="4" w:space="0" w:color="auto"/>
            </w:tcBorders>
          </w:tcPr>
          <w:p w:rsidR="00F17076" w:rsidRPr="005C4300" w:rsidRDefault="00F17076" w:rsidP="00F17076">
            <w:pPr>
              <w:ind w:firstLine="567"/>
              <w:jc w:val="both"/>
              <w:rPr>
                <w:sz w:val="24"/>
                <w:szCs w:val="24"/>
              </w:rPr>
            </w:pPr>
          </w:p>
        </w:tc>
      </w:tr>
    </w:tbl>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AA7F3D" w:rsidRPr="000B219C" w:rsidRDefault="00AA7F3D" w:rsidP="00F17076">
      <w:pPr>
        <w:ind w:firstLine="709"/>
        <w:jc w:val="both"/>
        <w:rPr>
          <w:sz w:val="24"/>
          <w:szCs w:val="24"/>
        </w:rPr>
      </w:pPr>
    </w:p>
    <w:p w:rsidR="007D5330" w:rsidRDefault="007E3075" w:rsidP="00F17076">
      <w:pPr>
        <w:ind w:firstLine="709"/>
        <w:jc w:val="both"/>
        <w:rPr>
          <w:b/>
          <w:bCs/>
          <w:sz w:val="24"/>
          <w:szCs w:val="24"/>
        </w:rPr>
      </w:pPr>
      <w:r w:rsidRPr="007E3075">
        <w:rPr>
          <w:b/>
          <w:bCs/>
          <w:sz w:val="24"/>
          <w:szCs w:val="24"/>
        </w:rPr>
        <w:t xml:space="preserve">3 тарау. СТУДЕНТКЕ БАҒЫТТАЛҒАН </w:t>
      </w:r>
      <w:r>
        <w:rPr>
          <w:b/>
          <w:bCs/>
          <w:sz w:val="24"/>
          <w:szCs w:val="24"/>
          <w:lang w:val="kk-KZ"/>
        </w:rPr>
        <w:t>ОҚУ</w:t>
      </w:r>
      <w:r w:rsidRPr="007E3075">
        <w:rPr>
          <w:b/>
          <w:bCs/>
          <w:sz w:val="24"/>
          <w:szCs w:val="24"/>
        </w:rPr>
        <w:t>, ОҚЫТУ ЖӘНЕ ҮЛГЕРІМДІ БАҒАЛАУ</w:t>
      </w:r>
    </w:p>
    <w:p w:rsidR="007E3075" w:rsidRDefault="007E3075" w:rsidP="00F17076">
      <w:pPr>
        <w:ind w:firstLine="709"/>
        <w:jc w:val="both"/>
        <w:rPr>
          <w:sz w:val="24"/>
          <w:szCs w:val="24"/>
        </w:rPr>
      </w:pPr>
    </w:p>
    <w:p w:rsidR="007E3075" w:rsidRPr="007E3075" w:rsidRDefault="007E3075" w:rsidP="007E3075">
      <w:pPr>
        <w:ind w:firstLine="709"/>
        <w:jc w:val="both"/>
        <w:rPr>
          <w:sz w:val="24"/>
          <w:szCs w:val="24"/>
        </w:rPr>
      </w:pPr>
      <w:r w:rsidRPr="007E3075">
        <w:rPr>
          <w:sz w:val="24"/>
          <w:szCs w:val="24"/>
        </w:rPr>
        <w:t>Университет басшылығы жеке білім беру бағдарламасын қалыптастыру бойынша оқыту тіліне қарамастан, білім алушыларға тең мүмкіндіктерді қамтамасыз етеді. Білім алушылардың тең мүмкіндіктерін қамтамасыз етуге оқытудың екі тілінде оқу процесін оқу-әдістемелік, ұйымдастырушылық-әдістемелік және ақпараттық қамтамасыз етудің толықтығына қол жеткізіледі</w:t>
      </w:r>
    </w:p>
    <w:p w:rsidR="007E3075" w:rsidRPr="007E3075" w:rsidRDefault="007E3075" w:rsidP="007E3075">
      <w:pPr>
        <w:ind w:firstLine="709"/>
        <w:jc w:val="both"/>
        <w:rPr>
          <w:sz w:val="24"/>
          <w:szCs w:val="24"/>
        </w:rPr>
      </w:pPr>
      <w:r w:rsidRPr="007E3075">
        <w:rPr>
          <w:sz w:val="24"/>
          <w:szCs w:val="24"/>
        </w:rPr>
        <w:t xml:space="preserve">Білім алушылардың жеке ерекшеліктерін, қажеттіліктері мен жеке өсуін есепке алу олардың оқытудың жеке білім беру траекториясын таңдау мүмкіндігінде, элективті курстарды, ғылыми-білім беру қызметінің аспектілерін таңдауда, практика базаларын таңдауда, шығармашылық қоғамдастықтарды таңдауда жүзеге асырылады. </w:t>
      </w:r>
    </w:p>
    <w:p w:rsidR="007E3075" w:rsidRPr="007E3075" w:rsidRDefault="007E3075" w:rsidP="007E3075">
      <w:pPr>
        <w:ind w:firstLine="709"/>
        <w:jc w:val="both"/>
        <w:rPr>
          <w:sz w:val="24"/>
          <w:szCs w:val="24"/>
        </w:rPr>
      </w:pPr>
      <w:r w:rsidRPr="007E3075">
        <w:rPr>
          <w:sz w:val="24"/>
          <w:szCs w:val="24"/>
        </w:rPr>
        <w:t xml:space="preserve">Білім алушылар университеттің алқалы басқару органдарына-студенттік Парламентке тартылады. Аккредиттелетін ББ кафедрасы студенттік ұжымда салауатты моральдық-психологиялық климатты сақтау бойынша жұмыс жүргізеді.  </w:t>
      </w:r>
    </w:p>
    <w:p w:rsidR="007E3075" w:rsidRPr="000C0503" w:rsidRDefault="007E3075" w:rsidP="007E3075">
      <w:pPr>
        <w:ind w:firstLine="709"/>
        <w:jc w:val="both"/>
        <w:rPr>
          <w:sz w:val="24"/>
          <w:szCs w:val="24"/>
          <w:lang w:val="kk-KZ"/>
        </w:rPr>
      </w:pPr>
      <w:r w:rsidRPr="007E3075">
        <w:rPr>
          <w:sz w:val="24"/>
          <w:szCs w:val="24"/>
        </w:rPr>
        <w:t>Ш.Уәлиханов</w:t>
      </w:r>
      <w:r>
        <w:rPr>
          <w:sz w:val="24"/>
          <w:szCs w:val="24"/>
          <w:lang w:val="kk-KZ"/>
        </w:rPr>
        <w:t xml:space="preserve"> ат. КУ</w:t>
      </w:r>
      <w:r w:rsidRPr="007E3075">
        <w:rPr>
          <w:sz w:val="24"/>
          <w:szCs w:val="24"/>
          <w:lang w:val="kk-KZ"/>
        </w:rPr>
        <w:t xml:space="preserve"> студенттік өзін-өзі басқарудың жоғарғы органы Студенттік парламент болып табылады. </w:t>
      </w:r>
      <w:r w:rsidRPr="000C0503">
        <w:rPr>
          <w:sz w:val="24"/>
          <w:szCs w:val="24"/>
          <w:lang w:val="kk-KZ"/>
        </w:rPr>
        <w:t xml:space="preserve">Парламент Қызметі Әлеуметтік-мәдени даму жөніндегі проректор бекіткен оқу жылына арналған жоспарға сәйкес жүргізіледі. </w:t>
      </w:r>
      <w:r>
        <w:rPr>
          <w:sz w:val="24"/>
          <w:szCs w:val="24"/>
          <w:lang w:val="kk-KZ"/>
        </w:rPr>
        <w:t>СП</w:t>
      </w:r>
      <w:r w:rsidRPr="000C0503">
        <w:rPr>
          <w:sz w:val="24"/>
          <w:szCs w:val="24"/>
          <w:lang w:val="kk-KZ"/>
        </w:rPr>
        <w:t xml:space="preserve"> негізгі мақсаттары қоғамдық және әлеуметтік-экономикалық қызметтің әртүрлі салаларында жастардың құқықтары мен мүдделерін қорғау; жастардың өзін-өзі басқаруын дамыту; жастардың азаматтық, әлеуметтік және мәдени әлеуетін іске асыру үшін жағдайлар жасау болып табылады.</w:t>
      </w:r>
    </w:p>
    <w:p w:rsidR="007E3075" w:rsidRPr="000C0503" w:rsidRDefault="007E3075" w:rsidP="007E3075">
      <w:pPr>
        <w:ind w:firstLine="709"/>
        <w:jc w:val="both"/>
        <w:rPr>
          <w:sz w:val="24"/>
          <w:szCs w:val="24"/>
          <w:lang w:val="kk-KZ"/>
        </w:rPr>
      </w:pPr>
      <w:r w:rsidRPr="000C0503">
        <w:rPr>
          <w:sz w:val="24"/>
          <w:szCs w:val="24"/>
          <w:lang w:val="kk-KZ"/>
        </w:rPr>
        <w:t xml:space="preserve">Оқу қызметін ұйымдастыру үшін студенттер екі тілде анықтамалық – жолкөрсеткішпен қамтамасыз етіледі. Эдвайзерлер білім беру бағдарламасын меңгеруге көмек көрсетеді. </w:t>
      </w:r>
    </w:p>
    <w:p w:rsidR="007E3075" w:rsidRPr="000C0503" w:rsidRDefault="007E3075" w:rsidP="007E3075">
      <w:pPr>
        <w:ind w:firstLine="709"/>
        <w:jc w:val="both"/>
        <w:rPr>
          <w:sz w:val="24"/>
          <w:szCs w:val="24"/>
          <w:lang w:val="kk-KZ"/>
        </w:rPr>
      </w:pPr>
      <w:r w:rsidRPr="000C0503">
        <w:rPr>
          <w:sz w:val="24"/>
          <w:szCs w:val="24"/>
          <w:lang w:val="kk-KZ"/>
        </w:rPr>
        <w:t xml:space="preserve">Барлық білім алушылармен кәсіптік және академиялық бағдар жүргізіледі, пәндерді оқу реттілігі ескеріле отырып, ЖОЖ әзірленеді. Білім алушылардың қажеттіліктері білім беру бағдарламаларының элективті курстарын қалыптастыру кезінде ескеріледі. Элективті пәндер каталогының мазмұны, олардағы пәндердің логикалық бірізділігі мамандық бойынша еңбек нарығының талаптары мен сұранысын, пәндердің практикаға бағдарлануын, олардың белгілі бір құзыреттерді қалыптастыруға бағытталуын, оқыту деңгейіне сәйкестігін және т. б. назарға ала отырып, факультеттің әдістемелік кеңестері кафедрасының отырыстарында қаралады және талқыланады. </w:t>
      </w:r>
    </w:p>
    <w:p w:rsidR="007E3075" w:rsidRPr="000C0503" w:rsidRDefault="007E3075" w:rsidP="007E3075">
      <w:pPr>
        <w:ind w:firstLine="709"/>
        <w:jc w:val="both"/>
        <w:rPr>
          <w:sz w:val="24"/>
          <w:szCs w:val="24"/>
          <w:lang w:val="kk-KZ"/>
        </w:rPr>
      </w:pPr>
      <w:r w:rsidRPr="000C0503">
        <w:rPr>
          <w:sz w:val="24"/>
          <w:szCs w:val="24"/>
          <w:lang w:val="kk-KZ"/>
        </w:rPr>
        <w:t>Студенттер пәндерді және оқытушыны, сондай-ақ ғылыми жетекшіні таңдауда академиялық еркіндікке ие. Элективті пәндерге жазылу консультацияларды ескере отырып жүргізіледі - эдвайзерлер білім алушыларды пән мазмұнымен таныстырады, жетекші оқытушылар пәнмен егжей-тегжейлі танысу үшін презентациялар өткізеді. Білім алушылардың қажеттіліктерін қанағаттандыру үшін кафедра педагогикалық және зерттеу құзыреттіліктерін жетілдіруге және дамытуға бағытталған өзекті элективті курстарды ұсынады. Студенттер кез-келген академиялық кезеңде элективті пәндерді өз бетінше таңдайды, сонымен қатар:</w:t>
      </w:r>
    </w:p>
    <w:p w:rsidR="007E3075" w:rsidRPr="000C0503" w:rsidRDefault="007E3075" w:rsidP="007E3075">
      <w:pPr>
        <w:ind w:firstLine="709"/>
        <w:jc w:val="both"/>
        <w:rPr>
          <w:sz w:val="24"/>
          <w:szCs w:val="24"/>
          <w:lang w:val="kk-KZ"/>
        </w:rPr>
      </w:pPr>
      <w:r w:rsidRPr="000C0503">
        <w:rPr>
          <w:sz w:val="24"/>
          <w:szCs w:val="24"/>
          <w:lang w:val="kk-KZ"/>
        </w:rPr>
        <w:t xml:space="preserve">* онлайн режимінде оқу жылына пәндер мен оқытушыларды таңдау; </w:t>
      </w:r>
    </w:p>
    <w:p w:rsidR="007E3075" w:rsidRPr="000C0503" w:rsidRDefault="007E3075" w:rsidP="007E3075">
      <w:pPr>
        <w:ind w:firstLine="709"/>
        <w:jc w:val="both"/>
        <w:rPr>
          <w:sz w:val="24"/>
          <w:szCs w:val="24"/>
          <w:lang w:val="kk-KZ"/>
        </w:rPr>
      </w:pPr>
      <w:r w:rsidRPr="000C0503">
        <w:rPr>
          <w:sz w:val="24"/>
          <w:szCs w:val="24"/>
          <w:lang w:val="kk-KZ"/>
        </w:rPr>
        <w:t>* өзіңіздің жеке оқу жоспарыңызды, қозғалыс бойынша бұйрықтарыңызды, пәндердің ПОӘК, транскриптіңізді қарап, жүктеп алу;;</w:t>
      </w:r>
    </w:p>
    <w:p w:rsidR="007E3075" w:rsidRPr="000C0503" w:rsidRDefault="007E3075" w:rsidP="007E3075">
      <w:pPr>
        <w:ind w:firstLine="709"/>
        <w:jc w:val="both"/>
        <w:rPr>
          <w:sz w:val="24"/>
          <w:szCs w:val="24"/>
          <w:lang w:val="kk-KZ"/>
        </w:rPr>
      </w:pPr>
      <w:r w:rsidRPr="000C0503">
        <w:rPr>
          <w:sz w:val="24"/>
          <w:szCs w:val="24"/>
          <w:lang w:val="kk-KZ"/>
        </w:rPr>
        <w:t>* өзінің электрондық журналында ағымдағы, рейтингтік және қорытынды бағаларды қадағалау;</w:t>
      </w:r>
    </w:p>
    <w:p w:rsidR="007E3075" w:rsidRPr="000C0503" w:rsidRDefault="007E3075" w:rsidP="007E3075">
      <w:pPr>
        <w:ind w:firstLine="709"/>
        <w:jc w:val="both"/>
        <w:rPr>
          <w:sz w:val="24"/>
          <w:szCs w:val="24"/>
          <w:lang w:val="kk-KZ"/>
        </w:rPr>
      </w:pPr>
      <w:r w:rsidRPr="000C0503">
        <w:rPr>
          <w:sz w:val="24"/>
          <w:szCs w:val="24"/>
          <w:lang w:val="kk-KZ"/>
        </w:rPr>
        <w:lastRenderedPageBreak/>
        <w:t xml:space="preserve">* аралық аттестаттауды өткізу кезеңінде пәндер бойынша компьютерлік тестілеу әдісімен онлайн тест тапсыру; </w:t>
      </w:r>
    </w:p>
    <w:p w:rsidR="007E3075" w:rsidRPr="000C0503" w:rsidRDefault="007E3075" w:rsidP="007E3075">
      <w:pPr>
        <w:ind w:firstLine="709"/>
        <w:jc w:val="both"/>
        <w:rPr>
          <w:sz w:val="24"/>
          <w:szCs w:val="24"/>
          <w:lang w:val="kk-KZ"/>
        </w:rPr>
      </w:pPr>
      <w:r w:rsidRPr="000C0503">
        <w:rPr>
          <w:sz w:val="24"/>
          <w:szCs w:val="24"/>
          <w:lang w:val="kk-KZ"/>
        </w:rPr>
        <w:t>* компьютерлік тестілеу әдісімен тапсырылатын пәндерге апелляция беру мүмкіндігі болуы тиіс.</w:t>
      </w:r>
    </w:p>
    <w:p w:rsidR="007E3075" w:rsidRPr="000C0503" w:rsidRDefault="007E3075" w:rsidP="007E3075">
      <w:pPr>
        <w:ind w:firstLine="709"/>
        <w:jc w:val="both"/>
        <w:rPr>
          <w:sz w:val="24"/>
          <w:szCs w:val="24"/>
          <w:lang w:val="kk-KZ"/>
        </w:rPr>
      </w:pPr>
      <w:r w:rsidRPr="000C0503">
        <w:rPr>
          <w:sz w:val="24"/>
          <w:szCs w:val="24"/>
          <w:lang w:val="kk-KZ"/>
        </w:rPr>
        <w:t>Офис-тіркеушінің ЖОЖ негізінде академиялық топтар мен ағымдарды осы пәнге және осы оқытушыға жазылған білім алушылардың жеткілікті саны және олардың табыстылығының жеткілікті деңгейіне қол жеткізу қағидаты бойынша қалыптастырады. Міндетті пәндер бойынша тіркелгендер саны: Дәрістер – 30 және одан да көп адам, практикалық сабақтар-20 адам (тілдік 10-12). Дәрістік сабақтарды жоспарлау академиялық ағындарға, толымдылығы 30 және одан да көп адамға жүзеге асырылады. Академиялық лектер мамандықтар, тіл бөлімдері бойынша қалыптасады.</w:t>
      </w:r>
    </w:p>
    <w:p w:rsidR="007E3075" w:rsidRPr="000C0503" w:rsidRDefault="007E3075" w:rsidP="007E3075">
      <w:pPr>
        <w:ind w:firstLine="709"/>
        <w:jc w:val="both"/>
        <w:rPr>
          <w:sz w:val="24"/>
          <w:szCs w:val="24"/>
          <w:lang w:val="kk-KZ"/>
        </w:rPr>
      </w:pPr>
      <w:r w:rsidRPr="000C0503">
        <w:rPr>
          <w:sz w:val="24"/>
          <w:szCs w:val="24"/>
          <w:lang w:val="kk-KZ"/>
        </w:rPr>
        <w:t xml:space="preserve">Студенттердің оқытушының басшылығымен өзіндік жұмысы академиялық ағынға жоспарланады, егер оның толымдылығы 50 адамнан аспаса. Білім беру бағдарламасының пәндері оларды оқыту логикасы мен мазмұнының сабақтастығына сәйкес оқу жылдары мен семестрлері бойынша бөлінген. </w:t>
      </w:r>
    </w:p>
    <w:p w:rsidR="007E3075" w:rsidRPr="000C0503" w:rsidRDefault="007E3075" w:rsidP="007E3075">
      <w:pPr>
        <w:ind w:firstLine="709"/>
        <w:jc w:val="both"/>
        <w:rPr>
          <w:sz w:val="24"/>
          <w:szCs w:val="24"/>
          <w:lang w:val="kk-KZ"/>
        </w:rPr>
      </w:pPr>
      <w:r w:rsidRPr="000C0503">
        <w:rPr>
          <w:sz w:val="24"/>
          <w:szCs w:val="24"/>
          <w:lang w:val="kk-KZ"/>
        </w:rPr>
        <w:t>Жұмыс оқу жоспарларының негізінде диспетчерлік бөлім оқу сабақтарының кестесін және ағымдағы академиялық кезеңге оқытушының (СӨЖ) басшылығымен білім алушылардың өзіндік жұмысын жүргізу кестесін жасайды, оны оқу және оқу-әдістемелік жұмыс жөніндегі проректор бекітеді, СӨЖ өткізу кестесін кафедра меңгерушілері оқу сабақтары басталғанға дейін екі аптадан кешіктірмей бекітеді.</w:t>
      </w:r>
    </w:p>
    <w:p w:rsidR="007E3075" w:rsidRPr="000C0503" w:rsidRDefault="007E3075" w:rsidP="007E3075">
      <w:pPr>
        <w:ind w:firstLine="709"/>
        <w:jc w:val="both"/>
        <w:rPr>
          <w:sz w:val="24"/>
          <w:szCs w:val="24"/>
          <w:lang w:val="kk-KZ"/>
        </w:rPr>
      </w:pPr>
      <w:r w:rsidRPr="000C0503">
        <w:rPr>
          <w:sz w:val="24"/>
          <w:szCs w:val="24"/>
          <w:lang w:val="kk-KZ"/>
        </w:rPr>
        <w:t xml:space="preserve">Семестр басында білім алушылар оқу бағдарламасын (Syllabus), белсенді үлестірме материалдарды, дәріс тезистерін, практикалық (семинарлық) сабақтардың жоспарларын, БӨЖ және БӨЖ жоспарларын, тест тапсырмаларын, семестрлік тапсырмаларды, Емтихан сұрақтарын қамтитын оқу-әдістемелік кешенмен (ПОӘК) қамтамасыз етіледі, баға қою саясаты мен бағалау өлшемшарттарын қамтиды. </w:t>
      </w:r>
    </w:p>
    <w:p w:rsidR="007E3075" w:rsidRPr="000C0503" w:rsidRDefault="007E3075" w:rsidP="007E3075">
      <w:pPr>
        <w:ind w:firstLine="709"/>
        <w:jc w:val="both"/>
        <w:rPr>
          <w:sz w:val="24"/>
          <w:szCs w:val="24"/>
          <w:lang w:val="kk-KZ"/>
        </w:rPr>
      </w:pPr>
      <w:r w:rsidRPr="000C0503">
        <w:rPr>
          <w:sz w:val="24"/>
          <w:szCs w:val="24"/>
          <w:lang w:val="kk-KZ"/>
        </w:rPr>
        <w:t>Консультациялық және бақылау функциясын (</w:t>
      </w:r>
      <w:r>
        <w:rPr>
          <w:sz w:val="24"/>
          <w:szCs w:val="24"/>
          <w:lang w:val="kk-KZ"/>
        </w:rPr>
        <w:t>БӨЖ</w:t>
      </w:r>
      <w:r w:rsidRPr="000C0503">
        <w:rPr>
          <w:sz w:val="24"/>
          <w:szCs w:val="24"/>
          <w:lang w:val="kk-KZ"/>
        </w:rPr>
        <w:t xml:space="preserve"> мониторингі) іске асыруға арналған білім алушының оқытушымен өзіндік жұмысы жеке де, топта да орындалады. Студенттермен жеке жұмыс ауызша, жазбаша немесе аралас сауалнама жүргізуді, жеке тапсырмалар мен тексеру жұмыстарын тексеруді және қорғауды қамтиды. </w:t>
      </w:r>
    </w:p>
    <w:p w:rsidR="007E3075" w:rsidRPr="000C0503" w:rsidRDefault="007E3075" w:rsidP="007E3075">
      <w:pPr>
        <w:ind w:firstLine="709"/>
        <w:jc w:val="both"/>
        <w:rPr>
          <w:sz w:val="24"/>
          <w:szCs w:val="24"/>
          <w:lang w:val="kk-KZ"/>
        </w:rPr>
      </w:pPr>
      <w:r w:rsidRPr="000C0503">
        <w:rPr>
          <w:sz w:val="24"/>
          <w:szCs w:val="24"/>
          <w:lang w:val="kk-KZ"/>
        </w:rPr>
        <w:t>Емтихан сессиясын дайындау және өткізу рәсімі, емтихан өткізуге қойылатын талаптар "</w:t>
      </w:r>
      <w:r>
        <w:rPr>
          <w:sz w:val="24"/>
          <w:szCs w:val="24"/>
          <w:lang w:val="kk-KZ"/>
        </w:rPr>
        <w:t>Б</w:t>
      </w:r>
      <w:r w:rsidRPr="000C0503">
        <w:rPr>
          <w:sz w:val="24"/>
          <w:szCs w:val="24"/>
          <w:lang w:val="kk-KZ"/>
        </w:rPr>
        <w:t xml:space="preserve">ілім алушылардың білімін, іскерлігін және дағдыларын бақылау және өлшеу процесі" 5.01 </w:t>
      </w:r>
      <w:r>
        <w:rPr>
          <w:sz w:val="24"/>
          <w:szCs w:val="24"/>
          <w:lang w:val="kk-KZ"/>
        </w:rPr>
        <w:t xml:space="preserve">СМК </w:t>
      </w:r>
      <w:r w:rsidRPr="000C0503">
        <w:rPr>
          <w:sz w:val="24"/>
          <w:szCs w:val="24"/>
          <w:lang w:val="kk-KZ"/>
        </w:rPr>
        <w:t xml:space="preserve">СТУ -мен реттеледі (21.11.2018 ж.бекітілген). </w:t>
      </w:r>
    </w:p>
    <w:p w:rsidR="007E3075" w:rsidRPr="000C0503" w:rsidRDefault="007E3075" w:rsidP="007E3075">
      <w:pPr>
        <w:ind w:firstLine="709"/>
        <w:jc w:val="both"/>
        <w:rPr>
          <w:sz w:val="24"/>
          <w:szCs w:val="24"/>
          <w:lang w:val="kk-KZ"/>
        </w:rPr>
      </w:pPr>
      <w:r w:rsidRPr="000C0503">
        <w:rPr>
          <w:sz w:val="24"/>
          <w:szCs w:val="24"/>
          <w:lang w:val="kk-KZ"/>
        </w:rPr>
        <w:t xml:space="preserve">Аралық аттестаттауды өткізудің негізгі нысандары: "PLATONUS" жүйесі арқылы тестілеу, жазбаша жұмыс, ауызша емтихан, аралас нысан болып табылады. Емтихан материалдары кафедра отырысында қаралады және бекітіледі, бұл ретте әрбір билетте кемінде бес сұрақ және осы материалды құрастырған оқытушының қолы болады. </w:t>
      </w:r>
    </w:p>
    <w:p w:rsidR="007E3075" w:rsidRPr="000C0503" w:rsidRDefault="007E3075" w:rsidP="007E3075">
      <w:pPr>
        <w:ind w:firstLine="709"/>
        <w:jc w:val="both"/>
        <w:rPr>
          <w:sz w:val="24"/>
          <w:szCs w:val="24"/>
          <w:lang w:val="kk-KZ"/>
        </w:rPr>
      </w:pPr>
      <w:r w:rsidRPr="000C0503">
        <w:rPr>
          <w:sz w:val="24"/>
          <w:szCs w:val="24"/>
          <w:lang w:val="kk-KZ"/>
        </w:rPr>
        <w:t>Оқу курсына үлгерім нәтижелері бойынша GPA орташа ауысу балы есептеледі, ол студенттің оқу жылы сайын ұлғаяды, бұл арнайы пәндер бойынша білім сапасын арттыру мақсатына қызмет етеді.</w:t>
      </w:r>
    </w:p>
    <w:p w:rsidR="007E3075" w:rsidRPr="000C0503" w:rsidRDefault="007E3075" w:rsidP="007E3075">
      <w:pPr>
        <w:ind w:firstLine="709"/>
        <w:jc w:val="both"/>
        <w:rPr>
          <w:sz w:val="24"/>
          <w:szCs w:val="24"/>
          <w:lang w:val="kk-KZ"/>
        </w:rPr>
      </w:pPr>
      <w:r w:rsidRPr="000C0503">
        <w:rPr>
          <w:sz w:val="24"/>
          <w:szCs w:val="24"/>
          <w:lang w:val="kk-KZ"/>
        </w:rPr>
        <w:t>Студент ЖОО-дағы білім алушылардың білімін бағалау критерийлерімен, GPA есептеу әдістемесімен, емтихан өткізу қағидаларымен, апелляцияларды өткізумен және т.б. электрондық кітапханада таныса алады.</w:t>
      </w:r>
    </w:p>
    <w:p w:rsidR="007E3075" w:rsidRPr="000C0503" w:rsidRDefault="007E3075" w:rsidP="007E3075">
      <w:pPr>
        <w:ind w:firstLine="709"/>
        <w:jc w:val="both"/>
        <w:rPr>
          <w:sz w:val="24"/>
          <w:szCs w:val="24"/>
          <w:lang w:val="kk-KZ"/>
        </w:rPr>
      </w:pPr>
      <w:r w:rsidRPr="000C0503">
        <w:rPr>
          <w:sz w:val="24"/>
          <w:szCs w:val="24"/>
          <w:lang w:val="kk-KZ"/>
        </w:rPr>
        <w:t>Университет барлық білім алушыларға тең мүмкіндіктер беруге кепілдік береді. Ерекше қажеттіліктері бар білім алушылар білім алушы мен оқытушы арасындағы байланыс құралы ретінде әрекет ететін қашықтықтан оқыту технологияларын пайдалана отырып білім алу мүмкіндігіне ие болады. Ерекше қажеттіліктері бар білім алушылардың жеке сұраныстары бойынша шешімдерді факультеттер қабылдайды. Ерекше қажеттіліктері бар студенттерге академиялық қолдау, әдетте, эдвайзер әзірлеген және кеңсе тіркеушісімен келісілген жеке оқу жоспарын құру арқылы жүзеге асырылады.</w:t>
      </w:r>
    </w:p>
    <w:p w:rsidR="007E3075" w:rsidRPr="000C0503" w:rsidRDefault="007E3075" w:rsidP="007E3075">
      <w:pPr>
        <w:ind w:firstLine="709"/>
        <w:jc w:val="both"/>
        <w:rPr>
          <w:sz w:val="24"/>
          <w:szCs w:val="24"/>
          <w:lang w:val="kk-KZ"/>
        </w:rPr>
      </w:pPr>
      <w:r w:rsidRPr="000C0503">
        <w:rPr>
          <w:sz w:val="24"/>
          <w:szCs w:val="24"/>
          <w:lang w:val="kk-KZ"/>
        </w:rPr>
        <w:t xml:space="preserve">Оқу процесінде оқытушылар білім алушылардың талдау және сыни ойлау, кәсіби шешімдер қабылдау дағдыларын дамытуға ықпал ететін оқытудың инновациялық технологияларын қолданады. Университетте оқытудың инновациялық әдістері кеңінен </w:t>
      </w:r>
      <w:r w:rsidRPr="000C0503">
        <w:rPr>
          <w:sz w:val="24"/>
          <w:szCs w:val="24"/>
          <w:lang w:val="kk-KZ"/>
        </w:rPr>
        <w:lastRenderedPageBreak/>
        <w:t xml:space="preserve">қолданылады, оларды тиімді қолдану басым міндеттердің бірі болып табылады. "Педагогика және психология" кафедрасының ПОҚ дәріс сабақтарын өткізу әдістемесін үздіксіз жетілдіріп отырады, студенттер мен магистранттардың танымдық қызметін жандандыруға ықпал ететін заманауи педагогикалық технологиялар мен оқыту әдістерін пайдаланады. </w:t>
      </w:r>
    </w:p>
    <w:p w:rsidR="007E3075" w:rsidRPr="000C0503" w:rsidRDefault="007E3075" w:rsidP="007E3075">
      <w:pPr>
        <w:ind w:firstLine="709"/>
        <w:jc w:val="both"/>
        <w:rPr>
          <w:sz w:val="24"/>
          <w:szCs w:val="24"/>
          <w:lang w:val="kk-KZ"/>
        </w:rPr>
      </w:pPr>
      <w:r w:rsidRPr="000C0503">
        <w:rPr>
          <w:sz w:val="24"/>
          <w:szCs w:val="24"/>
          <w:lang w:val="kk-KZ"/>
        </w:rPr>
        <w:t>Ковид-19-ға байланысты барлық студенттер 2019-2020 оқу жылының соңында және 2020-2021 оқу жылында онлайн оқыту форматына ауыстырылды. Сондықтан акредиттелетін ББ кафедрасының оқытушылары сабақтар өткізу үшін әртүрлі платформаларды пайдаланды: Zoom, Platonus, Moodle, GoogleMeet, Google classroom, Microsoft Teams, YouTube және т.б. Педагогика және психология кафедрасының эдвайзерлері А. С. Өмірзақ болып табылады, ол оқытушылар мен білім алушылардың аралас және қашықтықтан оқыту форматы шеңберінде өзара іс-қимылын жүзеге асырады.</w:t>
      </w:r>
    </w:p>
    <w:p w:rsidR="007E3075" w:rsidRPr="000C0503" w:rsidRDefault="007E3075" w:rsidP="007E3075">
      <w:pPr>
        <w:ind w:firstLine="709"/>
        <w:jc w:val="both"/>
        <w:rPr>
          <w:sz w:val="24"/>
          <w:szCs w:val="24"/>
          <w:lang w:val="kk-KZ"/>
        </w:rPr>
      </w:pPr>
      <w:r w:rsidRPr="000C0503">
        <w:rPr>
          <w:sz w:val="24"/>
          <w:szCs w:val="24"/>
          <w:lang w:val="kk-KZ"/>
        </w:rPr>
        <w:t xml:space="preserve">Ақпараттық технологияларды ЖОО қызметтері қамтамасыз етеді: ПОҚ әзірлеген электрондық оқулықтар (Сүлейменова </w:t>
      </w:r>
      <w:r>
        <w:rPr>
          <w:sz w:val="24"/>
          <w:szCs w:val="24"/>
          <w:lang w:val="kk-KZ"/>
        </w:rPr>
        <w:t>З.Е.</w:t>
      </w:r>
      <w:r w:rsidRPr="000C0503">
        <w:rPr>
          <w:sz w:val="24"/>
          <w:szCs w:val="24"/>
          <w:lang w:val="kk-KZ"/>
        </w:rPr>
        <w:t xml:space="preserve">, Тасболатова </w:t>
      </w:r>
      <w:r>
        <w:rPr>
          <w:sz w:val="24"/>
          <w:szCs w:val="24"/>
          <w:lang w:val="kk-KZ"/>
        </w:rPr>
        <w:t>Ж</w:t>
      </w:r>
      <w:r w:rsidRPr="000C0503">
        <w:rPr>
          <w:sz w:val="24"/>
          <w:szCs w:val="24"/>
          <w:lang w:val="kk-KZ"/>
        </w:rPr>
        <w:t>. С.); электрондық кітапханаға және республикалық жоғары оқу орындары арасындағы электрондық кітапханаға интеграцияланған, толық мәтінді ресурстардың электрондық каталогына еркін қолжетімділіктің болуы, оның базасына РМЭБ ғалымдарының еңбектері енгізілген; оқытатын оқу бағдарламалары.</w:t>
      </w:r>
    </w:p>
    <w:p w:rsidR="007E3075" w:rsidRPr="000C0503" w:rsidRDefault="007E3075" w:rsidP="007E3075">
      <w:pPr>
        <w:ind w:firstLine="709"/>
        <w:jc w:val="both"/>
        <w:rPr>
          <w:sz w:val="24"/>
          <w:szCs w:val="24"/>
          <w:lang w:val="kk-KZ"/>
        </w:rPr>
      </w:pPr>
      <w:r w:rsidRPr="000C0503">
        <w:rPr>
          <w:sz w:val="24"/>
          <w:szCs w:val="24"/>
          <w:lang w:val="kk-KZ"/>
        </w:rPr>
        <w:t>Зерттеу міндеттерін қоюға бағытталған проблемалық дәрістер; өздік жұмысты ұйымдастыру үшін негіз болып табылатын тірек конспектілер мен сызбаларды қалдыра отырып сүйемелденетін материалды тезистік баяндау; материалды блоктармен зерделеу; озыңқы оқыту; БӨЖ-ге арналған тапсырмалармен үлестірмелі материалды кеңінен қолдану, қалыптастырушы бағалаумен топтарда ситуациялық оқыту және т. б.</w:t>
      </w:r>
    </w:p>
    <w:p w:rsidR="007E3075" w:rsidRPr="000C0503" w:rsidRDefault="007E3075" w:rsidP="007E3075">
      <w:pPr>
        <w:ind w:firstLine="709"/>
        <w:jc w:val="both"/>
        <w:rPr>
          <w:sz w:val="24"/>
          <w:szCs w:val="24"/>
          <w:lang w:val="kk-KZ"/>
        </w:rPr>
      </w:pPr>
      <w:r w:rsidRPr="000C0503">
        <w:rPr>
          <w:sz w:val="24"/>
          <w:szCs w:val="24"/>
          <w:lang w:val="kk-KZ"/>
        </w:rPr>
        <w:t>Семинар сабағын өткізу білім алушыларда оқытылатын пәннің ерекшеліктеріне қатысты теориялық білімді пайдалану дағдыларын қалыптастыруды көздейді. Семинар сабақтарының тақырыбы проблемалық сипатқа ие, бұл студенттерге пікірталас пен ғылыми пікірталас дағдыларын игеруге мүмкіндік береді. Теориялық материалды түсіну дәрежесін көрсететін студенттердің өздері семинар сабағына белсенді қатысады. Семинар сабағының дәстүрлі түрлері-сұхбат, іскерлік ойын, оқу портфолиосы, рефераттар, баяндамалар, шығармашылық жобалар дайындау. Сабақтар оқытудың мультимедиялық құралдарын, оның ішінде онлайн-форматта пайдалана отырып жүргізіледі.</w:t>
      </w:r>
    </w:p>
    <w:p w:rsidR="009B414F" w:rsidRPr="000C0503" w:rsidRDefault="004210F6" w:rsidP="00F17076">
      <w:pPr>
        <w:ind w:firstLine="709"/>
        <w:jc w:val="both"/>
        <w:rPr>
          <w:sz w:val="24"/>
          <w:szCs w:val="24"/>
          <w:lang w:val="kk-KZ"/>
        </w:rPr>
      </w:pPr>
      <w:hyperlink r:id="rId20" w:tgtFrame="_blank" w:history="1">
        <w:r w:rsidR="009B414F" w:rsidRPr="000C0503">
          <w:rPr>
            <w:rStyle w:val="ac"/>
            <w:sz w:val="24"/>
            <w:szCs w:val="24"/>
            <w:lang w:val="kk-KZ"/>
          </w:rPr>
          <w:t>https://m.facebook.com/story.php?story_fbid=1621800271350419&amp;id=100005613844498</w:t>
        </w:r>
      </w:hyperlink>
    </w:p>
    <w:p w:rsidR="00BE5628" w:rsidRDefault="007E3075" w:rsidP="00F17076">
      <w:pPr>
        <w:ind w:firstLine="709"/>
        <w:jc w:val="both"/>
        <w:rPr>
          <w:sz w:val="24"/>
          <w:szCs w:val="24"/>
          <w:lang w:val="kk-KZ"/>
        </w:rPr>
      </w:pPr>
      <w:r w:rsidRPr="000C0503">
        <w:rPr>
          <w:sz w:val="24"/>
          <w:szCs w:val="24"/>
          <w:lang w:val="kk-KZ"/>
        </w:rPr>
        <w:t xml:space="preserve">Студенттерге онлайн-курстардан өткендігі туралы сертификат қайта тапсырылатын сәтті өткен жағдайда онлайн – форматта бірқатар пәндерді оқу мүмкіндігі беріледі.  Мысалы, аккредиттелетін ББ бойынша қазақ тілінде "Педагогика" пәні бойынша ЖАОК енгізіледі </w:t>
      </w:r>
      <w:r w:rsidR="009B414F" w:rsidRPr="000C0503">
        <w:rPr>
          <w:sz w:val="24"/>
          <w:szCs w:val="24"/>
          <w:lang w:val="kk-KZ"/>
        </w:rPr>
        <w:t>(</w:t>
      </w:r>
      <w:hyperlink r:id="rId21" w:history="1">
        <w:r w:rsidR="009B414F" w:rsidRPr="000C0503">
          <w:rPr>
            <w:rStyle w:val="ac"/>
            <w:sz w:val="24"/>
            <w:szCs w:val="24"/>
            <w:lang w:val="kk-KZ"/>
          </w:rPr>
          <w:t>http://online.kgu.kz/kurs.php?id=2&amp;log=1</w:t>
        </w:r>
      </w:hyperlink>
      <w:r w:rsidR="009B414F" w:rsidRPr="000C0503">
        <w:rPr>
          <w:sz w:val="24"/>
          <w:szCs w:val="24"/>
          <w:lang w:val="kk-KZ"/>
        </w:rPr>
        <w:t xml:space="preserve">),  </w:t>
      </w:r>
    </w:p>
    <w:p w:rsidR="009B414F" w:rsidRPr="000C0503" w:rsidRDefault="007E3075" w:rsidP="00F17076">
      <w:pPr>
        <w:ind w:firstLine="709"/>
        <w:jc w:val="both"/>
        <w:rPr>
          <w:sz w:val="24"/>
          <w:szCs w:val="24"/>
          <w:lang w:val="kk-KZ"/>
        </w:rPr>
      </w:pPr>
      <w:r w:rsidRPr="000C0503">
        <w:rPr>
          <w:sz w:val="24"/>
          <w:szCs w:val="24"/>
          <w:lang w:val="kk-KZ"/>
        </w:rPr>
        <w:t xml:space="preserve">Орыс тіліндегі " Педагогика "және" білім беруді басқару және цифрландыру екі тілде. </w:t>
      </w:r>
      <w:r w:rsidR="009B414F" w:rsidRPr="000C0503">
        <w:rPr>
          <w:sz w:val="24"/>
          <w:szCs w:val="24"/>
          <w:lang w:val="kk-KZ"/>
        </w:rPr>
        <w:t>(</w:t>
      </w:r>
      <w:hyperlink r:id="rId22" w:history="1">
        <w:r w:rsidR="009B414F" w:rsidRPr="000C0503">
          <w:rPr>
            <w:rStyle w:val="ac"/>
            <w:sz w:val="24"/>
            <w:szCs w:val="24"/>
            <w:lang w:val="kk-KZ"/>
          </w:rPr>
          <w:t>https://youtu.be/aAN4XaN7c4s</w:t>
        </w:r>
      </w:hyperlink>
      <w:r w:rsidR="009B414F" w:rsidRPr="000C0503">
        <w:rPr>
          <w:sz w:val="24"/>
          <w:szCs w:val="24"/>
          <w:lang w:val="kk-KZ"/>
        </w:rPr>
        <w:t xml:space="preserve">, </w:t>
      </w:r>
      <w:hyperlink r:id="rId23" w:history="1">
        <w:r w:rsidR="009B414F" w:rsidRPr="000C0503">
          <w:rPr>
            <w:rStyle w:val="ac"/>
            <w:sz w:val="24"/>
            <w:szCs w:val="24"/>
            <w:lang w:val="kk-KZ"/>
          </w:rPr>
          <w:t>https://youtu.be/NV4_EOJyLus</w:t>
        </w:r>
      </w:hyperlink>
      <w:r w:rsidR="009B414F" w:rsidRPr="000C0503">
        <w:rPr>
          <w:sz w:val="24"/>
          <w:szCs w:val="24"/>
          <w:lang w:val="kk-KZ"/>
        </w:rPr>
        <w:t xml:space="preserve">). </w:t>
      </w:r>
    </w:p>
    <w:p w:rsidR="007E3075" w:rsidRPr="000C0503" w:rsidRDefault="007E3075" w:rsidP="007E3075">
      <w:pPr>
        <w:ind w:firstLine="709"/>
        <w:jc w:val="both"/>
        <w:rPr>
          <w:sz w:val="24"/>
          <w:szCs w:val="24"/>
          <w:lang w:val="kk-KZ"/>
        </w:rPr>
      </w:pPr>
      <w:r w:rsidRPr="000C0503">
        <w:rPr>
          <w:sz w:val="24"/>
          <w:szCs w:val="24"/>
          <w:lang w:val="kk-KZ"/>
        </w:rPr>
        <w:t xml:space="preserve">Педагогикалық шеберлікті арттыру мақсатында кафедра меңгерушісі мен ПОҚ үшін оқыту семинарлары жүйелі түрде ұйымдастырылып, өткізіледі.Оқу жылы барысында озық тәжірибені тарату мақсатында факультеттерде дәстүрлі түрде әдістемелік апталар өткізіледі, шеберлік сыныптарының, презентациялардың, ашық сабақтардың бейнежазбасы жүзеге асырылады. </w:t>
      </w:r>
    </w:p>
    <w:p w:rsidR="007E3075" w:rsidRPr="000C0503" w:rsidRDefault="007E3075" w:rsidP="007E3075">
      <w:pPr>
        <w:ind w:firstLine="709"/>
        <w:jc w:val="both"/>
        <w:rPr>
          <w:sz w:val="24"/>
          <w:szCs w:val="24"/>
          <w:lang w:val="kk-KZ"/>
        </w:rPr>
      </w:pPr>
      <w:r w:rsidRPr="007E3075">
        <w:rPr>
          <w:sz w:val="24"/>
          <w:szCs w:val="24"/>
        </w:rPr>
        <w:t>26 қараша 2020 ж. Ш. Уәлиханов</w:t>
      </w:r>
      <w:r>
        <w:rPr>
          <w:sz w:val="24"/>
          <w:szCs w:val="24"/>
          <w:lang w:val="kk-KZ"/>
        </w:rPr>
        <w:t xml:space="preserve"> ат. </w:t>
      </w:r>
      <w:r w:rsidRPr="007E3075">
        <w:rPr>
          <w:sz w:val="24"/>
          <w:szCs w:val="24"/>
          <w:lang w:val="kk-KZ"/>
        </w:rPr>
        <w:t>Көкшетау университетінің Педагогика және психология кафедрасында</w:t>
      </w:r>
      <w:r>
        <w:rPr>
          <w:sz w:val="24"/>
          <w:szCs w:val="24"/>
          <w:lang w:val="kk-KZ"/>
        </w:rPr>
        <w:t xml:space="preserve"> </w:t>
      </w:r>
      <w:r w:rsidRPr="007E3075">
        <w:rPr>
          <w:sz w:val="24"/>
          <w:szCs w:val="24"/>
          <w:lang w:val="kk-KZ"/>
        </w:rPr>
        <w:t xml:space="preserve"> "Білім берудегі инновациялық технологиялар"</w:t>
      </w:r>
      <w:r>
        <w:rPr>
          <w:sz w:val="24"/>
          <w:szCs w:val="24"/>
          <w:lang w:val="kk-KZ"/>
        </w:rPr>
        <w:t xml:space="preserve"> </w:t>
      </w:r>
      <w:r w:rsidRPr="007E3075">
        <w:rPr>
          <w:sz w:val="24"/>
          <w:szCs w:val="24"/>
          <w:lang w:val="kk-KZ"/>
        </w:rPr>
        <w:t xml:space="preserve">атты семинары өтті.  </w:t>
      </w:r>
      <w:r w:rsidRPr="000C0503">
        <w:rPr>
          <w:sz w:val="24"/>
          <w:szCs w:val="24"/>
          <w:lang w:val="kk-KZ"/>
        </w:rPr>
        <w:t xml:space="preserve">Қоғам дамуының қазіргі деңгейі педагогика мен психологияның жетістіктеріне негізделген жоғары білім беру тәжірибесінде инновацияларды қолдануды талап етеді. Семинар модераторы Педагогика, Психология және әлеуметтік жұмыс кафедрасының аға оқытушысы Б.Р. Сыздыкова нәтижеге бағытталған және студенттерді өз бетінше танымға ынталандыруға және білім алушылардың оқу-танымдық қызметін жандандыруға бағытталған білім берудегі заманауи инновациялық технологиялардың маңыздылығын атап өтті. Спикер Калымова А. К., PhD докторы "Инновациялық педагогикалық технологиялар: негізгі жіктеулер мен тәсілдер"баяндамасымен сөз сөйледі. Сөз сөйлеу барысында Әсел Қайратқызы семинарға қатысушыларды педагогикалық процесті дамытуға және жақсартуға бағытталған білім беру жүйесіндегі педагогикалық инновациялармен таныстырды.  </w:t>
      </w:r>
    </w:p>
    <w:p w:rsidR="007E3075" w:rsidRPr="000C0503" w:rsidRDefault="007E3075" w:rsidP="007E3075">
      <w:pPr>
        <w:ind w:firstLine="709"/>
        <w:jc w:val="both"/>
        <w:rPr>
          <w:sz w:val="24"/>
          <w:szCs w:val="24"/>
          <w:lang w:val="kk-KZ"/>
        </w:rPr>
      </w:pPr>
      <w:r w:rsidRPr="007E3075">
        <w:rPr>
          <w:sz w:val="24"/>
          <w:szCs w:val="24"/>
        </w:rPr>
        <w:lastRenderedPageBreak/>
        <w:t xml:space="preserve">Абенова Саулет Уразбековна, </w:t>
      </w:r>
      <w:r>
        <w:rPr>
          <w:sz w:val="24"/>
          <w:szCs w:val="24"/>
        </w:rPr>
        <w:t>Л.</w:t>
      </w:r>
      <w:r w:rsidRPr="007E3075">
        <w:rPr>
          <w:sz w:val="24"/>
          <w:szCs w:val="24"/>
        </w:rPr>
        <w:t xml:space="preserve">Н. Гумилев </w:t>
      </w:r>
      <w:r>
        <w:rPr>
          <w:sz w:val="24"/>
          <w:szCs w:val="24"/>
          <w:lang w:val="kk-KZ"/>
        </w:rPr>
        <w:t xml:space="preserve">ат. </w:t>
      </w:r>
      <w:r w:rsidRPr="007E3075">
        <w:rPr>
          <w:sz w:val="24"/>
          <w:szCs w:val="24"/>
          <w:lang w:val="kk-KZ"/>
        </w:rPr>
        <w:t>ЕҰУ психол</w:t>
      </w:r>
      <w:r>
        <w:rPr>
          <w:sz w:val="24"/>
          <w:szCs w:val="24"/>
          <w:lang w:val="kk-KZ"/>
        </w:rPr>
        <w:t>огия кафедрасының аға оқытушысы</w:t>
      </w:r>
      <w:r w:rsidR="00984E53">
        <w:rPr>
          <w:sz w:val="24"/>
          <w:szCs w:val="24"/>
          <w:lang w:val="kk-KZ"/>
        </w:rPr>
        <w:t xml:space="preserve">, әлеуметтік ғылымдар магистрі, </w:t>
      </w:r>
      <w:r w:rsidRPr="007E3075">
        <w:rPr>
          <w:sz w:val="24"/>
          <w:szCs w:val="24"/>
          <w:lang w:val="kk-KZ"/>
        </w:rPr>
        <w:t xml:space="preserve"> </w:t>
      </w:r>
      <w:r w:rsidR="00984E53" w:rsidRPr="00984E53">
        <w:rPr>
          <w:sz w:val="24"/>
          <w:szCs w:val="24"/>
          <w:lang w:val="kk-KZ"/>
        </w:rPr>
        <w:t>Л. Н. Гумилев</w:t>
      </w:r>
      <w:r w:rsidR="00984E53">
        <w:rPr>
          <w:sz w:val="24"/>
          <w:szCs w:val="24"/>
          <w:lang w:val="kk-KZ"/>
        </w:rPr>
        <w:t xml:space="preserve"> ат. </w:t>
      </w:r>
      <w:r w:rsidR="00984E53" w:rsidRPr="00984E53">
        <w:rPr>
          <w:sz w:val="24"/>
          <w:szCs w:val="24"/>
          <w:lang w:val="kk-KZ"/>
        </w:rPr>
        <w:t xml:space="preserve"> </w:t>
      </w:r>
      <w:r w:rsidRPr="00984E53">
        <w:rPr>
          <w:sz w:val="24"/>
          <w:szCs w:val="24"/>
          <w:lang w:val="kk-KZ"/>
        </w:rPr>
        <w:t xml:space="preserve">ЕҰУ PhD докторантурасының түлегі, экологиялық еріктілер клубының жетекшісі, экоактивист. </w:t>
      </w:r>
      <w:r w:rsidRPr="000C0503">
        <w:rPr>
          <w:sz w:val="24"/>
          <w:szCs w:val="24"/>
          <w:lang w:val="kk-KZ"/>
        </w:rPr>
        <w:t xml:space="preserve">Баяндама оқитын жастардың экологиялық еріктілігін дамыту жолдарына, студенттердің білімін экологияландырудың инновациялық алаңы ретінде "жасыл аудитория" құруға арналған. </w:t>
      </w:r>
    </w:p>
    <w:p w:rsidR="007E3075" w:rsidRPr="000C0503" w:rsidRDefault="007E3075" w:rsidP="007E3075">
      <w:pPr>
        <w:ind w:firstLine="709"/>
        <w:jc w:val="both"/>
        <w:rPr>
          <w:sz w:val="24"/>
          <w:szCs w:val="24"/>
          <w:lang w:val="kk-KZ"/>
        </w:rPr>
      </w:pPr>
      <w:r w:rsidRPr="000C0503">
        <w:rPr>
          <w:sz w:val="24"/>
          <w:szCs w:val="24"/>
          <w:lang w:val="kk-KZ"/>
        </w:rPr>
        <w:t xml:space="preserve">"Педагогика және психология" кафедрасының аға оқытушысы, педагогика және психология магистрі С.К. Молдабекова онлайн ресурстарды оқытудың инновациялық алаңы ретінде қарастырды, көптілді білім беру контексінде шет тілдерін оқыту қажеттілігін ашты. </w:t>
      </w:r>
    </w:p>
    <w:p w:rsidR="007E3075" w:rsidRPr="000C0503" w:rsidRDefault="007E3075" w:rsidP="007E3075">
      <w:pPr>
        <w:ind w:firstLine="709"/>
        <w:jc w:val="both"/>
        <w:rPr>
          <w:sz w:val="24"/>
          <w:szCs w:val="24"/>
          <w:lang w:val="kk-KZ"/>
        </w:rPr>
      </w:pPr>
      <w:r w:rsidRPr="000C0503">
        <w:rPr>
          <w:sz w:val="24"/>
          <w:szCs w:val="24"/>
          <w:lang w:val="kk-KZ"/>
        </w:rPr>
        <w:t>29.10.2020 ж. кафедра оқытушыла</w:t>
      </w:r>
      <w:r w:rsidR="00F73A17">
        <w:rPr>
          <w:sz w:val="24"/>
          <w:szCs w:val="24"/>
          <w:lang w:val="kk-KZ"/>
        </w:rPr>
        <w:t>ры Сыздыкова Б.Р., Кайникенова Г</w:t>
      </w:r>
      <w:r w:rsidRPr="000C0503">
        <w:rPr>
          <w:sz w:val="24"/>
          <w:szCs w:val="24"/>
          <w:lang w:val="kk-KZ"/>
        </w:rPr>
        <w:t xml:space="preserve">. К. университет білім </w:t>
      </w:r>
      <w:r w:rsidR="00984E53" w:rsidRPr="000C0503">
        <w:rPr>
          <w:sz w:val="24"/>
          <w:szCs w:val="24"/>
          <w:lang w:val="kk-KZ"/>
        </w:rPr>
        <w:t>алушылары үшін "</w:t>
      </w:r>
      <w:r w:rsidR="00984E53">
        <w:rPr>
          <w:sz w:val="24"/>
          <w:szCs w:val="24"/>
          <w:lang w:val="kk-KZ"/>
        </w:rPr>
        <w:t>С</w:t>
      </w:r>
      <w:r w:rsidRPr="000C0503">
        <w:rPr>
          <w:sz w:val="24"/>
          <w:szCs w:val="24"/>
          <w:lang w:val="kk-KZ"/>
        </w:rPr>
        <w:t xml:space="preserve">туденттерді университеттегі оқу процесінің ұйымдастырылуымен таныстыру" семинарын өткізді.   </w:t>
      </w:r>
    </w:p>
    <w:p w:rsidR="007E3075" w:rsidRPr="000C0503" w:rsidRDefault="00984E53" w:rsidP="007E3075">
      <w:pPr>
        <w:ind w:firstLine="709"/>
        <w:jc w:val="both"/>
        <w:rPr>
          <w:sz w:val="24"/>
          <w:szCs w:val="24"/>
          <w:lang w:val="kk-KZ"/>
        </w:rPr>
      </w:pPr>
      <w:r w:rsidRPr="000C0503">
        <w:rPr>
          <w:sz w:val="24"/>
          <w:szCs w:val="24"/>
          <w:lang w:val="kk-KZ"/>
        </w:rPr>
        <w:t>Доцент м.а. Сабитова Д.</w:t>
      </w:r>
      <w:r>
        <w:rPr>
          <w:sz w:val="24"/>
          <w:szCs w:val="24"/>
          <w:lang w:val="kk-KZ"/>
        </w:rPr>
        <w:t>С</w:t>
      </w:r>
      <w:r w:rsidR="007E3075" w:rsidRPr="000C0503">
        <w:rPr>
          <w:sz w:val="24"/>
          <w:szCs w:val="24"/>
          <w:lang w:val="kk-KZ"/>
        </w:rPr>
        <w:t>. FB-де stream форматында сабақтар өткізуді қолданады. Осылайша ол бакалавриаттың 3 курс студенттерінде "Медиапсихология" бойынша практикалық сабақтар өткізді.</w:t>
      </w:r>
    </w:p>
    <w:p w:rsidR="007E3075" w:rsidRPr="000C0503" w:rsidRDefault="007E3075" w:rsidP="007E3075">
      <w:pPr>
        <w:ind w:firstLine="709"/>
        <w:jc w:val="both"/>
        <w:rPr>
          <w:sz w:val="24"/>
          <w:szCs w:val="24"/>
          <w:lang w:val="kk-KZ"/>
        </w:rPr>
      </w:pPr>
      <w:r w:rsidRPr="000C0503">
        <w:rPr>
          <w:sz w:val="24"/>
          <w:szCs w:val="24"/>
          <w:lang w:val="kk-KZ"/>
        </w:rPr>
        <w:t>Кафедр</w:t>
      </w:r>
      <w:r w:rsidR="00984E53" w:rsidRPr="000C0503">
        <w:rPr>
          <w:sz w:val="24"/>
          <w:szCs w:val="24"/>
          <w:lang w:val="kk-KZ"/>
        </w:rPr>
        <w:t>а профессоры Кенжегалиев К.К. "</w:t>
      </w:r>
      <w:r w:rsidR="00984E53">
        <w:rPr>
          <w:sz w:val="24"/>
          <w:szCs w:val="24"/>
          <w:lang w:val="kk-KZ"/>
        </w:rPr>
        <w:t>Ғ</w:t>
      </w:r>
      <w:r w:rsidRPr="000C0503">
        <w:rPr>
          <w:sz w:val="24"/>
          <w:szCs w:val="24"/>
          <w:lang w:val="kk-KZ"/>
        </w:rPr>
        <w:t>ылыми зерттеулердегі математикалық статистика"</w:t>
      </w:r>
      <w:r w:rsidR="00984E53">
        <w:rPr>
          <w:sz w:val="24"/>
          <w:szCs w:val="24"/>
          <w:lang w:val="kk-KZ"/>
        </w:rPr>
        <w:t xml:space="preserve"> </w:t>
      </w:r>
      <w:r w:rsidRPr="000C0503">
        <w:rPr>
          <w:sz w:val="24"/>
          <w:szCs w:val="24"/>
          <w:lang w:val="kk-KZ"/>
        </w:rPr>
        <w:t>пәні бойынша психологияда сандық және сапалық әдістерді қолдану және қолдану ерекшеліктерін ашады. Кафедра оқытушысы Молдабеко</w:t>
      </w:r>
      <w:r w:rsidR="00984E53" w:rsidRPr="000C0503">
        <w:rPr>
          <w:sz w:val="24"/>
          <w:szCs w:val="24"/>
          <w:lang w:val="kk-KZ"/>
        </w:rPr>
        <w:t>ва С.К. "</w:t>
      </w:r>
      <w:r w:rsidR="00984E53">
        <w:rPr>
          <w:sz w:val="24"/>
          <w:szCs w:val="24"/>
          <w:lang w:val="kk-KZ"/>
        </w:rPr>
        <w:t>Д</w:t>
      </w:r>
      <w:r w:rsidRPr="000C0503">
        <w:rPr>
          <w:sz w:val="24"/>
          <w:szCs w:val="24"/>
          <w:lang w:val="kk-KZ"/>
        </w:rPr>
        <w:t>аму психологиясы" пәні бойынша сабақтарда әртүрлі жас кезеңдерін қарастыра отырып, ғылыми мақалаларға шолу жасайды және білім алушылар зерттелген мақалалар бойынша аннотация жазады. Сонымен қатар, практикалық сабақтарда әртүрлі әдістер қолданылады: портфолио, ассоциограмма, Венн диаграммасы, өзін-өзі бағалау және өзара бағалау әдістері. Білімді бағалау кезінде объективтілікті арттыру үшін кафедра оқытушылары банк тест, Kahoot, LearningApps жүйесінің мүмкіндіктерін пайдаланады.</w:t>
      </w:r>
    </w:p>
    <w:p w:rsidR="00984E53" w:rsidRPr="000C0503" w:rsidRDefault="00984E53" w:rsidP="00984E53">
      <w:pPr>
        <w:ind w:firstLine="709"/>
        <w:jc w:val="both"/>
        <w:rPr>
          <w:sz w:val="24"/>
          <w:szCs w:val="24"/>
          <w:lang w:val="kk-KZ"/>
        </w:rPr>
      </w:pPr>
      <w:r w:rsidRPr="000C0503">
        <w:rPr>
          <w:sz w:val="24"/>
          <w:szCs w:val="24"/>
          <w:lang w:val="kk-KZ"/>
        </w:rPr>
        <w:t>Ғылыми этика қағидаттарында психологиялық-педагогикалық зерттеулерді жүргізу және зерттеу мәдениетін арттыру мақсатында кафедрада 10 жылдан астам уақыт бойы "</w:t>
      </w:r>
      <w:r>
        <w:rPr>
          <w:sz w:val="24"/>
          <w:szCs w:val="24"/>
          <w:lang w:val="kk-KZ"/>
        </w:rPr>
        <w:t>П</w:t>
      </w:r>
      <w:r w:rsidRPr="000C0503">
        <w:rPr>
          <w:sz w:val="24"/>
          <w:szCs w:val="24"/>
          <w:lang w:val="kk-KZ"/>
        </w:rPr>
        <w:t xml:space="preserve">сихологиялық-педагогикалық ғылым мен заманауи білім берудің өзекті мәселелері"атты ғылыми-әдістемелік семинар жұмыс істейді. - жетекшісі п. ғ.к., профессор Навий Л. Н. семинар жұмысына кафедраның барлық ПОҚ, студенттер мен магистранттар қатысады. Семинар шеңберінде өңір үшін перспективалық зерттеулер, зерттеу нәтижелерін білім беру мекемелерінің практикасына енгізу мүмкіндіктері, сондай-ақ магистранттардың МҒЗЖ жоспарын орындауы және т. б. мәселелер талқыланады.  </w:t>
      </w:r>
    </w:p>
    <w:p w:rsidR="00984E53" w:rsidRPr="000C0503" w:rsidRDefault="00984E53" w:rsidP="00984E53">
      <w:pPr>
        <w:ind w:firstLine="709"/>
        <w:jc w:val="both"/>
        <w:rPr>
          <w:sz w:val="24"/>
          <w:szCs w:val="24"/>
          <w:lang w:val="kk-KZ"/>
        </w:rPr>
      </w:pPr>
      <w:r w:rsidRPr="000C0503">
        <w:rPr>
          <w:sz w:val="24"/>
          <w:szCs w:val="24"/>
          <w:lang w:val="kk-KZ"/>
        </w:rPr>
        <w:t>27-29 қазан 2018ж. кафедра оқытушылары Сулейменова З. Е. және Жантемирова М..Б.</w:t>
      </w:r>
      <w:r>
        <w:rPr>
          <w:sz w:val="24"/>
          <w:szCs w:val="24"/>
          <w:lang w:val="kk-KZ"/>
        </w:rPr>
        <w:t xml:space="preserve"> </w:t>
      </w:r>
      <w:r w:rsidRPr="000C0503">
        <w:rPr>
          <w:sz w:val="24"/>
          <w:szCs w:val="24"/>
          <w:lang w:val="kk-KZ"/>
        </w:rPr>
        <w:t>36 сағат көлемінде "</w:t>
      </w:r>
      <w:r>
        <w:rPr>
          <w:sz w:val="24"/>
          <w:szCs w:val="24"/>
          <w:lang w:val="kk-KZ"/>
        </w:rPr>
        <w:t>Ж</w:t>
      </w:r>
      <w:r w:rsidRPr="000C0503">
        <w:rPr>
          <w:sz w:val="24"/>
          <w:szCs w:val="24"/>
          <w:lang w:val="kk-KZ"/>
        </w:rPr>
        <w:t xml:space="preserve">оғары мектепте инклюзивті білім беруді нормативтік және әдістемелік сүйемелдеу" тақырыбында оқытушыларға арналған семинар-тренингке қатысты. </w:t>
      </w:r>
    </w:p>
    <w:p w:rsidR="00984E53" w:rsidRPr="000C0503" w:rsidRDefault="00984E53" w:rsidP="00984E53">
      <w:pPr>
        <w:ind w:firstLine="709"/>
        <w:jc w:val="both"/>
        <w:rPr>
          <w:sz w:val="24"/>
          <w:szCs w:val="24"/>
          <w:lang w:val="kk-KZ"/>
        </w:rPr>
      </w:pPr>
      <w:r w:rsidRPr="000C0503">
        <w:rPr>
          <w:sz w:val="24"/>
          <w:szCs w:val="24"/>
          <w:lang w:val="kk-KZ"/>
        </w:rPr>
        <w:t>2018 жылдың 22 қазаны мен 3 қарашасы аралығында кафедра оқытушылары Шонова Б.А., Кусаинова Г. Т. және Кайникенова г. К. Еуразия гуманитарлық институты жанындағы "ЕАГИ-Білім" орталығының 72 сағат көлемінде "</w:t>
      </w:r>
      <w:r>
        <w:rPr>
          <w:sz w:val="24"/>
          <w:szCs w:val="24"/>
          <w:lang w:val="kk-KZ"/>
        </w:rPr>
        <w:t>О</w:t>
      </w:r>
      <w:r w:rsidRPr="000C0503">
        <w:rPr>
          <w:sz w:val="24"/>
          <w:szCs w:val="24"/>
          <w:lang w:val="kk-KZ"/>
        </w:rPr>
        <w:t xml:space="preserve">қу үрдісіндегі цифрландыру" тақырыбында өткізген республикалық онлайн-семинарына қатысты. </w:t>
      </w:r>
    </w:p>
    <w:p w:rsidR="00984E53" w:rsidRPr="000C0503" w:rsidRDefault="00984E53" w:rsidP="00984E53">
      <w:pPr>
        <w:ind w:firstLine="709"/>
        <w:jc w:val="both"/>
        <w:rPr>
          <w:sz w:val="24"/>
          <w:szCs w:val="24"/>
          <w:lang w:val="kk-KZ"/>
        </w:rPr>
      </w:pPr>
      <w:r w:rsidRPr="000C0503">
        <w:rPr>
          <w:sz w:val="24"/>
          <w:szCs w:val="24"/>
          <w:lang w:val="kk-KZ"/>
        </w:rPr>
        <w:t xml:space="preserve">2018 жылдың 22 қазанында кафедрада "100 жаңа оқулық оқу үрдісіне ену" тақырыбында оқу-әдістемелік семинар өткізілді, кафедра оқытушылары Навий Л. Н., Шонова Б. А., Мукутова Ж. К., Сулейменова З. Е. сөз сөйледі. </w:t>
      </w:r>
    </w:p>
    <w:p w:rsidR="00984E53" w:rsidRPr="000C0503" w:rsidRDefault="00984E53" w:rsidP="00984E53">
      <w:pPr>
        <w:ind w:firstLine="709"/>
        <w:jc w:val="both"/>
        <w:rPr>
          <w:sz w:val="24"/>
          <w:szCs w:val="24"/>
          <w:lang w:val="kk-KZ"/>
        </w:rPr>
      </w:pPr>
      <w:r w:rsidRPr="000C0503">
        <w:rPr>
          <w:sz w:val="24"/>
          <w:szCs w:val="24"/>
          <w:lang w:val="kk-KZ"/>
        </w:rPr>
        <w:t>Профессор Кенжегалиев К. К. Мәскеу қаласындағы Халықаралық көрмеге қатысты:" халықаралық көрме лауреатының дипломы "2018 ж.</w:t>
      </w:r>
      <w:r>
        <w:rPr>
          <w:sz w:val="24"/>
          <w:szCs w:val="24"/>
          <w:lang w:val="kk-KZ"/>
        </w:rPr>
        <w:t xml:space="preserve"> </w:t>
      </w:r>
      <w:r w:rsidRPr="000C0503">
        <w:rPr>
          <w:sz w:val="24"/>
          <w:szCs w:val="24"/>
          <w:lang w:val="kk-KZ"/>
        </w:rPr>
        <w:t>"</w:t>
      </w:r>
      <w:r>
        <w:rPr>
          <w:sz w:val="24"/>
          <w:szCs w:val="24"/>
          <w:lang w:val="kk-KZ"/>
        </w:rPr>
        <w:t>П</w:t>
      </w:r>
      <w:r w:rsidRPr="000C0503">
        <w:rPr>
          <w:sz w:val="24"/>
          <w:szCs w:val="24"/>
          <w:lang w:val="kk-KZ"/>
        </w:rPr>
        <w:t>едагогикалық зерттеулерде математикалық статистика әдістерін қолдану" саласындағы үздік оқу-әдістемелік басылым</w:t>
      </w:r>
      <w:r>
        <w:rPr>
          <w:sz w:val="24"/>
          <w:szCs w:val="24"/>
          <w:lang w:val="kk-KZ"/>
        </w:rPr>
        <w:t xml:space="preserve"> </w:t>
      </w:r>
      <w:r w:rsidRPr="000C0503">
        <w:rPr>
          <w:sz w:val="24"/>
          <w:szCs w:val="24"/>
          <w:lang w:val="kk-KZ"/>
        </w:rPr>
        <w:t>.(Мәскеу,2018).</w:t>
      </w:r>
    </w:p>
    <w:p w:rsidR="007E3075" w:rsidRPr="000C0503" w:rsidRDefault="00984E53" w:rsidP="00984E53">
      <w:pPr>
        <w:ind w:firstLine="709"/>
        <w:jc w:val="both"/>
        <w:rPr>
          <w:sz w:val="24"/>
          <w:szCs w:val="24"/>
          <w:lang w:val="kk-KZ"/>
        </w:rPr>
      </w:pPr>
      <w:r w:rsidRPr="000C0503">
        <w:rPr>
          <w:sz w:val="24"/>
          <w:szCs w:val="24"/>
          <w:lang w:val="kk-KZ"/>
        </w:rPr>
        <w:t xml:space="preserve">Кафедра доценті Навий </w:t>
      </w:r>
      <w:r>
        <w:rPr>
          <w:sz w:val="24"/>
          <w:szCs w:val="24"/>
          <w:lang w:val="kk-KZ"/>
        </w:rPr>
        <w:t>Л.Н.</w:t>
      </w:r>
      <w:r w:rsidRPr="000C0503">
        <w:rPr>
          <w:sz w:val="24"/>
          <w:szCs w:val="24"/>
          <w:lang w:val="kk-KZ"/>
        </w:rPr>
        <w:t xml:space="preserve"> 2017 жылдың қараша-желтоқсан айларында EU ERASMUS+ KA2 574099-EPP жобасы аясында оқыту тренингтерінен өтті-1-2016-1-IT-EPPKA2-CBHE-SP" өңіраралық ұтқырлыққа және PAWER – сәйкестікті, сапа мен қолжетімділік теңдігін қамтамасыз етуге жол салу " (Ұлыбританияда, Польша, Венгрия). Осы тренингтер барысында Ш. Уәлиханов </w:t>
      </w:r>
      <w:r>
        <w:rPr>
          <w:sz w:val="24"/>
          <w:szCs w:val="24"/>
          <w:lang w:val="kk-KZ"/>
        </w:rPr>
        <w:t>ат. К</w:t>
      </w:r>
      <w:r w:rsidRPr="000C0503">
        <w:rPr>
          <w:sz w:val="24"/>
          <w:szCs w:val="24"/>
          <w:lang w:val="kk-KZ"/>
        </w:rPr>
        <w:t>У қызметкерлері</w:t>
      </w:r>
      <w:r>
        <w:rPr>
          <w:sz w:val="24"/>
          <w:szCs w:val="24"/>
          <w:lang w:val="kk-KZ"/>
        </w:rPr>
        <w:t xml:space="preserve"> </w:t>
      </w:r>
      <w:r w:rsidRPr="000C0503">
        <w:rPr>
          <w:sz w:val="24"/>
          <w:szCs w:val="24"/>
          <w:lang w:val="kk-KZ"/>
        </w:rPr>
        <w:t>кредиттік ұтқырлық және ECTS мәселелері бойынша оқытудан өтті.</w:t>
      </w:r>
    </w:p>
    <w:p w:rsidR="00984E53" w:rsidRPr="000C0503" w:rsidRDefault="00984E53" w:rsidP="00F17076">
      <w:pPr>
        <w:ind w:firstLine="709"/>
        <w:jc w:val="both"/>
        <w:rPr>
          <w:sz w:val="24"/>
          <w:szCs w:val="24"/>
          <w:lang w:val="kk-KZ"/>
        </w:rPr>
      </w:pPr>
      <w:r w:rsidRPr="000C0503">
        <w:rPr>
          <w:sz w:val="24"/>
          <w:szCs w:val="24"/>
          <w:lang w:val="kk-KZ"/>
        </w:rPr>
        <w:t>6В03101 ББ Жеке оқу жоспарлары (ЖОЖ) Психология базалық жұмыс оқу жоспарына және элективті пәндер каталогына (</w:t>
      </w:r>
      <w:r>
        <w:rPr>
          <w:sz w:val="24"/>
          <w:szCs w:val="24"/>
          <w:lang w:val="kk-KZ"/>
        </w:rPr>
        <w:t>Т</w:t>
      </w:r>
      <w:r w:rsidRPr="000C0503">
        <w:rPr>
          <w:sz w:val="24"/>
          <w:szCs w:val="24"/>
          <w:lang w:val="kk-KZ"/>
        </w:rPr>
        <w:t xml:space="preserve">ПК-дан үзінді) сәйкес әрбір жылға тиісінше білім алушының </w:t>
      </w:r>
      <w:r w:rsidRPr="000C0503">
        <w:rPr>
          <w:sz w:val="24"/>
          <w:szCs w:val="24"/>
          <w:lang w:val="kk-KZ"/>
        </w:rPr>
        <w:lastRenderedPageBreak/>
        <w:t>жеке өзіне қалыптастырылады. Жеке оқу жоспарын қалыптастыру алдында пәндерді "Платонус"ААЖ-да тіркеу (алдын ала жазылу) жүргізіледі. Білім алушылардың жеке оқу жоспарларында базалық және бейіндік циклдің барлық пәндері қатысады. Сонымен қатар, оқу жоспарларында элективті курстардың пәндері бар, олар оқу траекториясын анықтайды. Жеке оқу жоспарларын ескере отырып, сабақ кестесі, СӨЖ кестелері, оқытушылардың педагогикалық жүктемесі жасалады. Ж</w:t>
      </w:r>
      <w:r w:rsidR="00F73A17">
        <w:rPr>
          <w:sz w:val="24"/>
          <w:szCs w:val="24"/>
          <w:lang w:val="kk-KZ"/>
        </w:rPr>
        <w:t>НП</w:t>
      </w:r>
      <w:r w:rsidRPr="000C0503">
        <w:rPr>
          <w:sz w:val="24"/>
          <w:szCs w:val="24"/>
          <w:lang w:val="kk-KZ"/>
        </w:rPr>
        <w:t xml:space="preserve"> циклінің білім беру бағдарламалары мен элективті курстарда білім алушылардың кәсіби–тұлғалық дамуын, олардың шығармашылық қабілеттерін, әлеуметтік құзыреттерін, этикалық құзыреттерін қалыптастыратын компоненттер бар.</w:t>
      </w:r>
    </w:p>
    <w:p w:rsidR="00984E53" w:rsidRPr="000C0503" w:rsidRDefault="00984E53" w:rsidP="00984E53">
      <w:pPr>
        <w:ind w:firstLine="709"/>
        <w:jc w:val="both"/>
        <w:rPr>
          <w:sz w:val="24"/>
          <w:szCs w:val="24"/>
          <w:lang w:val="kk-KZ"/>
        </w:rPr>
      </w:pPr>
      <w:r w:rsidRPr="000C0503">
        <w:rPr>
          <w:sz w:val="24"/>
          <w:szCs w:val="24"/>
          <w:lang w:val="kk-KZ"/>
        </w:rPr>
        <w:t>Университеттегі студенттердің оқу дербестігі ББ әзірлеуге қатысу, оқу жоспарын қалыптастыру, оқу тілін таңдауды жүзеге асыру, оқу жылына арналған пәндер мен оқытушыларды таңдау; академиялық ұтқырлықты (ішкі және сыртқы ұтқырлық) жүзеге асыру, таңдау бойынша компоненттерді таңдау, өзінің Жеке оқу жоспарын; қозғалыс бойынша бұйрықтарды; пәндердің ПОӘК; транскрипт, транскрипт, транскрипт және басқалар арқылы жүзеге асырылады.; өзінің электрондық журналында ағымдағы, рейтингтік және қорытынды бағаларды қадағалау; аралық аттестаттауды өткізу кезеңінде пәндер бойынша компьютерлік тестілеу әдісімен онлайн тест тапсыру; компьютерлік тестілеу әдісімен тапсырылатын пәндерге апелляция беру мүмкіндігі болуы тиіс.</w:t>
      </w:r>
    </w:p>
    <w:p w:rsidR="00984E53" w:rsidRPr="000C0503" w:rsidRDefault="00984E53" w:rsidP="00984E53">
      <w:pPr>
        <w:ind w:firstLine="709"/>
        <w:jc w:val="both"/>
        <w:rPr>
          <w:sz w:val="24"/>
          <w:szCs w:val="24"/>
          <w:lang w:val="kk-KZ"/>
        </w:rPr>
      </w:pPr>
      <w:r w:rsidRPr="000C0503">
        <w:rPr>
          <w:sz w:val="24"/>
          <w:szCs w:val="24"/>
          <w:lang w:val="kk-KZ"/>
        </w:rPr>
        <w:t>"Психология "мамандығының ПР-72 тобының 3-курс студенті Белкина Дарья ББ әзірлеуге қатысады.</w:t>
      </w:r>
    </w:p>
    <w:p w:rsidR="00984E53" w:rsidRPr="000C0503" w:rsidRDefault="00984E53" w:rsidP="00984E53">
      <w:pPr>
        <w:ind w:firstLine="709"/>
        <w:jc w:val="both"/>
        <w:rPr>
          <w:sz w:val="24"/>
          <w:szCs w:val="24"/>
          <w:lang w:val="kk-KZ"/>
        </w:rPr>
      </w:pPr>
      <w:r w:rsidRPr="000C0503">
        <w:rPr>
          <w:sz w:val="24"/>
          <w:szCs w:val="24"/>
          <w:lang w:val="kk-KZ"/>
        </w:rPr>
        <w:t>Университетте білім беру траекториясын таңдауға және ББ игеруге көмек көрсетуге арналған эдвайзерлер қызметі жұмыс істейді. Тьюторлардың қолдауымен олар жеке, білім беру және кәсіби қызығушылықтарды, қажеттіліктер мен сұраныстарды ескере отырып әзірленген өздерінің білім беру қызметінің жоспарын жасайды.</w:t>
      </w:r>
    </w:p>
    <w:p w:rsidR="00984E53" w:rsidRPr="000C0503" w:rsidRDefault="00984E53" w:rsidP="00984E53">
      <w:pPr>
        <w:ind w:firstLine="709"/>
        <w:jc w:val="both"/>
        <w:rPr>
          <w:sz w:val="24"/>
          <w:szCs w:val="24"/>
          <w:lang w:val="kk-KZ"/>
        </w:rPr>
      </w:pPr>
      <w:r w:rsidRPr="000C0503">
        <w:rPr>
          <w:sz w:val="24"/>
          <w:szCs w:val="24"/>
          <w:lang w:val="kk-KZ"/>
        </w:rPr>
        <w:t>Білім алушылардың назарына ББ мазмұны: Оқыту нәтижелері, оқытылатын пәндердің құрамы, олардың көлемі мен оқыту әдістері туралы ақпарат уақтылы жеткізіледі. Эдвайзер мен кураторлар білім алушыларға бақылау нысандары мен бағалау рәсімі туралы мәліметтерді хабарлайды.</w:t>
      </w:r>
    </w:p>
    <w:p w:rsidR="00984E53" w:rsidRPr="000C0503" w:rsidRDefault="00984E53" w:rsidP="00984E53">
      <w:pPr>
        <w:ind w:firstLine="709"/>
        <w:jc w:val="both"/>
        <w:rPr>
          <w:sz w:val="24"/>
          <w:szCs w:val="24"/>
          <w:lang w:val="kk-KZ"/>
        </w:rPr>
      </w:pPr>
      <w:r w:rsidRPr="000C0503">
        <w:rPr>
          <w:sz w:val="24"/>
          <w:szCs w:val="24"/>
          <w:lang w:val="kk-KZ"/>
        </w:rPr>
        <w:t xml:space="preserve">Студент мамандыққа сәйкес эдвайзерге бекітіледі, кафедра меңгерушілерінің басшылығымен тьюторлар өткізетін элективті пәндердің презентацияларына қатысады, эдвайзермен (таңдау бойынша пәндерді талқылау) кеңеседі. (В5 Қосымшасын </w:t>
      </w:r>
      <w:r>
        <w:rPr>
          <w:sz w:val="24"/>
          <w:szCs w:val="24"/>
          <w:lang w:val="kk-KZ"/>
        </w:rPr>
        <w:t>қ</w:t>
      </w:r>
      <w:r w:rsidRPr="000C0503">
        <w:rPr>
          <w:sz w:val="24"/>
          <w:szCs w:val="24"/>
          <w:lang w:val="kk-KZ"/>
        </w:rPr>
        <w:t>араңыз)</w:t>
      </w:r>
    </w:p>
    <w:p w:rsidR="00984E53" w:rsidRPr="000C0503" w:rsidRDefault="00984E53" w:rsidP="00984E53">
      <w:pPr>
        <w:ind w:firstLine="709"/>
        <w:jc w:val="both"/>
        <w:rPr>
          <w:rFonts w:eastAsia="Calibri"/>
          <w:sz w:val="24"/>
          <w:szCs w:val="24"/>
          <w:lang w:val="kk-KZ"/>
        </w:rPr>
      </w:pPr>
      <w:r w:rsidRPr="000C0503">
        <w:rPr>
          <w:rFonts w:eastAsia="Calibri"/>
          <w:sz w:val="24"/>
          <w:szCs w:val="24"/>
          <w:lang w:val="kk-KZ"/>
        </w:rPr>
        <w:t xml:space="preserve">ЖОЖ эдвайзермен бірге </w:t>
      </w:r>
      <w:r>
        <w:rPr>
          <w:rFonts w:eastAsia="Calibri"/>
          <w:sz w:val="24"/>
          <w:szCs w:val="24"/>
          <w:lang w:val="kk-KZ"/>
        </w:rPr>
        <w:t>Т</w:t>
      </w:r>
      <w:r w:rsidRPr="000C0503">
        <w:rPr>
          <w:rFonts w:eastAsia="Calibri"/>
          <w:sz w:val="24"/>
          <w:szCs w:val="24"/>
          <w:lang w:val="kk-KZ"/>
        </w:rPr>
        <w:t>ПК-мен және мамандықтың ОЖЖ-мен жұмыс негізінде жасалады. Оқытудың жеке траекториясы оқытудың кредиттік технологиясының міндетті шарты болып табылады. ЖОЖ жалпы оқу мерзіміне құрылады (бакалавриат - 4 жыл). Әрбір академиялық жыл алдында қосымша тіркеу жолымен ЖОЖ-ға түзету жүргізіледі.</w:t>
      </w:r>
    </w:p>
    <w:p w:rsidR="00984E53" w:rsidRPr="000C0503" w:rsidRDefault="00984E53" w:rsidP="00984E53">
      <w:pPr>
        <w:ind w:firstLine="709"/>
        <w:jc w:val="both"/>
        <w:rPr>
          <w:rFonts w:eastAsia="Calibri"/>
          <w:sz w:val="24"/>
          <w:szCs w:val="24"/>
          <w:lang w:val="kk-KZ"/>
        </w:rPr>
      </w:pPr>
      <w:r w:rsidRPr="000C0503">
        <w:rPr>
          <w:rFonts w:eastAsia="Calibri"/>
          <w:sz w:val="24"/>
          <w:szCs w:val="24"/>
          <w:lang w:val="kk-KZ"/>
        </w:rPr>
        <w:t>ЖОЖ-ның негізінде тіркеуші кеңсе академиялық топтар мен лектерді қалыптастырады, ал қандай да бір пәнге жазылғандар жеткіліксіз болған жағдайда білім алушыларға жеке оқу жоспарын түзету қажеттігі туралы хабарлайды.</w:t>
      </w:r>
    </w:p>
    <w:p w:rsidR="00984E53" w:rsidRPr="000C0503" w:rsidRDefault="00984E53" w:rsidP="00984E53">
      <w:pPr>
        <w:ind w:firstLine="709"/>
        <w:jc w:val="both"/>
        <w:rPr>
          <w:rFonts w:eastAsia="Calibri"/>
          <w:sz w:val="24"/>
          <w:szCs w:val="24"/>
          <w:lang w:val="kk-KZ"/>
        </w:rPr>
      </w:pPr>
      <w:r w:rsidRPr="000C0503">
        <w:rPr>
          <w:rFonts w:eastAsia="Calibri"/>
          <w:sz w:val="24"/>
          <w:szCs w:val="24"/>
          <w:lang w:val="kk-KZ"/>
        </w:rPr>
        <w:t>Семестр басында студенттер Жеке оқу жоспарлары негізінде оқу бағдарламасы (Syllabus), белсенді үлестірме материалдар, дәріс тезистері, практикалық (семинарлық) сабақтардың жоспарлары, СӨЖ және СОӨЖ жоспарлары, өзін-өзі бақылауға арналған сұрақтар, межелік бақылауға арналған тапсырмалар, сұрақтар мен тапсырмалар тізбесінен тұратын оқу-әдістемелік кешенмен (ПОӘК) қамтамасыз етіледі емтиханға дайындалу үшін студенттерге қойылатын талаптар мен бағалау критерийлері бар.</w:t>
      </w:r>
    </w:p>
    <w:p w:rsidR="00984E53" w:rsidRPr="000C0503" w:rsidRDefault="00984E53" w:rsidP="00984E53">
      <w:pPr>
        <w:ind w:firstLine="709"/>
        <w:jc w:val="both"/>
        <w:rPr>
          <w:rFonts w:eastAsia="Calibri"/>
          <w:sz w:val="24"/>
          <w:szCs w:val="24"/>
          <w:lang w:val="kk-KZ"/>
        </w:rPr>
      </w:pPr>
      <w:r w:rsidRPr="000C0503">
        <w:rPr>
          <w:rFonts w:eastAsia="Calibri"/>
          <w:sz w:val="24"/>
          <w:szCs w:val="24"/>
          <w:lang w:val="kk-KZ"/>
        </w:rPr>
        <w:t xml:space="preserve">Лекцияларға, семинарларға және білім алушылардың өзіндік жұмысына оқу сағаттарын бөлу нормативтік құжаттарға сәйкес жүзеге асырылады және жеке зерттеу жұмыстарына ерекше назар аудара отырып, білім алушыларға пән бойынша берік білім алуға мүмкіндік беретіндей етіп ұйымдастырылады. </w:t>
      </w:r>
    </w:p>
    <w:p w:rsidR="009B414F" w:rsidRPr="000C0503" w:rsidRDefault="00984E53" w:rsidP="00984E53">
      <w:pPr>
        <w:ind w:firstLine="709"/>
        <w:jc w:val="both"/>
        <w:rPr>
          <w:rFonts w:eastAsia="Calibri"/>
          <w:sz w:val="24"/>
          <w:szCs w:val="24"/>
          <w:lang w:val="kk-KZ"/>
        </w:rPr>
      </w:pPr>
      <w:r w:rsidRPr="000C0503">
        <w:rPr>
          <w:rFonts w:eastAsia="Calibri"/>
          <w:sz w:val="24"/>
          <w:szCs w:val="24"/>
          <w:lang w:val="kk-KZ"/>
        </w:rPr>
        <w:t>Білім алушыларды дайындауға мүдделі тұлғаларды хабардар ету мақсатында барлық ақпарат факультет сайтында және "Platonus"электрондық жүйесінде көрсетіледі. Келесі ақпараттар ілінеді: мамандық ББ, оқытушылар көрсетілген пәндердің ОӘК, сабақтар мен емтихандар кестесі және т. б.</w:t>
      </w:r>
      <w:r w:rsidR="009B414F" w:rsidRPr="000C0503">
        <w:rPr>
          <w:sz w:val="24"/>
          <w:szCs w:val="24"/>
          <w:lang w:val="kk-KZ"/>
        </w:rPr>
        <w:t xml:space="preserve"> (сайт </w:t>
      </w:r>
      <w:hyperlink r:id="rId24" w:history="1">
        <w:r w:rsidR="009B414F" w:rsidRPr="000C0503">
          <w:rPr>
            <w:rStyle w:val="ac"/>
            <w:sz w:val="24"/>
            <w:szCs w:val="24"/>
            <w:lang w:val="kk-KZ"/>
          </w:rPr>
          <w:t>shokan.edu.kz</w:t>
        </w:r>
      </w:hyperlink>
      <w:r w:rsidR="009B414F" w:rsidRPr="000C0503">
        <w:rPr>
          <w:sz w:val="24"/>
          <w:szCs w:val="24"/>
          <w:lang w:val="kk-KZ"/>
        </w:rPr>
        <w:t xml:space="preserve"> «Образование», «Platonus»).</w:t>
      </w:r>
    </w:p>
    <w:p w:rsidR="00CC2A1D" w:rsidRPr="000C0503" w:rsidRDefault="00984E53" w:rsidP="00F17076">
      <w:pPr>
        <w:ind w:firstLine="709"/>
        <w:jc w:val="both"/>
        <w:rPr>
          <w:sz w:val="24"/>
          <w:szCs w:val="24"/>
          <w:lang w:val="kk-KZ"/>
        </w:rPr>
      </w:pPr>
      <w:r w:rsidRPr="000C0503">
        <w:rPr>
          <w:sz w:val="24"/>
          <w:szCs w:val="24"/>
          <w:lang w:val="kk-KZ"/>
        </w:rPr>
        <w:t xml:space="preserve">Кафедра оқытушылары Сулейменова З. Е., Тасбулатова </w:t>
      </w:r>
      <w:r>
        <w:rPr>
          <w:sz w:val="24"/>
          <w:szCs w:val="24"/>
          <w:lang w:val="kk-KZ"/>
        </w:rPr>
        <w:t>Ж</w:t>
      </w:r>
      <w:r w:rsidRPr="000C0503">
        <w:rPr>
          <w:sz w:val="24"/>
          <w:szCs w:val="24"/>
          <w:lang w:val="kk-KZ"/>
        </w:rPr>
        <w:t>. С. "</w:t>
      </w:r>
      <w:r>
        <w:rPr>
          <w:sz w:val="24"/>
          <w:szCs w:val="24"/>
          <w:lang w:val="kk-KZ"/>
        </w:rPr>
        <w:t>Б</w:t>
      </w:r>
      <w:r w:rsidRPr="000C0503">
        <w:rPr>
          <w:sz w:val="24"/>
          <w:szCs w:val="24"/>
          <w:lang w:val="kk-KZ"/>
        </w:rPr>
        <w:t xml:space="preserve">ілім берудегі </w:t>
      </w:r>
      <w:r>
        <w:rPr>
          <w:sz w:val="24"/>
          <w:szCs w:val="24"/>
          <w:lang w:val="kk-KZ"/>
        </w:rPr>
        <w:t>м</w:t>
      </w:r>
      <w:r w:rsidRPr="000C0503">
        <w:rPr>
          <w:sz w:val="24"/>
          <w:szCs w:val="24"/>
          <w:lang w:val="kk-KZ"/>
        </w:rPr>
        <w:t xml:space="preserve">енеджмент </w:t>
      </w:r>
      <w:r w:rsidRPr="000C0503">
        <w:rPr>
          <w:sz w:val="24"/>
          <w:szCs w:val="24"/>
          <w:lang w:val="kk-KZ"/>
        </w:rPr>
        <w:lastRenderedPageBreak/>
        <w:t xml:space="preserve">және цифрландыру", "Педагогика" бейне дәрістерін күндізгі және қашықтықтан оқытудың педагогикалық мамандықтарының студенттеріне жазып, ютуб-арнада орналастырылды </w:t>
      </w:r>
      <w:r w:rsidR="009B414F" w:rsidRPr="000C0503">
        <w:rPr>
          <w:sz w:val="24"/>
          <w:szCs w:val="24"/>
          <w:lang w:val="kk-KZ"/>
        </w:rPr>
        <w:t>(</w:t>
      </w:r>
      <w:hyperlink r:id="rId25" w:history="1">
        <w:r w:rsidR="009B414F" w:rsidRPr="000C0503">
          <w:rPr>
            <w:rStyle w:val="ac"/>
            <w:sz w:val="24"/>
            <w:szCs w:val="24"/>
            <w:lang w:val="kk-KZ"/>
          </w:rPr>
          <w:t>Менеджмент басқару туралы ғылым - YouTube</w:t>
        </w:r>
      </w:hyperlink>
      <w:r w:rsidR="009B414F" w:rsidRPr="000C0503">
        <w:rPr>
          <w:sz w:val="24"/>
          <w:szCs w:val="24"/>
          <w:lang w:val="kk-KZ"/>
        </w:rPr>
        <w:t>)</w:t>
      </w:r>
      <w:r w:rsidR="00CC2A1D" w:rsidRPr="000C0503">
        <w:rPr>
          <w:sz w:val="24"/>
          <w:szCs w:val="24"/>
          <w:lang w:val="kk-KZ"/>
        </w:rPr>
        <w:t xml:space="preserve"> </w:t>
      </w:r>
    </w:p>
    <w:p w:rsidR="00984E53" w:rsidRPr="000C0503" w:rsidRDefault="00984E53" w:rsidP="00984E53">
      <w:pPr>
        <w:ind w:firstLine="709"/>
        <w:jc w:val="both"/>
        <w:rPr>
          <w:sz w:val="24"/>
          <w:szCs w:val="24"/>
          <w:lang w:val="kk-KZ"/>
        </w:rPr>
      </w:pPr>
      <w:r w:rsidRPr="000C0503">
        <w:rPr>
          <w:sz w:val="24"/>
          <w:szCs w:val="24"/>
          <w:lang w:val="kk-KZ"/>
        </w:rPr>
        <w:t xml:space="preserve">Оқытушы үлгерімнің электрондық журналына сабақтың барлық түрлері бойынша білім алушылардың үлгеріміне баға енгізеді. "Platonus" ААЖ-дағы ағымдағы, рейтингтік және қорытынды бағаларды есептеу формуласы ЖОО-ның Ғылыми кеңесінде бекітілген ЖОО-дағы нормативтік құжатқа (Кредиттік оқыту технологиясы бойынша оқу процесін ұйымдастыру қағидалары) сәйкес салынған. Аралық аттестаттау, ағымдағы, межелік және қорытынды бақылау академиялық күнтізбеге, оқу процесінің кестесіне сәйкес жүзеге асырылады. </w:t>
      </w:r>
    </w:p>
    <w:p w:rsidR="00984E53" w:rsidRPr="000C0503" w:rsidRDefault="00984E53" w:rsidP="00984E53">
      <w:pPr>
        <w:ind w:firstLine="709"/>
        <w:jc w:val="both"/>
        <w:rPr>
          <w:sz w:val="24"/>
          <w:szCs w:val="24"/>
          <w:lang w:val="kk-KZ"/>
        </w:rPr>
      </w:pPr>
      <w:r w:rsidRPr="000C0503">
        <w:rPr>
          <w:sz w:val="24"/>
          <w:szCs w:val="24"/>
          <w:lang w:val="kk-KZ"/>
        </w:rPr>
        <w:t>Ш.Уәлиханов Көкшетау университетін</w:t>
      </w:r>
      <w:r>
        <w:rPr>
          <w:sz w:val="24"/>
          <w:szCs w:val="24"/>
          <w:lang w:val="kk-KZ"/>
        </w:rPr>
        <w:t>ің</w:t>
      </w:r>
      <w:r w:rsidRPr="000C0503">
        <w:rPr>
          <w:sz w:val="24"/>
          <w:szCs w:val="24"/>
          <w:lang w:val="kk-KZ"/>
        </w:rPr>
        <w:t xml:space="preserve">сайтында COVID-19 короновирустық инфекция пандемиясы кезеңінде.аралық және қорытынды аттестаттауды ұйымдастыру және өткізу туралы ақпарат орналастырылған. </w:t>
      </w:r>
    </w:p>
    <w:p w:rsidR="00984E53" w:rsidRPr="000C0503" w:rsidRDefault="00984E53" w:rsidP="00F17076">
      <w:pPr>
        <w:ind w:firstLine="709"/>
        <w:jc w:val="both"/>
        <w:rPr>
          <w:sz w:val="24"/>
          <w:szCs w:val="24"/>
          <w:lang w:val="kk-KZ"/>
        </w:rPr>
      </w:pPr>
      <w:r w:rsidRPr="000C0503">
        <w:rPr>
          <w:sz w:val="24"/>
          <w:szCs w:val="24"/>
          <w:lang w:val="kk-KZ"/>
        </w:rPr>
        <w:t>Қорытынды бақылау нәтижесімен келіспеген білім алушы қорытынды бақылау жүргізілгеннен кейін келесі жұмыс күні сағат 13-00-ден кешіктірмей апелляцияға береді. Аралық аттестаттау кезеңінде факультетте (институтта) деканның (директордың) өкімімен біліктілігі даярлық бағыттарына сәйкес келетін тәжірибелі оқытушылар қатарынан апелляциялық комиссия құрылады. Апелляциялық комиссия өтінішті қарайды, өтініш берілген күн ішінде шешім қабылдайды. Негіз техникалық қате туралы акт, тест сұрақтарының дұрыс еместігі және т. б. болуы мүмкін. Апелляциялық комиссияның шешімі хаттамамен ресімделеді, оның негізінде тіркеуші кеңсесі "Platonus"ААЖ-ға өзгерістер енгізеді.</w:t>
      </w:r>
    </w:p>
    <w:p w:rsidR="00984E53" w:rsidRPr="000C0503" w:rsidRDefault="00984E53" w:rsidP="00984E53">
      <w:pPr>
        <w:ind w:firstLine="709"/>
        <w:jc w:val="both"/>
        <w:rPr>
          <w:sz w:val="24"/>
          <w:szCs w:val="24"/>
          <w:lang w:val="kk-KZ"/>
        </w:rPr>
      </w:pPr>
      <w:r w:rsidRPr="000C0503">
        <w:rPr>
          <w:sz w:val="24"/>
          <w:szCs w:val="24"/>
          <w:lang w:val="kk-KZ"/>
        </w:rPr>
        <w:t xml:space="preserve">Академиялық адалдық қағидаттарын іске асыру қорытынды бақылау жүргізу алгоритмі арқылы жүзеге асырылады және оқу қызметінің барлық түрлері ЖОО-ның Академиялық саясат қағидаларына және 2020-2021 оқу жылына арналған оқу процесін ұйымдастыру жөніндегі нұсқаулықтарға негізделеді. </w:t>
      </w:r>
    </w:p>
    <w:p w:rsidR="00984E53" w:rsidRPr="000C0503" w:rsidRDefault="00984E53" w:rsidP="00984E53">
      <w:pPr>
        <w:ind w:firstLine="709"/>
        <w:jc w:val="both"/>
        <w:rPr>
          <w:sz w:val="24"/>
          <w:szCs w:val="24"/>
          <w:lang w:val="kk-KZ"/>
        </w:rPr>
      </w:pPr>
      <w:r w:rsidRPr="000C0503">
        <w:rPr>
          <w:sz w:val="24"/>
          <w:szCs w:val="24"/>
          <w:lang w:val="kk-KZ"/>
        </w:rPr>
        <w:tab/>
        <w:t>Білім алушыларды бағалау жүйесінің критерийлері силлабустарда көрсетіледі. Оқыту нәтижелерін бағалау критерийлері барлық студенттерге қатысты ашық, біркелкі, объективті, әділ болып табылады және олардың оқуын ынталандырады. Бақылаудың барлық түрлері бойынша білім алушылардың құзыреттері балдық-рейтингтік және әріптік жүйелердің бағаларымен айқындалады. Ақпаратты талдау бағалау өлшемдері ішкі және ведомстволық нормативтік құжаттар туралы ережелерде жазылған көрсеткіштерді салыстыру әдісімен жүзеге асырылады.</w:t>
      </w:r>
    </w:p>
    <w:p w:rsidR="00984E53" w:rsidRPr="000C0503" w:rsidRDefault="00984E53" w:rsidP="00984E53">
      <w:pPr>
        <w:ind w:firstLine="709"/>
        <w:jc w:val="both"/>
        <w:rPr>
          <w:sz w:val="24"/>
          <w:szCs w:val="24"/>
          <w:lang w:val="kk-KZ"/>
        </w:rPr>
      </w:pPr>
      <w:r w:rsidRPr="000C0503">
        <w:rPr>
          <w:sz w:val="24"/>
          <w:szCs w:val="24"/>
          <w:lang w:val="kk-KZ"/>
        </w:rPr>
        <w:t>Оқытушы үлгерімнің электрондық журналына сабақтың барлық түрлері бойынша білім алушылардың үлгеріміне баға енгізеді. "Platonus" жүйесіне ағымдағы, рейтингтік және қорытынды бағаларды есептеу формуласы ЖОО – ның Ғылыми кеңесінде бекітілген нормативтік құжатқа (академиялық саясат, 11.01.2021 жылғы өзгерістермен 2020-2021 оқу жылының көктемгі семестрінің Оқу процесі бойынша нұсқаулық, 6-тармақ сапаны қамтамасыз ету және бағалау жүйесі.</w:t>
      </w:r>
    </w:p>
    <w:p w:rsidR="00984E53" w:rsidRPr="000C0503" w:rsidRDefault="00984E53" w:rsidP="00984E53">
      <w:pPr>
        <w:ind w:firstLine="709"/>
        <w:jc w:val="both"/>
        <w:rPr>
          <w:sz w:val="24"/>
          <w:szCs w:val="24"/>
          <w:lang w:val="kk-KZ"/>
        </w:rPr>
      </w:pPr>
      <w:r w:rsidRPr="000C0503">
        <w:rPr>
          <w:sz w:val="24"/>
          <w:szCs w:val="24"/>
          <w:lang w:val="kk-KZ"/>
        </w:rPr>
        <w:t xml:space="preserve">Емтихан рәсімдері кемінде екі оқытушының қатысуымен өткізіледі. Көкшетау университетінің" білім алушылардың үлгеріміне ағымдағы бақылау жүргізу қағидаларына " сәйкес емтихан өткізу үшін осы оқу пәнінің бейініне сәйкес біліктілігі бар және, әдетте, осы академиялық топта (ағымда) оқу сабақтарын өткізбеген жетекші профессорлар, доценттер, оқытушылар қатарынан тәуелсіз емтихан алушылар тағайындалады. </w:t>
      </w:r>
    </w:p>
    <w:p w:rsidR="00984E53" w:rsidRPr="000C0503" w:rsidRDefault="00984E53" w:rsidP="00984E53">
      <w:pPr>
        <w:ind w:firstLine="709"/>
        <w:jc w:val="both"/>
        <w:rPr>
          <w:sz w:val="24"/>
          <w:szCs w:val="24"/>
          <w:lang w:val="kk-KZ"/>
        </w:rPr>
      </w:pPr>
      <w:r w:rsidRPr="000C0503">
        <w:rPr>
          <w:sz w:val="24"/>
          <w:szCs w:val="24"/>
          <w:lang w:val="kk-KZ"/>
        </w:rPr>
        <w:t>Кафедрада ағымдағы емтихандарды өткізу формалары, курстық жұмыстарды қорғау, сонымен қатар емтихан билеттері, тест тапсырмаларының электронды нұсқалары, студенттердің Парақ-жауаптары көрсетілген хаттамалар, сонымен қатар емтихан сессиясының нәтижелері көрсетілген кафедра отырыстарының хаттамалары бар. Егер білім алушы семестр бойы құжатпен расталған дәлелді себеппен межелік бақылау бойынша балл жинамаса, оған баға қойылмауы мүмкін.</w:t>
      </w:r>
    </w:p>
    <w:p w:rsidR="00984E53" w:rsidRPr="000C0503" w:rsidRDefault="00984E53" w:rsidP="00984E53">
      <w:pPr>
        <w:ind w:firstLine="709"/>
        <w:jc w:val="both"/>
        <w:rPr>
          <w:sz w:val="24"/>
          <w:szCs w:val="24"/>
          <w:lang w:val="kk-KZ"/>
        </w:rPr>
      </w:pPr>
      <w:r w:rsidRPr="000C0503">
        <w:rPr>
          <w:sz w:val="24"/>
          <w:szCs w:val="24"/>
          <w:lang w:val="kk-KZ"/>
        </w:rPr>
        <w:t xml:space="preserve">Сабақтарды өткізіп алудың дәлелді себептері емхананың анықтамасымен расталған медициналық айғақтар, ЖОО Әкімшілігінің келісімімен республикалық деңгейдегі спорттық және басқа да іс-шараларға қатысу, сондай-ақ құжатпен расталған форс-мажорлық мән-жайлар болуы мүмкін. Баға алу үшін тиісті рұқсат алған білім алушы оқытушымен кездеседі, ол орындау үшін қажетті жұмыстардың көлемі мен түрлерін анықтайды. Академиялық талаптарға сай </w:t>
      </w:r>
      <w:r w:rsidRPr="000C0503">
        <w:rPr>
          <w:sz w:val="24"/>
          <w:szCs w:val="24"/>
          <w:lang w:val="kk-KZ"/>
        </w:rPr>
        <w:lastRenderedPageBreak/>
        <w:t>келмейтін студенттерге академиялық қолдау көрсету үшін кафедрада кеңес беру, қосымша сабақтар өткізу, жазғы семестр ұйымдастыру қолданылады.</w:t>
      </w:r>
    </w:p>
    <w:p w:rsidR="00984E53" w:rsidRPr="000C0503" w:rsidRDefault="00984E53" w:rsidP="00984E53">
      <w:pPr>
        <w:ind w:firstLine="709"/>
        <w:jc w:val="both"/>
        <w:rPr>
          <w:sz w:val="24"/>
          <w:szCs w:val="24"/>
          <w:lang w:val="kk-KZ"/>
        </w:rPr>
      </w:pPr>
      <w:r w:rsidRPr="000C0503">
        <w:rPr>
          <w:sz w:val="24"/>
          <w:szCs w:val="24"/>
          <w:lang w:val="kk-KZ"/>
        </w:rPr>
        <w:t>Білім беру процесіне қатысатын барлық оқытушылар жыл бойы университет базасында мезгіл-мезгіл өткізілетін курстар мен оқыту әдістемелік вебинарларға қатысу арқылы өзінің педагогикалық біліктілігін тұрақты негізде арттыратын білікті кадрлар болып табылады. Сонымен қатар, университет сайтында білім беру порталы жұмыс істейді, онда оқу процесі бойынша қажетті ақпарат көрсетілген: кесте, платонус, зертханалық жұмыстар, практика, тестілеу.</w:t>
      </w:r>
    </w:p>
    <w:p w:rsidR="00984E53" w:rsidRPr="000C0503" w:rsidRDefault="00984E53" w:rsidP="00984E53">
      <w:pPr>
        <w:ind w:firstLine="709"/>
        <w:jc w:val="both"/>
        <w:rPr>
          <w:sz w:val="24"/>
          <w:szCs w:val="24"/>
          <w:lang w:val="kk-KZ"/>
        </w:rPr>
      </w:pPr>
      <w:r w:rsidRPr="000C0503">
        <w:rPr>
          <w:sz w:val="24"/>
          <w:szCs w:val="24"/>
          <w:lang w:val="kk-KZ"/>
        </w:rPr>
        <w:t xml:space="preserve">Университет сайтында университетте өткізілетін вебинарлар туралы ақпарат орналастырылған бөлім жұмыс істейді. Мысалы, 2020 жылдың 25 желтоқсанында жалпы білім беретін </w:t>
      </w:r>
      <w:r w:rsidR="0092050B" w:rsidRPr="000C0503">
        <w:rPr>
          <w:sz w:val="24"/>
          <w:szCs w:val="24"/>
          <w:lang w:val="kk-KZ"/>
        </w:rPr>
        <w:t>мектеп мұғалімдеріне арналған "</w:t>
      </w:r>
      <w:r w:rsidR="0092050B">
        <w:rPr>
          <w:sz w:val="24"/>
          <w:szCs w:val="24"/>
          <w:lang w:val="kk-KZ"/>
        </w:rPr>
        <w:t>М</w:t>
      </w:r>
      <w:r w:rsidR="0092050B" w:rsidRPr="000C0503">
        <w:rPr>
          <w:sz w:val="24"/>
          <w:szCs w:val="24"/>
          <w:lang w:val="kk-KZ"/>
        </w:rPr>
        <w:t>ектеп–</w:t>
      </w:r>
      <w:r w:rsidRPr="000C0503">
        <w:rPr>
          <w:sz w:val="24"/>
          <w:szCs w:val="24"/>
          <w:lang w:val="kk-KZ"/>
        </w:rPr>
        <w:t>Университет: Ғылыми менторлық"</w:t>
      </w:r>
      <w:r w:rsidR="0092050B">
        <w:rPr>
          <w:sz w:val="24"/>
          <w:szCs w:val="24"/>
          <w:lang w:val="kk-KZ"/>
        </w:rPr>
        <w:t xml:space="preserve"> </w:t>
      </w:r>
      <w:r w:rsidRPr="000C0503">
        <w:rPr>
          <w:sz w:val="24"/>
          <w:szCs w:val="24"/>
          <w:lang w:val="kk-KZ"/>
        </w:rPr>
        <w:t>тақырыбында вебинар өткізілді. Сондай-ақ, 2020 жылғы 21 сәуірде қашықтықтан оқыту жағдайынд</w:t>
      </w:r>
      <w:r w:rsidR="0092050B" w:rsidRPr="000C0503">
        <w:rPr>
          <w:sz w:val="24"/>
          <w:szCs w:val="24"/>
          <w:lang w:val="kk-KZ"/>
        </w:rPr>
        <w:t>а құзыреттілікті арттыру үшін "</w:t>
      </w:r>
      <w:r w:rsidR="0092050B">
        <w:rPr>
          <w:sz w:val="24"/>
          <w:szCs w:val="24"/>
          <w:lang w:val="kk-KZ"/>
        </w:rPr>
        <w:t>Қ</w:t>
      </w:r>
      <w:r w:rsidRPr="000C0503">
        <w:rPr>
          <w:sz w:val="24"/>
          <w:szCs w:val="24"/>
          <w:lang w:val="kk-KZ"/>
        </w:rPr>
        <w:t>ашықтықтан оқытуды іске асыруға арналған цифрлық ресурстар"</w:t>
      </w:r>
      <w:r w:rsidR="0092050B">
        <w:rPr>
          <w:sz w:val="24"/>
          <w:szCs w:val="24"/>
          <w:lang w:val="kk-KZ"/>
        </w:rPr>
        <w:t xml:space="preserve"> </w:t>
      </w:r>
      <w:r w:rsidRPr="000C0503">
        <w:rPr>
          <w:sz w:val="24"/>
          <w:szCs w:val="24"/>
          <w:lang w:val="kk-KZ"/>
        </w:rPr>
        <w:t xml:space="preserve">вебинары өткізілді. Осы вебинарда жоғары мектептің жетістіктерін ескере отырып, білім беру қызметінде қолданылатын интерактивті технологиялар мен цифрлық ресурстар талқыланды. </w:t>
      </w:r>
    </w:p>
    <w:p w:rsidR="00984E53" w:rsidRPr="0092050B" w:rsidRDefault="0092050B" w:rsidP="00984E53">
      <w:pPr>
        <w:ind w:firstLine="709"/>
        <w:jc w:val="both"/>
        <w:rPr>
          <w:sz w:val="24"/>
          <w:szCs w:val="24"/>
          <w:lang w:val="kk-KZ"/>
        </w:rPr>
      </w:pPr>
      <w:r w:rsidRPr="000C0503">
        <w:rPr>
          <w:sz w:val="24"/>
          <w:szCs w:val="24"/>
          <w:lang w:val="kk-KZ"/>
        </w:rPr>
        <w:t xml:space="preserve">Ш. Уәлиханов </w:t>
      </w:r>
      <w:r>
        <w:rPr>
          <w:sz w:val="24"/>
          <w:szCs w:val="24"/>
          <w:lang w:val="kk-KZ"/>
        </w:rPr>
        <w:t xml:space="preserve">ат. КУ </w:t>
      </w:r>
      <w:r w:rsidR="00984E53" w:rsidRPr="0092050B">
        <w:rPr>
          <w:sz w:val="24"/>
          <w:szCs w:val="24"/>
          <w:lang w:val="kk-KZ"/>
        </w:rPr>
        <w:t>Біліктілікті арттыру, кадрларды қайта даярлау және оларға қосымша білім беру институты</w:t>
      </w:r>
      <w:r>
        <w:rPr>
          <w:sz w:val="24"/>
          <w:szCs w:val="24"/>
          <w:lang w:val="kk-KZ"/>
        </w:rPr>
        <w:t xml:space="preserve"> </w:t>
      </w:r>
      <w:r w:rsidR="00984E53" w:rsidRPr="0092050B">
        <w:rPr>
          <w:sz w:val="24"/>
          <w:szCs w:val="24"/>
          <w:lang w:val="kk-KZ"/>
        </w:rPr>
        <w:t xml:space="preserve"> курстар</w:t>
      </w:r>
      <w:r>
        <w:rPr>
          <w:sz w:val="24"/>
          <w:szCs w:val="24"/>
          <w:lang w:val="kk-KZ"/>
        </w:rPr>
        <w:t xml:space="preserve"> </w:t>
      </w:r>
      <w:r w:rsidR="00984E53" w:rsidRPr="0092050B">
        <w:rPr>
          <w:sz w:val="24"/>
          <w:szCs w:val="24"/>
          <w:lang w:val="kk-KZ"/>
        </w:rPr>
        <w:t xml:space="preserve"> ұйымдастыр</w:t>
      </w:r>
      <w:r>
        <w:rPr>
          <w:sz w:val="24"/>
          <w:szCs w:val="24"/>
          <w:lang w:val="kk-KZ"/>
        </w:rPr>
        <w:t>а</w:t>
      </w:r>
      <w:r w:rsidR="00984E53" w:rsidRPr="0092050B">
        <w:rPr>
          <w:sz w:val="24"/>
          <w:szCs w:val="24"/>
          <w:lang w:val="kk-KZ"/>
        </w:rPr>
        <w:t xml:space="preserve">ды. </w:t>
      </w:r>
    </w:p>
    <w:p w:rsidR="00984E53" w:rsidRPr="000C0503" w:rsidRDefault="00984E53" w:rsidP="00984E53">
      <w:pPr>
        <w:ind w:firstLine="709"/>
        <w:jc w:val="both"/>
        <w:rPr>
          <w:sz w:val="24"/>
          <w:szCs w:val="24"/>
          <w:lang w:val="kk-KZ"/>
        </w:rPr>
      </w:pPr>
      <w:r w:rsidRPr="0092050B">
        <w:rPr>
          <w:sz w:val="24"/>
          <w:szCs w:val="24"/>
          <w:lang w:val="kk-KZ"/>
        </w:rPr>
        <w:t xml:space="preserve">Кафедраның аға оқытушылары Тасболатова </w:t>
      </w:r>
      <w:r w:rsidR="0092050B">
        <w:rPr>
          <w:sz w:val="24"/>
          <w:szCs w:val="24"/>
          <w:lang w:val="kk-KZ"/>
        </w:rPr>
        <w:t>Ж</w:t>
      </w:r>
      <w:r w:rsidRPr="0092050B">
        <w:rPr>
          <w:sz w:val="24"/>
          <w:szCs w:val="24"/>
          <w:lang w:val="kk-KZ"/>
        </w:rPr>
        <w:t xml:space="preserve">.С., Сулейменова З. Е. 232 академиялық сағат көлемінде ҚР педагогикалық кадрлардың біліктілігін арттырудың деңгейлік бағдарламалары негізінде әзірленген педагогикалық кадрларды даярлауды жүзеге асыратын жоғары оқу орындарының бітіруші курс студенттеріне қосымша кәсіптік білім беру бағдарламасы бойынша тренерлерді оқыту курстарынан өтті. </w:t>
      </w:r>
      <w:r w:rsidRPr="000C0503">
        <w:rPr>
          <w:sz w:val="24"/>
          <w:szCs w:val="24"/>
          <w:lang w:val="kk-KZ"/>
        </w:rPr>
        <w:t>(02.03.2018).</w:t>
      </w:r>
    </w:p>
    <w:p w:rsidR="00984E53" w:rsidRPr="000C0503" w:rsidRDefault="00984E53" w:rsidP="00984E53">
      <w:pPr>
        <w:ind w:firstLine="709"/>
        <w:jc w:val="both"/>
        <w:rPr>
          <w:sz w:val="24"/>
          <w:szCs w:val="24"/>
          <w:lang w:val="kk-KZ"/>
        </w:rPr>
      </w:pPr>
      <w:r w:rsidRPr="000C0503">
        <w:rPr>
          <w:sz w:val="24"/>
          <w:szCs w:val="24"/>
          <w:lang w:val="kk-KZ"/>
        </w:rPr>
        <w:t xml:space="preserve">Р. </w:t>
      </w:r>
      <w:r w:rsidR="0092050B">
        <w:rPr>
          <w:sz w:val="24"/>
          <w:szCs w:val="24"/>
          <w:lang w:val="kk-KZ"/>
        </w:rPr>
        <w:t>М</w:t>
      </w:r>
      <w:r w:rsidRPr="000C0503">
        <w:rPr>
          <w:sz w:val="24"/>
          <w:szCs w:val="24"/>
          <w:lang w:val="kk-KZ"/>
        </w:rPr>
        <w:t>. Воронова</w:t>
      </w:r>
      <w:r w:rsidR="0092050B">
        <w:rPr>
          <w:sz w:val="24"/>
          <w:szCs w:val="24"/>
          <w:lang w:val="kk-KZ"/>
        </w:rPr>
        <w:t xml:space="preserve"> </w:t>
      </w:r>
      <w:r w:rsidR="0092050B" w:rsidRPr="000C0503">
        <w:rPr>
          <w:sz w:val="24"/>
          <w:szCs w:val="24"/>
          <w:lang w:val="kk-KZ"/>
        </w:rPr>
        <w:t>(</w:t>
      </w:r>
      <w:r w:rsidRPr="000C0503">
        <w:rPr>
          <w:sz w:val="24"/>
          <w:szCs w:val="24"/>
          <w:lang w:val="kk-KZ"/>
        </w:rPr>
        <w:t xml:space="preserve">03.03.2019), </w:t>
      </w:r>
      <w:r w:rsidR="0092050B">
        <w:rPr>
          <w:sz w:val="24"/>
          <w:szCs w:val="24"/>
          <w:lang w:val="kk-KZ"/>
        </w:rPr>
        <w:t>Г</w:t>
      </w:r>
      <w:r w:rsidRPr="000C0503">
        <w:rPr>
          <w:sz w:val="24"/>
          <w:szCs w:val="24"/>
          <w:lang w:val="kk-KZ"/>
        </w:rPr>
        <w:t>.Т. Кусаинова (03.05.2019) "НЗМ" ДББҰ шеберлігі ЖОО ПОҚ біліктілігін арттыру</w:t>
      </w:r>
      <w:r w:rsidR="0092050B">
        <w:rPr>
          <w:sz w:val="24"/>
          <w:szCs w:val="24"/>
          <w:lang w:val="kk-KZ"/>
        </w:rPr>
        <w:t xml:space="preserve"> </w:t>
      </w:r>
      <w:r w:rsidR="0092050B" w:rsidRPr="000C0503">
        <w:rPr>
          <w:sz w:val="24"/>
          <w:szCs w:val="24"/>
          <w:lang w:val="kk-KZ"/>
        </w:rPr>
        <w:t>пед орталығында курстан өтті.</w:t>
      </w:r>
    </w:p>
    <w:p w:rsidR="00984E53" w:rsidRPr="000C0503" w:rsidRDefault="00984E53" w:rsidP="00984E53">
      <w:pPr>
        <w:ind w:firstLine="709"/>
        <w:jc w:val="both"/>
        <w:rPr>
          <w:sz w:val="24"/>
          <w:szCs w:val="24"/>
          <w:lang w:val="kk-KZ"/>
        </w:rPr>
      </w:pPr>
      <w:r w:rsidRPr="000C0503">
        <w:rPr>
          <w:sz w:val="24"/>
          <w:szCs w:val="24"/>
          <w:lang w:val="kk-KZ"/>
        </w:rPr>
        <w:t>Б.</w:t>
      </w:r>
      <w:r w:rsidR="0092050B">
        <w:rPr>
          <w:sz w:val="24"/>
          <w:szCs w:val="24"/>
          <w:lang w:val="kk-KZ"/>
        </w:rPr>
        <w:t>А</w:t>
      </w:r>
      <w:r w:rsidRPr="000C0503">
        <w:rPr>
          <w:sz w:val="24"/>
          <w:szCs w:val="24"/>
          <w:lang w:val="kk-KZ"/>
        </w:rPr>
        <w:t>. Шонова (29.04.2019) 260 сағат бойы "ӨРЛЕУ "біліктілікті арттыру ұлттық орталығы" АҚ ҚР БҒМ курсынан өтті. Сертификаты бар. № 0320716.</w:t>
      </w:r>
    </w:p>
    <w:p w:rsidR="00984E53" w:rsidRPr="000C0503" w:rsidRDefault="00984E53" w:rsidP="00984E53">
      <w:pPr>
        <w:ind w:firstLine="709"/>
        <w:jc w:val="both"/>
        <w:rPr>
          <w:sz w:val="24"/>
          <w:szCs w:val="24"/>
          <w:lang w:val="kk-KZ"/>
        </w:rPr>
      </w:pPr>
      <w:r w:rsidRPr="000C0503">
        <w:rPr>
          <w:sz w:val="24"/>
          <w:szCs w:val="24"/>
          <w:lang w:val="kk-KZ"/>
        </w:rPr>
        <w:t xml:space="preserve">Кафедра оқытушысы М. Т. Кошанова ҚР педагогикалық қызметкерлерінің біліктілігін арттырудың деңгейлік бағдарламалары негізінде әзірленген педагогикалық кадрларды даярлауды жүзеге асыратын жоғары оқу орындарының профессор-оқытушылар құрамын оқыту бағдарламасы бойынша </w:t>
      </w:r>
      <w:r w:rsidR="0092050B" w:rsidRPr="000C0503">
        <w:rPr>
          <w:sz w:val="24"/>
          <w:szCs w:val="24"/>
          <w:lang w:val="kk-KZ"/>
        </w:rPr>
        <w:t xml:space="preserve">232 академиялық сағат көлемінде курстан өтіп, </w:t>
      </w:r>
      <w:r w:rsidRPr="000C0503">
        <w:rPr>
          <w:sz w:val="24"/>
          <w:szCs w:val="24"/>
          <w:lang w:val="kk-KZ"/>
        </w:rPr>
        <w:t>сертификат алды. (Берілген күні 30.11.2018 БЖ № 000509)</w:t>
      </w:r>
    </w:p>
    <w:p w:rsidR="00984E53" w:rsidRPr="000C0503" w:rsidRDefault="00984E53" w:rsidP="00984E53">
      <w:pPr>
        <w:ind w:firstLine="709"/>
        <w:jc w:val="both"/>
        <w:rPr>
          <w:sz w:val="24"/>
          <w:szCs w:val="24"/>
          <w:lang w:val="kk-KZ"/>
        </w:rPr>
      </w:pPr>
      <w:r w:rsidRPr="000C0503">
        <w:rPr>
          <w:sz w:val="24"/>
          <w:szCs w:val="24"/>
          <w:lang w:val="kk-KZ"/>
        </w:rPr>
        <w:t xml:space="preserve">Бекенова Д.У. 2018 жылдың қазан-қараша айларында "ЖОО-дағы Заманауи педагогикалық технологиялар "тақырыбы бойынша ЖОО педагогикалық мамандықтары оқытушыларының біліктілігін арттыру бағдарламасы бойынша" Өрлеу "БАҰО" АҚ филиалы базасында біліктілікті арттыру курстарынан өтті. Сертификаты бар. </w:t>
      </w:r>
    </w:p>
    <w:p w:rsidR="00984E53" w:rsidRPr="000C0503" w:rsidRDefault="00984E53" w:rsidP="00984E53">
      <w:pPr>
        <w:ind w:firstLine="709"/>
        <w:jc w:val="both"/>
        <w:rPr>
          <w:sz w:val="24"/>
          <w:szCs w:val="24"/>
          <w:lang w:val="kk-KZ"/>
        </w:rPr>
      </w:pPr>
      <w:r w:rsidRPr="000C0503">
        <w:rPr>
          <w:sz w:val="24"/>
          <w:szCs w:val="24"/>
          <w:lang w:val="kk-KZ"/>
        </w:rPr>
        <w:t xml:space="preserve">01.10-27.10. кафедра оқытушылары Навий </w:t>
      </w:r>
      <w:r w:rsidR="0092050B">
        <w:rPr>
          <w:sz w:val="24"/>
          <w:szCs w:val="24"/>
          <w:lang w:val="kk-KZ"/>
        </w:rPr>
        <w:t>Л</w:t>
      </w:r>
      <w:r w:rsidRPr="000C0503">
        <w:rPr>
          <w:sz w:val="24"/>
          <w:szCs w:val="24"/>
          <w:lang w:val="kk-KZ"/>
        </w:rPr>
        <w:t xml:space="preserve">. Н., Сатыбалдина А. А., Толпакова </w:t>
      </w:r>
      <w:r w:rsidR="0092050B">
        <w:rPr>
          <w:sz w:val="24"/>
          <w:szCs w:val="24"/>
          <w:lang w:val="kk-KZ"/>
        </w:rPr>
        <w:t>М.Ж</w:t>
      </w:r>
      <w:r w:rsidRPr="000C0503">
        <w:rPr>
          <w:sz w:val="24"/>
          <w:szCs w:val="24"/>
          <w:lang w:val="kk-KZ"/>
        </w:rPr>
        <w:t>. 240 сағат көлемінде "</w:t>
      </w:r>
      <w:r w:rsidR="0092050B">
        <w:rPr>
          <w:sz w:val="24"/>
          <w:szCs w:val="24"/>
          <w:lang w:val="kk-KZ"/>
        </w:rPr>
        <w:t>Ж</w:t>
      </w:r>
      <w:r w:rsidRPr="000C0503">
        <w:rPr>
          <w:sz w:val="24"/>
          <w:szCs w:val="24"/>
          <w:lang w:val="kk-KZ"/>
        </w:rPr>
        <w:t xml:space="preserve">аңартылған білім мазмұны аясында жоғары оқу орындарындағы заманауи педагогикалық технологиялар" біліктілікті арттыру курстарынан өтті. ("Өрлеу "біліктілікті арттыру ұлттық орталығы" АҚ). </w:t>
      </w:r>
    </w:p>
    <w:p w:rsidR="00984E53" w:rsidRPr="000C0503" w:rsidRDefault="00984E53" w:rsidP="00984E53">
      <w:pPr>
        <w:ind w:firstLine="709"/>
        <w:jc w:val="both"/>
        <w:rPr>
          <w:sz w:val="24"/>
          <w:szCs w:val="24"/>
          <w:lang w:val="kk-KZ"/>
        </w:rPr>
      </w:pPr>
      <w:r w:rsidRPr="000C0503">
        <w:rPr>
          <w:sz w:val="24"/>
          <w:szCs w:val="24"/>
          <w:lang w:val="kk-KZ"/>
        </w:rPr>
        <w:t>Навий Л. Н.</w:t>
      </w:r>
      <w:r w:rsidR="0092050B">
        <w:rPr>
          <w:sz w:val="24"/>
          <w:szCs w:val="24"/>
          <w:lang w:val="kk-KZ"/>
        </w:rPr>
        <w:t xml:space="preserve"> білім </w:t>
      </w:r>
      <w:r w:rsidRPr="000C0503">
        <w:rPr>
          <w:sz w:val="24"/>
          <w:szCs w:val="24"/>
          <w:lang w:val="kk-KZ"/>
        </w:rPr>
        <w:t>жетілдіру курстарынан өтті - Карлов университеті (University of Karlov Prague (Чехия, Прага, 10-24.05.2018)), 2018 жылғы 25 қарашадан бастап 01 желтоқсан Брюссель қаласында Modern education and research institute курсынан өтті 72 сағат көлемінде сертификаты бар.  2018 жылдың қар</w:t>
      </w:r>
      <w:r w:rsidR="0092050B" w:rsidRPr="000C0503">
        <w:rPr>
          <w:sz w:val="24"/>
          <w:szCs w:val="24"/>
          <w:lang w:val="kk-KZ"/>
        </w:rPr>
        <w:t>аша айында 72 сағат көлемінде "</w:t>
      </w:r>
      <w:r w:rsidR="0092050B">
        <w:rPr>
          <w:sz w:val="24"/>
          <w:szCs w:val="24"/>
          <w:lang w:val="kk-KZ"/>
        </w:rPr>
        <w:t>С</w:t>
      </w:r>
      <w:r w:rsidRPr="000C0503">
        <w:rPr>
          <w:sz w:val="24"/>
          <w:szCs w:val="24"/>
          <w:lang w:val="kk-KZ"/>
        </w:rPr>
        <w:t>ыбайлас жемқорлыққа қарсы іс-қимылдың менеджмент жүйесі "ISO 37001:2016 халықаралық стандартының талаптары бойынша мамандар даярлау" курсынан өтті.</w:t>
      </w:r>
    </w:p>
    <w:p w:rsidR="0092050B" w:rsidRPr="000C0503" w:rsidRDefault="0092050B" w:rsidP="0092050B">
      <w:pPr>
        <w:ind w:firstLine="709"/>
        <w:jc w:val="both"/>
        <w:rPr>
          <w:sz w:val="24"/>
          <w:szCs w:val="24"/>
          <w:lang w:val="kk-KZ"/>
        </w:rPr>
      </w:pPr>
      <w:r w:rsidRPr="000C0503">
        <w:rPr>
          <w:sz w:val="24"/>
          <w:szCs w:val="24"/>
          <w:lang w:val="kk-KZ"/>
        </w:rPr>
        <w:t xml:space="preserve">Жас оқытушылар үшін факультеттерде тәлімгерлік мектептері құрылып, жұмыс істейді, олар жаңадан келген педагогтардың жұмысына жетекшілік етеді және оларға тәлімгерлерді – неғұрлым тәжірибелі оқытушыларды бекіту арқылы әдістемелік қолдау көрсетеді. Жыл сайын оқытушылардың құзыреттіліктерін арттыру үшін факультеттерде вебинарлар мен семинарлар өткізіледі. </w:t>
      </w:r>
    </w:p>
    <w:p w:rsidR="0092050B" w:rsidRPr="0092050B" w:rsidRDefault="0092050B" w:rsidP="0092050B">
      <w:pPr>
        <w:ind w:firstLine="709"/>
        <w:jc w:val="both"/>
        <w:rPr>
          <w:sz w:val="24"/>
          <w:szCs w:val="24"/>
        </w:rPr>
      </w:pPr>
      <w:r w:rsidRPr="000C0503">
        <w:rPr>
          <w:sz w:val="24"/>
          <w:szCs w:val="24"/>
          <w:lang w:val="kk-KZ"/>
        </w:rPr>
        <w:t xml:space="preserve">ББ іске асыратын ПОҚ жыл сайын өз біліктілігін арттырады. 2018 жылы шетел ЖОО – да </w:t>
      </w:r>
      <w:r w:rsidRPr="000C0503">
        <w:rPr>
          <w:sz w:val="24"/>
          <w:szCs w:val="24"/>
          <w:lang w:val="kk-KZ"/>
        </w:rPr>
        <w:lastRenderedPageBreak/>
        <w:t>біліктілікті арттыру курсынан өтті: Накешев Ж.К.-"Педагогика, Психология және әлеуметтік жұмыс" кафедрасының аға оқытушысы, Челяб</w:t>
      </w:r>
      <w:r>
        <w:rPr>
          <w:sz w:val="24"/>
          <w:szCs w:val="24"/>
          <w:lang w:val="kk-KZ"/>
        </w:rPr>
        <w:t>инск</w:t>
      </w:r>
      <w:r w:rsidRPr="000C0503">
        <w:rPr>
          <w:sz w:val="24"/>
          <w:szCs w:val="24"/>
          <w:lang w:val="kk-KZ"/>
        </w:rPr>
        <w:t xml:space="preserve"> мемлекеттік университетінде "</w:t>
      </w:r>
      <w:r>
        <w:rPr>
          <w:sz w:val="24"/>
          <w:szCs w:val="24"/>
          <w:lang w:val="kk-KZ"/>
        </w:rPr>
        <w:t>Ғ</w:t>
      </w:r>
      <w:r w:rsidRPr="000C0503">
        <w:rPr>
          <w:sz w:val="24"/>
          <w:szCs w:val="24"/>
          <w:lang w:val="kk-KZ"/>
        </w:rPr>
        <w:t xml:space="preserve">ылыми-әдістемелік кабинеттің қызметімен танысу" тағылымдамасынан өтті. (Челябинск қ., Ресей 20.03.2018), Какабаева Д. </w:t>
      </w:r>
      <w:r>
        <w:rPr>
          <w:sz w:val="24"/>
          <w:szCs w:val="24"/>
          <w:lang w:val="kk-KZ"/>
        </w:rPr>
        <w:t>С</w:t>
      </w:r>
      <w:r w:rsidRPr="000C0503">
        <w:rPr>
          <w:sz w:val="24"/>
          <w:szCs w:val="24"/>
          <w:lang w:val="kk-KZ"/>
        </w:rPr>
        <w:t xml:space="preserve">. – Педагогика, Психология және әлеуметтік жұмыс кафедрасының аға оқытушысы "Керамистам. </w:t>
      </w:r>
      <w:r>
        <w:rPr>
          <w:sz w:val="24"/>
          <w:szCs w:val="24"/>
        </w:rPr>
        <w:t>RU "</w:t>
      </w:r>
      <w:r>
        <w:rPr>
          <w:sz w:val="24"/>
          <w:szCs w:val="24"/>
          <w:lang w:val="kk-KZ"/>
        </w:rPr>
        <w:t>К</w:t>
      </w:r>
      <w:r w:rsidRPr="0092050B">
        <w:rPr>
          <w:sz w:val="24"/>
          <w:szCs w:val="24"/>
        </w:rPr>
        <w:t>ерамика және саз терапиясының негіздері бойынша (Ресей, Санк-Петербург, 5-9/08. 2019)., Какабаева Д. С. - Республикалық арт-терапевттер қауымдастығы жанындағы Ар</w:t>
      </w:r>
      <w:r>
        <w:rPr>
          <w:sz w:val="24"/>
          <w:szCs w:val="24"/>
          <w:lang w:val="kk-KZ"/>
        </w:rPr>
        <w:t>т</w:t>
      </w:r>
      <w:r w:rsidRPr="0092050B">
        <w:rPr>
          <w:sz w:val="24"/>
          <w:szCs w:val="24"/>
        </w:rPr>
        <w:t>-терапия шығармашылық орталығы (ҚР, Нұр-сұлтан, 2017, 2018 ж)</w:t>
      </w:r>
    </w:p>
    <w:p w:rsidR="0092050B" w:rsidRPr="0092050B" w:rsidRDefault="0092050B" w:rsidP="0092050B">
      <w:pPr>
        <w:ind w:firstLine="709"/>
        <w:jc w:val="both"/>
        <w:rPr>
          <w:sz w:val="24"/>
          <w:szCs w:val="24"/>
        </w:rPr>
      </w:pPr>
      <w:r>
        <w:rPr>
          <w:sz w:val="24"/>
          <w:szCs w:val="24"/>
        </w:rPr>
        <w:t>К.</w:t>
      </w:r>
      <w:r>
        <w:rPr>
          <w:sz w:val="24"/>
          <w:szCs w:val="24"/>
          <w:lang w:val="kk-KZ"/>
        </w:rPr>
        <w:t>К</w:t>
      </w:r>
      <w:r w:rsidRPr="0092050B">
        <w:rPr>
          <w:sz w:val="24"/>
          <w:szCs w:val="24"/>
        </w:rPr>
        <w:t>. Кенжеғалиев "Рухани жаңғырудың"негізгі қағидаларын жүзеге асыру бойынша облыстың қоғамдық өміріне қатысты. Ақмола облысының ішкі саясат бөлімінің, қалалық әкімдіктің, сондай-ақ Қазақстан халықтары Ассамблеясының қолдауына ие болған "Айналайын" жобасының авторы. "Қоғамдық келісім" номинациясы . ҚР Әділет министрлігімен 2018 жылдың 28 маусымындағы № 2168 берілген "Айналайын" авторлық құқық объектісіне құқықтарды мемлекеттік тіркеу туралы куәлігі бар.</w:t>
      </w:r>
    </w:p>
    <w:p w:rsidR="0092050B" w:rsidRPr="0092050B" w:rsidRDefault="0092050B" w:rsidP="0092050B">
      <w:pPr>
        <w:ind w:firstLine="709"/>
        <w:jc w:val="both"/>
        <w:rPr>
          <w:sz w:val="24"/>
          <w:szCs w:val="24"/>
        </w:rPr>
      </w:pPr>
      <w:r w:rsidRPr="0092050B">
        <w:rPr>
          <w:sz w:val="24"/>
          <w:szCs w:val="24"/>
        </w:rPr>
        <w:t>Кафедраның көптеген оқытушылары "</w:t>
      </w:r>
      <w:r>
        <w:rPr>
          <w:sz w:val="24"/>
          <w:szCs w:val="24"/>
          <w:lang w:val="kk-KZ"/>
        </w:rPr>
        <w:t>П</w:t>
      </w:r>
      <w:r w:rsidRPr="0092050B">
        <w:rPr>
          <w:sz w:val="24"/>
          <w:szCs w:val="24"/>
        </w:rPr>
        <w:t>сихология ғылымының қазіргі жағдайы" біліктілікті арттыру ку</w:t>
      </w:r>
      <w:r>
        <w:rPr>
          <w:sz w:val="24"/>
          <w:szCs w:val="24"/>
        </w:rPr>
        <w:t xml:space="preserve">рстарынан өтті - Сулеменова </w:t>
      </w:r>
      <w:r>
        <w:rPr>
          <w:sz w:val="24"/>
          <w:szCs w:val="24"/>
          <w:lang w:val="kk-KZ"/>
        </w:rPr>
        <w:t>З.Е</w:t>
      </w:r>
      <w:r w:rsidRPr="0092050B">
        <w:rPr>
          <w:sz w:val="24"/>
          <w:szCs w:val="24"/>
        </w:rPr>
        <w:t>., Сыздыкова Б. Р., Навий Л. Н., Кусаинова Г. Т., Шонова Б. А., Калымова А. К., Жантемирова М. Б., Молдабекова С. К., Оразбаева К. О., Тасбулатова ж. С., Воронова Р. М.</w:t>
      </w:r>
    </w:p>
    <w:p w:rsidR="0092050B" w:rsidRPr="0092050B" w:rsidRDefault="0092050B" w:rsidP="0092050B">
      <w:pPr>
        <w:ind w:firstLine="709"/>
        <w:jc w:val="both"/>
        <w:rPr>
          <w:sz w:val="24"/>
          <w:szCs w:val="24"/>
          <w:lang w:val="kk-KZ"/>
        </w:rPr>
      </w:pPr>
      <w:r>
        <w:rPr>
          <w:sz w:val="24"/>
          <w:szCs w:val="24"/>
        </w:rPr>
        <w:t>Л.</w:t>
      </w:r>
      <w:r>
        <w:rPr>
          <w:sz w:val="24"/>
          <w:szCs w:val="24"/>
          <w:lang w:val="kk-KZ"/>
        </w:rPr>
        <w:t>Н</w:t>
      </w:r>
      <w:r w:rsidRPr="0092050B">
        <w:rPr>
          <w:sz w:val="24"/>
          <w:szCs w:val="24"/>
        </w:rPr>
        <w:t xml:space="preserve">.Навий, </w:t>
      </w:r>
      <w:r>
        <w:rPr>
          <w:sz w:val="24"/>
          <w:szCs w:val="24"/>
          <w:lang w:val="kk-KZ"/>
        </w:rPr>
        <w:t>З.Е.</w:t>
      </w:r>
      <w:r w:rsidRPr="0092050B">
        <w:rPr>
          <w:sz w:val="24"/>
          <w:szCs w:val="24"/>
        </w:rPr>
        <w:t xml:space="preserve"> Сүлейменова" Назарбаев Университеті</w:t>
      </w:r>
      <w:r>
        <w:rPr>
          <w:sz w:val="24"/>
          <w:szCs w:val="24"/>
          <w:lang w:val="kk-KZ"/>
        </w:rPr>
        <w:t>н</w:t>
      </w:r>
      <w:r w:rsidRPr="0092050B">
        <w:rPr>
          <w:sz w:val="24"/>
          <w:szCs w:val="24"/>
        </w:rPr>
        <w:t>-.Ш. Уалиханов</w:t>
      </w:r>
      <w:r>
        <w:rPr>
          <w:sz w:val="24"/>
          <w:szCs w:val="24"/>
          <w:lang w:val="kk-KZ"/>
        </w:rPr>
        <w:t xml:space="preserve"> </w:t>
      </w:r>
      <w:r w:rsidRPr="0092050B">
        <w:rPr>
          <w:sz w:val="24"/>
          <w:szCs w:val="24"/>
        </w:rPr>
        <w:t>а</w:t>
      </w:r>
      <w:r>
        <w:rPr>
          <w:sz w:val="24"/>
          <w:szCs w:val="24"/>
          <w:lang w:val="kk-KZ"/>
        </w:rPr>
        <w:t>т. КУ ұйымдастырған «Зерттеу этикасы»</w:t>
      </w:r>
      <w:r w:rsidRPr="0092050B">
        <w:rPr>
          <w:sz w:val="24"/>
          <w:szCs w:val="24"/>
          <w:lang w:val="kk-KZ"/>
        </w:rPr>
        <w:t xml:space="preserve">, тамыз 2020 </w:t>
      </w:r>
      <w:r>
        <w:rPr>
          <w:sz w:val="24"/>
          <w:szCs w:val="24"/>
          <w:lang w:val="kk-KZ"/>
        </w:rPr>
        <w:t>ж</w:t>
      </w:r>
      <w:r w:rsidRPr="0092050B">
        <w:rPr>
          <w:sz w:val="24"/>
          <w:szCs w:val="24"/>
          <w:lang w:val="kk-KZ"/>
        </w:rPr>
        <w:t>.</w:t>
      </w:r>
      <w:r>
        <w:rPr>
          <w:sz w:val="24"/>
          <w:szCs w:val="24"/>
          <w:lang w:val="kk-KZ"/>
        </w:rPr>
        <w:t xml:space="preserve"> курсын,</w:t>
      </w:r>
      <w:r w:rsidRPr="0092050B">
        <w:rPr>
          <w:sz w:val="24"/>
          <w:szCs w:val="24"/>
          <w:lang w:val="kk-KZ"/>
        </w:rPr>
        <w:t xml:space="preserve"> Молдабекова С. К., Сыздыкова Б. Р. "Оқытудың инновациялық әдістері мен тәсілдері: мектеп мұғалімдері мен ЖОО оқытушыларына арналған кәсіби тренингтер"72 сағат көлемінде өтті. </w:t>
      </w:r>
    </w:p>
    <w:p w:rsidR="00984E53" w:rsidRPr="0092050B" w:rsidRDefault="0092050B" w:rsidP="0092050B">
      <w:pPr>
        <w:ind w:firstLine="709"/>
        <w:jc w:val="both"/>
        <w:rPr>
          <w:sz w:val="24"/>
          <w:szCs w:val="24"/>
          <w:lang w:val="kk-KZ"/>
        </w:rPr>
      </w:pPr>
      <w:r>
        <w:rPr>
          <w:sz w:val="24"/>
          <w:szCs w:val="24"/>
          <w:lang w:val="kk-KZ"/>
        </w:rPr>
        <w:t>А.о.</w:t>
      </w:r>
      <w:r w:rsidRPr="0092050B">
        <w:rPr>
          <w:sz w:val="24"/>
          <w:szCs w:val="24"/>
          <w:lang w:val="kk-KZ"/>
        </w:rPr>
        <w:t xml:space="preserve"> Какабаева </w:t>
      </w:r>
      <w:r>
        <w:rPr>
          <w:sz w:val="24"/>
          <w:szCs w:val="24"/>
          <w:lang w:val="kk-KZ"/>
        </w:rPr>
        <w:t>Д.С.</w:t>
      </w:r>
      <w:r w:rsidRPr="0092050B">
        <w:rPr>
          <w:sz w:val="24"/>
          <w:szCs w:val="24"/>
          <w:lang w:val="kk-KZ"/>
        </w:rPr>
        <w:t xml:space="preserve"> жетекшілігімен "Арт-терапия" үйірмесі ұйымдастырылды, онда студенттер түзету-психологиялық жұмыс үшін балалармен және ересектермен арт-терапиялық жұмыс негіздерін зерделейді, болашақ практикалық қызметте жұмыс істеу үшін практикалық дағдыларды алады.</w:t>
      </w:r>
    </w:p>
    <w:p w:rsidR="0092050B" w:rsidRPr="0092050B" w:rsidRDefault="0092050B" w:rsidP="0092050B">
      <w:pPr>
        <w:ind w:firstLine="709"/>
        <w:jc w:val="both"/>
        <w:rPr>
          <w:rFonts w:eastAsia="Calibri"/>
          <w:sz w:val="24"/>
          <w:szCs w:val="24"/>
          <w:lang w:val="kk-KZ"/>
        </w:rPr>
      </w:pPr>
      <w:r w:rsidRPr="0092050B">
        <w:rPr>
          <w:rFonts w:eastAsia="Calibri"/>
          <w:sz w:val="24"/>
          <w:szCs w:val="24"/>
          <w:lang w:val="kk-KZ"/>
        </w:rPr>
        <w:t>Кафедраның ғылыми қызметі жандандырылды. Ғылыми зерттеулер "START-UP" бағдарламасы бойынша Ш.Уәлиханов атындағы КУ университетінің "Арт терапия және қыш шеберлігі студиясы" қаржыландырылады, оған "Педагогика, психология және әлеуметтік жұмыс"</w:t>
      </w:r>
      <w:r>
        <w:rPr>
          <w:rFonts w:eastAsia="Calibri"/>
          <w:sz w:val="24"/>
          <w:szCs w:val="24"/>
          <w:lang w:val="kk-KZ"/>
        </w:rPr>
        <w:t xml:space="preserve"> кафедрасының аға оқытушысы Д. С</w:t>
      </w:r>
      <w:r w:rsidRPr="0092050B">
        <w:rPr>
          <w:rFonts w:eastAsia="Calibri"/>
          <w:sz w:val="24"/>
          <w:szCs w:val="24"/>
          <w:lang w:val="kk-KZ"/>
        </w:rPr>
        <w:t>. Какабаева 2 100 000 теңге</w:t>
      </w:r>
      <w:r>
        <w:rPr>
          <w:rFonts w:eastAsia="Calibri"/>
          <w:sz w:val="24"/>
          <w:szCs w:val="24"/>
          <w:lang w:val="kk-KZ"/>
        </w:rPr>
        <w:t>лік жобаға ие болды</w:t>
      </w:r>
      <w:r w:rsidRPr="0092050B">
        <w:rPr>
          <w:rFonts w:eastAsia="Calibri"/>
          <w:sz w:val="24"/>
          <w:szCs w:val="24"/>
          <w:lang w:val="kk-KZ"/>
        </w:rPr>
        <w:t>. "Жол картасы 2020" бағдарламасы бойынша "Атамекен" кәсіпкерлер палатасынан "Керамист" қыш студиясы грант сомасы 1 500 000 теңге. Осы жобалар негізінде бакалавриат студенттеріне арналған "Арт - терапия" пәні "6</w:t>
      </w:r>
      <w:r>
        <w:rPr>
          <w:rFonts w:eastAsia="Calibri"/>
          <w:sz w:val="24"/>
          <w:szCs w:val="24"/>
          <w:lang w:val="kk-KZ"/>
        </w:rPr>
        <w:t>В</w:t>
      </w:r>
      <w:r w:rsidRPr="0092050B">
        <w:rPr>
          <w:rFonts w:eastAsia="Calibri"/>
          <w:sz w:val="24"/>
          <w:szCs w:val="24"/>
          <w:lang w:val="kk-KZ"/>
        </w:rPr>
        <w:t>03101-Психология" ББ енгізілді.</w:t>
      </w:r>
    </w:p>
    <w:p w:rsidR="0092050B" w:rsidRPr="0092050B" w:rsidRDefault="0092050B" w:rsidP="0092050B">
      <w:pPr>
        <w:ind w:firstLine="709"/>
        <w:jc w:val="both"/>
        <w:rPr>
          <w:rFonts w:eastAsia="Calibri"/>
          <w:sz w:val="24"/>
          <w:szCs w:val="24"/>
          <w:lang w:val="kk-KZ"/>
        </w:rPr>
      </w:pPr>
      <w:r>
        <w:rPr>
          <w:rFonts w:eastAsia="Calibri"/>
          <w:sz w:val="24"/>
          <w:szCs w:val="24"/>
          <w:lang w:val="kk-KZ"/>
        </w:rPr>
        <w:t>К.К</w:t>
      </w:r>
      <w:r w:rsidRPr="0092050B">
        <w:rPr>
          <w:rFonts w:eastAsia="Calibri"/>
          <w:sz w:val="24"/>
          <w:szCs w:val="24"/>
          <w:lang w:val="kk-KZ"/>
        </w:rPr>
        <w:t>. Кенжеғалиев "</w:t>
      </w:r>
      <w:r>
        <w:rPr>
          <w:rFonts w:eastAsia="Calibri"/>
          <w:sz w:val="24"/>
          <w:szCs w:val="24"/>
          <w:lang w:val="kk-KZ"/>
        </w:rPr>
        <w:t>Ж</w:t>
      </w:r>
      <w:r w:rsidRPr="0092050B">
        <w:rPr>
          <w:rFonts w:eastAsia="Calibri"/>
          <w:sz w:val="24"/>
          <w:szCs w:val="24"/>
          <w:lang w:val="kk-KZ"/>
        </w:rPr>
        <w:t>оғары кәсіптік білім беру ұйымы педагогінің кәсіби құзыреттілігі" ақпараттық-білім беру курсынан өтті, 18.02.2021 ж. "</w:t>
      </w:r>
      <w:r>
        <w:rPr>
          <w:rFonts w:eastAsia="Calibri"/>
          <w:sz w:val="24"/>
          <w:szCs w:val="24"/>
          <w:lang w:val="kk-KZ"/>
        </w:rPr>
        <w:t>Ғ</w:t>
      </w:r>
      <w:r w:rsidRPr="0092050B">
        <w:rPr>
          <w:rFonts w:eastAsia="Calibri"/>
          <w:sz w:val="24"/>
          <w:szCs w:val="24"/>
          <w:lang w:val="kk-KZ"/>
        </w:rPr>
        <w:t>алымдардың, оқытушылар мен мамандардың халықаралық қауымдастығы"</w:t>
      </w:r>
      <w:r w:rsidR="0020194E">
        <w:rPr>
          <w:rFonts w:eastAsia="Calibri"/>
          <w:sz w:val="24"/>
          <w:szCs w:val="24"/>
          <w:lang w:val="kk-KZ"/>
        </w:rPr>
        <w:t>.</w:t>
      </w:r>
    </w:p>
    <w:p w:rsidR="0092050B" w:rsidRPr="0020194E" w:rsidRDefault="0092050B" w:rsidP="0092050B">
      <w:pPr>
        <w:ind w:firstLine="709"/>
        <w:jc w:val="both"/>
        <w:rPr>
          <w:rFonts w:eastAsia="Calibri"/>
          <w:sz w:val="24"/>
          <w:szCs w:val="24"/>
          <w:lang w:val="kk-KZ"/>
        </w:rPr>
      </w:pPr>
      <w:r w:rsidRPr="0092050B">
        <w:rPr>
          <w:rFonts w:eastAsia="Calibri"/>
          <w:sz w:val="24"/>
          <w:szCs w:val="24"/>
          <w:lang w:val="kk-KZ"/>
        </w:rPr>
        <w:t>Ракишева</w:t>
      </w:r>
      <w:r w:rsidR="0020194E">
        <w:rPr>
          <w:rFonts w:eastAsia="Calibri"/>
          <w:sz w:val="24"/>
          <w:szCs w:val="24"/>
          <w:lang w:val="kk-KZ"/>
        </w:rPr>
        <w:t xml:space="preserve"> Г.М. "Б</w:t>
      </w:r>
      <w:r w:rsidRPr="0092050B">
        <w:rPr>
          <w:rFonts w:eastAsia="Calibri"/>
          <w:sz w:val="24"/>
          <w:szCs w:val="24"/>
          <w:lang w:val="kk-KZ"/>
        </w:rPr>
        <w:t>асқару психологиясы" курсынан, Психология және әлеуметтік ғы</w:t>
      </w:r>
      <w:r w:rsidR="0020194E">
        <w:rPr>
          <w:rFonts w:eastAsia="Calibri"/>
          <w:sz w:val="24"/>
          <w:szCs w:val="24"/>
          <w:lang w:val="kk-KZ"/>
        </w:rPr>
        <w:t>лымдар институтынан, 2020 ж., "К</w:t>
      </w:r>
      <w:r w:rsidRPr="0092050B">
        <w:rPr>
          <w:rFonts w:eastAsia="Calibri"/>
          <w:sz w:val="24"/>
          <w:szCs w:val="24"/>
          <w:lang w:val="kk-KZ"/>
        </w:rPr>
        <w:t>иберпедагогика негіздері" курстарынан өтті</w:t>
      </w:r>
      <w:r w:rsidR="0020194E">
        <w:rPr>
          <w:rFonts w:eastAsia="Calibri"/>
          <w:sz w:val="24"/>
          <w:szCs w:val="24"/>
          <w:lang w:val="kk-KZ"/>
        </w:rPr>
        <w:t xml:space="preserve">, </w:t>
      </w:r>
      <w:r w:rsidRPr="0020194E">
        <w:rPr>
          <w:rFonts w:eastAsia="Calibri"/>
          <w:sz w:val="24"/>
          <w:szCs w:val="24"/>
          <w:lang w:val="kk-KZ"/>
        </w:rPr>
        <w:t>Ы. Алтынсарин</w:t>
      </w:r>
      <w:r w:rsidR="0020194E">
        <w:rPr>
          <w:rFonts w:eastAsia="Calibri"/>
          <w:sz w:val="24"/>
          <w:szCs w:val="24"/>
          <w:lang w:val="kk-KZ"/>
        </w:rPr>
        <w:t xml:space="preserve"> ат. ТАҚ</w:t>
      </w:r>
      <w:r w:rsidRPr="0020194E">
        <w:rPr>
          <w:rFonts w:eastAsia="Calibri"/>
          <w:sz w:val="24"/>
          <w:szCs w:val="24"/>
          <w:lang w:val="kk-KZ"/>
        </w:rPr>
        <w:t xml:space="preserve">, 2021 ж. </w:t>
      </w:r>
    </w:p>
    <w:p w:rsidR="0092050B" w:rsidRPr="000C0503" w:rsidRDefault="0092050B" w:rsidP="0092050B">
      <w:pPr>
        <w:ind w:firstLine="709"/>
        <w:jc w:val="both"/>
        <w:rPr>
          <w:rFonts w:eastAsia="Calibri"/>
          <w:sz w:val="24"/>
          <w:szCs w:val="24"/>
          <w:lang w:val="kk-KZ"/>
        </w:rPr>
      </w:pPr>
      <w:r w:rsidRPr="000C0503">
        <w:rPr>
          <w:rFonts w:eastAsia="Calibri"/>
          <w:sz w:val="24"/>
          <w:szCs w:val="24"/>
          <w:lang w:val="kk-KZ"/>
        </w:rPr>
        <w:t>Жас оқытушылар үшін факультеттерде тәлімгерлік мектептері құрылып, жұмыс істейді, олар жаңадан келген педагогтардың жұмысына жетекшілік етеді және оларға тәлімгерлерді – неғұрлым тәжірибелі оқытушыларды бекіту арқылы әдістемелік қолдау көрсетеді. Жыл сайын оқытушылардың құзыреттіліктерін арттыру үшін факультеттерде вебинарлар мен семинарлар өткізіледі.</w:t>
      </w:r>
    </w:p>
    <w:p w:rsidR="0020194E" w:rsidRPr="000C0503" w:rsidRDefault="0020194E" w:rsidP="00F17076">
      <w:pPr>
        <w:ind w:firstLine="709"/>
        <w:jc w:val="both"/>
        <w:rPr>
          <w:sz w:val="24"/>
          <w:szCs w:val="24"/>
          <w:lang w:val="kk-KZ"/>
        </w:rPr>
      </w:pPr>
      <w:r w:rsidRPr="000C0503">
        <w:rPr>
          <w:sz w:val="24"/>
          <w:szCs w:val="24"/>
          <w:lang w:val="kk-KZ"/>
        </w:rPr>
        <w:t>Студенттердің оқыту мазмұны, формасы мен әдістеріне қанағаттану деңгейі университеттің міндетті шарттарының бірі болып табылады. Студенттердің оқу мазмұнына, формасына және әдістеріне қанағаттанушылығын бағалау мақсатында жыл сайын, әр семестр аяқталғаннан кейін.</w:t>
      </w:r>
    </w:p>
    <w:p w:rsidR="0020194E" w:rsidRPr="000C0503" w:rsidRDefault="0020194E" w:rsidP="00F17076">
      <w:pPr>
        <w:ind w:firstLine="709"/>
        <w:jc w:val="both"/>
        <w:rPr>
          <w:rFonts w:eastAsia="Calibri"/>
          <w:sz w:val="24"/>
          <w:szCs w:val="24"/>
          <w:lang w:val="kk-KZ"/>
        </w:rPr>
      </w:pPr>
      <w:r>
        <w:rPr>
          <w:rFonts w:eastAsia="Calibri"/>
          <w:sz w:val="24"/>
          <w:szCs w:val="24"/>
          <w:lang w:val="kk-KZ"/>
        </w:rPr>
        <w:t xml:space="preserve">Университет сайтында </w:t>
      </w:r>
      <w:r w:rsidR="009B414F" w:rsidRPr="000C0503">
        <w:rPr>
          <w:rFonts w:eastAsia="Calibri"/>
          <w:sz w:val="24"/>
          <w:szCs w:val="24"/>
          <w:lang w:val="kk-KZ"/>
        </w:rPr>
        <w:t>(</w:t>
      </w:r>
      <w:hyperlink r:id="rId26" w:history="1">
        <w:r w:rsidR="009B414F" w:rsidRPr="000C0503">
          <w:rPr>
            <w:rStyle w:val="ac"/>
            <w:sz w:val="24"/>
            <w:szCs w:val="24"/>
            <w:lang w:val="kk-KZ"/>
          </w:rPr>
          <w:t>shokan.edu.kz</w:t>
        </w:r>
      </w:hyperlink>
      <w:r w:rsidR="009B414F" w:rsidRPr="000C0503">
        <w:rPr>
          <w:sz w:val="24"/>
          <w:szCs w:val="24"/>
          <w:lang w:val="kk-KZ"/>
        </w:rPr>
        <w:t>)</w:t>
      </w:r>
      <w:r w:rsidR="009B414F" w:rsidRPr="000C0503">
        <w:rPr>
          <w:rFonts w:eastAsia="Calibri"/>
          <w:sz w:val="24"/>
          <w:szCs w:val="24"/>
          <w:lang w:val="kk-KZ"/>
        </w:rPr>
        <w:t xml:space="preserve"> </w:t>
      </w:r>
      <w:r>
        <w:rPr>
          <w:rFonts w:eastAsia="Calibri"/>
          <w:sz w:val="24"/>
          <w:szCs w:val="24"/>
          <w:lang w:val="kk-KZ"/>
        </w:rPr>
        <w:t xml:space="preserve">АЖЖ </w:t>
      </w:r>
      <w:r w:rsidR="009B414F" w:rsidRPr="000C0503">
        <w:rPr>
          <w:rFonts w:eastAsia="Calibri"/>
          <w:sz w:val="24"/>
          <w:szCs w:val="24"/>
          <w:lang w:val="kk-KZ"/>
        </w:rPr>
        <w:t xml:space="preserve"> Платонус (</w:t>
      </w:r>
      <w:hyperlink r:id="rId27" w:history="1">
        <w:r w:rsidR="009B414F" w:rsidRPr="000C0503">
          <w:rPr>
            <w:rStyle w:val="ac"/>
            <w:sz w:val="24"/>
            <w:szCs w:val="24"/>
            <w:lang w:val="kk-KZ"/>
          </w:rPr>
          <w:t>Platonus (</w:t>
        </w:r>
        <w:hyperlink r:id="rId28" w:history="1">
          <w:r w:rsidR="009B414F" w:rsidRPr="000C0503">
            <w:rPr>
              <w:rStyle w:val="ac"/>
              <w:sz w:val="24"/>
              <w:szCs w:val="24"/>
              <w:lang w:val="kk-KZ"/>
            </w:rPr>
            <w:t>http://shokan.edu.kz</w:t>
          </w:r>
        </w:hyperlink>
      </w:hyperlink>
      <w:r w:rsidR="009B414F" w:rsidRPr="000C0503">
        <w:rPr>
          <w:rFonts w:eastAsia="Calibri"/>
          <w:sz w:val="24"/>
          <w:szCs w:val="24"/>
          <w:lang w:val="kk-KZ"/>
        </w:rPr>
        <w:t xml:space="preserve">) </w:t>
      </w:r>
      <w:r w:rsidRPr="000C0503">
        <w:rPr>
          <w:rFonts w:eastAsia="Calibri"/>
          <w:sz w:val="24"/>
          <w:szCs w:val="24"/>
          <w:lang w:val="kk-KZ"/>
        </w:rPr>
        <w:t>жыл сайын сауалнама, оқыту сапасын бағалау бойынша сауалнама – "Оқытушы студенттер көзімен"</w:t>
      </w:r>
      <w:r>
        <w:rPr>
          <w:rFonts w:eastAsia="Calibri"/>
          <w:sz w:val="24"/>
          <w:szCs w:val="24"/>
          <w:lang w:val="kk-KZ"/>
        </w:rPr>
        <w:t xml:space="preserve"> </w:t>
      </w:r>
      <w:r w:rsidRPr="000C0503">
        <w:rPr>
          <w:rFonts w:eastAsia="Calibri"/>
          <w:sz w:val="24"/>
          <w:szCs w:val="24"/>
          <w:lang w:val="kk-KZ"/>
        </w:rPr>
        <w:t>сауалнамасы жүргізіледі. Сондай-ақ, бірінші курс студенттеріне қызығушылықтарын анықтау және олардың шығармашылық әлеуетін ашу үшін сауалнама орналастырылған. Күндізгі және сырттай оқу студенттері үшін қашықтықтан оқыту қалай жүзеге асырыла</w:t>
      </w:r>
      <w:r>
        <w:rPr>
          <w:rFonts w:eastAsia="Calibri"/>
          <w:sz w:val="24"/>
          <w:szCs w:val="24"/>
          <w:lang w:val="kk-KZ"/>
        </w:rPr>
        <w:t xml:space="preserve">тынын сауалнама </w:t>
      </w:r>
      <w:r>
        <w:rPr>
          <w:rFonts w:eastAsia="Calibri"/>
          <w:sz w:val="24"/>
          <w:szCs w:val="24"/>
          <w:lang w:val="kk-KZ"/>
        </w:rPr>
        <w:lastRenderedPageBreak/>
        <w:t xml:space="preserve">арқылы анықтауға болады. </w:t>
      </w:r>
    </w:p>
    <w:p w:rsidR="0020194E" w:rsidRPr="000C0503" w:rsidRDefault="0020194E" w:rsidP="00F17076">
      <w:pPr>
        <w:ind w:firstLine="709"/>
        <w:jc w:val="both"/>
        <w:rPr>
          <w:sz w:val="24"/>
          <w:szCs w:val="24"/>
          <w:lang w:val="kk-KZ"/>
        </w:rPr>
      </w:pPr>
      <w:r w:rsidRPr="000C0503">
        <w:rPr>
          <w:sz w:val="24"/>
          <w:szCs w:val="24"/>
          <w:lang w:val="kk-KZ"/>
        </w:rPr>
        <w:t>Стратегиялық жоспарлау, аккредиттеу және сапа менеджменті қызметі факультет деканаттарымен бірлесіп жыл сайын "Оқытушы студенттер көзімен" сауалнамасын өткізеді, ол студенттердің Ш. Уәлиханов</w:t>
      </w:r>
      <w:r>
        <w:rPr>
          <w:sz w:val="24"/>
          <w:szCs w:val="24"/>
          <w:lang w:val="kk-KZ"/>
        </w:rPr>
        <w:t xml:space="preserve"> ат</w:t>
      </w:r>
      <w:r w:rsidRPr="000C0503">
        <w:rPr>
          <w:sz w:val="24"/>
          <w:szCs w:val="24"/>
          <w:lang w:val="kk-KZ"/>
        </w:rPr>
        <w:t>.</w:t>
      </w:r>
      <w:r>
        <w:rPr>
          <w:sz w:val="24"/>
          <w:szCs w:val="24"/>
          <w:lang w:val="kk-KZ"/>
        </w:rPr>
        <w:t xml:space="preserve"> </w:t>
      </w:r>
      <w:r w:rsidRPr="000C0503">
        <w:rPr>
          <w:sz w:val="24"/>
          <w:szCs w:val="24"/>
          <w:lang w:val="kk-KZ"/>
        </w:rPr>
        <w:t xml:space="preserve">университеттің оқытушыларының қызметі туралы пікірін анықтайды. </w:t>
      </w:r>
    </w:p>
    <w:p w:rsidR="0020194E" w:rsidRPr="000C0503" w:rsidRDefault="0020194E" w:rsidP="0020194E">
      <w:pPr>
        <w:ind w:firstLine="709"/>
        <w:jc w:val="both"/>
        <w:rPr>
          <w:sz w:val="24"/>
          <w:szCs w:val="24"/>
          <w:lang w:val="kk-KZ"/>
        </w:rPr>
      </w:pPr>
      <w:r w:rsidRPr="000C0503">
        <w:rPr>
          <w:sz w:val="24"/>
          <w:szCs w:val="24"/>
          <w:lang w:val="kk-KZ"/>
        </w:rPr>
        <w:t xml:space="preserve">Сауалнама келесі тармақтарды қамтиды: </w:t>
      </w:r>
    </w:p>
    <w:p w:rsidR="0020194E" w:rsidRPr="000C0503" w:rsidRDefault="0020194E" w:rsidP="0020194E">
      <w:pPr>
        <w:ind w:firstLine="709"/>
        <w:jc w:val="both"/>
        <w:rPr>
          <w:sz w:val="24"/>
          <w:szCs w:val="24"/>
          <w:lang w:val="kk-KZ"/>
        </w:rPr>
      </w:pPr>
      <w:r w:rsidRPr="000C0503">
        <w:rPr>
          <w:sz w:val="24"/>
          <w:szCs w:val="24"/>
          <w:lang w:val="kk-KZ"/>
        </w:rPr>
        <w:t>Мұғалім материалды нақты баяндайды, күрделі мәселелерді оңай түсіндіреді.</w:t>
      </w:r>
    </w:p>
    <w:p w:rsidR="0020194E" w:rsidRPr="000C0503" w:rsidRDefault="0020194E" w:rsidP="0020194E">
      <w:pPr>
        <w:ind w:firstLine="709"/>
        <w:jc w:val="both"/>
        <w:rPr>
          <w:sz w:val="24"/>
          <w:szCs w:val="24"/>
          <w:lang w:val="kk-KZ"/>
        </w:rPr>
      </w:pPr>
      <w:r w:rsidRPr="000C0503">
        <w:rPr>
          <w:sz w:val="24"/>
          <w:szCs w:val="24"/>
          <w:lang w:val="kk-KZ"/>
        </w:rPr>
        <w:t>Сабаққа, пәнге деген қызығушылықты оята және қолдай алады.</w:t>
      </w:r>
    </w:p>
    <w:p w:rsidR="0020194E" w:rsidRPr="000C0503" w:rsidRDefault="0020194E" w:rsidP="0020194E">
      <w:pPr>
        <w:ind w:firstLine="709"/>
        <w:jc w:val="both"/>
        <w:rPr>
          <w:sz w:val="24"/>
          <w:szCs w:val="24"/>
          <w:lang w:val="kk-KZ"/>
        </w:rPr>
      </w:pPr>
      <w:r w:rsidRPr="000C0503">
        <w:rPr>
          <w:sz w:val="24"/>
          <w:szCs w:val="24"/>
          <w:lang w:val="kk-KZ"/>
        </w:rPr>
        <w:t>Оқытудың әртүрлі (белсенді) түрлерін қолданады.</w:t>
      </w:r>
    </w:p>
    <w:p w:rsidR="0020194E" w:rsidRPr="000C0503" w:rsidRDefault="0020194E" w:rsidP="0020194E">
      <w:pPr>
        <w:ind w:firstLine="709"/>
        <w:jc w:val="both"/>
        <w:rPr>
          <w:sz w:val="24"/>
          <w:szCs w:val="24"/>
          <w:lang w:val="kk-KZ"/>
        </w:rPr>
      </w:pPr>
      <w:r w:rsidRPr="000C0503">
        <w:rPr>
          <w:sz w:val="24"/>
          <w:szCs w:val="24"/>
          <w:lang w:val="kk-KZ"/>
        </w:rPr>
        <w:t>Болашақ кәсіби қызметінде зерттелетін материалды пайдалануға бағдар береді.</w:t>
      </w:r>
    </w:p>
    <w:p w:rsidR="0020194E" w:rsidRPr="000C0503" w:rsidRDefault="0020194E" w:rsidP="0020194E">
      <w:pPr>
        <w:ind w:firstLine="709"/>
        <w:jc w:val="both"/>
        <w:rPr>
          <w:sz w:val="24"/>
          <w:szCs w:val="24"/>
          <w:lang w:val="kk-KZ"/>
        </w:rPr>
      </w:pPr>
      <w:r w:rsidRPr="000C0503">
        <w:rPr>
          <w:sz w:val="24"/>
          <w:szCs w:val="24"/>
          <w:lang w:val="kk-KZ"/>
        </w:rPr>
        <w:t xml:space="preserve"> Студенттің пән бойынша өзіндік жұмысын ұйымдастыра алады.</w:t>
      </w:r>
    </w:p>
    <w:p w:rsidR="0020194E" w:rsidRPr="000C0503" w:rsidRDefault="0020194E" w:rsidP="0020194E">
      <w:pPr>
        <w:ind w:firstLine="709"/>
        <w:jc w:val="both"/>
        <w:rPr>
          <w:sz w:val="24"/>
          <w:szCs w:val="24"/>
          <w:lang w:val="kk-KZ"/>
        </w:rPr>
      </w:pPr>
      <w:r w:rsidRPr="000C0503">
        <w:rPr>
          <w:sz w:val="24"/>
          <w:szCs w:val="24"/>
          <w:lang w:val="kk-KZ"/>
        </w:rPr>
        <w:t>Ғылымға қызығушылық таныта алады және студенттерге зерттеу жұмыстарына көмектеседі.</w:t>
      </w:r>
    </w:p>
    <w:p w:rsidR="0020194E" w:rsidRPr="000C0503" w:rsidRDefault="0020194E" w:rsidP="0020194E">
      <w:pPr>
        <w:ind w:firstLine="709"/>
        <w:jc w:val="both"/>
        <w:rPr>
          <w:sz w:val="24"/>
          <w:szCs w:val="24"/>
          <w:lang w:val="kk-KZ"/>
        </w:rPr>
      </w:pPr>
      <w:r w:rsidRPr="000C0503">
        <w:rPr>
          <w:sz w:val="24"/>
          <w:szCs w:val="24"/>
          <w:lang w:val="kk-KZ"/>
        </w:rPr>
        <w:t>Нақты және дәйекті талаптар қояды және олардың орындалуын бақылайды.</w:t>
      </w:r>
    </w:p>
    <w:p w:rsidR="0020194E" w:rsidRPr="000C0503" w:rsidRDefault="0020194E" w:rsidP="0020194E">
      <w:pPr>
        <w:ind w:firstLine="709"/>
        <w:jc w:val="both"/>
        <w:rPr>
          <w:sz w:val="24"/>
          <w:szCs w:val="24"/>
          <w:lang w:val="kk-KZ"/>
        </w:rPr>
      </w:pPr>
      <w:r w:rsidRPr="000C0503">
        <w:rPr>
          <w:sz w:val="24"/>
          <w:szCs w:val="24"/>
          <w:lang w:val="kk-KZ"/>
        </w:rPr>
        <w:t>Студенттердің білімін әділ және әділ бағалайды.</w:t>
      </w:r>
    </w:p>
    <w:p w:rsidR="0020194E" w:rsidRPr="000C0503" w:rsidRDefault="0020194E" w:rsidP="0020194E">
      <w:pPr>
        <w:ind w:firstLine="709"/>
        <w:jc w:val="both"/>
        <w:rPr>
          <w:sz w:val="24"/>
          <w:szCs w:val="24"/>
          <w:lang w:val="kk-KZ"/>
        </w:rPr>
      </w:pPr>
      <w:r w:rsidRPr="000C0503">
        <w:rPr>
          <w:sz w:val="24"/>
          <w:szCs w:val="24"/>
          <w:lang w:val="kk-KZ"/>
        </w:rPr>
        <w:t>Оның жоғары эрудициясы, мінез-құлқы, сыртқы келбеті бар.</w:t>
      </w:r>
    </w:p>
    <w:p w:rsidR="0020194E" w:rsidRPr="000C0503" w:rsidRDefault="0020194E" w:rsidP="0020194E">
      <w:pPr>
        <w:ind w:firstLine="709"/>
        <w:jc w:val="both"/>
        <w:rPr>
          <w:sz w:val="24"/>
          <w:szCs w:val="24"/>
          <w:lang w:val="kk-KZ"/>
        </w:rPr>
      </w:pPr>
      <w:r w:rsidRPr="000C0503">
        <w:rPr>
          <w:sz w:val="24"/>
          <w:szCs w:val="24"/>
          <w:lang w:val="kk-KZ"/>
        </w:rPr>
        <w:t>Мен осы оқытушыдан білім алғым келеді.</w:t>
      </w:r>
    </w:p>
    <w:p w:rsidR="0020194E" w:rsidRPr="000C0503" w:rsidRDefault="0020194E" w:rsidP="0020194E">
      <w:pPr>
        <w:ind w:firstLine="709"/>
        <w:jc w:val="both"/>
        <w:rPr>
          <w:sz w:val="24"/>
          <w:szCs w:val="24"/>
          <w:lang w:val="kk-KZ"/>
        </w:rPr>
      </w:pPr>
      <w:r w:rsidRPr="000C0503">
        <w:rPr>
          <w:sz w:val="24"/>
          <w:szCs w:val="24"/>
          <w:lang w:val="kk-KZ"/>
        </w:rPr>
        <w:t>Мұғалімдердің жұмысын бағалау келесі шкала бойынша анықталады: "10" – сапа әрдайым дерлік көрінеді, "8" – сапа жиі көрінеді, "6" – сапа сирек көрінеді, "4" – сапа іс жүзінде жоқ.</w:t>
      </w:r>
    </w:p>
    <w:p w:rsidR="0020194E" w:rsidRPr="0020194E" w:rsidRDefault="0020194E" w:rsidP="0020194E">
      <w:pPr>
        <w:ind w:firstLine="709"/>
        <w:jc w:val="both"/>
        <w:rPr>
          <w:sz w:val="24"/>
          <w:szCs w:val="24"/>
        </w:rPr>
      </w:pPr>
      <w:r w:rsidRPr="0020194E">
        <w:rPr>
          <w:sz w:val="24"/>
          <w:szCs w:val="24"/>
        </w:rPr>
        <w:t xml:space="preserve">Сауалнама нәтижелері кафедра отырысында талқыланады. Сауалнама нәтижелері бойынша түзету әрекеттері қабылданады. Студенттердің сауалнама нәтижелерін талдау студенттердің оқытылатын пәндердің сапасына қанағаттанғандығын көрсетті.Университетте ағымдағы мониторинг пен нәтижелерді қамтамасыз етудің стандартталған әдістері анықталған, бірыңғай сауалнаманы қолдану арқылы сауалнама жүргізу түрінде, онда магистранттарға тәуелсіз баға беру ұсынылады. Осылайша, Платонус ААЖ жүйесі арқылы жеке кабинетте студенттердің жыл сайынғы сауалнамасы студенттердің оқу мазмұнына, формасына және әдістеріне қанағаттанудың жоғары деңгейін растайды. </w:t>
      </w:r>
    </w:p>
    <w:p w:rsidR="0020194E" w:rsidRPr="0020194E" w:rsidRDefault="0020194E" w:rsidP="0020194E">
      <w:pPr>
        <w:ind w:firstLine="709"/>
        <w:jc w:val="both"/>
        <w:rPr>
          <w:sz w:val="24"/>
          <w:szCs w:val="24"/>
        </w:rPr>
      </w:pPr>
      <w:r w:rsidRPr="0020194E">
        <w:rPr>
          <w:sz w:val="24"/>
          <w:szCs w:val="24"/>
        </w:rPr>
        <w:t>Кафедраларда білім беру бағдарламаларын меңгеруде қиындығы бар білім алушыларды, сондай-ақ Жазғы семестр барысында бағдарламаны неғұрлым терең игеруге, қосымша кредиттерді игеруге ұмтылысы бар білім алушыларды қолдау бойынша жұмыстар жүргізіледі. ББ игеру нәтижесінде алынатын біліктілік эдвайзерлік сүйемелдеу арқылы 1 курста оқитын білім алушыларға түсіндіріледі.</w:t>
      </w:r>
    </w:p>
    <w:p w:rsidR="0020194E" w:rsidRPr="0020194E" w:rsidRDefault="0020194E" w:rsidP="0020194E">
      <w:pPr>
        <w:ind w:firstLine="709"/>
        <w:jc w:val="both"/>
        <w:rPr>
          <w:sz w:val="24"/>
          <w:szCs w:val="24"/>
        </w:rPr>
      </w:pPr>
      <w:r w:rsidRPr="0020194E">
        <w:rPr>
          <w:sz w:val="24"/>
          <w:szCs w:val="24"/>
        </w:rPr>
        <w:t xml:space="preserve">Білім алушылардың оқу жүктемесінің еңбек сыйымдылығын әзірлеу кезінде 6В03101 </w:t>
      </w:r>
      <w:r>
        <w:rPr>
          <w:sz w:val="24"/>
          <w:szCs w:val="24"/>
          <w:lang w:val="kk-KZ"/>
        </w:rPr>
        <w:t>ББ</w:t>
      </w:r>
      <w:r w:rsidRPr="0020194E">
        <w:rPr>
          <w:sz w:val="24"/>
          <w:szCs w:val="24"/>
        </w:rPr>
        <w:t>-да оқу жоспарында көзделген оқу қызметінің барлық түрлері, оның ішінде аудиториялық және өзіндік жұмыс, кәсіптік практика ескеріледі. ББ білім алушылардың үлгеріміне және өзінің білім беру траекториясы бойынша кредиттердің тиімді игерілуіне жәрдемдесуге бағытталған.</w:t>
      </w:r>
    </w:p>
    <w:p w:rsidR="0020194E" w:rsidRPr="0020194E" w:rsidRDefault="0020194E" w:rsidP="0020194E">
      <w:pPr>
        <w:ind w:firstLine="709"/>
        <w:jc w:val="both"/>
        <w:rPr>
          <w:sz w:val="24"/>
          <w:szCs w:val="24"/>
        </w:rPr>
      </w:pPr>
      <w:r w:rsidRPr="0020194E">
        <w:rPr>
          <w:sz w:val="24"/>
          <w:szCs w:val="24"/>
        </w:rPr>
        <w:t>Жоспарланған тақырыптарға сәйкес білім алушылардың өзіндік жұмысына арналған тапсырмалар силлабустарда жазылған. Өз бетінше жұмыс істеуге арналған тапсырма</w:t>
      </w:r>
      <w:r>
        <w:rPr>
          <w:sz w:val="24"/>
          <w:szCs w:val="24"/>
        </w:rPr>
        <w:t>лардың нысандарын оқытушылар "6</w:t>
      </w:r>
      <w:r>
        <w:rPr>
          <w:sz w:val="24"/>
          <w:szCs w:val="24"/>
          <w:lang w:val="kk-KZ"/>
        </w:rPr>
        <w:t>В</w:t>
      </w:r>
      <w:r w:rsidRPr="0020194E">
        <w:rPr>
          <w:sz w:val="24"/>
          <w:szCs w:val="24"/>
        </w:rPr>
        <w:t>03101 –Психология" ББ-да оқытылатын пәннің ерекшелігіне сәйкес айқындайды, психологиялық пәндерде ӨРҰ-ның психологиялық портретті жасау, психологиялық диагностиканы жүргізу және ұйымдастыру, психологиялық зерттеулерде алынған деректерді Математикалық талдау және т. б. нысандары пайдаланылады.</w:t>
      </w:r>
    </w:p>
    <w:p w:rsidR="0020194E" w:rsidRDefault="0020194E" w:rsidP="0020194E">
      <w:pPr>
        <w:ind w:firstLine="709"/>
        <w:jc w:val="both"/>
        <w:rPr>
          <w:sz w:val="24"/>
          <w:szCs w:val="24"/>
        </w:rPr>
      </w:pPr>
      <w:r w:rsidRPr="0020194E">
        <w:rPr>
          <w:sz w:val="24"/>
          <w:szCs w:val="24"/>
        </w:rPr>
        <w:t xml:space="preserve">Білім алушылардың өзіндік жұмысын оқытушы ПОӘК-де жазылған </w:t>
      </w:r>
      <w:r>
        <w:rPr>
          <w:sz w:val="24"/>
          <w:szCs w:val="24"/>
          <w:lang w:val="kk-KZ"/>
        </w:rPr>
        <w:t>БӨЖ</w:t>
      </w:r>
      <w:r w:rsidRPr="0020194E">
        <w:rPr>
          <w:sz w:val="24"/>
          <w:szCs w:val="24"/>
        </w:rPr>
        <w:t xml:space="preserve"> өлшемдеріне сәйкес бағалайды. Білім алушылардың өзіндік жұмысының нәтижелерін бағалау балдық-рейтингтік әріптік жүйеге негізделген бағалаудың белгіленген шәкілімен айқындалады, яғни білім алушылардың ӨРҰ халықаралық практикада қабылданған әріптік-цифрлық жүйеге сәйкес келетін 100 балдық шкала бойынша бағаланады (оң бағалар, кемуіне қарай, "А"-дан "D" – ге дейін, "қанағаттанарлықсыз" -"FX", "F") тиісті сандық эквиваленті 0-ден 4-ке дейін.</w:t>
      </w:r>
    </w:p>
    <w:p w:rsidR="0020194E" w:rsidRPr="0020194E" w:rsidRDefault="0020194E" w:rsidP="0020194E">
      <w:pPr>
        <w:ind w:firstLine="709"/>
        <w:jc w:val="both"/>
        <w:rPr>
          <w:rFonts w:eastAsia="Calibri"/>
          <w:sz w:val="24"/>
          <w:szCs w:val="24"/>
        </w:rPr>
      </w:pPr>
      <w:r w:rsidRPr="0020194E">
        <w:rPr>
          <w:rFonts w:eastAsia="Calibri"/>
          <w:sz w:val="24"/>
          <w:szCs w:val="24"/>
        </w:rPr>
        <w:t xml:space="preserve">Университетте студенттердің шағымдарын, апелляцияларын қараудың ресми рәсімі белгіленген. Әрбір емтихан сессиясына апелляциялық комиссия құрылады, ол апелляция берілген жағдайда оның негізділігін қарайды және қорытынды бағалау туралы шешім қабылдайды. </w:t>
      </w:r>
    </w:p>
    <w:p w:rsidR="0020194E" w:rsidRPr="0020194E" w:rsidRDefault="0020194E" w:rsidP="0020194E">
      <w:pPr>
        <w:ind w:firstLine="709"/>
        <w:jc w:val="both"/>
        <w:rPr>
          <w:rFonts w:eastAsia="Calibri"/>
          <w:sz w:val="24"/>
          <w:szCs w:val="24"/>
        </w:rPr>
      </w:pPr>
      <w:r w:rsidRPr="0020194E">
        <w:rPr>
          <w:rFonts w:eastAsia="Calibri"/>
          <w:sz w:val="24"/>
          <w:szCs w:val="24"/>
        </w:rPr>
        <w:t xml:space="preserve">Компьютерлік тестілеу әдісімен емтихан тапсыру кезінде білім алушы "Platonus" ААЖ-да </w:t>
      </w:r>
      <w:r w:rsidRPr="0020194E">
        <w:rPr>
          <w:rFonts w:eastAsia="Calibri"/>
          <w:sz w:val="24"/>
          <w:szCs w:val="24"/>
        </w:rPr>
        <w:lastRenderedPageBreak/>
        <w:t>тесттегі сұрақтардың жалпы санынан белгіленген сұрақтар санын апелляцияға беруге құқығы бар. Жүйе апелляцияланатын мәселелер бойынша есепті автоматты түрде береді және пән бойынша тест тапсырмаларын әзірлеген оқытушы тест тапсырмасының дұрыстығын, дұрыстығын белгілей отырып, әрбір мәселені жеке қарайды. Осыдан кейін жүйенің өзі емтихан бағасына ұпайлар қосады.</w:t>
      </w:r>
    </w:p>
    <w:p w:rsidR="0020194E" w:rsidRPr="0020194E" w:rsidRDefault="0020194E" w:rsidP="0020194E">
      <w:pPr>
        <w:ind w:firstLine="709"/>
        <w:jc w:val="both"/>
        <w:rPr>
          <w:rFonts w:eastAsia="Calibri"/>
          <w:sz w:val="24"/>
          <w:szCs w:val="24"/>
        </w:rPr>
      </w:pPr>
      <w:r w:rsidRPr="0020194E">
        <w:rPr>
          <w:rFonts w:eastAsia="Calibri"/>
          <w:sz w:val="24"/>
          <w:szCs w:val="24"/>
        </w:rPr>
        <w:t>Білім алушылар жұмыс кестесіне сәйкес дүйсенбіден жұмаға дейін сағат 9.00-ден 18.00-ге дейін Педагогика, Психология және әлеуметтік жұмыс кафедрасының меңгерушісіне жеке өтінішімен жүгіне алады.</w:t>
      </w:r>
    </w:p>
    <w:p w:rsidR="0020194E" w:rsidRPr="0020194E" w:rsidRDefault="0020194E" w:rsidP="0020194E">
      <w:pPr>
        <w:ind w:firstLine="709"/>
        <w:jc w:val="both"/>
        <w:rPr>
          <w:rFonts w:eastAsia="Calibri"/>
          <w:sz w:val="24"/>
          <w:szCs w:val="24"/>
        </w:rPr>
      </w:pPr>
      <w:r w:rsidRPr="0020194E">
        <w:rPr>
          <w:rFonts w:eastAsia="Calibri"/>
          <w:sz w:val="24"/>
          <w:szCs w:val="24"/>
        </w:rPr>
        <w:t xml:space="preserve">ССК ұсынымдары бойынша-ЖОО-да инклюзивті білім беру үшін жағдайларды қамтамасыз ету бойынша қызметті жандандыру, яғни даму мүмкіндіктері шектеулі студенттер мен мүгедектерді "кедергісіз" физикалық қолжетімділікті қамтамасыз ету және психологиялық-педагогикалық сүйемелдеу бойынша арнайы іс – шараларды өткізу-келесіні түсіндіреміз: 2021 жылы "Педагогика және психология" кафедрасының бастамасымен педагогикалық зертхананың ашылуы басталды. зерттеу бағыттарының бірі Инклюзивті білім беруді психологиялық-педагогикалық қолдау болып табылады. Зертхана мектеп мұғалімдеріне арналған "инклюзивті білім беруді дамыту жағдайындағы педагог - ассистенттің заманауи ұйымы"біліктілікті арттыру курсының бағдарламасын әзірледі. </w:t>
      </w:r>
    </w:p>
    <w:p w:rsidR="00A06622" w:rsidRPr="000C0503" w:rsidRDefault="0020194E" w:rsidP="00F17076">
      <w:pPr>
        <w:ind w:firstLine="709"/>
        <w:jc w:val="both"/>
        <w:rPr>
          <w:sz w:val="24"/>
          <w:szCs w:val="24"/>
          <w:lang w:val="kk-KZ"/>
        </w:rPr>
      </w:pPr>
      <w:r w:rsidRPr="0020194E">
        <w:rPr>
          <w:rFonts w:eastAsia="Calibri"/>
          <w:sz w:val="24"/>
          <w:szCs w:val="24"/>
        </w:rPr>
        <w:t>Кәсіптік бағдар беру қызметі шеңберінде университет түлектерінің қауымдастығын қайта ұйымдастыру жүргізілуде. 2021 жылғы сәуірде брифинг және "#Мен түле</w:t>
      </w:r>
      <w:r>
        <w:rPr>
          <w:rFonts w:eastAsia="Calibri"/>
          <w:sz w:val="24"/>
          <w:szCs w:val="24"/>
          <w:lang w:val="kk-KZ"/>
        </w:rPr>
        <w:t>кпін</w:t>
      </w:r>
      <w:r w:rsidRPr="0020194E">
        <w:rPr>
          <w:rFonts w:eastAsia="Calibri"/>
          <w:sz w:val="24"/>
          <w:szCs w:val="24"/>
        </w:rPr>
        <w:t>" акциясы өткіз</w:t>
      </w:r>
      <w:r>
        <w:rPr>
          <w:rFonts w:eastAsia="Calibri"/>
          <w:sz w:val="24"/>
          <w:szCs w:val="24"/>
        </w:rPr>
        <w:t>ілді, "#</w:t>
      </w:r>
      <w:r>
        <w:rPr>
          <w:rFonts w:eastAsia="Calibri"/>
          <w:sz w:val="24"/>
          <w:szCs w:val="24"/>
          <w:lang w:val="kk-KZ"/>
        </w:rPr>
        <w:t>М</w:t>
      </w:r>
      <w:r w:rsidRPr="0020194E">
        <w:rPr>
          <w:rFonts w:eastAsia="Calibri"/>
          <w:sz w:val="24"/>
          <w:szCs w:val="24"/>
        </w:rPr>
        <w:t>ен университет түлегімін" проморолигі шығарылды, автобус аялдамаларына арналған фингерпосттар мен маңдайшалар жасалды, "Ш. Уәлиханов</w:t>
      </w:r>
      <w:r>
        <w:rPr>
          <w:rFonts w:eastAsia="Calibri"/>
          <w:sz w:val="24"/>
          <w:szCs w:val="24"/>
          <w:lang w:val="kk-KZ"/>
        </w:rPr>
        <w:t xml:space="preserve"> ат. КУ 30 үздік түлегі</w:t>
      </w:r>
      <w:r w:rsidRPr="000C0503">
        <w:rPr>
          <w:rFonts w:eastAsia="Calibri"/>
          <w:sz w:val="24"/>
          <w:szCs w:val="24"/>
          <w:lang w:val="kk-KZ"/>
        </w:rPr>
        <w:t>"</w:t>
      </w:r>
      <w:r>
        <w:rPr>
          <w:rFonts w:eastAsia="Calibri"/>
          <w:sz w:val="24"/>
          <w:szCs w:val="24"/>
          <w:lang w:val="kk-KZ"/>
        </w:rPr>
        <w:t xml:space="preserve"> видеожобасы іске қосылды</w:t>
      </w:r>
      <w:r w:rsidRPr="000C0503">
        <w:rPr>
          <w:rFonts w:eastAsia="Calibri"/>
          <w:sz w:val="24"/>
          <w:szCs w:val="24"/>
          <w:lang w:val="kk-KZ"/>
        </w:rPr>
        <w:t>.</w:t>
      </w:r>
      <w:r>
        <w:rPr>
          <w:rFonts w:eastAsia="Calibri"/>
          <w:sz w:val="24"/>
          <w:szCs w:val="24"/>
          <w:lang w:val="kk-KZ"/>
        </w:rPr>
        <w:t xml:space="preserve"> </w:t>
      </w:r>
    </w:p>
    <w:p w:rsidR="00A06622" w:rsidRPr="000C0503" w:rsidRDefault="00A06622" w:rsidP="00A06622">
      <w:pPr>
        <w:ind w:firstLine="709"/>
        <w:rPr>
          <w:bCs/>
          <w:strike/>
          <w:sz w:val="24"/>
          <w:szCs w:val="24"/>
          <w:lang w:val="kk-KZ"/>
        </w:rPr>
      </w:pPr>
      <w:r w:rsidRPr="000C0503">
        <w:rPr>
          <w:bCs/>
          <w:sz w:val="24"/>
          <w:szCs w:val="24"/>
          <w:lang w:val="kk-KZ"/>
        </w:rPr>
        <w:t>SWOT-</w:t>
      </w:r>
      <w:r w:rsidR="0020194E">
        <w:rPr>
          <w:bCs/>
          <w:sz w:val="24"/>
          <w:szCs w:val="24"/>
          <w:lang w:val="kk-KZ"/>
        </w:rPr>
        <w:t xml:space="preserve">талдау </w:t>
      </w:r>
      <w:r w:rsidRPr="000C0503">
        <w:rPr>
          <w:sz w:val="24"/>
          <w:szCs w:val="24"/>
          <w:lang w:val="kk-KZ"/>
        </w:rPr>
        <w:t xml:space="preserve"> </w:t>
      </w:r>
      <w:r w:rsidRPr="000C0503">
        <w:rPr>
          <w:bCs/>
          <w:sz w:val="24"/>
          <w:szCs w:val="24"/>
          <w:lang w:val="kk-KZ"/>
        </w:rPr>
        <w:t>«</w:t>
      </w:r>
      <w:r w:rsidR="0020194E" w:rsidRPr="000C0503">
        <w:rPr>
          <w:bCs/>
          <w:sz w:val="24"/>
          <w:szCs w:val="24"/>
          <w:lang w:val="kk-KZ"/>
        </w:rPr>
        <w:t>Студентке бағытталған оқу, оқыту және үлгерімді бағалау</w:t>
      </w:r>
      <w:r w:rsidRPr="000C0503">
        <w:rPr>
          <w:bCs/>
          <w:sz w:val="24"/>
          <w:szCs w:val="24"/>
          <w:lang w:val="kk-KZ"/>
        </w:rPr>
        <w:t>»</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5"/>
        <w:gridCol w:w="5061"/>
      </w:tblGrid>
      <w:tr w:rsidR="00A06622" w:rsidRPr="004210F6" w:rsidTr="00A23974">
        <w:trPr>
          <w:trHeight w:val="619"/>
        </w:trPr>
        <w:tc>
          <w:tcPr>
            <w:tcW w:w="2554" w:type="pct"/>
          </w:tcPr>
          <w:p w:rsidR="00A06622" w:rsidRPr="004721F4" w:rsidRDefault="00A06622" w:rsidP="00A23974">
            <w:pPr>
              <w:pStyle w:val="1b"/>
              <w:tabs>
                <w:tab w:val="clear" w:pos="360"/>
              </w:tabs>
              <w:spacing w:before="0" w:after="0"/>
              <w:ind w:left="0" w:right="0" w:firstLine="0"/>
              <w:rPr>
                <w:bCs/>
                <w:i w:val="0"/>
                <w:iCs w:val="0"/>
                <w:strike w:val="0"/>
                <w:lang w:val="kk-KZ"/>
              </w:rPr>
            </w:pPr>
            <w:r w:rsidRPr="004721F4">
              <w:rPr>
                <w:bCs/>
                <w:i w:val="0"/>
                <w:iCs w:val="0"/>
                <w:strike w:val="0"/>
                <w:lang w:val="kk-KZ"/>
              </w:rPr>
              <w:t xml:space="preserve">S (strength) – </w:t>
            </w:r>
            <w:r w:rsidR="0020194E" w:rsidRPr="0020194E">
              <w:rPr>
                <w:bCs/>
                <w:i w:val="0"/>
                <w:iCs w:val="0"/>
                <w:strike w:val="0"/>
                <w:lang w:val="kk-KZ"/>
              </w:rPr>
              <w:t>күшті жақтары (ықтимал оң ішкі факторлар)</w:t>
            </w:r>
          </w:p>
        </w:tc>
        <w:tc>
          <w:tcPr>
            <w:tcW w:w="2446" w:type="pct"/>
          </w:tcPr>
          <w:p w:rsidR="00A06622" w:rsidRPr="004721F4" w:rsidRDefault="00A06622" w:rsidP="00A23974">
            <w:pPr>
              <w:pStyle w:val="1b"/>
              <w:tabs>
                <w:tab w:val="clear" w:pos="360"/>
              </w:tabs>
              <w:spacing w:before="0" w:after="0"/>
              <w:ind w:left="0" w:right="0" w:firstLine="0"/>
              <w:rPr>
                <w:bCs/>
                <w:i w:val="0"/>
                <w:iCs w:val="0"/>
                <w:strike w:val="0"/>
                <w:lang w:val="kk-KZ"/>
              </w:rPr>
            </w:pPr>
            <w:r w:rsidRPr="004721F4">
              <w:rPr>
                <w:bCs/>
                <w:i w:val="0"/>
                <w:iCs w:val="0"/>
                <w:strike w:val="0"/>
                <w:lang w:val="kk-KZ"/>
              </w:rPr>
              <w:t xml:space="preserve">W (weakness) – </w:t>
            </w:r>
            <w:r w:rsidR="0020194E" w:rsidRPr="0020194E">
              <w:rPr>
                <w:bCs/>
                <w:i w:val="0"/>
                <w:iCs w:val="0"/>
                <w:strike w:val="0"/>
                <w:lang w:val="kk-KZ"/>
              </w:rPr>
              <w:t>әлсіз жақтары (ықтимал теріс ішкі факторлар)</w:t>
            </w:r>
          </w:p>
        </w:tc>
      </w:tr>
      <w:tr w:rsidR="00A06622" w:rsidRPr="004210F6" w:rsidTr="00A23974">
        <w:trPr>
          <w:trHeight w:val="619"/>
        </w:trPr>
        <w:tc>
          <w:tcPr>
            <w:tcW w:w="2554" w:type="pct"/>
          </w:tcPr>
          <w:p w:rsidR="002D4F7E" w:rsidRPr="002D4F7E" w:rsidRDefault="002D4F7E" w:rsidP="002D4F7E">
            <w:pPr>
              <w:pStyle w:val="1b"/>
              <w:rPr>
                <w:i w:val="0"/>
                <w:iCs w:val="0"/>
                <w:strike w:val="0"/>
                <w:lang w:val="kk-KZ"/>
              </w:rPr>
            </w:pPr>
            <w:r w:rsidRPr="002D4F7E">
              <w:rPr>
                <w:i w:val="0"/>
                <w:iCs w:val="0"/>
                <w:strike w:val="0"/>
                <w:lang w:val="kk-KZ"/>
              </w:rPr>
              <w:t>- аккредиттелетін ББ бойынша ЖАОК "Педагогика" пәні бойынша қазақ және орыс тілдерінде, "білім беруді басқару және цифрландыру екі тілде енгізіледі.</w:t>
            </w:r>
          </w:p>
          <w:p w:rsidR="00A06622" w:rsidRPr="005C4300" w:rsidRDefault="002D4F7E" w:rsidP="002D4F7E">
            <w:pPr>
              <w:pStyle w:val="1b"/>
              <w:tabs>
                <w:tab w:val="clear" w:pos="360"/>
              </w:tabs>
              <w:spacing w:before="0" w:after="0"/>
              <w:ind w:left="0" w:right="0" w:firstLine="0"/>
              <w:rPr>
                <w:b/>
                <w:bCs/>
                <w:i w:val="0"/>
                <w:iCs w:val="0"/>
                <w:strike w:val="0"/>
                <w:lang w:val="kk-KZ"/>
              </w:rPr>
            </w:pPr>
            <w:r w:rsidRPr="002D4F7E">
              <w:rPr>
                <w:i w:val="0"/>
                <w:iCs w:val="0"/>
                <w:strike w:val="0"/>
                <w:lang w:val="kk-KZ"/>
              </w:rPr>
              <w:t xml:space="preserve">- ПОҚ EU ERASMUS+ KA2 574099-EPP жобасы аясында оқыту тренингтерінен өтеді-1-2016-1-IT-EPPKA2-CBHE-SP, оқыту тренингтері барысында Ш. Уәлиханов </w:t>
            </w:r>
            <w:r>
              <w:rPr>
                <w:i w:val="0"/>
                <w:iCs w:val="0"/>
                <w:strike w:val="0"/>
                <w:lang w:val="kk-KZ"/>
              </w:rPr>
              <w:t>К</w:t>
            </w:r>
            <w:r w:rsidRPr="002D4F7E">
              <w:rPr>
                <w:i w:val="0"/>
                <w:iCs w:val="0"/>
                <w:strike w:val="0"/>
                <w:lang w:val="kk-KZ"/>
              </w:rPr>
              <w:t>У қызметкерлері</w:t>
            </w:r>
            <w:r>
              <w:rPr>
                <w:i w:val="0"/>
                <w:iCs w:val="0"/>
                <w:strike w:val="0"/>
                <w:lang w:val="kk-KZ"/>
              </w:rPr>
              <w:t xml:space="preserve"> </w:t>
            </w:r>
            <w:r w:rsidRPr="002D4F7E">
              <w:rPr>
                <w:i w:val="0"/>
                <w:iCs w:val="0"/>
                <w:strike w:val="0"/>
                <w:lang w:val="kk-KZ"/>
              </w:rPr>
              <w:t>кредиттік ұтқырлық және ECTS мәселелері бойынша оқытудан өтті.</w:t>
            </w:r>
          </w:p>
        </w:tc>
        <w:tc>
          <w:tcPr>
            <w:tcW w:w="2446" w:type="pct"/>
          </w:tcPr>
          <w:p w:rsidR="00A06622" w:rsidRPr="0020194E" w:rsidRDefault="0020194E" w:rsidP="00A23974">
            <w:pPr>
              <w:ind w:left="70"/>
              <w:rPr>
                <w:strike/>
                <w:sz w:val="24"/>
                <w:szCs w:val="24"/>
                <w:lang w:val="kk-KZ"/>
              </w:rPr>
            </w:pPr>
            <w:r w:rsidRPr="0020194E">
              <w:rPr>
                <w:sz w:val="24"/>
                <w:szCs w:val="24"/>
                <w:lang w:val="kk-KZ"/>
              </w:rPr>
              <w:t>мемлекеттік тілдегі оқу-әдістемелік әдебиеттер санының жеткіліксіздігі</w:t>
            </w:r>
          </w:p>
        </w:tc>
      </w:tr>
      <w:tr w:rsidR="00A06622" w:rsidRPr="004210F6" w:rsidTr="00A23974">
        <w:trPr>
          <w:trHeight w:val="579"/>
        </w:trPr>
        <w:tc>
          <w:tcPr>
            <w:tcW w:w="2554" w:type="pct"/>
          </w:tcPr>
          <w:p w:rsidR="00A06622" w:rsidRPr="004721F4" w:rsidRDefault="00A06622" w:rsidP="00A23974">
            <w:pPr>
              <w:pStyle w:val="1b"/>
              <w:tabs>
                <w:tab w:val="clear" w:pos="360"/>
              </w:tabs>
              <w:spacing w:before="0" w:after="0"/>
              <w:ind w:left="0" w:right="0" w:firstLine="0"/>
              <w:rPr>
                <w:bCs/>
                <w:i w:val="0"/>
                <w:iCs w:val="0"/>
                <w:strike w:val="0"/>
                <w:lang w:val="kk-KZ"/>
              </w:rPr>
            </w:pPr>
            <w:r w:rsidRPr="004721F4">
              <w:rPr>
                <w:bCs/>
                <w:i w:val="0"/>
                <w:iCs w:val="0"/>
                <w:strike w:val="0"/>
                <w:lang w:val="kk-KZ"/>
              </w:rPr>
              <w:t xml:space="preserve">O (opportunity) – </w:t>
            </w:r>
            <w:r w:rsidR="002D4F7E" w:rsidRPr="002D4F7E">
              <w:rPr>
                <w:bCs/>
                <w:i w:val="0"/>
                <w:iCs w:val="0"/>
                <w:strike w:val="0"/>
                <w:lang w:val="kk-KZ"/>
              </w:rPr>
              <w:t>қолайлы мүмкіндіктер (ықтимал оң сыртқы факторлар)</w:t>
            </w:r>
          </w:p>
        </w:tc>
        <w:tc>
          <w:tcPr>
            <w:tcW w:w="2446" w:type="pct"/>
          </w:tcPr>
          <w:p w:rsidR="00A06622" w:rsidRPr="004721F4" w:rsidRDefault="00A06622" w:rsidP="00A23974">
            <w:pPr>
              <w:pStyle w:val="1b"/>
              <w:tabs>
                <w:tab w:val="clear" w:pos="360"/>
              </w:tabs>
              <w:spacing w:before="0" w:after="0"/>
              <w:ind w:left="0" w:right="0" w:firstLine="0"/>
              <w:rPr>
                <w:bCs/>
                <w:i w:val="0"/>
                <w:iCs w:val="0"/>
                <w:strike w:val="0"/>
                <w:lang w:val="kk-KZ"/>
              </w:rPr>
            </w:pPr>
            <w:r w:rsidRPr="004721F4">
              <w:rPr>
                <w:bCs/>
                <w:i w:val="0"/>
                <w:iCs w:val="0"/>
                <w:strike w:val="0"/>
                <w:lang w:val="kk-KZ"/>
              </w:rPr>
              <w:t xml:space="preserve">T (threat) – </w:t>
            </w:r>
            <w:r w:rsidR="002D4F7E" w:rsidRPr="002D4F7E">
              <w:rPr>
                <w:bCs/>
                <w:i w:val="0"/>
                <w:iCs w:val="0"/>
                <w:strike w:val="0"/>
                <w:lang w:val="kk-KZ"/>
              </w:rPr>
              <w:t>қауіптер (ықтимал теріс сыртқы факторлар)</w:t>
            </w:r>
          </w:p>
        </w:tc>
      </w:tr>
      <w:tr w:rsidR="00A06622" w:rsidRPr="004210F6" w:rsidTr="00A23974">
        <w:tc>
          <w:tcPr>
            <w:tcW w:w="2554" w:type="pct"/>
          </w:tcPr>
          <w:p w:rsidR="00A06622" w:rsidRPr="002D4F7E" w:rsidRDefault="00A06622" w:rsidP="00A23974">
            <w:pPr>
              <w:pStyle w:val="1b"/>
              <w:tabs>
                <w:tab w:val="clear" w:pos="360"/>
              </w:tabs>
              <w:spacing w:before="0" w:after="0"/>
              <w:ind w:left="0" w:right="0" w:firstLine="0"/>
              <w:rPr>
                <w:i w:val="0"/>
                <w:iCs w:val="0"/>
                <w:strike w:val="0"/>
                <w:lang w:val="kk-KZ"/>
              </w:rPr>
            </w:pPr>
          </w:p>
          <w:p w:rsidR="002D4F7E" w:rsidRPr="002D4F7E" w:rsidRDefault="002D4F7E" w:rsidP="002D4F7E">
            <w:pPr>
              <w:pStyle w:val="a5"/>
              <w:ind w:left="0" w:firstLine="720"/>
              <w:rPr>
                <w:iCs/>
                <w:lang w:val="kk-KZ"/>
              </w:rPr>
            </w:pPr>
            <w:r w:rsidRPr="002D4F7E">
              <w:rPr>
                <w:iCs/>
                <w:lang w:val="kk-KZ"/>
              </w:rPr>
              <w:t>- "Арт-терапия" үйірмесі ұйымдастырылды, онда студенттер түзету-психологиялық жұмыс үшін балалармен және ересектермен арт-терапиялық жұмыс негіздерін зерделейді, болашақ практикалық қызметте жұмыс істеу үшін практикалық дағдыларды алады;</w:t>
            </w:r>
          </w:p>
          <w:p w:rsidR="002D4F7E" w:rsidRPr="002D4F7E" w:rsidRDefault="002D4F7E" w:rsidP="002D4F7E">
            <w:pPr>
              <w:pStyle w:val="a5"/>
              <w:ind w:firstLine="720"/>
              <w:rPr>
                <w:iCs/>
                <w:lang w:val="kk-KZ"/>
              </w:rPr>
            </w:pPr>
            <w:r w:rsidRPr="002D4F7E">
              <w:rPr>
                <w:iCs/>
                <w:lang w:val="kk-KZ"/>
              </w:rPr>
              <w:t>- Болашақ психологтардың құзыреттілігін дамыту үшін "Инсайт" студенттік психологиялық клубы құрылды;;</w:t>
            </w:r>
          </w:p>
          <w:p w:rsidR="002D4F7E" w:rsidRPr="000C0503" w:rsidRDefault="002D4F7E" w:rsidP="002D4F7E">
            <w:pPr>
              <w:pStyle w:val="a5"/>
              <w:ind w:left="0" w:firstLine="720"/>
              <w:rPr>
                <w:iCs/>
                <w:lang w:val="kk-KZ"/>
              </w:rPr>
            </w:pPr>
            <w:r w:rsidRPr="000C0503">
              <w:rPr>
                <w:iCs/>
                <w:lang w:val="kk-KZ"/>
              </w:rPr>
              <w:t>- университеттегі студенттердің оқу автономиясы ББ әзірлеуге қатысу мүмкіндігімен жүзеге асырылады;</w:t>
            </w:r>
          </w:p>
          <w:p w:rsidR="00A06622" w:rsidRPr="000C0503" w:rsidRDefault="00A06622" w:rsidP="00A23974">
            <w:pPr>
              <w:pStyle w:val="1b"/>
              <w:tabs>
                <w:tab w:val="clear" w:pos="360"/>
              </w:tabs>
              <w:spacing w:before="0" w:after="0"/>
              <w:ind w:left="0" w:right="0" w:firstLine="0"/>
              <w:rPr>
                <w:i w:val="0"/>
                <w:iCs w:val="0"/>
                <w:strike w:val="0"/>
                <w:lang w:val="kk-KZ"/>
              </w:rPr>
            </w:pPr>
          </w:p>
        </w:tc>
        <w:tc>
          <w:tcPr>
            <w:tcW w:w="2446" w:type="pct"/>
          </w:tcPr>
          <w:p w:rsidR="00A06622" w:rsidRPr="005C4300" w:rsidRDefault="00A06622" w:rsidP="00A23974">
            <w:pPr>
              <w:pStyle w:val="1b"/>
              <w:tabs>
                <w:tab w:val="clear" w:pos="360"/>
              </w:tabs>
              <w:spacing w:before="0" w:after="0"/>
              <w:ind w:left="0" w:right="0" w:firstLine="0"/>
              <w:rPr>
                <w:b/>
                <w:bCs/>
                <w:i w:val="0"/>
                <w:iCs w:val="0"/>
                <w:strike w:val="0"/>
                <w:lang w:val="kk-KZ"/>
              </w:rPr>
            </w:pPr>
          </w:p>
        </w:tc>
      </w:tr>
    </w:tbl>
    <w:p w:rsidR="00B50BF4" w:rsidRPr="000C0503" w:rsidRDefault="002D4F7E" w:rsidP="00F17076">
      <w:pPr>
        <w:ind w:firstLine="709"/>
        <w:jc w:val="both"/>
        <w:rPr>
          <w:sz w:val="24"/>
          <w:szCs w:val="24"/>
          <w:lang w:val="kk-KZ"/>
        </w:rPr>
      </w:pPr>
      <w:r w:rsidRPr="000C0503">
        <w:rPr>
          <w:b/>
          <w:sz w:val="24"/>
          <w:szCs w:val="24"/>
          <w:lang w:val="kk-KZ"/>
        </w:rPr>
        <w:lastRenderedPageBreak/>
        <w:t>4 тарау.</w:t>
      </w:r>
      <w:r w:rsidRPr="000C0503">
        <w:rPr>
          <w:b/>
          <w:sz w:val="24"/>
          <w:szCs w:val="24"/>
          <w:lang w:val="kk-KZ"/>
        </w:rPr>
        <w:tab/>
        <w:t>СТУДЕНТТЕР: ҚАБЫЛДАУ, ОҚУ ЖЕТІСТІКТЕРІН СҮЙЕМЕЛДЕУ, СЕРТИФИКАТТАУ</w:t>
      </w:r>
    </w:p>
    <w:p w:rsidR="00AD677A" w:rsidRPr="000C0503" w:rsidRDefault="00AD677A" w:rsidP="00F17076">
      <w:pPr>
        <w:ind w:firstLine="709"/>
        <w:jc w:val="both"/>
        <w:rPr>
          <w:sz w:val="24"/>
          <w:szCs w:val="24"/>
          <w:lang w:val="kk-KZ"/>
        </w:rPr>
      </w:pPr>
    </w:p>
    <w:p w:rsidR="002D4F7E" w:rsidRPr="000C0503" w:rsidRDefault="002D4F7E" w:rsidP="002D4F7E">
      <w:pPr>
        <w:ind w:firstLine="709"/>
        <w:jc w:val="both"/>
        <w:rPr>
          <w:sz w:val="24"/>
          <w:szCs w:val="24"/>
          <w:lang w:val="kk-KZ"/>
        </w:rPr>
      </w:pPr>
      <w:r w:rsidRPr="000C0503">
        <w:rPr>
          <w:sz w:val="24"/>
          <w:szCs w:val="24"/>
          <w:lang w:val="kk-KZ"/>
        </w:rPr>
        <w:t>Білім алушылар контингентін қалыптастыру саясаты ЖОО-да оқуға неғұрлым дайын, ББ саналы түрде сайлаған, ҰБТ (жалпы орта мектеп түлектері), ТКТ (техникалық кәсіптік білім беру түлектері) нәтижелері бойынша мемлекеттік тапсырыс (грант) және ақылы негізде қажетті балл жинаған адамдарды, сондай-ақ дипломдары бар мамандарды білім алушылар қатарына қабылдау болып табылады әңгімелесу негізінде екінші жоғары білім алу үшін.</w:t>
      </w:r>
    </w:p>
    <w:p w:rsidR="002D4F7E" w:rsidRPr="000C0503" w:rsidRDefault="002D4F7E" w:rsidP="002D4F7E">
      <w:pPr>
        <w:ind w:firstLine="709"/>
        <w:jc w:val="both"/>
        <w:rPr>
          <w:sz w:val="24"/>
          <w:szCs w:val="24"/>
          <w:lang w:val="kk-KZ"/>
        </w:rPr>
      </w:pPr>
      <w:r w:rsidRPr="000C0503">
        <w:rPr>
          <w:sz w:val="24"/>
          <w:szCs w:val="24"/>
          <w:lang w:val="kk-KZ"/>
        </w:rPr>
        <w:t xml:space="preserve">Университетке қабылдау кезінде ҰБТ сертификаты немесе әңгімелесу негізінде педагогикалық мамандыққа сәйкес келетін оқуға түсушілерге белгіленген нормаға сәйкес келетін және ҚР заңнамасына қайшы келмейтін баллдардың сәйкестігі талаптары қойылады. </w:t>
      </w:r>
    </w:p>
    <w:p w:rsidR="002D4F7E" w:rsidRPr="000C0503" w:rsidRDefault="002D4F7E" w:rsidP="002D4F7E">
      <w:pPr>
        <w:ind w:firstLine="709"/>
        <w:jc w:val="both"/>
        <w:rPr>
          <w:sz w:val="24"/>
          <w:szCs w:val="24"/>
          <w:lang w:val="kk-KZ"/>
        </w:rPr>
      </w:pPr>
      <w:r w:rsidRPr="000C0503">
        <w:rPr>
          <w:sz w:val="24"/>
          <w:szCs w:val="24"/>
          <w:lang w:val="kk-KZ"/>
        </w:rPr>
        <w:t>Оқыту шарттарына байланысты контингент мемлекеттік білім беру гранты бойынша білім алушыларға және коммерциялық негізде білім алушыларға бөлінеді.</w:t>
      </w:r>
    </w:p>
    <w:p w:rsidR="002D4F7E" w:rsidRPr="000C0503" w:rsidRDefault="002D4F7E" w:rsidP="002D4F7E">
      <w:pPr>
        <w:ind w:firstLine="709"/>
        <w:jc w:val="both"/>
        <w:rPr>
          <w:sz w:val="24"/>
          <w:szCs w:val="24"/>
          <w:lang w:val="kk-KZ"/>
        </w:rPr>
      </w:pPr>
      <w:r w:rsidRPr="000C0503">
        <w:rPr>
          <w:sz w:val="24"/>
          <w:szCs w:val="24"/>
          <w:lang w:val="kk-KZ"/>
        </w:rPr>
        <w:t xml:space="preserve">Университетте алғашқы оқу күнінен бастап факультет деканы, меңгеруші.кафедра, топ кураторлары, Педагогика және психология кафедрасының ПОҚ білім алушыларды Қазақстанның көне жоғары оқу орындарының бірінің корпоративтік мәдениеті мен дәстүрлерімен таныстырады. </w:t>
      </w:r>
    </w:p>
    <w:p w:rsidR="002D4F7E" w:rsidRPr="000C0503" w:rsidRDefault="002D4F7E" w:rsidP="002D4F7E">
      <w:pPr>
        <w:ind w:firstLine="709"/>
        <w:jc w:val="both"/>
        <w:rPr>
          <w:sz w:val="24"/>
          <w:szCs w:val="24"/>
          <w:lang w:val="kk-KZ"/>
        </w:rPr>
      </w:pPr>
      <w:r w:rsidRPr="000C0503">
        <w:rPr>
          <w:sz w:val="24"/>
          <w:szCs w:val="24"/>
          <w:lang w:val="kk-KZ"/>
        </w:rPr>
        <w:t>Студенттердің ар-намыс кодексі, академиялық адалдықты сақтау ережелері университет сайтында ашық қолжетімділікте бар</w:t>
      </w:r>
      <w:r w:rsidR="00AD677A" w:rsidRPr="000C0503">
        <w:rPr>
          <w:sz w:val="24"/>
          <w:szCs w:val="24"/>
          <w:lang w:val="kk-KZ"/>
        </w:rPr>
        <w:t xml:space="preserve"> (</w:t>
      </w:r>
      <w:hyperlink r:id="rId29" w:history="1">
        <w:r w:rsidR="00AD677A" w:rsidRPr="000C0503">
          <w:rPr>
            <w:rStyle w:val="ac"/>
            <w:sz w:val="24"/>
            <w:szCs w:val="24"/>
            <w:lang w:val="kk-KZ"/>
          </w:rPr>
          <w:t>http://shokan.edu.kz</w:t>
        </w:r>
      </w:hyperlink>
      <w:r w:rsidR="00AD677A" w:rsidRPr="000C0503">
        <w:rPr>
          <w:sz w:val="24"/>
          <w:szCs w:val="24"/>
          <w:lang w:val="kk-KZ"/>
        </w:rPr>
        <w:t xml:space="preserve">). </w:t>
      </w:r>
    </w:p>
    <w:p w:rsidR="002D4F7E" w:rsidRPr="000C0503" w:rsidRDefault="002D4F7E" w:rsidP="002D4F7E">
      <w:pPr>
        <w:ind w:firstLine="709"/>
        <w:jc w:val="both"/>
        <w:rPr>
          <w:sz w:val="24"/>
          <w:szCs w:val="24"/>
          <w:lang w:val="kk-KZ"/>
        </w:rPr>
      </w:pPr>
      <w:r w:rsidRPr="000C0503">
        <w:rPr>
          <w:sz w:val="24"/>
          <w:szCs w:val="24"/>
          <w:lang w:val="kk-KZ"/>
        </w:rPr>
        <w:t>Жоғары оқу орнының корпоративтік мәдениетінің тиімділігін арттыру үшін дәстүрлерді қалыптастыру, жағымды имидж құру, ақпараттық-коммуникациялық технологиялар, кураторлық технология, әлеуметтік бейімделу технологиясы, бәсекеге қабілетті технологиялар, студенттік өзін-өзі басқару технологиясы, әлеуметтік мониторинг және т. б. сияқты технологиялар енгізілді.</w:t>
      </w:r>
    </w:p>
    <w:p w:rsidR="002D4F7E" w:rsidRPr="000C0503" w:rsidRDefault="002D4F7E" w:rsidP="002D4F7E">
      <w:pPr>
        <w:ind w:firstLine="709"/>
        <w:jc w:val="both"/>
        <w:rPr>
          <w:sz w:val="24"/>
          <w:szCs w:val="24"/>
          <w:lang w:val="kk-KZ"/>
        </w:rPr>
      </w:pPr>
      <w:r w:rsidRPr="000C0503">
        <w:rPr>
          <w:sz w:val="24"/>
          <w:szCs w:val="24"/>
          <w:lang w:val="kk-KZ"/>
        </w:rPr>
        <w:t>Университетте академиялық күнтізбеге сәйкес жаңадан қабылданған студенттер үшін бағдарлау апталығы өткізіледі. Әр студентке университеттің қалауы бойынша кез-келген нысанда бағдар беру аптасын өткізудің жоспар-сызбасы беріледі.</w:t>
      </w:r>
    </w:p>
    <w:p w:rsidR="002D4F7E" w:rsidRPr="000C0503" w:rsidRDefault="002D4F7E" w:rsidP="002D4F7E">
      <w:pPr>
        <w:ind w:firstLine="709"/>
        <w:jc w:val="both"/>
        <w:rPr>
          <w:sz w:val="24"/>
          <w:szCs w:val="24"/>
          <w:lang w:val="kk-KZ"/>
        </w:rPr>
      </w:pPr>
      <w:r w:rsidRPr="000C0503">
        <w:rPr>
          <w:sz w:val="24"/>
          <w:szCs w:val="24"/>
          <w:lang w:val="kk-KZ"/>
        </w:rPr>
        <w:t xml:space="preserve">Бағдар беру апталығының мақсаты ЖОО-мен, университеттің міндеттерімен танысу, Оқытудың кредиттік технологиясының қағидаларын және болашақ кәсіби қызметінің перспективаларын түсіндіру, академиялық күнтізбеде белгіленген мерзімде пәндерге жазылу, сондай-ақ қаланың медициналық мекемелерінде тіркеу, әскери есепке қою және т. б. бойынша ұйымдастыру жұмысы болып табылады. </w:t>
      </w:r>
    </w:p>
    <w:p w:rsidR="002D4F7E" w:rsidRPr="000C0503" w:rsidRDefault="002D4F7E" w:rsidP="002D4F7E">
      <w:pPr>
        <w:ind w:firstLine="709"/>
        <w:jc w:val="both"/>
        <w:rPr>
          <w:sz w:val="24"/>
          <w:szCs w:val="24"/>
          <w:lang w:val="kk-KZ"/>
        </w:rPr>
      </w:pPr>
      <w:r w:rsidRPr="000C0503">
        <w:rPr>
          <w:sz w:val="24"/>
          <w:szCs w:val="24"/>
          <w:lang w:val="kk-KZ"/>
        </w:rPr>
        <w:t>Бағдар беру апталығы кезеңінде факультет декандары студенттердің кафедра меңгерушілерімен, профессорлық-оқытушылық құраммен, эдвайзерлермен кездесулерін ұйымдастырады, факультет, Кафедра құрылымымен таныстырады. Эдвайзерлер мен ПОҚ пәндердің тұсаукесерін өткізеді.</w:t>
      </w:r>
    </w:p>
    <w:p w:rsidR="002D4F7E" w:rsidRPr="000C0503" w:rsidRDefault="002D4F7E" w:rsidP="002D4F7E">
      <w:pPr>
        <w:ind w:firstLine="709"/>
        <w:jc w:val="both"/>
        <w:rPr>
          <w:sz w:val="24"/>
          <w:szCs w:val="24"/>
          <w:lang w:val="kk-KZ"/>
        </w:rPr>
      </w:pPr>
      <w:r w:rsidRPr="000C0503">
        <w:rPr>
          <w:sz w:val="24"/>
          <w:szCs w:val="24"/>
          <w:lang w:val="kk-KZ"/>
        </w:rPr>
        <w:t xml:space="preserve">Эдвайзер студенттерді білім беру бағдарламасымен, элективті пәндер каталогымен таныстырады, пәндер сабақтастығын ескере отырып, мамандық талаптарына сәйкес өзекті элективті курстарды таңдауда студенттерді бағдарлайды, сондай-ақ таңдалған курстан бас тарту шарттарымен таныстырады. </w:t>
      </w:r>
    </w:p>
    <w:p w:rsidR="002D4F7E" w:rsidRPr="000C0503" w:rsidRDefault="002D4F7E" w:rsidP="002D4F7E">
      <w:pPr>
        <w:ind w:firstLine="709"/>
        <w:jc w:val="both"/>
        <w:rPr>
          <w:sz w:val="24"/>
          <w:szCs w:val="24"/>
          <w:lang w:val="kk-KZ"/>
        </w:rPr>
      </w:pPr>
      <w:r w:rsidRPr="000C0503">
        <w:rPr>
          <w:sz w:val="24"/>
          <w:szCs w:val="24"/>
          <w:lang w:val="kk-KZ"/>
        </w:rPr>
        <w:t>Білім беру бағдарламасы мен пәндер каталогы негізінде білім алушы өз бетінше өзінің оқу траекториясын қалыптастырады. Білім алушы Жеке оқу жоспарында (ЖОЖ) көрсетілетін міндетті және элективті пәндердің талап етілетін санын таңдайды.</w:t>
      </w:r>
    </w:p>
    <w:p w:rsidR="002D4F7E" w:rsidRPr="000C0503" w:rsidRDefault="002D4F7E" w:rsidP="002D4F7E">
      <w:pPr>
        <w:ind w:firstLine="709"/>
        <w:jc w:val="both"/>
        <w:rPr>
          <w:sz w:val="24"/>
          <w:szCs w:val="24"/>
          <w:lang w:val="kk-KZ"/>
        </w:rPr>
      </w:pPr>
      <w:r w:rsidRPr="000C0503">
        <w:rPr>
          <w:sz w:val="24"/>
          <w:szCs w:val="24"/>
          <w:lang w:val="kk-KZ"/>
        </w:rPr>
        <w:t>Пәндерге тіркелу рәсімі екі кезеңнен тұрады: алдымен студент пәндерді таңдайды, содан кейін сабақ кестесіне жазылады. Тіркеу рәсімін Офис-тіркеуші деканаттармен, кафедралармен және эдвайзерлермен бірлесіп, академиялық күнтізбеде белгіленген мерзімде жүргізеді.</w:t>
      </w:r>
    </w:p>
    <w:p w:rsidR="002D4F7E" w:rsidRPr="000C0503" w:rsidRDefault="002D4F7E" w:rsidP="002D4F7E">
      <w:pPr>
        <w:ind w:firstLine="709"/>
        <w:jc w:val="both"/>
        <w:rPr>
          <w:sz w:val="24"/>
          <w:szCs w:val="24"/>
          <w:lang w:val="kk-KZ"/>
        </w:rPr>
      </w:pPr>
      <w:r w:rsidRPr="000C0503">
        <w:rPr>
          <w:sz w:val="24"/>
          <w:szCs w:val="24"/>
          <w:lang w:val="kk-KZ"/>
        </w:rPr>
        <w:t>Университет кез-келген курсқа жазылуды шектеуге және егер пәнге жазылған студенттер саны 5 адамнан аз болса, курсты ауыстыруға құқылы.</w:t>
      </w:r>
    </w:p>
    <w:p w:rsidR="002D4F7E" w:rsidRPr="000C0503" w:rsidRDefault="002D4F7E" w:rsidP="002D4F7E">
      <w:pPr>
        <w:ind w:firstLine="709"/>
        <w:jc w:val="both"/>
        <w:rPr>
          <w:sz w:val="24"/>
          <w:szCs w:val="24"/>
          <w:lang w:val="kk-KZ"/>
        </w:rPr>
      </w:pPr>
      <w:r w:rsidRPr="000C0503">
        <w:rPr>
          <w:sz w:val="24"/>
          <w:szCs w:val="24"/>
          <w:lang w:val="kk-KZ"/>
        </w:rPr>
        <w:t>Бірінші оқу жылының студенттері үшін кестеге жазуды ескере отырып, пәндерді таңдау ағымдағы оқу жылының 28 тамызына дейін аяқталады.</w:t>
      </w:r>
    </w:p>
    <w:p w:rsidR="002D4F7E" w:rsidRPr="000C0503" w:rsidRDefault="002D4F7E" w:rsidP="002D4F7E">
      <w:pPr>
        <w:ind w:firstLine="709"/>
        <w:jc w:val="both"/>
        <w:rPr>
          <w:sz w:val="24"/>
          <w:szCs w:val="24"/>
          <w:lang w:val="kk-KZ"/>
        </w:rPr>
      </w:pPr>
      <w:r w:rsidRPr="000C0503">
        <w:rPr>
          <w:sz w:val="24"/>
          <w:szCs w:val="24"/>
          <w:lang w:val="kk-KZ"/>
        </w:rPr>
        <w:t xml:space="preserve">Жатақханаға орналасуға өтінішті білім алушыларға қызмет көрсету орталығы (ДБҰ) тіркейді. Бірінші оқу жылының студенттеріне барлық қажетті құжаттарды (анықтамалар, жолдамалар және т.б.) ДББҰ ұсынады. Жатақханаға орналастыру рәсімі ашық және ААЖ арқылы жүргізіледі. </w:t>
      </w:r>
    </w:p>
    <w:p w:rsidR="002D4F7E" w:rsidRPr="000C0503" w:rsidRDefault="002D4F7E" w:rsidP="002D4F7E">
      <w:pPr>
        <w:ind w:firstLine="709"/>
        <w:jc w:val="both"/>
        <w:rPr>
          <w:sz w:val="24"/>
          <w:szCs w:val="24"/>
          <w:lang w:val="kk-KZ"/>
        </w:rPr>
      </w:pPr>
      <w:r w:rsidRPr="000C0503">
        <w:rPr>
          <w:sz w:val="24"/>
          <w:szCs w:val="24"/>
          <w:lang w:val="kk-KZ"/>
        </w:rPr>
        <w:lastRenderedPageBreak/>
        <w:t>Офис регистратор студенттің бағыт парағын жасайды (суретке түсіру және рұқсаттама алу, кітапханаға Тіркелу, Тіркелу, пәндер мен кестеге жазу, декандармен кездесулер мен дәрістерге қатысу, Медициналық және әскери есепке қою, жатақханаға орналасу). КБ-ның барлық мүдделі бөлімшелері бағдар беру аптасы кезеңінде жұмысты қамтамасыз етеді.</w:t>
      </w:r>
    </w:p>
    <w:p w:rsidR="002D4F7E" w:rsidRPr="000C0503" w:rsidRDefault="002D4F7E" w:rsidP="002D4F7E">
      <w:pPr>
        <w:ind w:firstLine="709"/>
        <w:jc w:val="both"/>
        <w:rPr>
          <w:sz w:val="24"/>
          <w:szCs w:val="24"/>
          <w:lang w:val="kk-KZ"/>
        </w:rPr>
      </w:pPr>
      <w:r w:rsidRPr="000C0503">
        <w:rPr>
          <w:sz w:val="24"/>
          <w:szCs w:val="24"/>
          <w:lang w:val="kk-KZ"/>
        </w:rPr>
        <w:t>Қабылдау процесі мен білім алушылардың кейінгі прогресі арасындағы сәйкестік ҰБТ тапсыру нәтижесінен бастап (бастапқыда) білім алушыларды бітіргенге дейін бағаланады, бұл эдвайзер журналында өз көрінісін табады. Осыған байланысты студенттердің жетістіктерінің нәтижелері туралы Кері байланыс оқу жылы бойы және бүкіл оқу кезеңі ішінде жүзеге асырылатын жағдайлар жасалады.</w:t>
      </w:r>
    </w:p>
    <w:p w:rsidR="002D4F7E" w:rsidRPr="000C0503" w:rsidRDefault="002D4F7E" w:rsidP="002D4F7E">
      <w:pPr>
        <w:ind w:firstLine="709"/>
        <w:jc w:val="both"/>
        <w:rPr>
          <w:sz w:val="24"/>
          <w:szCs w:val="24"/>
          <w:lang w:val="kk-KZ"/>
        </w:rPr>
      </w:pPr>
      <w:r w:rsidRPr="000C0503">
        <w:rPr>
          <w:sz w:val="24"/>
          <w:szCs w:val="24"/>
          <w:lang w:val="kk-KZ"/>
        </w:rPr>
        <w:t>Оқу курсына үлгерім нәтижелері бойынша GPA орташа ауысу балы есептеледі, ол студенттің оқу жылы сайын ұлғаяды, бұл арнайы пәндер бойынша білім сапасын арттыру мақсатына қызмет етеді.</w:t>
      </w:r>
    </w:p>
    <w:p w:rsidR="002D4F7E" w:rsidRPr="000C0503" w:rsidRDefault="002D4F7E" w:rsidP="002D4F7E">
      <w:pPr>
        <w:ind w:firstLine="709"/>
        <w:jc w:val="both"/>
        <w:rPr>
          <w:sz w:val="24"/>
          <w:szCs w:val="24"/>
          <w:lang w:val="kk-KZ"/>
        </w:rPr>
      </w:pPr>
      <w:r w:rsidRPr="000C0503">
        <w:rPr>
          <w:sz w:val="24"/>
          <w:szCs w:val="24"/>
          <w:lang w:val="kk-KZ"/>
        </w:rPr>
        <w:t xml:space="preserve">Ауысу балын жинаған мемлекеттік білім беру тапсырысы бойынша білім алушы келесі курсқа ауыстырылады, ал емтихан сессиясының қорытындысы бойынша академиялық берешегі бар білім алушы тиісті пәнді ақылы негізде қайта оқиды. Белгіленген ауысу балын ала алмаған білім алушы қайта оқу курсына қалдырылады. </w:t>
      </w:r>
    </w:p>
    <w:p w:rsidR="002D4F7E" w:rsidRDefault="002D4F7E" w:rsidP="002D4F7E">
      <w:pPr>
        <w:ind w:firstLine="709"/>
        <w:jc w:val="both"/>
        <w:rPr>
          <w:sz w:val="24"/>
          <w:szCs w:val="24"/>
        </w:rPr>
      </w:pPr>
      <w:r w:rsidRPr="002D4F7E">
        <w:rPr>
          <w:sz w:val="24"/>
          <w:szCs w:val="24"/>
        </w:rPr>
        <w:t>9-кестеде ЖОО-да орнатылған GPA ауысу балдары туралы деректер берілген.</w:t>
      </w:r>
    </w:p>
    <w:p w:rsidR="002D4F7E" w:rsidRDefault="002D4F7E" w:rsidP="00F17076">
      <w:pPr>
        <w:ind w:firstLine="709"/>
        <w:jc w:val="both"/>
        <w:rPr>
          <w:sz w:val="24"/>
          <w:szCs w:val="24"/>
        </w:rPr>
      </w:pPr>
    </w:p>
    <w:p w:rsidR="00AD677A" w:rsidRPr="000B219C" w:rsidRDefault="002D4F7E" w:rsidP="00F17076">
      <w:pPr>
        <w:ind w:firstLine="709"/>
        <w:rPr>
          <w:sz w:val="24"/>
          <w:szCs w:val="24"/>
        </w:rPr>
      </w:pPr>
      <w:r>
        <w:rPr>
          <w:sz w:val="24"/>
          <w:szCs w:val="24"/>
          <w:lang w:val="kk-KZ"/>
        </w:rPr>
        <w:t>Кесте</w:t>
      </w:r>
      <w:r w:rsidR="00B04781" w:rsidRPr="000B219C">
        <w:rPr>
          <w:sz w:val="24"/>
          <w:szCs w:val="24"/>
        </w:rPr>
        <w:t xml:space="preserve"> 9</w:t>
      </w:r>
      <w:r w:rsidR="00AD677A" w:rsidRPr="000B219C">
        <w:rPr>
          <w:sz w:val="24"/>
          <w:szCs w:val="24"/>
        </w:rPr>
        <w:t xml:space="preserve"> - </w:t>
      </w:r>
      <w:r w:rsidRPr="002D4F7E">
        <w:rPr>
          <w:sz w:val="24"/>
          <w:szCs w:val="24"/>
        </w:rPr>
        <w:t xml:space="preserve">Ш. Уәлиханов </w:t>
      </w:r>
      <w:r>
        <w:rPr>
          <w:sz w:val="24"/>
          <w:szCs w:val="24"/>
          <w:lang w:val="kk-KZ"/>
        </w:rPr>
        <w:t>ат. К</w:t>
      </w:r>
      <w:r w:rsidRPr="002D4F7E">
        <w:rPr>
          <w:sz w:val="24"/>
          <w:szCs w:val="24"/>
        </w:rPr>
        <w:t>У-да белгіленген GPA өту баллы.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2730"/>
        <w:gridCol w:w="2659"/>
        <w:gridCol w:w="2871"/>
      </w:tblGrid>
      <w:tr w:rsidR="00AD677A" w:rsidRPr="00C540BB" w:rsidTr="000B219C">
        <w:tc>
          <w:tcPr>
            <w:tcW w:w="1914" w:type="dxa"/>
            <w:tcBorders>
              <w:top w:val="single" w:sz="4" w:space="0" w:color="auto"/>
              <w:left w:val="single" w:sz="4" w:space="0" w:color="auto"/>
              <w:bottom w:val="single" w:sz="4" w:space="0" w:color="auto"/>
              <w:right w:val="single" w:sz="4" w:space="0" w:color="auto"/>
            </w:tcBorders>
            <w:shd w:val="clear" w:color="auto" w:fill="auto"/>
          </w:tcPr>
          <w:p w:rsidR="00AD677A" w:rsidRPr="00C540BB" w:rsidRDefault="00AD677A" w:rsidP="00F17076">
            <w:pPr>
              <w:spacing w:line="360" w:lineRule="auto"/>
              <w:ind w:firstLine="709"/>
              <w:jc w:val="both"/>
              <w:rPr>
                <w:sz w:val="24"/>
                <w:szCs w:val="24"/>
              </w:rPr>
            </w:pPr>
          </w:p>
        </w:tc>
        <w:tc>
          <w:tcPr>
            <w:tcW w:w="2730" w:type="dxa"/>
            <w:tcBorders>
              <w:top w:val="single" w:sz="4" w:space="0" w:color="auto"/>
              <w:left w:val="single" w:sz="4" w:space="0" w:color="auto"/>
              <w:bottom w:val="single" w:sz="4" w:space="0" w:color="auto"/>
              <w:right w:val="single" w:sz="4" w:space="0" w:color="auto"/>
            </w:tcBorders>
            <w:shd w:val="clear" w:color="auto" w:fill="auto"/>
            <w:hideMark/>
          </w:tcPr>
          <w:p w:rsidR="00AD677A" w:rsidRPr="002D4F7E" w:rsidRDefault="002D4F7E" w:rsidP="002D4F7E">
            <w:pPr>
              <w:spacing w:line="360" w:lineRule="auto"/>
              <w:ind w:firstLine="709"/>
              <w:jc w:val="both"/>
              <w:rPr>
                <w:b/>
                <w:bCs/>
                <w:sz w:val="24"/>
                <w:szCs w:val="24"/>
                <w:lang w:val="kk-KZ"/>
              </w:rPr>
            </w:pPr>
            <w:r>
              <w:rPr>
                <w:b/>
                <w:bCs/>
                <w:sz w:val="24"/>
                <w:szCs w:val="24"/>
                <w:lang w:val="kk-KZ"/>
              </w:rPr>
              <w:t xml:space="preserve">1-ден </w:t>
            </w:r>
            <w:r w:rsidR="00AD677A" w:rsidRPr="000B219C">
              <w:rPr>
                <w:b/>
                <w:bCs/>
                <w:sz w:val="24"/>
                <w:szCs w:val="24"/>
              </w:rPr>
              <w:t>2 курс</w:t>
            </w:r>
            <w:r>
              <w:rPr>
                <w:b/>
                <w:bCs/>
                <w:sz w:val="24"/>
                <w:szCs w:val="24"/>
                <w:lang w:val="kk-KZ"/>
              </w:rPr>
              <w:t>қа</w:t>
            </w:r>
          </w:p>
        </w:tc>
        <w:tc>
          <w:tcPr>
            <w:tcW w:w="2659" w:type="dxa"/>
            <w:tcBorders>
              <w:top w:val="single" w:sz="4" w:space="0" w:color="auto"/>
              <w:left w:val="single" w:sz="4" w:space="0" w:color="auto"/>
              <w:bottom w:val="single" w:sz="4" w:space="0" w:color="auto"/>
              <w:right w:val="single" w:sz="4" w:space="0" w:color="auto"/>
            </w:tcBorders>
            <w:shd w:val="clear" w:color="auto" w:fill="auto"/>
            <w:hideMark/>
          </w:tcPr>
          <w:p w:rsidR="00AD677A" w:rsidRPr="002D4F7E" w:rsidRDefault="00AD677A" w:rsidP="002D4F7E">
            <w:pPr>
              <w:spacing w:line="360" w:lineRule="auto"/>
              <w:ind w:firstLine="709"/>
              <w:jc w:val="both"/>
              <w:rPr>
                <w:b/>
                <w:bCs/>
                <w:sz w:val="24"/>
                <w:szCs w:val="24"/>
                <w:lang w:val="kk-KZ"/>
              </w:rPr>
            </w:pPr>
            <w:r w:rsidRPr="000B219C">
              <w:rPr>
                <w:b/>
                <w:bCs/>
                <w:sz w:val="24"/>
                <w:szCs w:val="24"/>
              </w:rPr>
              <w:t xml:space="preserve">2 </w:t>
            </w:r>
            <w:r w:rsidR="002D4F7E">
              <w:rPr>
                <w:b/>
                <w:bCs/>
                <w:sz w:val="24"/>
                <w:szCs w:val="24"/>
                <w:lang w:val="kk-KZ"/>
              </w:rPr>
              <w:t xml:space="preserve">–ден </w:t>
            </w:r>
            <w:r w:rsidRPr="000B219C">
              <w:rPr>
                <w:b/>
                <w:bCs/>
                <w:sz w:val="24"/>
                <w:szCs w:val="24"/>
              </w:rPr>
              <w:t xml:space="preserve"> 3 курс</w:t>
            </w:r>
            <w:r w:rsidR="002D4F7E">
              <w:rPr>
                <w:b/>
                <w:bCs/>
                <w:sz w:val="24"/>
                <w:szCs w:val="24"/>
                <w:lang w:val="kk-KZ"/>
              </w:rPr>
              <w:t>қа</w:t>
            </w:r>
          </w:p>
        </w:tc>
        <w:tc>
          <w:tcPr>
            <w:tcW w:w="2871" w:type="dxa"/>
            <w:tcBorders>
              <w:top w:val="single" w:sz="4" w:space="0" w:color="auto"/>
              <w:left w:val="single" w:sz="4" w:space="0" w:color="auto"/>
              <w:bottom w:val="single" w:sz="4" w:space="0" w:color="auto"/>
              <w:right w:val="single" w:sz="4" w:space="0" w:color="auto"/>
            </w:tcBorders>
            <w:shd w:val="clear" w:color="auto" w:fill="auto"/>
            <w:hideMark/>
          </w:tcPr>
          <w:p w:rsidR="00AD677A" w:rsidRPr="002D4F7E" w:rsidRDefault="00AD677A" w:rsidP="002D4F7E">
            <w:pPr>
              <w:spacing w:line="360" w:lineRule="auto"/>
              <w:jc w:val="both"/>
              <w:rPr>
                <w:b/>
                <w:bCs/>
                <w:sz w:val="24"/>
                <w:szCs w:val="24"/>
                <w:lang w:val="kk-KZ"/>
              </w:rPr>
            </w:pPr>
            <w:r w:rsidRPr="000B219C">
              <w:rPr>
                <w:b/>
                <w:bCs/>
                <w:sz w:val="24"/>
                <w:szCs w:val="24"/>
              </w:rPr>
              <w:t xml:space="preserve"> 3</w:t>
            </w:r>
            <w:r w:rsidR="002D4F7E">
              <w:rPr>
                <w:b/>
                <w:bCs/>
                <w:sz w:val="24"/>
                <w:szCs w:val="24"/>
                <w:lang w:val="kk-KZ"/>
              </w:rPr>
              <w:t xml:space="preserve">-ден </w:t>
            </w:r>
            <w:r w:rsidRPr="000B219C">
              <w:rPr>
                <w:b/>
                <w:bCs/>
                <w:sz w:val="24"/>
                <w:szCs w:val="24"/>
              </w:rPr>
              <w:t xml:space="preserve"> 4 курс</w:t>
            </w:r>
            <w:r w:rsidR="002D4F7E">
              <w:rPr>
                <w:b/>
                <w:bCs/>
                <w:sz w:val="24"/>
                <w:szCs w:val="24"/>
                <w:lang w:val="kk-KZ"/>
              </w:rPr>
              <w:t>қа</w:t>
            </w:r>
          </w:p>
        </w:tc>
      </w:tr>
      <w:tr w:rsidR="00AD677A" w:rsidRPr="00C540BB" w:rsidTr="000B219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AD677A" w:rsidRPr="00C540BB" w:rsidRDefault="00AD677A" w:rsidP="002D4F7E">
            <w:pPr>
              <w:spacing w:line="360" w:lineRule="auto"/>
              <w:jc w:val="both"/>
              <w:rPr>
                <w:sz w:val="24"/>
                <w:szCs w:val="24"/>
              </w:rPr>
            </w:pPr>
            <w:r w:rsidRPr="00C540BB">
              <w:rPr>
                <w:sz w:val="24"/>
                <w:szCs w:val="24"/>
              </w:rPr>
              <w:t>Бакалавриат</w:t>
            </w:r>
          </w:p>
        </w:tc>
        <w:tc>
          <w:tcPr>
            <w:tcW w:w="2730" w:type="dxa"/>
            <w:tcBorders>
              <w:top w:val="single" w:sz="4" w:space="0" w:color="auto"/>
              <w:left w:val="single" w:sz="4" w:space="0" w:color="auto"/>
              <w:bottom w:val="single" w:sz="4" w:space="0" w:color="auto"/>
              <w:right w:val="single" w:sz="4" w:space="0" w:color="auto"/>
            </w:tcBorders>
            <w:shd w:val="clear" w:color="auto" w:fill="auto"/>
            <w:hideMark/>
          </w:tcPr>
          <w:p w:rsidR="00AD677A" w:rsidRPr="00C540BB" w:rsidRDefault="00AD677A" w:rsidP="00F17076">
            <w:pPr>
              <w:spacing w:line="360" w:lineRule="auto"/>
              <w:ind w:firstLine="709"/>
              <w:jc w:val="both"/>
              <w:rPr>
                <w:sz w:val="24"/>
                <w:szCs w:val="24"/>
              </w:rPr>
            </w:pPr>
            <w:r w:rsidRPr="00C540BB">
              <w:rPr>
                <w:sz w:val="24"/>
                <w:szCs w:val="24"/>
              </w:rPr>
              <w:t>1,9</w:t>
            </w:r>
          </w:p>
        </w:tc>
        <w:tc>
          <w:tcPr>
            <w:tcW w:w="2659" w:type="dxa"/>
            <w:tcBorders>
              <w:top w:val="single" w:sz="4" w:space="0" w:color="auto"/>
              <w:left w:val="single" w:sz="4" w:space="0" w:color="auto"/>
              <w:bottom w:val="single" w:sz="4" w:space="0" w:color="auto"/>
              <w:right w:val="single" w:sz="4" w:space="0" w:color="auto"/>
            </w:tcBorders>
            <w:shd w:val="clear" w:color="auto" w:fill="auto"/>
            <w:hideMark/>
          </w:tcPr>
          <w:p w:rsidR="00AD677A" w:rsidRPr="00C540BB" w:rsidRDefault="00AD677A" w:rsidP="00F17076">
            <w:pPr>
              <w:spacing w:line="360" w:lineRule="auto"/>
              <w:ind w:firstLine="709"/>
              <w:jc w:val="both"/>
              <w:rPr>
                <w:sz w:val="24"/>
                <w:szCs w:val="24"/>
              </w:rPr>
            </w:pPr>
            <w:r w:rsidRPr="00C540BB">
              <w:rPr>
                <w:sz w:val="24"/>
                <w:szCs w:val="24"/>
              </w:rPr>
              <w:t>2,1</w:t>
            </w:r>
          </w:p>
        </w:tc>
        <w:tc>
          <w:tcPr>
            <w:tcW w:w="2871" w:type="dxa"/>
            <w:tcBorders>
              <w:top w:val="single" w:sz="4" w:space="0" w:color="auto"/>
              <w:left w:val="single" w:sz="4" w:space="0" w:color="auto"/>
              <w:bottom w:val="single" w:sz="4" w:space="0" w:color="auto"/>
              <w:right w:val="single" w:sz="4" w:space="0" w:color="auto"/>
            </w:tcBorders>
            <w:shd w:val="clear" w:color="auto" w:fill="auto"/>
            <w:hideMark/>
          </w:tcPr>
          <w:p w:rsidR="00AD677A" w:rsidRPr="00C540BB" w:rsidRDefault="00AD677A" w:rsidP="00F17076">
            <w:pPr>
              <w:spacing w:line="360" w:lineRule="auto"/>
              <w:ind w:firstLine="709"/>
              <w:jc w:val="both"/>
              <w:rPr>
                <w:sz w:val="24"/>
                <w:szCs w:val="24"/>
              </w:rPr>
            </w:pPr>
            <w:r w:rsidRPr="00C540BB">
              <w:rPr>
                <w:sz w:val="24"/>
                <w:szCs w:val="24"/>
              </w:rPr>
              <w:t>2,33</w:t>
            </w:r>
          </w:p>
        </w:tc>
      </w:tr>
    </w:tbl>
    <w:p w:rsidR="00507D24" w:rsidRDefault="00507D24" w:rsidP="0086411C">
      <w:pPr>
        <w:spacing w:line="360" w:lineRule="auto"/>
        <w:contextualSpacing/>
        <w:jc w:val="both"/>
        <w:rPr>
          <w:sz w:val="24"/>
          <w:szCs w:val="24"/>
        </w:rPr>
      </w:pPr>
    </w:p>
    <w:p w:rsidR="002D4F7E" w:rsidRDefault="002D4F7E" w:rsidP="002D4F7E">
      <w:pPr>
        <w:ind w:firstLine="567"/>
        <w:contextualSpacing/>
        <w:jc w:val="both"/>
        <w:rPr>
          <w:sz w:val="24"/>
          <w:szCs w:val="24"/>
        </w:rPr>
      </w:pPr>
      <w:r w:rsidRPr="002D4F7E">
        <w:rPr>
          <w:sz w:val="24"/>
          <w:szCs w:val="24"/>
        </w:rPr>
        <w:t>Университетте білім алушылардың өмірлік циклін регламенттейтін рәсімдер қатарында: ЖОЖ( Жеке оқу жоспары), оқу пәндерін қайта сынақтан өткізу және қайта аттестаттау туралы ереже; аралық аттестаттау және қорытынды мемлекеттік аттестаттау нәтижелері бойынша апелляциялық комиссия туралы ереже, Кредиттік оқыту технологиясы бойынша оқу процесін ұйымдастыру туралы ереже, Білім алушылардың оқу жетістіктерін бақылау және бағалау туралы ереже және т. б.</w:t>
      </w:r>
    </w:p>
    <w:p w:rsidR="00D455D7" w:rsidRDefault="002D4F7E" w:rsidP="00F17076">
      <w:pPr>
        <w:ind w:firstLine="709"/>
        <w:jc w:val="both"/>
        <w:rPr>
          <w:sz w:val="24"/>
          <w:szCs w:val="24"/>
        </w:rPr>
      </w:pPr>
      <w:r w:rsidRPr="002D4F7E">
        <w:rPr>
          <w:sz w:val="24"/>
          <w:szCs w:val="24"/>
        </w:rPr>
        <w:t xml:space="preserve">Университеттің сайты білім алушыларды олардың өмірлік циклын регламенттейтін рәсімдер туралы хабардар ету құралы болып табылады </w:t>
      </w:r>
      <w:r w:rsidR="00AD677A" w:rsidRPr="000B219C">
        <w:rPr>
          <w:sz w:val="24"/>
          <w:szCs w:val="24"/>
        </w:rPr>
        <w:t>(</w:t>
      </w:r>
      <w:hyperlink r:id="rId30" w:history="1">
        <w:r w:rsidR="00AD677A" w:rsidRPr="000B219C">
          <w:rPr>
            <w:rStyle w:val="ac"/>
            <w:sz w:val="24"/>
            <w:szCs w:val="24"/>
          </w:rPr>
          <w:t>http://shokan.edu.kz</w:t>
        </w:r>
      </w:hyperlink>
      <w:r w:rsidR="00AD677A" w:rsidRPr="000B219C">
        <w:rPr>
          <w:sz w:val="24"/>
          <w:szCs w:val="24"/>
        </w:rPr>
        <w:t xml:space="preserve">), </w:t>
      </w:r>
      <w:r w:rsidRPr="002D4F7E">
        <w:rPr>
          <w:sz w:val="24"/>
          <w:szCs w:val="24"/>
        </w:rPr>
        <w:t xml:space="preserve">ААЖ Platonus жеке кабинеті </w:t>
      </w:r>
      <w:r w:rsidR="00AD677A" w:rsidRPr="000B219C">
        <w:rPr>
          <w:sz w:val="24"/>
          <w:szCs w:val="24"/>
        </w:rPr>
        <w:t>(</w:t>
      </w:r>
      <w:hyperlink r:id="rId31" w:history="1">
        <w:r w:rsidR="00AD677A" w:rsidRPr="000B219C">
          <w:rPr>
            <w:rStyle w:val="ac"/>
            <w:sz w:val="24"/>
            <w:szCs w:val="24"/>
          </w:rPr>
          <w:t xml:space="preserve">https://platonus. </w:t>
        </w:r>
        <w:hyperlink r:id="rId32" w:history="1">
          <w:r w:rsidR="00AD677A" w:rsidRPr="000B219C">
            <w:rPr>
              <w:rStyle w:val="ac"/>
              <w:sz w:val="24"/>
              <w:szCs w:val="24"/>
            </w:rPr>
            <w:t>shokan.edu.kz</w:t>
          </w:r>
        </w:hyperlink>
      </w:hyperlink>
      <w:r w:rsidR="00AD677A" w:rsidRPr="000B219C">
        <w:rPr>
          <w:sz w:val="24"/>
          <w:szCs w:val="24"/>
        </w:rPr>
        <w:t xml:space="preserve"> ) </w:t>
      </w:r>
      <w:r w:rsidRPr="002D4F7E">
        <w:rPr>
          <w:sz w:val="24"/>
          <w:szCs w:val="24"/>
        </w:rPr>
        <w:t>және Ш. Уәлиханов</w:t>
      </w:r>
      <w:r>
        <w:rPr>
          <w:sz w:val="24"/>
          <w:szCs w:val="24"/>
          <w:lang w:val="kk-KZ"/>
        </w:rPr>
        <w:t xml:space="preserve"> ат К</w:t>
      </w:r>
      <w:r w:rsidR="00D455D7">
        <w:rPr>
          <w:sz w:val="24"/>
          <w:szCs w:val="24"/>
        </w:rPr>
        <w:t>У департаменттер</w:t>
      </w:r>
      <w:r w:rsidR="00D455D7">
        <w:rPr>
          <w:sz w:val="24"/>
          <w:szCs w:val="24"/>
          <w:lang w:val="kk-KZ"/>
        </w:rPr>
        <w:t>і</w:t>
      </w:r>
      <w:r w:rsidRPr="002D4F7E">
        <w:rPr>
          <w:sz w:val="24"/>
          <w:szCs w:val="24"/>
        </w:rPr>
        <w:t xml:space="preserve">, </w:t>
      </w:r>
      <w:r w:rsidR="00D455D7">
        <w:rPr>
          <w:sz w:val="24"/>
          <w:szCs w:val="24"/>
          <w:lang w:val="kk-KZ"/>
        </w:rPr>
        <w:t xml:space="preserve">оларға </w:t>
      </w:r>
      <w:r w:rsidRPr="002D4F7E">
        <w:rPr>
          <w:sz w:val="24"/>
          <w:szCs w:val="24"/>
        </w:rPr>
        <w:t>білім алушы өзіне қызықты ақпарат алу үшін жүгіне алады.</w:t>
      </w:r>
    </w:p>
    <w:p w:rsidR="00D455D7" w:rsidRPr="00D455D7" w:rsidRDefault="00D455D7" w:rsidP="00D455D7">
      <w:pPr>
        <w:ind w:firstLine="709"/>
        <w:jc w:val="both"/>
        <w:rPr>
          <w:sz w:val="24"/>
          <w:szCs w:val="24"/>
        </w:rPr>
      </w:pPr>
      <w:r w:rsidRPr="00D455D7">
        <w:rPr>
          <w:sz w:val="24"/>
          <w:szCs w:val="24"/>
        </w:rPr>
        <w:t xml:space="preserve">Жаңа ғана оқуға түскен және шетелдік білім алушылар үшін ББ басшылығы академиялық саясат, анықтамалық-жолсілтеме, Эдвайзер туралы ереже, куратор туралы ереже, білім алушыларға әлеуметтік көмек көрсету туралы ереже, кураторлардың жұмысы және шетелдік студенттермен жұмыс арқылы бейімдеу мен қолдаудың арнайы бағдарламаларын жүргізуді ұйымдастырады. Білім алушыларға эдвайзерлердің институт деканатына оқумен, тұрғын үймен проблемалары бар студенттер туралы деректерді ұсыну арқылы көмек көрсетіледі. Тұрғын үйге мұқтаж студенттерге жатақхана беріледі. Жетім балаларға ерекше көңіл бөлінеді. </w:t>
      </w:r>
    </w:p>
    <w:p w:rsidR="00D455D7" w:rsidRPr="00D455D7" w:rsidRDefault="00D455D7" w:rsidP="00D455D7">
      <w:pPr>
        <w:ind w:firstLine="709"/>
        <w:jc w:val="both"/>
        <w:rPr>
          <w:sz w:val="24"/>
          <w:szCs w:val="24"/>
        </w:rPr>
      </w:pPr>
      <w:r w:rsidRPr="00D455D7">
        <w:rPr>
          <w:sz w:val="24"/>
          <w:szCs w:val="24"/>
        </w:rPr>
        <w:t>Эдвайзерлер білім алушыларды ректордың, деканның оқу-тәрбие процесіне қатысты бұйрықтары мен өкімдері туралы хабардар етеді, оларды ішкі тәртіп Ережелерімен, университеттің Жарғысымен және ұйымдық құрылымымен таныстырады, "Филология және педагогика" факультеті мен университетте өткізілетін конкурстар, конференциялар, жарыстар және басқа да іс-шаралар туралы ережелердің мазмұнын жеткізеді. Қажет болған жағдайда, топтардың эдвайзерлері білім алушыларға психологиялық қолдау және консультациялық көмек көрсетеді.</w:t>
      </w:r>
    </w:p>
    <w:p w:rsidR="00D455D7" w:rsidRPr="00D455D7" w:rsidRDefault="00D455D7" w:rsidP="00D455D7">
      <w:pPr>
        <w:ind w:firstLine="709"/>
        <w:jc w:val="both"/>
        <w:rPr>
          <w:sz w:val="24"/>
          <w:szCs w:val="24"/>
        </w:rPr>
      </w:pPr>
      <w:r w:rsidRPr="00D455D7">
        <w:rPr>
          <w:sz w:val="24"/>
          <w:szCs w:val="24"/>
        </w:rPr>
        <w:t xml:space="preserve">Қазіргі уақытта университеттің психологиялық қызметін оның </w:t>
      </w:r>
      <w:r>
        <w:rPr>
          <w:sz w:val="24"/>
          <w:szCs w:val="24"/>
          <w:lang w:val="kk-KZ"/>
        </w:rPr>
        <w:t>оффлайн</w:t>
      </w:r>
      <w:r w:rsidRPr="00D455D7">
        <w:rPr>
          <w:sz w:val="24"/>
          <w:szCs w:val="24"/>
        </w:rPr>
        <w:t xml:space="preserve"> және онлайн форматта жұмыс істеуі мақсатында жаңғырту жүргізілуде. Университеттің психологиялық қызметінің мақсаты студенттер мен қызметкерлердің психологиялық қорғалуын қамтамасыз ету, олардың психикалық денсаулығын қолдау және нығайту, оқу іс-әрекеті мен толық әлеуметтенуі </w:t>
      </w:r>
      <w:r w:rsidRPr="00D455D7">
        <w:rPr>
          <w:sz w:val="24"/>
          <w:szCs w:val="24"/>
        </w:rPr>
        <w:lastRenderedPageBreak/>
        <w:t xml:space="preserve">үшін қолайлы психологиялық-әлеуметтік және әлеуметтік-педагогикалық жағдайлар жасау болып табылады. </w:t>
      </w:r>
    </w:p>
    <w:p w:rsidR="00D455D7" w:rsidRDefault="00D455D7" w:rsidP="00D455D7">
      <w:pPr>
        <w:ind w:firstLine="709"/>
        <w:jc w:val="both"/>
        <w:rPr>
          <w:sz w:val="24"/>
          <w:szCs w:val="24"/>
        </w:rPr>
      </w:pPr>
      <w:r w:rsidRPr="00D455D7">
        <w:rPr>
          <w:sz w:val="24"/>
          <w:szCs w:val="24"/>
        </w:rPr>
        <w:t>Шетелдік студент ҚР азаматтығы бар студенттердің барлық құқықтарына ие, кітапхана ресурстарын пайдаланады. Кітапхана ресурстарына кіру үшін оқырман билетін рәсімдеу қажет. Шетел студенттері кітапхана қорының құрамы туралы толық ақпаратты каталогтар, картотекалар жүйесі және кітапханалық ақпараттандырудың басқа да түрлері арқылы алуға; ақпарат көздерін іздеу мен таңдауда кеңестік көмек алуға; әдебиеттерді қолдану мерзімін ұзартуға құқылы; кітапхана қорында жоқ құжаттарға кітапхана аралық абонемент бойынша басқа кітапханалар мен ақпараттық орталықтарда тапсырыс беру;</w:t>
      </w:r>
    </w:p>
    <w:p w:rsidR="00D455D7" w:rsidRPr="00D455D7" w:rsidRDefault="00D455D7" w:rsidP="00D455D7">
      <w:pPr>
        <w:ind w:firstLine="709"/>
        <w:jc w:val="both"/>
        <w:rPr>
          <w:sz w:val="24"/>
          <w:szCs w:val="24"/>
        </w:rPr>
      </w:pPr>
      <w:r w:rsidRPr="00D455D7">
        <w:rPr>
          <w:sz w:val="24"/>
          <w:szCs w:val="24"/>
        </w:rPr>
        <w:t>зертханаларды ҚР азаматтары– студенттермен тең құқықта пайдалану;</w:t>
      </w:r>
    </w:p>
    <w:p w:rsidR="00D455D7" w:rsidRPr="00D455D7" w:rsidRDefault="00D455D7" w:rsidP="00D455D7">
      <w:pPr>
        <w:ind w:firstLine="709"/>
        <w:jc w:val="both"/>
        <w:rPr>
          <w:sz w:val="24"/>
          <w:szCs w:val="24"/>
        </w:rPr>
      </w:pPr>
      <w:r w:rsidRPr="00D455D7">
        <w:rPr>
          <w:sz w:val="24"/>
          <w:szCs w:val="24"/>
        </w:rPr>
        <w:t>өз білімінің мазмұнын қалыптастыруға қатысу, университетте ұсынылатын факультативтік және элективті курстарды таңдау;</w:t>
      </w:r>
    </w:p>
    <w:p w:rsidR="00D455D7" w:rsidRPr="00D455D7" w:rsidRDefault="00D455D7" w:rsidP="00D455D7">
      <w:pPr>
        <w:ind w:firstLine="709"/>
        <w:jc w:val="both"/>
        <w:rPr>
          <w:sz w:val="24"/>
          <w:szCs w:val="24"/>
        </w:rPr>
      </w:pPr>
      <w:r w:rsidRPr="00D455D7">
        <w:rPr>
          <w:sz w:val="24"/>
          <w:szCs w:val="24"/>
        </w:rPr>
        <w:t>ғылыми-зерттеу жұмыстарының барлық түрлеріне, конференциялар мен симпозиумдарға қатысу, жарияланымдарға өз жұмыстарын ұсыну;</w:t>
      </w:r>
    </w:p>
    <w:p w:rsidR="00D455D7" w:rsidRPr="00D455D7" w:rsidRDefault="00D455D7" w:rsidP="00D455D7">
      <w:pPr>
        <w:ind w:firstLine="709"/>
        <w:jc w:val="both"/>
        <w:rPr>
          <w:sz w:val="24"/>
          <w:szCs w:val="24"/>
        </w:rPr>
      </w:pPr>
      <w:r w:rsidRPr="00D455D7">
        <w:rPr>
          <w:sz w:val="24"/>
          <w:szCs w:val="24"/>
        </w:rPr>
        <w:t>университет Жарғысында қарастырылған басқа да құқықтар.</w:t>
      </w:r>
    </w:p>
    <w:p w:rsidR="00D455D7" w:rsidRPr="00D455D7" w:rsidRDefault="00D455D7" w:rsidP="00D455D7">
      <w:pPr>
        <w:ind w:firstLine="709"/>
        <w:jc w:val="both"/>
        <w:rPr>
          <w:sz w:val="24"/>
          <w:szCs w:val="24"/>
        </w:rPr>
      </w:pPr>
      <w:r w:rsidRPr="00D455D7">
        <w:rPr>
          <w:sz w:val="24"/>
          <w:szCs w:val="24"/>
        </w:rPr>
        <w:t>Шетелдік студенттер оқуды ұйымдастыру мәселелері бойынша факультет деканаттарымен, университет әкімшілігімен тікелей өзара әрекеттесуге құқылы.</w:t>
      </w:r>
    </w:p>
    <w:p w:rsidR="00D455D7" w:rsidRPr="00D455D7" w:rsidRDefault="00D455D7" w:rsidP="00D455D7">
      <w:pPr>
        <w:ind w:firstLine="709"/>
        <w:jc w:val="both"/>
        <w:rPr>
          <w:sz w:val="24"/>
          <w:szCs w:val="24"/>
        </w:rPr>
      </w:pPr>
      <w:r w:rsidRPr="00D455D7">
        <w:rPr>
          <w:sz w:val="24"/>
          <w:szCs w:val="24"/>
        </w:rPr>
        <w:t>Қазақстанға келген барлық шетелдік азаматтар тұрақты тұратын жерінен медициналық куәландырудан өткені туралы анықтаманы ұсынуға міндетті.</w:t>
      </w:r>
    </w:p>
    <w:p w:rsidR="00D455D7" w:rsidRPr="00D455D7" w:rsidRDefault="00D455D7" w:rsidP="00D455D7">
      <w:pPr>
        <w:ind w:firstLine="709"/>
        <w:jc w:val="both"/>
        <w:rPr>
          <w:sz w:val="24"/>
          <w:szCs w:val="24"/>
        </w:rPr>
      </w:pPr>
      <w:r w:rsidRPr="00D455D7">
        <w:rPr>
          <w:sz w:val="24"/>
          <w:szCs w:val="24"/>
        </w:rPr>
        <w:t>Шетелдік студентке ҚР-да оны оқыту кезеңі ішінде медициналық қызмет көрсету ерікті медициналық сақтандырудың сақтандыру полисі болған кезде ғана жүзеге асырылады.</w:t>
      </w:r>
    </w:p>
    <w:p w:rsidR="00D455D7" w:rsidRPr="00D455D7" w:rsidRDefault="00D455D7" w:rsidP="00D455D7">
      <w:pPr>
        <w:ind w:firstLine="709"/>
        <w:jc w:val="both"/>
        <w:rPr>
          <w:sz w:val="24"/>
          <w:szCs w:val="24"/>
        </w:rPr>
      </w:pPr>
      <w:r w:rsidRPr="00D455D7">
        <w:rPr>
          <w:sz w:val="24"/>
          <w:szCs w:val="24"/>
        </w:rPr>
        <w:t>Сақтандыру полисінің қолданылу мерзімін ұзарту міндетті болып табылады.</w:t>
      </w:r>
    </w:p>
    <w:p w:rsidR="00D455D7" w:rsidRPr="00D455D7" w:rsidRDefault="00D455D7" w:rsidP="00D455D7">
      <w:pPr>
        <w:ind w:firstLine="709"/>
        <w:jc w:val="both"/>
        <w:rPr>
          <w:sz w:val="24"/>
          <w:szCs w:val="24"/>
        </w:rPr>
      </w:pPr>
      <w:r w:rsidRPr="00D455D7">
        <w:rPr>
          <w:sz w:val="24"/>
          <w:szCs w:val="24"/>
        </w:rPr>
        <w:t>КУ жатақханаларында тұратын шетелдік студенттер міндетті:</w:t>
      </w:r>
    </w:p>
    <w:p w:rsidR="00D455D7" w:rsidRPr="00D455D7" w:rsidRDefault="00D455D7" w:rsidP="00D455D7">
      <w:pPr>
        <w:ind w:firstLine="709"/>
        <w:jc w:val="both"/>
        <w:rPr>
          <w:sz w:val="24"/>
          <w:szCs w:val="24"/>
        </w:rPr>
      </w:pPr>
      <w:r w:rsidRPr="00D455D7">
        <w:rPr>
          <w:sz w:val="24"/>
          <w:szCs w:val="24"/>
        </w:rPr>
        <w:t>жатақханалар дирекциясында жатақханада тұру ережелері бойынша нұсқаулықтан өту;</w:t>
      </w:r>
    </w:p>
    <w:p w:rsidR="00D455D7" w:rsidRPr="00D455D7" w:rsidRDefault="00D455D7" w:rsidP="00D455D7">
      <w:pPr>
        <w:ind w:firstLine="709"/>
        <w:jc w:val="both"/>
        <w:rPr>
          <w:sz w:val="24"/>
          <w:szCs w:val="24"/>
        </w:rPr>
      </w:pPr>
      <w:r w:rsidRPr="00D455D7">
        <w:rPr>
          <w:sz w:val="24"/>
          <w:szCs w:val="24"/>
        </w:rPr>
        <w:t>Ішкі, оқу және еңбек тәртіптемесінің қағидаларын, жатақханада тұру қағидаларын сақтау, адамның ар-намысын, қадір-қасиетін және құқықтарын құрметтеу, университеттің мүлкін сақтау;</w:t>
      </w:r>
    </w:p>
    <w:p w:rsidR="00D455D7" w:rsidRDefault="00D455D7" w:rsidP="00D455D7">
      <w:pPr>
        <w:ind w:firstLine="709"/>
        <w:jc w:val="both"/>
        <w:rPr>
          <w:sz w:val="24"/>
          <w:szCs w:val="24"/>
        </w:rPr>
      </w:pPr>
      <w:r w:rsidRPr="00D455D7">
        <w:rPr>
          <w:sz w:val="24"/>
          <w:szCs w:val="24"/>
        </w:rPr>
        <w:t>университеттің игілігі үшін әрекет ету, оның беделін сақтау және дәстүрлерді сақтау.</w:t>
      </w:r>
    </w:p>
    <w:p w:rsidR="00D455D7" w:rsidRPr="00D455D7" w:rsidRDefault="00D455D7" w:rsidP="00F17076">
      <w:pPr>
        <w:ind w:firstLine="709"/>
        <w:jc w:val="both"/>
        <w:rPr>
          <w:sz w:val="24"/>
          <w:szCs w:val="24"/>
          <w:lang w:val="kk-KZ"/>
        </w:rPr>
      </w:pPr>
      <w:r w:rsidRPr="00D455D7">
        <w:rPr>
          <w:sz w:val="24"/>
          <w:szCs w:val="24"/>
        </w:rPr>
        <w:t>Ш. Уәлиханов</w:t>
      </w:r>
      <w:r>
        <w:rPr>
          <w:sz w:val="24"/>
          <w:szCs w:val="24"/>
          <w:lang w:val="kk-KZ"/>
        </w:rPr>
        <w:t xml:space="preserve"> ат.</w:t>
      </w:r>
      <w:r w:rsidRPr="00D455D7">
        <w:rPr>
          <w:sz w:val="24"/>
          <w:szCs w:val="24"/>
        </w:rPr>
        <w:t xml:space="preserve"> Көкшетау университеті Небраска штатының университетін</w:t>
      </w:r>
      <w:r>
        <w:rPr>
          <w:sz w:val="24"/>
          <w:szCs w:val="24"/>
        </w:rPr>
        <w:t xml:space="preserve">дегі америкалық әріптестерімен </w:t>
      </w:r>
      <w:r w:rsidRPr="000B219C">
        <w:rPr>
          <w:sz w:val="24"/>
          <w:szCs w:val="24"/>
        </w:rPr>
        <w:t>"UNO-KSU PARTNERSHIP BUILDING THROUGH ENHANCEMEN</w:t>
      </w:r>
      <w:r>
        <w:rPr>
          <w:sz w:val="24"/>
          <w:szCs w:val="24"/>
        </w:rPr>
        <w:t>T OF ENGLISH AND STEM TEACHING"</w:t>
      </w:r>
      <w:r>
        <w:rPr>
          <w:sz w:val="24"/>
          <w:szCs w:val="24"/>
          <w:lang w:val="kk-KZ"/>
        </w:rPr>
        <w:t xml:space="preserve"> </w:t>
      </w:r>
      <w:r>
        <w:rPr>
          <w:sz w:val="24"/>
          <w:szCs w:val="24"/>
        </w:rPr>
        <w:t>ж</w:t>
      </w:r>
      <w:r w:rsidRPr="00D455D7">
        <w:rPr>
          <w:sz w:val="24"/>
          <w:szCs w:val="24"/>
        </w:rPr>
        <w:t>оба</w:t>
      </w:r>
      <w:r>
        <w:rPr>
          <w:sz w:val="24"/>
          <w:szCs w:val="24"/>
          <w:lang w:val="kk-KZ"/>
        </w:rPr>
        <w:t>сы</w:t>
      </w:r>
      <w:r>
        <w:rPr>
          <w:sz w:val="24"/>
          <w:szCs w:val="24"/>
        </w:rPr>
        <w:t xml:space="preserve"> бойынша тығыз қарым-қатынас жасауда.</w:t>
      </w:r>
    </w:p>
    <w:p w:rsidR="00D455D7" w:rsidRDefault="00D455D7" w:rsidP="00D455D7">
      <w:pPr>
        <w:ind w:firstLine="709"/>
        <w:jc w:val="both"/>
        <w:rPr>
          <w:sz w:val="24"/>
          <w:szCs w:val="24"/>
          <w:lang w:val="kk-KZ"/>
        </w:rPr>
      </w:pPr>
      <w:r w:rsidRPr="00D455D7">
        <w:rPr>
          <w:sz w:val="24"/>
          <w:szCs w:val="24"/>
        </w:rPr>
        <w:t>Ш. Уәлиханов</w:t>
      </w:r>
      <w:r>
        <w:rPr>
          <w:sz w:val="24"/>
          <w:szCs w:val="24"/>
          <w:lang w:val="kk-KZ"/>
        </w:rPr>
        <w:t xml:space="preserve"> ат.</w:t>
      </w:r>
      <w:r w:rsidRPr="00D455D7">
        <w:rPr>
          <w:sz w:val="24"/>
          <w:szCs w:val="24"/>
        </w:rPr>
        <w:t xml:space="preserve"> Көкшетау университеті</w:t>
      </w:r>
      <w:r>
        <w:rPr>
          <w:sz w:val="24"/>
          <w:szCs w:val="24"/>
          <w:lang w:val="kk-KZ"/>
        </w:rPr>
        <w:t>нен</w:t>
      </w:r>
      <w:r w:rsidRPr="00D455D7">
        <w:rPr>
          <w:sz w:val="24"/>
          <w:szCs w:val="24"/>
        </w:rPr>
        <w:t xml:space="preserve"> 30 оқытушы</w:t>
      </w:r>
      <w:r>
        <w:rPr>
          <w:sz w:val="24"/>
          <w:szCs w:val="24"/>
          <w:lang w:val="kk-KZ"/>
        </w:rPr>
        <w:t xml:space="preserve"> </w:t>
      </w:r>
    </w:p>
    <w:p w:rsidR="00D455D7" w:rsidRPr="000C0503" w:rsidRDefault="00D455D7" w:rsidP="00D455D7">
      <w:pPr>
        <w:ind w:firstLine="709"/>
        <w:jc w:val="both"/>
        <w:rPr>
          <w:sz w:val="24"/>
          <w:szCs w:val="24"/>
          <w:lang w:val="kk-KZ"/>
        </w:rPr>
      </w:pPr>
      <w:r w:rsidRPr="000C0503">
        <w:rPr>
          <w:sz w:val="24"/>
          <w:szCs w:val="24"/>
          <w:lang w:val="kk-KZ"/>
        </w:rPr>
        <w:t xml:space="preserve">Юнисен жобасына қатысады. Бұл бағдарлама оқытушыларды даярлауды жетілдіруге, атап айтқанда ағылшын тілін және STEM пәндерін ағылшын тілінде оқыту әдіснамасын жетілдіруге бағытталған.  Бұл жобаның ерекшелігі-жобаға қатысушылар әртүрлі салалардан: медицина, филология – қазақ, орыс, ағылшын, әлеуметтік-гуманитарлық пәндер, жаратылыстану ғылымдары, ауыл шаруашылығы ғылымдары бойынша ұсынылған. Педагогика, Психология және әлеуметтік жұмыс кафедрасынан халықаралық жобаға Бекенова Д.У., Молдабекова С. К. және Әлеуметтік және жас педагогикасы кафедрасының өкілі Шаяхметова А. А. </w:t>
      </w:r>
      <w:r>
        <w:rPr>
          <w:sz w:val="24"/>
          <w:szCs w:val="24"/>
          <w:lang w:val="kk-KZ"/>
        </w:rPr>
        <w:t>қатысты.</w:t>
      </w:r>
      <w:r w:rsidRPr="000C0503">
        <w:rPr>
          <w:sz w:val="24"/>
          <w:szCs w:val="24"/>
          <w:lang w:val="kk-KZ"/>
        </w:rPr>
        <w:t xml:space="preserve"> </w:t>
      </w:r>
    </w:p>
    <w:p w:rsidR="00D455D7" w:rsidRPr="000C0503" w:rsidRDefault="00D455D7" w:rsidP="00D455D7">
      <w:pPr>
        <w:ind w:firstLine="709"/>
        <w:jc w:val="both"/>
        <w:rPr>
          <w:sz w:val="24"/>
          <w:szCs w:val="24"/>
          <w:lang w:val="kk-KZ"/>
        </w:rPr>
      </w:pPr>
      <w:r w:rsidRPr="000C0503">
        <w:rPr>
          <w:sz w:val="24"/>
          <w:szCs w:val="24"/>
          <w:lang w:val="kk-KZ"/>
        </w:rPr>
        <w:t xml:space="preserve">Кафедрада оқытушылар Молдабекова С.К., Талпакова </w:t>
      </w:r>
      <w:r>
        <w:rPr>
          <w:sz w:val="24"/>
          <w:szCs w:val="24"/>
          <w:lang w:val="kk-KZ"/>
        </w:rPr>
        <w:t>М.Ж.</w:t>
      </w:r>
      <w:r w:rsidRPr="000C0503">
        <w:rPr>
          <w:sz w:val="24"/>
          <w:szCs w:val="24"/>
          <w:lang w:val="kk-KZ"/>
        </w:rPr>
        <w:t xml:space="preserve"> Үндістан мен Пәкістаннан келген шетелдік студенттерге арналған "Психология" пәнін оқиды. </w:t>
      </w:r>
    </w:p>
    <w:p w:rsidR="00D455D7" w:rsidRPr="000C0503" w:rsidRDefault="00D455D7" w:rsidP="00D455D7">
      <w:pPr>
        <w:ind w:firstLine="709"/>
        <w:jc w:val="both"/>
        <w:rPr>
          <w:sz w:val="24"/>
          <w:szCs w:val="24"/>
          <w:lang w:val="kk-KZ"/>
        </w:rPr>
      </w:pPr>
      <w:r w:rsidRPr="000C0503">
        <w:rPr>
          <w:sz w:val="24"/>
          <w:szCs w:val="24"/>
          <w:lang w:val="kk-KZ"/>
        </w:rPr>
        <w:t>ҚР БҒМ қабылдаған "Білім туралы" Қазақстан Республикасы Заңының 1-бабындағы (2007 жылғы 27 шілдедегі № 319-III) білім беру саласындағы заңнамаға өзгерістер білім алушылардың білім беру бағдарламасын меңгеру бойынша алған, көрсеткен білімдерінің, машықтарының, дағдыларының бағалаумен расталған көлемі және қалыптасқан құндылықтар мен қатынастар ретінде оқыту нәтижелерін айқындайды.</w:t>
      </w:r>
    </w:p>
    <w:p w:rsidR="00D455D7" w:rsidRPr="000C0503" w:rsidRDefault="00D455D7" w:rsidP="00D455D7">
      <w:pPr>
        <w:ind w:firstLine="709"/>
        <w:jc w:val="both"/>
        <w:rPr>
          <w:sz w:val="24"/>
          <w:szCs w:val="24"/>
          <w:lang w:val="kk-KZ"/>
        </w:rPr>
      </w:pPr>
      <w:r w:rsidRPr="000C0503">
        <w:rPr>
          <w:sz w:val="24"/>
          <w:szCs w:val="24"/>
          <w:lang w:val="kk-KZ"/>
        </w:rPr>
        <w:t>КУ формальды оқыту нәтижелерін келесі жағдайларда таниды:</w:t>
      </w:r>
    </w:p>
    <w:p w:rsidR="00D455D7" w:rsidRPr="000C0503" w:rsidRDefault="00D455D7" w:rsidP="00D455D7">
      <w:pPr>
        <w:ind w:firstLine="709"/>
        <w:jc w:val="both"/>
        <w:rPr>
          <w:sz w:val="24"/>
          <w:szCs w:val="24"/>
          <w:lang w:val="kk-KZ"/>
        </w:rPr>
      </w:pPr>
      <w:r w:rsidRPr="000C0503">
        <w:rPr>
          <w:sz w:val="24"/>
          <w:szCs w:val="24"/>
          <w:lang w:val="kk-KZ"/>
        </w:rPr>
        <w:t>Назарбаев Зияткерлік мектептерінің, колледждердің, жоғары оқу орындарының түлектерін қысқартылған оқыту бағдарламаларына қабылдау кезінде-алдыңғы формальды білім берудің оқыту нәтижелерін тану;</w:t>
      </w:r>
    </w:p>
    <w:p w:rsidR="00D455D7" w:rsidRPr="000C0503" w:rsidRDefault="00D455D7" w:rsidP="00D455D7">
      <w:pPr>
        <w:ind w:firstLine="709"/>
        <w:jc w:val="both"/>
        <w:rPr>
          <w:sz w:val="24"/>
          <w:szCs w:val="24"/>
          <w:lang w:val="kk-KZ"/>
        </w:rPr>
      </w:pPr>
      <w:r w:rsidRPr="000C0503">
        <w:rPr>
          <w:sz w:val="24"/>
          <w:szCs w:val="24"/>
          <w:lang w:val="kk-KZ"/>
        </w:rPr>
        <w:t>Шетел азаматтарын оқуға қабылдау - білім туралы құжат түрінде оқыту нәтижелерін тану (нострификациялау процесі);</w:t>
      </w:r>
    </w:p>
    <w:p w:rsidR="00D455D7" w:rsidRPr="000C0503" w:rsidRDefault="00D455D7" w:rsidP="00D455D7">
      <w:pPr>
        <w:ind w:firstLine="709"/>
        <w:jc w:val="both"/>
        <w:rPr>
          <w:sz w:val="24"/>
          <w:szCs w:val="24"/>
          <w:lang w:val="kk-KZ"/>
        </w:rPr>
      </w:pPr>
      <w:r w:rsidRPr="000C0503">
        <w:rPr>
          <w:sz w:val="24"/>
          <w:szCs w:val="24"/>
          <w:lang w:val="kk-KZ"/>
        </w:rPr>
        <w:t>Білім алушыларды бір ЖОО-дан екіншісіне ауыстыру кезінде;</w:t>
      </w:r>
    </w:p>
    <w:p w:rsidR="00D455D7" w:rsidRPr="000C0503" w:rsidRDefault="00D455D7" w:rsidP="00D455D7">
      <w:pPr>
        <w:ind w:firstLine="709"/>
        <w:jc w:val="both"/>
        <w:rPr>
          <w:sz w:val="24"/>
          <w:szCs w:val="24"/>
          <w:lang w:val="kk-KZ"/>
        </w:rPr>
      </w:pPr>
      <w:r w:rsidRPr="000C0503">
        <w:rPr>
          <w:sz w:val="24"/>
          <w:szCs w:val="24"/>
          <w:lang w:val="kk-KZ"/>
        </w:rPr>
        <w:lastRenderedPageBreak/>
        <w:t>Кредиттік және академиялық ұтқырлықты жүзеге асыру кезінде.</w:t>
      </w:r>
    </w:p>
    <w:p w:rsidR="00D455D7" w:rsidRPr="000C0503" w:rsidRDefault="00D455D7" w:rsidP="00D455D7">
      <w:pPr>
        <w:ind w:firstLine="709"/>
        <w:jc w:val="both"/>
        <w:rPr>
          <w:sz w:val="24"/>
          <w:szCs w:val="24"/>
          <w:lang w:val="kk-KZ"/>
        </w:rPr>
      </w:pPr>
      <w:r w:rsidRPr="000C0503">
        <w:rPr>
          <w:sz w:val="24"/>
          <w:szCs w:val="24"/>
          <w:lang w:val="kk-KZ"/>
        </w:rPr>
        <w:t>Халықаралық академиялық ұтқырлық шеңберінде алынған нәтижелерді бағалауды жоғары оқу орны ECTS бағаларын қайта есептеудің белгіленген баламаларына және Ұлттық бағалау шкаласына сәйкес жүргізеді.</w:t>
      </w:r>
    </w:p>
    <w:p w:rsidR="00D455D7" w:rsidRPr="000C0503" w:rsidRDefault="00D455D7" w:rsidP="00D455D7">
      <w:pPr>
        <w:ind w:firstLine="709"/>
        <w:jc w:val="both"/>
        <w:rPr>
          <w:sz w:val="24"/>
          <w:szCs w:val="24"/>
          <w:lang w:val="kk-KZ"/>
        </w:rPr>
      </w:pPr>
      <w:r w:rsidRPr="000C0503">
        <w:rPr>
          <w:sz w:val="24"/>
          <w:szCs w:val="24"/>
          <w:lang w:val="kk-KZ"/>
        </w:rPr>
        <w:t>Академиялық ұтқырлық-университеттің басым мақсаты, бұл университеттің академиялық қоғамдастығын әлемдік білім беру кеңістігінде ілгерілетуге және тануға ықпал етеді. Академиялық ұтқырлық студенттерге тәжірибе алмасуға, жаңа білім алуға, қосымша ақпарат алуға, академиялық еркіндік алуға мүмкіндік береді.</w:t>
      </w:r>
    </w:p>
    <w:p w:rsidR="00D455D7" w:rsidRPr="000C0503" w:rsidRDefault="00D455D7" w:rsidP="00D455D7">
      <w:pPr>
        <w:ind w:firstLine="709"/>
        <w:jc w:val="both"/>
        <w:rPr>
          <w:sz w:val="24"/>
          <w:szCs w:val="24"/>
          <w:lang w:val="kk-KZ"/>
        </w:rPr>
      </w:pPr>
      <w:r w:rsidRPr="000C0503">
        <w:rPr>
          <w:sz w:val="24"/>
          <w:szCs w:val="24"/>
          <w:lang w:val="kk-KZ"/>
        </w:rPr>
        <w:t>ЖОО-да әрбір білім алушының сыртқы (халықаралық) және ішкі (Ұлттық) академиялық ұтқырлықтан өту мүмкіндігі бар. Сыртқы академиялық ұтқырлық деп білім алушылардың шетелдік жоғары оқу орындарында оқуы түсініледі. Ішкі академиялық ұтқырлықпен-Қазақстанның жетекші жоғары оқу орындарында оқу, сондай-ақ ҚР Білім беру ұйымдары мен мекемелерінің студенттерін КБ-да оқыту.</w:t>
      </w:r>
    </w:p>
    <w:p w:rsidR="00D455D7" w:rsidRPr="000C0503" w:rsidRDefault="00D455D7" w:rsidP="00D455D7">
      <w:pPr>
        <w:ind w:firstLine="709"/>
        <w:jc w:val="both"/>
        <w:rPr>
          <w:sz w:val="24"/>
          <w:szCs w:val="24"/>
          <w:lang w:val="kk-KZ"/>
        </w:rPr>
      </w:pPr>
      <w:r w:rsidRPr="000C0503">
        <w:rPr>
          <w:sz w:val="24"/>
          <w:szCs w:val="24"/>
          <w:lang w:val="kk-KZ"/>
        </w:rPr>
        <w:t>Білім беру бағдарламасын іске асыру білім алушылардың сыртқы және ішкі ұтқырлығын көздейді. Ш.Уәлиханов атындағы КУ-де академиялық ұтқырлықты жалпы ұйымдастыруды факультет деканатымен, ББ басшылығымен халықаралық ынтымақтастық және академиялық ұтқырлық қызметі жүзеге асырады. Білім алушылар "</w:t>
      </w:r>
      <w:r>
        <w:rPr>
          <w:sz w:val="24"/>
          <w:szCs w:val="24"/>
          <w:lang w:val="kk-KZ"/>
        </w:rPr>
        <w:t>А</w:t>
      </w:r>
      <w:r w:rsidRPr="000C0503">
        <w:rPr>
          <w:sz w:val="24"/>
          <w:szCs w:val="24"/>
          <w:lang w:val="kk-KZ"/>
        </w:rPr>
        <w:t>кадемиялық ұтқырлықты ұйымдастыру және ECTS бойынша кредиттерді қайта есептеу туралы Ережеге" сәйкес Ш. Уәлиханов</w:t>
      </w:r>
      <w:r>
        <w:rPr>
          <w:sz w:val="24"/>
          <w:szCs w:val="24"/>
          <w:lang w:val="kk-KZ"/>
        </w:rPr>
        <w:t xml:space="preserve"> ат. КУ</w:t>
      </w:r>
      <w:r w:rsidRPr="000C0503">
        <w:rPr>
          <w:sz w:val="24"/>
          <w:szCs w:val="24"/>
          <w:lang w:val="kk-KZ"/>
        </w:rPr>
        <w:t xml:space="preserve"> академиялық ұтқырлық бағдарламаларына қатысуға құқылы. </w:t>
      </w:r>
    </w:p>
    <w:p w:rsidR="00D455D7" w:rsidRPr="00D455D7" w:rsidRDefault="00D455D7" w:rsidP="00D455D7">
      <w:pPr>
        <w:ind w:firstLine="709"/>
        <w:jc w:val="both"/>
        <w:rPr>
          <w:sz w:val="24"/>
          <w:szCs w:val="24"/>
          <w:lang w:val="kk-KZ"/>
        </w:rPr>
      </w:pPr>
      <w:r w:rsidRPr="000C0503">
        <w:rPr>
          <w:sz w:val="24"/>
          <w:szCs w:val="24"/>
          <w:lang w:val="kk-KZ"/>
        </w:rPr>
        <w:t xml:space="preserve">Ш. Уәлиханов </w:t>
      </w:r>
      <w:r>
        <w:rPr>
          <w:sz w:val="24"/>
          <w:szCs w:val="24"/>
          <w:lang w:val="kk-KZ"/>
        </w:rPr>
        <w:t xml:space="preserve">ат. КУ </w:t>
      </w:r>
      <w:r w:rsidRPr="00D455D7">
        <w:rPr>
          <w:sz w:val="24"/>
          <w:szCs w:val="24"/>
          <w:lang w:val="kk-KZ"/>
        </w:rPr>
        <w:t>Халықаралық ынтымақтастық бөлімі сыртқы және ішкі серіктестер мен академиялық алмасу бағдарламалары туралы деректер базасын қалыптастырады және үнемі жаңартып отырады, деканның ОЖ жөніндегі орынбасары және кафедра меңгерушісімен бірлесіп Академиялық ұтқырлық бағдарламаларын үйлестіру және білім алушылардың оқыған пәндері бойынша кредитті қайта есептеу, білім алушыларды шетелдік жоғары оқу орындарына жіберу мәселелерімен айналысады.</w:t>
      </w:r>
    </w:p>
    <w:p w:rsidR="00D455D7" w:rsidRPr="000C0503" w:rsidRDefault="00D455D7" w:rsidP="00D455D7">
      <w:pPr>
        <w:ind w:firstLine="709"/>
        <w:jc w:val="both"/>
        <w:rPr>
          <w:sz w:val="24"/>
          <w:szCs w:val="24"/>
          <w:lang w:val="kk-KZ"/>
        </w:rPr>
      </w:pPr>
      <w:r w:rsidRPr="000C0503">
        <w:rPr>
          <w:sz w:val="24"/>
          <w:szCs w:val="24"/>
          <w:lang w:val="kk-KZ"/>
        </w:rPr>
        <w:t>Академиялық ұтқырлықты қаржыландыру республикалық бюджет, университеттің бюджеттен тыс қаражаты; жоғары және жоғары оқу орнынан кейінгі білім беруді қолдау мен дамытудың ұлттық және халықаралық қорларының қаражаты; қабылдаушы Тараптың қаражаты, оның ішінде халықаралық ұйымдар мен жеке қорлардың гранттары; академиялық ұтқырлыққа қатысушылардың жеке қаражаты есебінен жүзеге асырылуы мүмкін.</w:t>
      </w:r>
    </w:p>
    <w:p w:rsidR="00D455D7" w:rsidRPr="000C0503" w:rsidRDefault="00D455D7" w:rsidP="00D455D7">
      <w:pPr>
        <w:ind w:firstLine="709"/>
        <w:jc w:val="both"/>
        <w:rPr>
          <w:sz w:val="24"/>
          <w:szCs w:val="24"/>
          <w:lang w:val="kk-KZ"/>
        </w:rPr>
      </w:pPr>
      <w:r w:rsidRPr="000C0503">
        <w:rPr>
          <w:sz w:val="24"/>
          <w:szCs w:val="24"/>
          <w:lang w:val="kk-KZ"/>
        </w:rPr>
        <w:t>Академиялық ұтқырлыққа мониторингті халықаралық ынтымақтастық бөлімі жүзеге асырады. Халықаралық ынтымақтастық бөлімі әрбір оқу жылының қорытындысы бойынша білім алушылардың, профессор-оқытушылар құрамының және университет қызметкерлерінің академиялық ұтқырлығын іске асыру туралы есеп дайындайды, ол университеттің білім беру порталында орналастырылады. Серіктес ЖОО-да игерілген пәндерді Ш.Уәлиханов атындағы КУ-де кредиттер түрінде қайта есепке алу келісілген академиялық ұтқырлық бағдарламасына және транскриптке сәйкес әзірленген ЖОЖ негізінде жүзеге асырылады.</w:t>
      </w:r>
    </w:p>
    <w:p w:rsidR="00D455D7" w:rsidRPr="000C0503" w:rsidRDefault="00D455D7" w:rsidP="00D455D7">
      <w:pPr>
        <w:ind w:firstLine="709"/>
        <w:jc w:val="both"/>
        <w:rPr>
          <w:sz w:val="24"/>
          <w:szCs w:val="24"/>
          <w:lang w:val="kk-KZ"/>
        </w:rPr>
      </w:pPr>
      <w:r w:rsidRPr="000C0503">
        <w:rPr>
          <w:sz w:val="24"/>
          <w:szCs w:val="24"/>
          <w:lang w:val="kk-KZ"/>
        </w:rPr>
        <w:t xml:space="preserve">Білім алушылардың академиялық ұтқырлығы бағдарламасын іске асыру үшін халықаралық ынтымақтастық бөлімі, сондай-ақ ББ басшылығы мақсатты жұмыс жүргізеді: студенттермен, магистранттармен, ПОҚ-мен кездесулер, кураторлық сағаттар, шетелдік ғалымдардың шақырылуымен дөңгелек үстел отырыстары және т.б. ұйымдастырылады, олардың барысында академиялық ұтқырлық мәселелері талқыланады (сыртқы және ішкі). </w:t>
      </w:r>
    </w:p>
    <w:p w:rsidR="00D455D7" w:rsidRPr="000C0503" w:rsidRDefault="00D455D7" w:rsidP="00D455D7">
      <w:pPr>
        <w:ind w:firstLine="709"/>
        <w:jc w:val="both"/>
        <w:rPr>
          <w:sz w:val="24"/>
          <w:szCs w:val="24"/>
          <w:lang w:val="kk-KZ"/>
        </w:rPr>
      </w:pPr>
      <w:r w:rsidRPr="000C0503">
        <w:rPr>
          <w:sz w:val="24"/>
          <w:szCs w:val="24"/>
          <w:lang w:val="kk-KZ"/>
        </w:rPr>
        <w:t>Халықаралық ынтымақтастық бөлімі білім алушылардың сыртқы академиялық ұтқырлығын ұйымдастыру кезінде академиялық ұтқырлық шеңберінде шетелде оқу қағидаларын басшылыққа алады (ҚР БҒМ 19.11.08 № 613 бұйрығы.өзгерістер мен толықтырулармен (шетелге оқуға жіберу ережесі, 2019 жылғы 4 қаңтардағы №1 бұйрық).</w:t>
      </w:r>
    </w:p>
    <w:p w:rsidR="00D455D7" w:rsidRPr="000C0503" w:rsidRDefault="00D455D7" w:rsidP="00D455D7">
      <w:pPr>
        <w:ind w:firstLine="709"/>
        <w:jc w:val="both"/>
        <w:rPr>
          <w:sz w:val="24"/>
          <w:szCs w:val="24"/>
          <w:lang w:val="kk-KZ"/>
        </w:rPr>
      </w:pPr>
      <w:r w:rsidRPr="000C0503">
        <w:rPr>
          <w:sz w:val="24"/>
          <w:szCs w:val="24"/>
          <w:lang w:val="kk-KZ"/>
        </w:rPr>
        <w:t>2016-2020 жж. академиялық ұтқырлық бағдарламасына (ішкі және сыртқы) ББ аккредиттелетін студенттер мен магистранттар қатысты.</w:t>
      </w:r>
    </w:p>
    <w:p w:rsidR="00D455D7" w:rsidRPr="000C0503" w:rsidRDefault="00D455D7" w:rsidP="00D455D7">
      <w:pPr>
        <w:ind w:firstLine="709"/>
        <w:jc w:val="both"/>
        <w:rPr>
          <w:sz w:val="24"/>
          <w:szCs w:val="24"/>
          <w:lang w:val="kk-KZ"/>
        </w:rPr>
      </w:pPr>
      <w:r w:rsidRPr="000C0503">
        <w:rPr>
          <w:sz w:val="24"/>
          <w:szCs w:val="24"/>
          <w:lang w:val="kk-KZ"/>
        </w:rPr>
        <w:t xml:space="preserve">Сапаны арттыру </w:t>
      </w:r>
      <w:r w:rsidR="00D83AE3">
        <w:rPr>
          <w:sz w:val="24"/>
          <w:szCs w:val="24"/>
          <w:lang w:val="kk-KZ"/>
        </w:rPr>
        <w:t xml:space="preserve">былай </w:t>
      </w:r>
      <w:r w:rsidRPr="000C0503">
        <w:rPr>
          <w:sz w:val="24"/>
          <w:szCs w:val="24"/>
          <w:lang w:val="kk-KZ"/>
        </w:rPr>
        <w:t>қамтамасыз етіледі:</w:t>
      </w:r>
    </w:p>
    <w:p w:rsidR="00D455D7" w:rsidRPr="000C0503" w:rsidRDefault="00D455D7" w:rsidP="00D455D7">
      <w:pPr>
        <w:ind w:firstLine="709"/>
        <w:jc w:val="both"/>
        <w:rPr>
          <w:sz w:val="24"/>
          <w:szCs w:val="24"/>
          <w:lang w:val="kk-KZ"/>
        </w:rPr>
      </w:pPr>
      <w:r w:rsidRPr="000C0503">
        <w:rPr>
          <w:sz w:val="24"/>
          <w:szCs w:val="24"/>
          <w:lang w:val="kk-KZ"/>
        </w:rPr>
        <w:t xml:space="preserve">студенттердің академиялық ұтқырлығымен: Психология </w:t>
      </w:r>
      <w:r w:rsidR="00D83AE3">
        <w:rPr>
          <w:sz w:val="24"/>
          <w:szCs w:val="24"/>
          <w:lang w:val="kk-KZ"/>
        </w:rPr>
        <w:t xml:space="preserve">ББ </w:t>
      </w:r>
      <w:r w:rsidRPr="000C0503">
        <w:rPr>
          <w:sz w:val="24"/>
          <w:szCs w:val="24"/>
          <w:lang w:val="kk-KZ"/>
        </w:rPr>
        <w:t xml:space="preserve">студенттердің ішкі және сыртқы академиялық ұтқырлыққа белсенді қатысуымен ерекшеленеді. Сонымен қатар, ББ сапасы мен тартымдылығын басқа жоғары оқу орындарының студенттері, соның ішінде шетелдік </w:t>
      </w:r>
      <w:r w:rsidRPr="000C0503">
        <w:rPr>
          <w:sz w:val="24"/>
          <w:szCs w:val="24"/>
          <w:lang w:val="kk-KZ"/>
        </w:rPr>
        <w:lastRenderedPageBreak/>
        <w:t xml:space="preserve">студенттер, ЖОО-ға оқуға келген кездегі академиялық ұтқырлық растайды: Пенза мемлекеттік университетінің екі студенті (Ресей) және </w:t>
      </w:r>
      <w:r w:rsidR="00D83AE3" w:rsidRPr="000C0503">
        <w:rPr>
          <w:sz w:val="24"/>
          <w:szCs w:val="24"/>
          <w:lang w:val="kk-KZ"/>
        </w:rPr>
        <w:t xml:space="preserve">М.Қозыбаев ат. </w:t>
      </w:r>
      <w:r w:rsidRPr="000C0503">
        <w:rPr>
          <w:sz w:val="24"/>
          <w:szCs w:val="24"/>
          <w:lang w:val="kk-KZ"/>
        </w:rPr>
        <w:t>СҚМУ студенті. Ақпарат келесі кестелерде берілген.</w:t>
      </w:r>
    </w:p>
    <w:p w:rsidR="00D455D7" w:rsidRPr="000C0503" w:rsidRDefault="00D455D7" w:rsidP="00D455D7">
      <w:pPr>
        <w:ind w:firstLine="709"/>
        <w:jc w:val="both"/>
        <w:rPr>
          <w:sz w:val="24"/>
          <w:szCs w:val="24"/>
          <w:lang w:val="kk-KZ"/>
        </w:rPr>
      </w:pPr>
      <w:r w:rsidRPr="000C0503">
        <w:rPr>
          <w:sz w:val="24"/>
          <w:szCs w:val="24"/>
          <w:lang w:val="kk-KZ"/>
        </w:rPr>
        <w:t>Педагогика және психология кафедрасы Темпус және Эразмус+</w:t>
      </w:r>
      <w:r w:rsidR="00D83AE3">
        <w:rPr>
          <w:sz w:val="24"/>
          <w:szCs w:val="24"/>
          <w:lang w:val="kk-KZ"/>
        </w:rPr>
        <w:t xml:space="preserve"> </w:t>
      </w:r>
      <w:r w:rsidRPr="000C0503">
        <w:rPr>
          <w:sz w:val="24"/>
          <w:szCs w:val="24"/>
          <w:lang w:val="kk-KZ"/>
        </w:rPr>
        <w:t>халықаралық бағдарламалары аясында шетелдік және отандық оқытушыларды бірлескен зерттеулер жүргізуге тарту бағытында белсенді жұмыс жүргізуде. Кафедра келесі бірлескен бағдарламаларға қатысады:</w:t>
      </w:r>
    </w:p>
    <w:p w:rsidR="00D83AE3" w:rsidRPr="00D83AE3" w:rsidRDefault="00D83AE3" w:rsidP="00D83AE3">
      <w:pPr>
        <w:ind w:firstLine="709"/>
        <w:jc w:val="both"/>
        <w:rPr>
          <w:sz w:val="24"/>
          <w:szCs w:val="24"/>
          <w:lang w:val="kk-KZ"/>
        </w:rPr>
      </w:pPr>
      <w:r w:rsidRPr="000C0503">
        <w:rPr>
          <w:sz w:val="24"/>
          <w:szCs w:val="24"/>
          <w:lang w:val="kk-KZ"/>
        </w:rPr>
        <w:t xml:space="preserve">Академиялық ұтқырлықты дамыту мақсатында Латвия, Рига қ.Балтық Халықаралық академиясымен; атындағы Пенза мемлекеттік университетімен тығыз ынтымақтастық жүргізілуде. </w:t>
      </w:r>
      <w:r w:rsidRPr="00D83AE3">
        <w:rPr>
          <w:sz w:val="24"/>
          <w:szCs w:val="24"/>
        </w:rPr>
        <w:t xml:space="preserve">Б. Г. Белинский (Пенза қ., Ресей), Омбы мемлекеттік педагогикалық университеті, М. Х. Дулати </w:t>
      </w:r>
      <w:r>
        <w:rPr>
          <w:sz w:val="24"/>
          <w:szCs w:val="24"/>
          <w:lang w:val="kk-KZ"/>
        </w:rPr>
        <w:t xml:space="preserve">ат. </w:t>
      </w:r>
      <w:r w:rsidRPr="00D83AE3">
        <w:rPr>
          <w:sz w:val="24"/>
          <w:szCs w:val="24"/>
          <w:lang w:val="kk-KZ"/>
        </w:rPr>
        <w:t>Тараз мемлекеттік университеті., Гумилев атындағы ЕҰУ</w:t>
      </w:r>
      <w:r>
        <w:rPr>
          <w:sz w:val="24"/>
          <w:szCs w:val="24"/>
          <w:lang w:val="kk-KZ"/>
        </w:rPr>
        <w:t xml:space="preserve">, </w:t>
      </w:r>
      <w:r w:rsidRPr="00D83AE3">
        <w:rPr>
          <w:sz w:val="24"/>
          <w:szCs w:val="24"/>
          <w:lang w:val="kk-KZ"/>
        </w:rPr>
        <w:t>Абай атындағы Қаз</w:t>
      </w:r>
      <w:r>
        <w:rPr>
          <w:sz w:val="24"/>
          <w:szCs w:val="24"/>
          <w:lang w:val="kk-KZ"/>
        </w:rPr>
        <w:t xml:space="preserve">ҰУ, </w:t>
      </w:r>
      <w:r w:rsidRPr="00D83AE3">
        <w:rPr>
          <w:sz w:val="24"/>
          <w:szCs w:val="24"/>
          <w:lang w:val="kk-KZ"/>
        </w:rPr>
        <w:t>"Тұран" университеті (Нұр-сұлтан Қ.)</w:t>
      </w:r>
      <w:r>
        <w:rPr>
          <w:sz w:val="24"/>
          <w:szCs w:val="24"/>
          <w:lang w:val="kk-KZ"/>
        </w:rPr>
        <w:t>,</w:t>
      </w:r>
      <w:r w:rsidRPr="00D83AE3">
        <w:rPr>
          <w:sz w:val="24"/>
          <w:szCs w:val="24"/>
          <w:lang w:val="kk-KZ"/>
        </w:rPr>
        <w:t xml:space="preserve"> </w:t>
      </w:r>
      <w:r>
        <w:rPr>
          <w:sz w:val="24"/>
          <w:szCs w:val="24"/>
          <w:lang w:val="kk-KZ"/>
        </w:rPr>
        <w:t>М.</w:t>
      </w:r>
      <w:r w:rsidRPr="00D83AE3">
        <w:rPr>
          <w:sz w:val="24"/>
          <w:szCs w:val="24"/>
          <w:lang w:val="kk-KZ"/>
        </w:rPr>
        <w:t>Қозыбаев атындағы СҚМУ,</w:t>
      </w:r>
      <w:r>
        <w:rPr>
          <w:sz w:val="24"/>
          <w:szCs w:val="24"/>
          <w:lang w:val="kk-KZ"/>
        </w:rPr>
        <w:t xml:space="preserve"> </w:t>
      </w:r>
      <w:r w:rsidRPr="00D83AE3">
        <w:rPr>
          <w:sz w:val="24"/>
          <w:szCs w:val="24"/>
          <w:lang w:val="kk-KZ"/>
        </w:rPr>
        <w:t>Асена Златарова Университет</w:t>
      </w:r>
      <w:r>
        <w:rPr>
          <w:sz w:val="24"/>
          <w:szCs w:val="24"/>
          <w:lang w:val="kk-KZ"/>
        </w:rPr>
        <w:t xml:space="preserve">і </w:t>
      </w:r>
      <w:r w:rsidRPr="00D83AE3">
        <w:rPr>
          <w:sz w:val="24"/>
          <w:szCs w:val="24"/>
          <w:lang w:val="kk-KZ"/>
        </w:rPr>
        <w:t xml:space="preserve"> (Бургус қ., Болгария), сондай-ақ жаңа серіктес жоғары оқу орындарын іздеу жалғасуда.  </w:t>
      </w:r>
    </w:p>
    <w:p w:rsidR="00D83AE3" w:rsidRPr="00D83AE3" w:rsidRDefault="00D83AE3" w:rsidP="00D83AE3">
      <w:pPr>
        <w:ind w:firstLine="709"/>
        <w:jc w:val="both"/>
        <w:rPr>
          <w:sz w:val="24"/>
          <w:szCs w:val="24"/>
          <w:lang w:val="kk-KZ"/>
        </w:rPr>
      </w:pPr>
      <w:r w:rsidRPr="00D83AE3">
        <w:rPr>
          <w:sz w:val="24"/>
          <w:szCs w:val="24"/>
          <w:lang w:val="kk-KZ"/>
        </w:rPr>
        <w:t>2 курс студенттері Бегарина Д., Шиманчук</w:t>
      </w:r>
      <w:r>
        <w:rPr>
          <w:sz w:val="24"/>
          <w:szCs w:val="24"/>
          <w:lang w:val="kk-KZ"/>
        </w:rPr>
        <w:t xml:space="preserve"> С</w:t>
      </w:r>
      <w:r w:rsidRPr="00D83AE3">
        <w:rPr>
          <w:sz w:val="24"/>
          <w:szCs w:val="24"/>
          <w:lang w:val="kk-KZ"/>
        </w:rPr>
        <w:t xml:space="preserve">., Клюев Е. 2017 жылы Б. </w:t>
      </w:r>
      <w:r>
        <w:rPr>
          <w:sz w:val="24"/>
          <w:szCs w:val="24"/>
          <w:lang w:val="kk-KZ"/>
        </w:rPr>
        <w:t>Г</w:t>
      </w:r>
      <w:r w:rsidRPr="00D83AE3">
        <w:rPr>
          <w:sz w:val="24"/>
          <w:szCs w:val="24"/>
          <w:lang w:val="kk-KZ"/>
        </w:rPr>
        <w:t>. Белинский</w:t>
      </w:r>
      <w:r>
        <w:rPr>
          <w:sz w:val="24"/>
          <w:szCs w:val="24"/>
          <w:lang w:val="kk-KZ"/>
        </w:rPr>
        <w:t xml:space="preserve"> ат.</w:t>
      </w:r>
      <w:r w:rsidRPr="00D83AE3">
        <w:rPr>
          <w:sz w:val="24"/>
          <w:szCs w:val="24"/>
          <w:lang w:val="kk-KZ"/>
        </w:rPr>
        <w:t xml:space="preserve"> Пенза мемлеке</w:t>
      </w:r>
      <w:r>
        <w:rPr>
          <w:sz w:val="24"/>
          <w:szCs w:val="24"/>
          <w:lang w:val="kk-KZ"/>
        </w:rPr>
        <w:t>ттік университетінде білім алды</w:t>
      </w:r>
      <w:r w:rsidRPr="00D83AE3">
        <w:rPr>
          <w:sz w:val="24"/>
          <w:szCs w:val="24"/>
          <w:lang w:val="kk-KZ"/>
        </w:rPr>
        <w:t xml:space="preserve"> (Ресей, Пенза).</w:t>
      </w:r>
    </w:p>
    <w:p w:rsidR="00D83AE3" w:rsidRPr="00D83AE3" w:rsidRDefault="00D83AE3" w:rsidP="00D83AE3">
      <w:pPr>
        <w:ind w:firstLine="709"/>
        <w:jc w:val="both"/>
        <w:rPr>
          <w:sz w:val="24"/>
          <w:szCs w:val="24"/>
          <w:lang w:val="kk-KZ"/>
        </w:rPr>
      </w:pPr>
      <w:r w:rsidRPr="00D83AE3">
        <w:rPr>
          <w:sz w:val="24"/>
          <w:szCs w:val="24"/>
          <w:lang w:val="kk-KZ"/>
        </w:rPr>
        <w:t>Қойшебаева Зарина</w:t>
      </w:r>
      <w:r>
        <w:rPr>
          <w:sz w:val="24"/>
          <w:szCs w:val="24"/>
          <w:lang w:val="kk-KZ"/>
        </w:rPr>
        <w:t xml:space="preserve"> </w:t>
      </w:r>
      <w:r w:rsidRPr="00D83AE3">
        <w:rPr>
          <w:sz w:val="24"/>
          <w:szCs w:val="24"/>
          <w:lang w:val="kk-KZ"/>
        </w:rPr>
        <w:t>-</w:t>
      </w:r>
      <w:r>
        <w:rPr>
          <w:sz w:val="24"/>
          <w:szCs w:val="24"/>
          <w:lang w:val="kk-KZ"/>
        </w:rPr>
        <w:t xml:space="preserve"> </w:t>
      </w:r>
      <w:r w:rsidRPr="00D83AE3">
        <w:rPr>
          <w:sz w:val="24"/>
          <w:szCs w:val="24"/>
          <w:lang w:val="kk-KZ"/>
        </w:rPr>
        <w:t>"ҚР жоғары оқу орындарының студенттері" номинациясы бойынша халықаралық ғылыми-зерттеу жұмыстары байқауында лауреат дипломы (Ресей білім академиясының"</w:t>
      </w:r>
      <w:r>
        <w:rPr>
          <w:sz w:val="24"/>
          <w:szCs w:val="24"/>
          <w:lang w:val="kk-KZ"/>
        </w:rPr>
        <w:t xml:space="preserve"> </w:t>
      </w:r>
      <w:r w:rsidRPr="00D83AE3">
        <w:rPr>
          <w:sz w:val="24"/>
          <w:szCs w:val="24"/>
          <w:lang w:val="kk-KZ"/>
        </w:rPr>
        <w:t>психологиялық институты Алматы-Мәскеу 2020ж),</w:t>
      </w:r>
      <w:r>
        <w:rPr>
          <w:sz w:val="24"/>
          <w:szCs w:val="24"/>
          <w:lang w:val="kk-KZ"/>
        </w:rPr>
        <w:t xml:space="preserve"> </w:t>
      </w:r>
      <w:r w:rsidRPr="00D83AE3">
        <w:rPr>
          <w:sz w:val="24"/>
          <w:szCs w:val="24"/>
          <w:lang w:val="kk-KZ"/>
        </w:rPr>
        <w:t>"</w:t>
      </w:r>
      <w:r>
        <w:rPr>
          <w:sz w:val="24"/>
          <w:szCs w:val="24"/>
          <w:lang w:val="kk-KZ"/>
        </w:rPr>
        <w:t>Ө</w:t>
      </w:r>
      <w:r w:rsidRPr="00D83AE3">
        <w:rPr>
          <w:sz w:val="24"/>
          <w:szCs w:val="24"/>
          <w:lang w:val="kk-KZ"/>
        </w:rPr>
        <w:t>мір мәнінің псих</w:t>
      </w:r>
      <w:r>
        <w:rPr>
          <w:sz w:val="24"/>
          <w:szCs w:val="24"/>
          <w:lang w:val="kk-KZ"/>
        </w:rPr>
        <w:t>ологиялық мәселелері және акме</w:t>
      </w:r>
      <w:r w:rsidRPr="00D83AE3">
        <w:rPr>
          <w:sz w:val="24"/>
          <w:szCs w:val="24"/>
          <w:lang w:val="kk-KZ"/>
        </w:rPr>
        <w:t>"</w:t>
      </w:r>
      <w:r>
        <w:rPr>
          <w:sz w:val="24"/>
          <w:szCs w:val="24"/>
          <w:lang w:val="kk-KZ"/>
        </w:rPr>
        <w:t xml:space="preserve">,  </w:t>
      </w:r>
      <w:r w:rsidRPr="00D83AE3">
        <w:rPr>
          <w:sz w:val="24"/>
          <w:szCs w:val="24"/>
          <w:lang w:val="kk-KZ"/>
        </w:rPr>
        <w:t>XXV халықаралық симпозиумының төртінші қазақстандық жастар секциясы аясында" Абайдың даналығы: қара сөздері" дөңгелек үстелі</w:t>
      </w:r>
      <w:r>
        <w:rPr>
          <w:sz w:val="24"/>
          <w:szCs w:val="24"/>
          <w:lang w:val="kk-KZ"/>
        </w:rPr>
        <w:t xml:space="preserve"> </w:t>
      </w:r>
      <w:r w:rsidRPr="00D83AE3">
        <w:rPr>
          <w:sz w:val="24"/>
          <w:szCs w:val="24"/>
          <w:lang w:val="kk-KZ"/>
        </w:rPr>
        <w:t>сертификат берілді</w:t>
      </w:r>
    </w:p>
    <w:p w:rsidR="00D455D7" w:rsidRPr="000C0503" w:rsidRDefault="00D83AE3" w:rsidP="00D83AE3">
      <w:pPr>
        <w:ind w:firstLine="709"/>
        <w:jc w:val="both"/>
        <w:rPr>
          <w:sz w:val="24"/>
          <w:szCs w:val="24"/>
          <w:lang w:val="kk-KZ"/>
        </w:rPr>
      </w:pPr>
      <w:r w:rsidRPr="000C0503">
        <w:rPr>
          <w:sz w:val="24"/>
          <w:szCs w:val="24"/>
          <w:lang w:val="kk-KZ"/>
        </w:rPr>
        <w:t>ББ басшылығы дарынды білім алушыларды қолдау бойынша белгілі бір шаралар қабылдайды. Жеке білім беру траекториясын әзірлеу сатысында білім алушы өзінің білім беру қажеттіліктерін, танымдық және басқа да жеке ерекшеліктерін білім беру бағдарламасын жобалайтын университет ұсынатын сараланған білім беруді таңдау субъектісі ретінде әрекет етеді.</w:t>
      </w:r>
    </w:p>
    <w:p w:rsidR="00D83AE3" w:rsidRPr="000C0503" w:rsidRDefault="00D83AE3" w:rsidP="00D83AE3">
      <w:pPr>
        <w:ind w:firstLine="709"/>
        <w:jc w:val="both"/>
        <w:rPr>
          <w:sz w:val="24"/>
          <w:szCs w:val="24"/>
          <w:lang w:val="kk-KZ"/>
        </w:rPr>
      </w:pPr>
      <w:r w:rsidRPr="000C0503">
        <w:rPr>
          <w:sz w:val="24"/>
          <w:szCs w:val="24"/>
          <w:lang w:val="kk-KZ"/>
        </w:rPr>
        <w:t xml:space="preserve">ББ басшылығы ББ алқалық басқару органдарында студенттердің өкілдігін қамтамасыз етеді. Тәрбие жұмысының негізгі міндеттері жас ұрпақтың бойында патриотизм, кәсібилік, жауапкершілік сезімдерін қалыптастыру, қоғамдық өмірдің түрлі салаларында студенттердің жан-жақты дамуы мен белсенділігін арттыру үшін жағдай жасау болып табылады. Студенттік парламент құрамына кіретін студенттер қала мектептеріндегі кәсіби бағдар жұмысына белсенді қатысады, мектеп түлектерін университеттің оқу және қоғамдық өмірінің жағдайларымен таныстырады. Топтардың эдвайзерлері білім алушыларға мансаптық шешімдер қабылдауға, өмірлік қайшылықтарға, оқу процесіне көмектеседі. Білім алушылардың эдвайзерлермен байланысы оқу аяқталғаннан кейін де қолдау табады. Бұрынғы түлектерді кәсіптік бағдар беру, ұйымдастыру іс-шараларын өткізуге шақырады. </w:t>
      </w:r>
    </w:p>
    <w:p w:rsidR="00D83AE3" w:rsidRPr="000C0503" w:rsidRDefault="00D83AE3" w:rsidP="00D83AE3">
      <w:pPr>
        <w:ind w:firstLine="709"/>
        <w:jc w:val="both"/>
        <w:rPr>
          <w:sz w:val="24"/>
          <w:szCs w:val="24"/>
          <w:lang w:val="kk-KZ"/>
        </w:rPr>
      </w:pPr>
      <w:r w:rsidRPr="000C0503">
        <w:rPr>
          <w:sz w:val="24"/>
          <w:szCs w:val="24"/>
          <w:lang w:val="kk-KZ"/>
        </w:rPr>
        <w:t>Педагогика және психология кафедрасының ПОҚ 23.11.21 бастап 24.05.22 дейін оқушылардың педагогикалық қызметке оң көзқарасын қалыптастыру мақсатында Көкшетау қ.</w:t>
      </w:r>
      <w:r>
        <w:rPr>
          <w:sz w:val="24"/>
          <w:szCs w:val="24"/>
          <w:lang w:val="kk-KZ"/>
        </w:rPr>
        <w:t xml:space="preserve"> </w:t>
      </w:r>
      <w:r w:rsidRPr="000C0503">
        <w:rPr>
          <w:sz w:val="24"/>
          <w:szCs w:val="24"/>
          <w:lang w:val="kk-KZ"/>
        </w:rPr>
        <w:t>6 ОМ, 12 ОМ педагогикалық сыныптардың жұмысына қатысады; болашақ педагог тұлғасының шығармашылық өзін-өзі жүзеге асыруы үшін педагогикалық қызметтің мүмкіндіктерін ашу.</w:t>
      </w:r>
    </w:p>
    <w:p w:rsidR="00D83AE3" w:rsidRPr="000C0503" w:rsidRDefault="00D83AE3" w:rsidP="00D83AE3">
      <w:pPr>
        <w:ind w:firstLine="709"/>
        <w:jc w:val="both"/>
        <w:rPr>
          <w:sz w:val="24"/>
          <w:szCs w:val="24"/>
          <w:lang w:val="kk-KZ"/>
        </w:rPr>
      </w:pPr>
      <w:r w:rsidRPr="000C0503">
        <w:rPr>
          <w:sz w:val="24"/>
          <w:szCs w:val="24"/>
          <w:lang w:val="kk-KZ"/>
        </w:rPr>
        <w:t xml:space="preserve">Аталған педагогикалық сыныптар келесі бағыттарға бағытталған: </w:t>
      </w:r>
    </w:p>
    <w:p w:rsidR="00D83AE3" w:rsidRPr="000C0503" w:rsidRDefault="00D83AE3" w:rsidP="00D83AE3">
      <w:pPr>
        <w:ind w:firstLine="709"/>
        <w:jc w:val="both"/>
        <w:rPr>
          <w:sz w:val="24"/>
          <w:szCs w:val="24"/>
          <w:lang w:val="kk-KZ"/>
        </w:rPr>
      </w:pPr>
      <w:r w:rsidRPr="000C0503">
        <w:rPr>
          <w:sz w:val="24"/>
          <w:szCs w:val="24"/>
          <w:lang w:val="kk-KZ"/>
        </w:rPr>
        <w:t>- тұлғаның базалық құзыреттілігін, яғни білім алушылардың өмірлік (жеке және кәсіби) өзін-өзі айқындау мәдениетін қалыптастыру үшін жағдай жасау;</w:t>
      </w:r>
    </w:p>
    <w:p w:rsidR="00D83AE3" w:rsidRPr="000C0503" w:rsidRDefault="00D83AE3" w:rsidP="00D83AE3">
      <w:pPr>
        <w:ind w:firstLine="709"/>
        <w:jc w:val="both"/>
        <w:rPr>
          <w:sz w:val="24"/>
          <w:szCs w:val="24"/>
          <w:lang w:val="kk-KZ"/>
        </w:rPr>
      </w:pPr>
      <w:r w:rsidRPr="000C0503">
        <w:rPr>
          <w:sz w:val="24"/>
          <w:szCs w:val="24"/>
          <w:lang w:val="kk-KZ"/>
        </w:rPr>
        <w:t>- білім алушыларға білім беру үдерісіне тұлғалық-бағдарлы көзқарасты қалыптастыруға көмек көрсету;</w:t>
      </w:r>
    </w:p>
    <w:p w:rsidR="00D83AE3" w:rsidRPr="000C0503" w:rsidRDefault="00D83AE3" w:rsidP="00D83AE3">
      <w:pPr>
        <w:ind w:firstLine="709"/>
        <w:jc w:val="both"/>
        <w:rPr>
          <w:sz w:val="24"/>
          <w:szCs w:val="24"/>
          <w:lang w:val="kk-KZ"/>
        </w:rPr>
      </w:pPr>
      <w:r w:rsidRPr="000C0503">
        <w:rPr>
          <w:sz w:val="24"/>
          <w:szCs w:val="24"/>
          <w:lang w:val="kk-KZ"/>
        </w:rPr>
        <w:t>- білім алушыларды Қазіргі әлемдегі өз өмір жолын таңдау мүмкіндіктерімен таныстыру;</w:t>
      </w:r>
    </w:p>
    <w:p w:rsidR="00D83AE3" w:rsidRPr="000C0503" w:rsidRDefault="00D83AE3" w:rsidP="00D83AE3">
      <w:pPr>
        <w:ind w:firstLine="709"/>
        <w:jc w:val="both"/>
        <w:rPr>
          <w:sz w:val="24"/>
          <w:szCs w:val="24"/>
          <w:lang w:val="kk-KZ"/>
        </w:rPr>
      </w:pPr>
      <w:r w:rsidRPr="000C0503">
        <w:rPr>
          <w:sz w:val="24"/>
          <w:szCs w:val="24"/>
          <w:lang w:val="kk-KZ"/>
        </w:rPr>
        <w:t>- білім алушылардың кәсіби қызығушылықтары мен бейімділіктерін анықтау;</w:t>
      </w:r>
    </w:p>
    <w:p w:rsidR="00D83AE3" w:rsidRPr="000C0503" w:rsidRDefault="00D83AE3" w:rsidP="00D83AE3">
      <w:pPr>
        <w:ind w:firstLine="709"/>
        <w:jc w:val="both"/>
        <w:rPr>
          <w:sz w:val="24"/>
          <w:szCs w:val="24"/>
          <w:lang w:val="kk-KZ"/>
        </w:rPr>
      </w:pPr>
      <w:r w:rsidRPr="000C0503">
        <w:rPr>
          <w:sz w:val="24"/>
          <w:szCs w:val="24"/>
          <w:lang w:val="kk-KZ"/>
        </w:rPr>
        <w:t>- педагогикалық еңбекке деген қызығушылықты дамыту;</w:t>
      </w:r>
    </w:p>
    <w:p w:rsidR="00D83AE3" w:rsidRPr="00D83AE3" w:rsidRDefault="00D83AE3" w:rsidP="00D83AE3">
      <w:pPr>
        <w:ind w:firstLine="709"/>
        <w:jc w:val="both"/>
        <w:rPr>
          <w:sz w:val="24"/>
          <w:szCs w:val="24"/>
        </w:rPr>
      </w:pPr>
      <w:r w:rsidRPr="00D83AE3">
        <w:rPr>
          <w:sz w:val="24"/>
          <w:szCs w:val="24"/>
        </w:rPr>
        <w:t>- профиль мен мамандықты саналы таңдау.</w:t>
      </w:r>
    </w:p>
    <w:p w:rsidR="00D83AE3" w:rsidRPr="00D83AE3" w:rsidRDefault="00D83AE3" w:rsidP="00D83AE3">
      <w:pPr>
        <w:ind w:firstLine="709"/>
        <w:jc w:val="both"/>
        <w:rPr>
          <w:sz w:val="24"/>
          <w:szCs w:val="24"/>
        </w:rPr>
      </w:pPr>
      <w:r w:rsidRPr="00D83AE3">
        <w:rPr>
          <w:sz w:val="24"/>
          <w:szCs w:val="24"/>
        </w:rPr>
        <w:t xml:space="preserve">Білім алушылар республика, облыс, қала және ЖОО аясында өткізілетін түрлі қоғамдық іс-шараларға белсенді қатысады. Бұл іс-шараларда олардың білімі, қарым-қатынасы, ұйымдастырушылық қабілеттері анықталады, оларды кейіннен әртүрлі ұйымдар мен мекемелер </w:t>
      </w:r>
      <w:r w:rsidRPr="00D83AE3">
        <w:rPr>
          <w:sz w:val="24"/>
          <w:szCs w:val="24"/>
        </w:rPr>
        <w:lastRenderedPageBreak/>
        <w:t xml:space="preserve">талап ете алады. </w:t>
      </w:r>
    </w:p>
    <w:p w:rsidR="00D83AE3" w:rsidRDefault="00D83AE3" w:rsidP="00D83AE3">
      <w:pPr>
        <w:ind w:firstLine="709"/>
        <w:jc w:val="both"/>
        <w:rPr>
          <w:sz w:val="24"/>
          <w:szCs w:val="24"/>
        </w:rPr>
      </w:pPr>
      <w:r>
        <w:rPr>
          <w:sz w:val="24"/>
          <w:szCs w:val="24"/>
        </w:rPr>
        <w:t xml:space="preserve">Просандеева </w:t>
      </w:r>
      <w:r>
        <w:rPr>
          <w:sz w:val="24"/>
          <w:szCs w:val="24"/>
          <w:lang w:val="kk-KZ"/>
        </w:rPr>
        <w:t>И</w:t>
      </w:r>
      <w:r w:rsidRPr="00D83AE3">
        <w:rPr>
          <w:sz w:val="24"/>
          <w:szCs w:val="24"/>
        </w:rPr>
        <w:t>. А. Психология мамандығының студенті</w:t>
      </w:r>
      <w:r>
        <w:rPr>
          <w:sz w:val="24"/>
          <w:szCs w:val="24"/>
          <w:lang w:val="kk-KZ"/>
        </w:rPr>
        <w:t xml:space="preserve"> </w:t>
      </w:r>
      <w:r w:rsidRPr="00D83AE3">
        <w:rPr>
          <w:sz w:val="24"/>
          <w:szCs w:val="24"/>
        </w:rPr>
        <w:t>2021</w:t>
      </w:r>
      <w:r>
        <w:rPr>
          <w:sz w:val="24"/>
          <w:szCs w:val="24"/>
          <w:lang w:val="kk-KZ"/>
        </w:rPr>
        <w:t xml:space="preserve"> ж. </w:t>
      </w:r>
      <w:r>
        <w:rPr>
          <w:sz w:val="24"/>
          <w:szCs w:val="24"/>
        </w:rPr>
        <w:t>"</w:t>
      </w:r>
      <w:r w:rsidRPr="00D83AE3">
        <w:rPr>
          <w:sz w:val="24"/>
          <w:szCs w:val="24"/>
        </w:rPr>
        <w:t>Шоқан Жұлдызы" медалінің иегері болып табылады. 2022 жылы білім, ғылым, спорт және мәдениетке қосқан үлесі үшін "Тәуелсіз Мемлекеттер Достастығының үздік студенті" төсбелгісімен марапатталған. Көкшетау қаласының Askeza психологиялық орталығында "Практикалық психолог" курсынан өтті. Алматы қаласындағы Абай атындағы Қазақ ұлттық педагогикалық университетінде "</w:t>
      </w:r>
      <w:r>
        <w:rPr>
          <w:sz w:val="24"/>
          <w:szCs w:val="24"/>
          <w:lang w:val="kk-KZ"/>
        </w:rPr>
        <w:t>Ө</w:t>
      </w:r>
      <w:r w:rsidRPr="00D83AE3">
        <w:rPr>
          <w:sz w:val="24"/>
          <w:szCs w:val="24"/>
        </w:rPr>
        <w:t>мір мәнінің психологиялық мәселелері және акме" атты халықаралық симпозиумда екінші дәрежелі диплом алды. Бірлескен авторлықта ол авторлық құқық туралы екі куәлік алды: "</w:t>
      </w:r>
      <w:r>
        <w:rPr>
          <w:sz w:val="24"/>
          <w:szCs w:val="24"/>
          <w:lang w:val="kk-KZ"/>
        </w:rPr>
        <w:t>М</w:t>
      </w:r>
      <w:r w:rsidRPr="00D83AE3">
        <w:rPr>
          <w:sz w:val="24"/>
          <w:szCs w:val="24"/>
        </w:rPr>
        <w:t>едиа ортада жеке тұлғаның шығармашылығын қалыптастыру", "</w:t>
      </w:r>
      <w:r>
        <w:rPr>
          <w:sz w:val="24"/>
          <w:szCs w:val="24"/>
          <w:lang w:val="kk-KZ"/>
        </w:rPr>
        <w:t>Ж</w:t>
      </w:r>
      <w:r w:rsidRPr="00D83AE3">
        <w:rPr>
          <w:sz w:val="24"/>
          <w:szCs w:val="24"/>
        </w:rPr>
        <w:t>асөспірім кезіндегі агрессивтілікті төмендету бойынша түзету бағдарламасы". 18-ден астам ғылыми мақалалардың авторы. Халықаралық ғылыми-практикалық конференцияларға (Петропавл қ., Нұр-сұлтан Қ.), бүкілресейлік ғылыми-практикалық конференцияларға (Саратов қ.), Республикалық ғылыми-практикалық конференцияларға (Көкшетау қ.) қатысушы.</w:t>
      </w:r>
    </w:p>
    <w:p w:rsidR="00D83AE3" w:rsidRPr="00D83AE3" w:rsidRDefault="00D83AE3" w:rsidP="00D83AE3">
      <w:pPr>
        <w:ind w:firstLine="709"/>
        <w:jc w:val="both"/>
        <w:rPr>
          <w:sz w:val="24"/>
          <w:szCs w:val="24"/>
        </w:rPr>
      </w:pPr>
      <w:r w:rsidRPr="00D83AE3">
        <w:rPr>
          <w:sz w:val="24"/>
          <w:szCs w:val="24"/>
        </w:rPr>
        <w:t xml:space="preserve">Аккредиттелетін ББ кафедрасы студенттік ұжымда салауатты моральдық-психологиялық климатты сақтау бойынша жұмыс жүргізеді.  </w:t>
      </w:r>
    </w:p>
    <w:p w:rsidR="00D83AE3" w:rsidRPr="00D83AE3" w:rsidRDefault="00D83AE3" w:rsidP="00D83AE3">
      <w:pPr>
        <w:ind w:firstLine="709"/>
        <w:jc w:val="both"/>
        <w:rPr>
          <w:sz w:val="24"/>
          <w:szCs w:val="24"/>
        </w:rPr>
      </w:pPr>
      <w:r w:rsidRPr="00D83AE3">
        <w:rPr>
          <w:sz w:val="24"/>
          <w:szCs w:val="24"/>
        </w:rPr>
        <w:t>Ш.Уәлиханов</w:t>
      </w:r>
      <w:r>
        <w:rPr>
          <w:sz w:val="24"/>
          <w:szCs w:val="24"/>
          <w:lang w:val="kk-KZ"/>
        </w:rPr>
        <w:t xml:space="preserve"> ат. КУ</w:t>
      </w:r>
      <w:r w:rsidRPr="00D83AE3">
        <w:rPr>
          <w:sz w:val="24"/>
          <w:szCs w:val="24"/>
        </w:rPr>
        <w:t xml:space="preserve"> студенттік өзін-өзі басқарудың жоғарғы органы Студенттік парламент болып табылады. Парламент Қызметі Әлеуметтік-мәдени даму жөніндегі проректор бекіткен оқу жылына арналған жоспарға сәйкес жүргізіледі. БК негізгі мақсаттары қоғамдық және әлеуметтік-экономикалық қызметтің әртүрлі салаларында жастардың құқықтары мен мүдделерін қорғау; жастардың өзін-өзі басқаруын дамыту; жастардың азаматтық, әлеуметтік және мәдени әлеуетін іске асыру үшін жағдайлар жасау болып табылады. </w:t>
      </w:r>
    </w:p>
    <w:p w:rsidR="00D83AE3" w:rsidRPr="00D83AE3" w:rsidRDefault="00D83AE3" w:rsidP="00D83AE3">
      <w:pPr>
        <w:ind w:firstLine="709"/>
        <w:jc w:val="both"/>
        <w:rPr>
          <w:sz w:val="24"/>
          <w:szCs w:val="24"/>
        </w:rPr>
      </w:pPr>
      <w:r w:rsidRPr="00D83AE3">
        <w:rPr>
          <w:sz w:val="24"/>
          <w:szCs w:val="24"/>
        </w:rPr>
        <w:t>Студенттік Парламент белсенділері университетте өткізілетін барлық қоғамдық іс-шараларға қатысады: нашақорлыққа, темекі шегуге, ЖҚТБ-ға қарсы күрес бойынша акциялар, түрлі кештер, көрмелер, конкурстар, семинар-пікірталастар; студенттер арасында спорттық жарыстар өткізеді және т. б.</w:t>
      </w:r>
    </w:p>
    <w:p w:rsidR="00D83AE3" w:rsidRPr="00D83AE3" w:rsidRDefault="00D83AE3" w:rsidP="00D83AE3">
      <w:pPr>
        <w:ind w:firstLine="709"/>
        <w:jc w:val="both"/>
        <w:rPr>
          <w:sz w:val="24"/>
          <w:szCs w:val="24"/>
        </w:rPr>
      </w:pPr>
      <w:r w:rsidRPr="00D83AE3">
        <w:rPr>
          <w:sz w:val="24"/>
          <w:szCs w:val="24"/>
        </w:rPr>
        <w:tab/>
        <w:t xml:space="preserve">Қорытынды аттестаттауға МЖМБС, білім беру бағдарламасының, Жеке оқу жоспарының және пәндер мен кәсіптік практикалардың жұмыс оқу бағдарламаларының талаптарына сәйкес білім беру процесін толық аяқтаған білім алушылар жіберіледі. </w:t>
      </w:r>
    </w:p>
    <w:p w:rsidR="00D83AE3" w:rsidRDefault="00D83AE3" w:rsidP="00D83AE3">
      <w:pPr>
        <w:ind w:firstLine="709"/>
        <w:jc w:val="both"/>
        <w:rPr>
          <w:sz w:val="24"/>
          <w:szCs w:val="24"/>
        </w:rPr>
      </w:pPr>
      <w:r w:rsidRPr="00D83AE3">
        <w:rPr>
          <w:sz w:val="24"/>
          <w:szCs w:val="24"/>
        </w:rPr>
        <w:t>Мемлекеттік емтихандарды бағалау, дипломдық жұмысты (жобаны) қорғау туралы, сондай-ақ дәреже беру немесе біліктілік беру және мемлекеттік үлгідегі диплом беру (үздік емес, Үздік) туралы шешімдерді мак жабық отырыста отырысқа қатысқан мак мүшелерінің жай көпшілік даусымен ашық дауыс беру арқылы қабылдайды. Дауыстар саны тең болған жағдайда Комиссия төрағасының дауысы шешуші болып табылады.</w:t>
      </w:r>
    </w:p>
    <w:p w:rsidR="00D83AE3" w:rsidRPr="00D83AE3" w:rsidRDefault="00D83AE3" w:rsidP="00D83AE3">
      <w:pPr>
        <w:ind w:firstLine="709"/>
        <w:jc w:val="both"/>
        <w:rPr>
          <w:sz w:val="24"/>
          <w:szCs w:val="24"/>
        </w:rPr>
      </w:pPr>
      <w:r w:rsidRPr="00D83AE3">
        <w:rPr>
          <w:sz w:val="24"/>
          <w:szCs w:val="24"/>
        </w:rPr>
        <w:t>Қорытынды аттестаттаудан өткен және жоғары білімнің тиісті білім беру бағдарламасын меңгергенін растаған білім алушыға мак шешімімен "бакалавр" дәрежесі беріледі және талап ету бойынша транскрипт және Diploma Supplement бар мемлекеттік үлгідегі диплом беріледі. Бітірушінің транскриптінде барлық оқу пәндері, тапсырылған курстық жұмыстар (жобалар), кәсіптік практикалардың түрлері бойынша білімді бағалаудың балдық-рейтингтік әріптік жүйесі бойынша соңғы бағалар, олардың көлемі кредит және академиялық сағат бойынша көрсетілген қорытынды аттестаттау нәтижелері көрсетіледі.</w:t>
      </w:r>
    </w:p>
    <w:p w:rsidR="00D83AE3" w:rsidRPr="00D83AE3" w:rsidRDefault="00D83AE3" w:rsidP="00D83AE3">
      <w:pPr>
        <w:ind w:firstLine="709"/>
        <w:jc w:val="both"/>
        <w:rPr>
          <w:sz w:val="24"/>
          <w:szCs w:val="24"/>
        </w:rPr>
      </w:pPr>
      <w:r w:rsidRPr="00D83AE3">
        <w:rPr>
          <w:sz w:val="24"/>
          <w:szCs w:val="24"/>
        </w:rPr>
        <w:t>Жоғары білімнің білім беру бағдарламасы бойынша А, А- "өте жақсы", В-, В, В+, С+ "жақсы" бағаларымен емтихан тапсырған және үлгерімінің орташа балы (GPA) 3,5-тен төмен емес және кешенді емтихан тапсырған немесе дипломдық жұмысты (жобаны) а, а-бағаларымен қорғаған білім алушыға "өте жақсы", үздік диплом беріледі (оқытудың қосымша түрлері бойынша бағаларды есепке алмағанда).</w:t>
      </w:r>
    </w:p>
    <w:p w:rsidR="00D83AE3" w:rsidRPr="00D83AE3" w:rsidRDefault="00D83AE3" w:rsidP="00D83AE3">
      <w:pPr>
        <w:ind w:firstLine="709"/>
        <w:jc w:val="both"/>
        <w:rPr>
          <w:sz w:val="24"/>
          <w:szCs w:val="24"/>
        </w:rPr>
      </w:pPr>
      <w:r w:rsidRPr="00D83AE3">
        <w:rPr>
          <w:sz w:val="24"/>
          <w:szCs w:val="24"/>
        </w:rPr>
        <w:t>Бұл ретте оқудың барлық кезеңі ішінде қайта тапсырған немесе қайта емтихан тапсырған білім алушы үздік диплом алмайды.</w:t>
      </w:r>
    </w:p>
    <w:p w:rsidR="00D83AE3" w:rsidRDefault="00D83AE3" w:rsidP="00D83AE3">
      <w:pPr>
        <w:ind w:firstLine="709"/>
        <w:jc w:val="both"/>
        <w:rPr>
          <w:sz w:val="24"/>
          <w:szCs w:val="24"/>
        </w:rPr>
      </w:pPr>
      <w:r w:rsidRPr="00D83AE3">
        <w:rPr>
          <w:sz w:val="24"/>
          <w:szCs w:val="24"/>
        </w:rPr>
        <w:t>Қорытынды аттестаттау нәтижелерінің негізінде жоғары білімнің тиісті білім беру бағдарламасы бойынша оқуды аяқтаған және "бакалавр"дәрежесін бере отырып, қорытынды аттестаттаудан табысты өткен білім алушыларды шығару туралы жоғары оқу орны басшысының бұйрығы шығарылады.</w:t>
      </w:r>
    </w:p>
    <w:p w:rsidR="00D83AE3" w:rsidRPr="00D83AE3" w:rsidRDefault="00D83AE3" w:rsidP="00D83AE3">
      <w:pPr>
        <w:ind w:firstLine="709"/>
        <w:jc w:val="both"/>
        <w:rPr>
          <w:sz w:val="24"/>
          <w:szCs w:val="24"/>
        </w:rPr>
      </w:pPr>
      <w:bookmarkStart w:id="1" w:name="z164"/>
      <w:r w:rsidRPr="00D83AE3">
        <w:rPr>
          <w:sz w:val="24"/>
          <w:szCs w:val="24"/>
        </w:rPr>
        <w:t>Транскрипте барлық оқу пәндері, тапсырылған курстық жұмыстар (жобалар), ғылыми-</w:t>
      </w:r>
      <w:r w:rsidRPr="00D83AE3">
        <w:rPr>
          <w:sz w:val="24"/>
          <w:szCs w:val="24"/>
        </w:rPr>
        <w:lastRenderedPageBreak/>
        <w:t>зерттеу немесе эксперименттік-зерттеу жұмыстары, кәсіптік практикалардың түрлері бойынша білімді бағалаудың балдық-рейтингтік әріптік жүйесі бойынша соңғы бағалар, олардың көлемі кредиттермен және академиялық сағаттармен көрсетіле отырып, қорытынды аттестаттау нәтижелері көрсетіледі.</w:t>
      </w:r>
    </w:p>
    <w:p w:rsidR="00D83AE3" w:rsidRDefault="00D83AE3" w:rsidP="00D83AE3">
      <w:pPr>
        <w:ind w:firstLine="709"/>
        <w:jc w:val="both"/>
        <w:rPr>
          <w:sz w:val="24"/>
          <w:szCs w:val="24"/>
        </w:rPr>
      </w:pPr>
      <w:r w:rsidRPr="00D83AE3">
        <w:rPr>
          <w:sz w:val="24"/>
          <w:szCs w:val="24"/>
        </w:rPr>
        <w:t>Қорытынды аттестаттау нәтижелері негізінде тиісті ББ бойынша "бакалавр" дәрежесін бере отырып, тиісті білім беру бағдарламасы бойынша оқуды аяқтаған және қорытынды аттестаттаудан табысты өткен білім алушыларды шығару туралы ЖОО басшысының бұйрығы шығарылады.</w:t>
      </w:r>
    </w:p>
    <w:bookmarkEnd w:id="1"/>
    <w:p w:rsidR="00D83AE3" w:rsidRDefault="00D83AE3" w:rsidP="00F17076">
      <w:pPr>
        <w:ind w:firstLine="709"/>
        <w:jc w:val="both"/>
        <w:rPr>
          <w:sz w:val="24"/>
          <w:szCs w:val="24"/>
        </w:rPr>
      </w:pPr>
    </w:p>
    <w:p w:rsidR="00A06622" w:rsidRPr="005C4300" w:rsidRDefault="00A06622" w:rsidP="00A06622">
      <w:pPr>
        <w:ind w:firstLine="567"/>
        <w:jc w:val="both"/>
        <w:rPr>
          <w:b/>
          <w:sz w:val="24"/>
          <w:szCs w:val="24"/>
        </w:rPr>
      </w:pPr>
      <w:r w:rsidRPr="005C4300">
        <w:rPr>
          <w:b/>
          <w:bCs/>
          <w:sz w:val="24"/>
          <w:szCs w:val="24"/>
        </w:rPr>
        <w:t>SWOT-</w:t>
      </w:r>
      <w:r w:rsidR="00F67642">
        <w:rPr>
          <w:b/>
          <w:bCs/>
          <w:sz w:val="24"/>
          <w:szCs w:val="24"/>
          <w:lang w:val="kk-KZ"/>
        </w:rPr>
        <w:t>талдау</w:t>
      </w:r>
      <w:r w:rsidRPr="005C4300">
        <w:rPr>
          <w:b/>
          <w:bCs/>
          <w:sz w:val="24"/>
          <w:szCs w:val="24"/>
        </w:rPr>
        <w:t xml:space="preserve"> </w:t>
      </w:r>
      <w:r w:rsidR="00F67642">
        <w:rPr>
          <w:b/>
          <w:sz w:val="24"/>
          <w:szCs w:val="24"/>
          <w:lang w:val="kk-KZ"/>
        </w:rPr>
        <w:t>Б</w:t>
      </w:r>
      <w:r w:rsidR="00F67642" w:rsidRPr="00F67642">
        <w:rPr>
          <w:b/>
          <w:sz w:val="24"/>
          <w:szCs w:val="24"/>
        </w:rPr>
        <w:t>ілім алушы: қабылдау, үлгерім, бітіру</w:t>
      </w:r>
    </w:p>
    <w:p w:rsidR="00A06622" w:rsidRPr="005C4300" w:rsidRDefault="00A06622" w:rsidP="00A06622">
      <w:pPr>
        <w:ind w:firstLine="567"/>
        <w:jc w:val="both"/>
        <w:rPr>
          <w:sz w:val="24"/>
          <w:szCs w:val="24"/>
        </w:rPr>
      </w:pPr>
    </w:p>
    <w:tbl>
      <w:tblPr>
        <w:tblW w:w="9450" w:type="dxa"/>
        <w:jc w:val="center"/>
        <w:tblLook w:val="01E0" w:firstRow="1" w:lastRow="1" w:firstColumn="1" w:lastColumn="1" w:noHBand="0" w:noVBand="0"/>
      </w:tblPr>
      <w:tblGrid>
        <w:gridCol w:w="6296"/>
        <w:gridCol w:w="3154"/>
      </w:tblGrid>
      <w:tr w:rsidR="00A06622" w:rsidRPr="005C4300" w:rsidTr="00BE5628">
        <w:trPr>
          <w:jc w:val="center"/>
        </w:trPr>
        <w:tc>
          <w:tcPr>
            <w:tcW w:w="6296" w:type="dxa"/>
            <w:tcBorders>
              <w:top w:val="single" w:sz="4" w:space="0" w:color="auto"/>
              <w:left w:val="single" w:sz="4" w:space="0" w:color="auto"/>
              <w:bottom w:val="single" w:sz="4" w:space="0" w:color="auto"/>
              <w:right w:val="single" w:sz="4" w:space="0" w:color="auto"/>
            </w:tcBorders>
          </w:tcPr>
          <w:p w:rsidR="00A06622" w:rsidRPr="005C4300" w:rsidRDefault="00A06622" w:rsidP="00A23974">
            <w:pPr>
              <w:ind w:left="360" w:hanging="360"/>
              <w:contextualSpacing/>
              <w:rPr>
                <w:b/>
                <w:bCs/>
                <w:strike/>
                <w:sz w:val="24"/>
                <w:szCs w:val="24"/>
              </w:rPr>
            </w:pPr>
            <w:r w:rsidRPr="005C4300">
              <w:rPr>
                <w:b/>
                <w:bCs/>
                <w:sz w:val="24"/>
                <w:szCs w:val="24"/>
              </w:rPr>
              <w:t xml:space="preserve">S (strength) – </w:t>
            </w:r>
            <w:r w:rsidR="00F67642" w:rsidRPr="00F67642">
              <w:rPr>
                <w:b/>
                <w:bCs/>
                <w:sz w:val="24"/>
                <w:szCs w:val="24"/>
              </w:rPr>
              <w:t>күшті жақтары</w:t>
            </w:r>
          </w:p>
        </w:tc>
        <w:tc>
          <w:tcPr>
            <w:tcW w:w="3154" w:type="dxa"/>
            <w:tcBorders>
              <w:top w:val="single" w:sz="4" w:space="0" w:color="auto"/>
              <w:left w:val="single" w:sz="4" w:space="0" w:color="auto"/>
              <w:bottom w:val="single" w:sz="4" w:space="0" w:color="auto"/>
              <w:right w:val="single" w:sz="4" w:space="0" w:color="auto"/>
            </w:tcBorders>
          </w:tcPr>
          <w:p w:rsidR="00A06622" w:rsidRPr="005C4300" w:rsidRDefault="00A06622" w:rsidP="00F67642">
            <w:pPr>
              <w:ind w:left="360" w:hanging="360"/>
              <w:contextualSpacing/>
              <w:rPr>
                <w:b/>
                <w:bCs/>
                <w:strike/>
                <w:sz w:val="24"/>
                <w:szCs w:val="24"/>
              </w:rPr>
            </w:pPr>
            <w:r w:rsidRPr="005C4300">
              <w:rPr>
                <w:b/>
                <w:bCs/>
                <w:sz w:val="24"/>
                <w:szCs w:val="24"/>
              </w:rPr>
              <w:t xml:space="preserve">W(weakness) </w:t>
            </w:r>
            <w:r w:rsidR="00F67642">
              <w:rPr>
                <w:b/>
                <w:bCs/>
                <w:sz w:val="24"/>
                <w:szCs w:val="24"/>
                <w:lang w:val="kk-KZ"/>
              </w:rPr>
              <w:t xml:space="preserve">әлсіз </w:t>
            </w:r>
            <w:r w:rsidR="00F67642" w:rsidRPr="00F67642">
              <w:rPr>
                <w:b/>
                <w:bCs/>
                <w:sz w:val="24"/>
                <w:szCs w:val="24"/>
              </w:rPr>
              <w:t>жақтары</w:t>
            </w:r>
          </w:p>
        </w:tc>
      </w:tr>
      <w:tr w:rsidR="00A06622" w:rsidRPr="004210F6" w:rsidTr="00BE5628">
        <w:trPr>
          <w:trHeight w:val="378"/>
          <w:jc w:val="center"/>
        </w:trPr>
        <w:tc>
          <w:tcPr>
            <w:tcW w:w="6296" w:type="dxa"/>
            <w:tcBorders>
              <w:top w:val="single" w:sz="4" w:space="0" w:color="auto"/>
              <w:left w:val="single" w:sz="4" w:space="0" w:color="auto"/>
              <w:bottom w:val="single" w:sz="4" w:space="0" w:color="auto"/>
              <w:right w:val="single" w:sz="4" w:space="0" w:color="auto"/>
            </w:tcBorders>
          </w:tcPr>
          <w:p w:rsidR="00F67642" w:rsidRPr="00F67642" w:rsidRDefault="00F67642" w:rsidP="00F67642">
            <w:pPr>
              <w:pStyle w:val="a5"/>
              <w:widowControl/>
              <w:numPr>
                <w:ilvl w:val="0"/>
                <w:numId w:val="5"/>
              </w:numPr>
              <w:tabs>
                <w:tab w:val="left" w:pos="346"/>
              </w:tabs>
              <w:adjustRightInd w:val="0"/>
              <w:ind w:left="377" w:right="34"/>
              <w:rPr>
                <w:sz w:val="24"/>
                <w:szCs w:val="24"/>
                <w:shd w:val="clear" w:color="auto" w:fill="FFFFFF"/>
              </w:rPr>
            </w:pPr>
            <w:r w:rsidRPr="00F67642">
              <w:rPr>
                <w:sz w:val="24"/>
                <w:szCs w:val="24"/>
                <w:shd w:val="clear" w:color="auto" w:fill="FFFFFF"/>
              </w:rPr>
              <w:t>П</w:t>
            </w:r>
            <w:r>
              <w:rPr>
                <w:sz w:val="24"/>
                <w:szCs w:val="24"/>
                <w:shd w:val="clear" w:color="auto" w:fill="FFFFFF"/>
                <w:lang w:val="kk-KZ"/>
              </w:rPr>
              <w:t>О</w:t>
            </w:r>
            <w:r w:rsidRPr="00F67642">
              <w:rPr>
                <w:sz w:val="24"/>
                <w:szCs w:val="24"/>
                <w:shd w:val="clear" w:color="auto" w:fill="FFFFFF"/>
              </w:rPr>
              <w:t>Қ "uno-SU PARTNERSHIP BUILDING THROUGH ENHANCEMENT OF ENGLISH AND STEM TEACHING" жобасы бойынша Небраска штатының университетіндегі америкалық әріптестерімен тығыз ынтымақтастықта жұмыс істейді</w:t>
            </w:r>
          </w:p>
          <w:p w:rsidR="00F67642" w:rsidRPr="00F67642" w:rsidRDefault="00F67642" w:rsidP="00F67642">
            <w:pPr>
              <w:pStyle w:val="a5"/>
              <w:widowControl/>
              <w:numPr>
                <w:ilvl w:val="0"/>
                <w:numId w:val="5"/>
              </w:numPr>
              <w:tabs>
                <w:tab w:val="left" w:pos="346"/>
              </w:tabs>
              <w:adjustRightInd w:val="0"/>
              <w:ind w:left="377" w:right="34"/>
              <w:rPr>
                <w:sz w:val="24"/>
                <w:szCs w:val="24"/>
                <w:shd w:val="clear" w:color="auto" w:fill="FFFFFF"/>
              </w:rPr>
            </w:pPr>
            <w:r w:rsidRPr="00F67642">
              <w:rPr>
                <w:sz w:val="24"/>
                <w:szCs w:val="24"/>
                <w:shd w:val="clear" w:color="auto" w:fill="FFFFFF"/>
              </w:rPr>
              <w:t xml:space="preserve"> оқу қызметін ақпараттық және техникалық сүйемелдеу жүйесін енгізу (білім алушыларға қызмет көрсету орталығы); </w:t>
            </w:r>
          </w:p>
          <w:p w:rsidR="00F67642" w:rsidRPr="00F67642" w:rsidRDefault="00F67642" w:rsidP="00F67642">
            <w:pPr>
              <w:pStyle w:val="a5"/>
              <w:widowControl/>
              <w:numPr>
                <w:ilvl w:val="0"/>
                <w:numId w:val="5"/>
              </w:numPr>
              <w:tabs>
                <w:tab w:val="left" w:pos="346"/>
              </w:tabs>
              <w:adjustRightInd w:val="0"/>
              <w:ind w:left="377" w:right="34"/>
              <w:rPr>
                <w:sz w:val="24"/>
                <w:szCs w:val="24"/>
                <w:shd w:val="clear" w:color="auto" w:fill="FFFFFF"/>
                <w:lang w:val="kk-KZ"/>
              </w:rPr>
            </w:pPr>
            <w:r w:rsidRPr="00F67642">
              <w:rPr>
                <w:sz w:val="24"/>
                <w:szCs w:val="24"/>
                <w:shd w:val="clear" w:color="auto" w:fill="FFFFFF"/>
              </w:rPr>
              <w:t>Ш. Уәлиханов</w:t>
            </w:r>
            <w:r>
              <w:rPr>
                <w:sz w:val="24"/>
                <w:szCs w:val="24"/>
                <w:shd w:val="clear" w:color="auto" w:fill="FFFFFF"/>
                <w:lang w:val="kk-KZ"/>
              </w:rPr>
              <w:t xml:space="preserve"> ат. КУ</w:t>
            </w:r>
            <w:r w:rsidRPr="00F67642">
              <w:rPr>
                <w:sz w:val="24"/>
                <w:szCs w:val="24"/>
                <w:shd w:val="clear" w:color="auto" w:fill="FFFFFF"/>
                <w:lang w:val="kk-KZ"/>
              </w:rPr>
              <w:t xml:space="preserve"> тәрбие қызметін басқару процесін дамытудың стратегиялық жоспарының болуы.;</w:t>
            </w:r>
          </w:p>
          <w:p w:rsidR="00A06622" w:rsidRPr="00F67642" w:rsidRDefault="00F67642" w:rsidP="00F67642">
            <w:pPr>
              <w:pStyle w:val="a5"/>
              <w:numPr>
                <w:ilvl w:val="0"/>
                <w:numId w:val="5"/>
              </w:numPr>
              <w:tabs>
                <w:tab w:val="left" w:pos="62"/>
                <w:tab w:val="left" w:pos="225"/>
                <w:tab w:val="left" w:pos="346"/>
              </w:tabs>
              <w:ind w:left="377" w:right="34"/>
              <w:contextualSpacing/>
              <w:rPr>
                <w:strike/>
                <w:sz w:val="24"/>
                <w:szCs w:val="24"/>
                <w:lang w:val="kk-KZ"/>
              </w:rPr>
            </w:pPr>
            <w:r w:rsidRPr="00F67642">
              <w:rPr>
                <w:sz w:val="24"/>
                <w:szCs w:val="24"/>
                <w:shd w:val="clear" w:color="auto" w:fill="FFFFFF"/>
                <w:lang w:val="kk-KZ"/>
              </w:rPr>
              <w:t xml:space="preserve"> Салауатты өмір салтын қалыптастыруға ықпал ететін, заманауи талаптарға сай келетін спорттық база;</w:t>
            </w:r>
          </w:p>
        </w:tc>
        <w:tc>
          <w:tcPr>
            <w:tcW w:w="3154" w:type="dxa"/>
            <w:tcBorders>
              <w:top w:val="single" w:sz="4" w:space="0" w:color="auto"/>
              <w:left w:val="single" w:sz="4" w:space="0" w:color="auto"/>
              <w:bottom w:val="single" w:sz="4" w:space="0" w:color="auto"/>
              <w:right w:val="single" w:sz="4" w:space="0" w:color="auto"/>
            </w:tcBorders>
          </w:tcPr>
          <w:p w:rsidR="00A06622" w:rsidRPr="00F67642" w:rsidRDefault="00A06622" w:rsidP="00A23974">
            <w:pPr>
              <w:pStyle w:val="a5"/>
              <w:tabs>
                <w:tab w:val="left" w:pos="317"/>
              </w:tabs>
              <w:suppressAutoHyphens/>
              <w:ind w:left="34"/>
              <w:contextualSpacing/>
              <w:rPr>
                <w:strike/>
                <w:sz w:val="24"/>
                <w:szCs w:val="24"/>
                <w:lang w:val="kk-KZ"/>
              </w:rPr>
            </w:pPr>
          </w:p>
        </w:tc>
      </w:tr>
      <w:tr w:rsidR="00A06622" w:rsidRPr="004210F6" w:rsidTr="00BE5628">
        <w:trPr>
          <w:trHeight w:val="378"/>
          <w:jc w:val="center"/>
        </w:trPr>
        <w:tc>
          <w:tcPr>
            <w:tcW w:w="6296" w:type="dxa"/>
            <w:tcBorders>
              <w:top w:val="single" w:sz="4" w:space="0" w:color="auto"/>
              <w:left w:val="single" w:sz="4" w:space="0" w:color="auto"/>
              <w:bottom w:val="single" w:sz="4" w:space="0" w:color="auto"/>
              <w:right w:val="single" w:sz="4" w:space="0" w:color="auto"/>
            </w:tcBorders>
          </w:tcPr>
          <w:p w:rsidR="00A06622" w:rsidRPr="00F67642" w:rsidRDefault="00A06622" w:rsidP="00A23974">
            <w:pPr>
              <w:pStyle w:val="a5"/>
              <w:widowControl/>
              <w:tabs>
                <w:tab w:val="left" w:pos="346"/>
              </w:tabs>
              <w:adjustRightInd w:val="0"/>
              <w:ind w:left="720" w:right="34" w:firstLine="0"/>
              <w:rPr>
                <w:sz w:val="24"/>
                <w:szCs w:val="24"/>
                <w:shd w:val="clear" w:color="auto" w:fill="FFFFFF"/>
                <w:lang w:val="kk-KZ"/>
              </w:rPr>
            </w:pPr>
            <w:r w:rsidRPr="004721F4">
              <w:rPr>
                <w:bCs/>
                <w:lang w:val="kk-KZ"/>
              </w:rPr>
              <w:t xml:space="preserve">O (opportunity) – </w:t>
            </w:r>
            <w:r w:rsidR="00F67642" w:rsidRPr="00F67642">
              <w:rPr>
                <w:bCs/>
                <w:lang w:val="kk-KZ"/>
              </w:rPr>
              <w:t>қолайлы мүмкіндіктер (ықтимал оң сыртқы факторлар)</w:t>
            </w:r>
          </w:p>
        </w:tc>
        <w:tc>
          <w:tcPr>
            <w:tcW w:w="3154" w:type="dxa"/>
            <w:tcBorders>
              <w:top w:val="single" w:sz="4" w:space="0" w:color="auto"/>
              <w:left w:val="single" w:sz="4" w:space="0" w:color="auto"/>
              <w:bottom w:val="single" w:sz="4" w:space="0" w:color="auto"/>
              <w:right w:val="single" w:sz="4" w:space="0" w:color="auto"/>
            </w:tcBorders>
          </w:tcPr>
          <w:p w:rsidR="00A06622" w:rsidRPr="005C4300" w:rsidRDefault="00A06622" w:rsidP="00A23974">
            <w:pPr>
              <w:widowControl/>
              <w:tabs>
                <w:tab w:val="left" w:pos="317"/>
              </w:tabs>
              <w:adjustRightInd w:val="0"/>
              <w:ind w:left="34"/>
              <w:rPr>
                <w:sz w:val="24"/>
                <w:szCs w:val="24"/>
                <w:lang w:val="kk-KZ"/>
              </w:rPr>
            </w:pPr>
            <w:r w:rsidRPr="004721F4">
              <w:rPr>
                <w:bCs/>
                <w:lang w:val="kk-KZ"/>
              </w:rPr>
              <w:t xml:space="preserve">T (threat) – </w:t>
            </w:r>
            <w:r w:rsidR="00F67642" w:rsidRPr="00F67642">
              <w:rPr>
                <w:bCs/>
                <w:lang w:val="kk-KZ"/>
              </w:rPr>
              <w:t>қауіптер (ықтимал теріс сыртқы факторлар)</w:t>
            </w:r>
          </w:p>
        </w:tc>
      </w:tr>
      <w:tr w:rsidR="00A06622" w:rsidRPr="00F67642" w:rsidTr="00BE5628">
        <w:trPr>
          <w:trHeight w:val="378"/>
          <w:jc w:val="center"/>
        </w:trPr>
        <w:tc>
          <w:tcPr>
            <w:tcW w:w="6296" w:type="dxa"/>
            <w:tcBorders>
              <w:top w:val="single" w:sz="4" w:space="0" w:color="auto"/>
              <w:left w:val="single" w:sz="4" w:space="0" w:color="auto"/>
              <w:bottom w:val="single" w:sz="4" w:space="0" w:color="auto"/>
              <w:right w:val="single" w:sz="4" w:space="0" w:color="auto"/>
            </w:tcBorders>
          </w:tcPr>
          <w:p w:rsidR="00A06622" w:rsidRPr="00F67642" w:rsidRDefault="00F67642" w:rsidP="00F67642">
            <w:pPr>
              <w:pStyle w:val="a5"/>
              <w:widowControl/>
              <w:numPr>
                <w:ilvl w:val="0"/>
                <w:numId w:val="5"/>
              </w:numPr>
              <w:tabs>
                <w:tab w:val="left" w:pos="346"/>
              </w:tabs>
              <w:adjustRightInd w:val="0"/>
              <w:ind w:right="34"/>
              <w:rPr>
                <w:sz w:val="24"/>
                <w:szCs w:val="24"/>
                <w:shd w:val="clear" w:color="auto" w:fill="FFFFFF"/>
                <w:lang w:val="kk-KZ"/>
              </w:rPr>
            </w:pPr>
            <w:r w:rsidRPr="00F67642">
              <w:rPr>
                <w:sz w:val="24"/>
                <w:szCs w:val="24"/>
                <w:lang w:val="kk-KZ"/>
              </w:rPr>
              <w:t>- білім алушылар республика, облыс, қала және ЖОО аясында өткізілетін түрлі қоғамдық іс-шараларға белсенді қатысады.</w:t>
            </w:r>
            <w:r>
              <w:rPr>
                <w:sz w:val="24"/>
                <w:szCs w:val="24"/>
                <w:lang w:val="kk-KZ"/>
              </w:rPr>
              <w:t xml:space="preserve"> (</w:t>
            </w:r>
            <w:r w:rsidR="00A06622">
              <w:rPr>
                <w:sz w:val="24"/>
                <w:szCs w:val="24"/>
                <w:lang w:val="kk-KZ"/>
              </w:rPr>
              <w:t>Просандеева И)</w:t>
            </w:r>
            <w:r w:rsidR="00A06622" w:rsidRPr="00C540BB">
              <w:rPr>
                <w:sz w:val="24"/>
                <w:szCs w:val="24"/>
                <w:lang w:val="kk-KZ"/>
              </w:rPr>
              <w:t>.</w:t>
            </w:r>
          </w:p>
        </w:tc>
        <w:tc>
          <w:tcPr>
            <w:tcW w:w="3154" w:type="dxa"/>
            <w:tcBorders>
              <w:top w:val="single" w:sz="4" w:space="0" w:color="auto"/>
              <w:left w:val="single" w:sz="4" w:space="0" w:color="auto"/>
              <w:bottom w:val="single" w:sz="4" w:space="0" w:color="auto"/>
              <w:right w:val="single" w:sz="4" w:space="0" w:color="auto"/>
            </w:tcBorders>
          </w:tcPr>
          <w:p w:rsidR="00A06622" w:rsidRPr="005C4300" w:rsidRDefault="00A06622" w:rsidP="00A23974">
            <w:pPr>
              <w:widowControl/>
              <w:tabs>
                <w:tab w:val="left" w:pos="317"/>
              </w:tabs>
              <w:adjustRightInd w:val="0"/>
              <w:ind w:left="34"/>
              <w:rPr>
                <w:sz w:val="24"/>
                <w:szCs w:val="24"/>
                <w:lang w:val="kk-KZ"/>
              </w:rPr>
            </w:pPr>
          </w:p>
        </w:tc>
      </w:tr>
    </w:tbl>
    <w:p w:rsidR="004A23FE" w:rsidRPr="00F67642" w:rsidRDefault="004A23FE" w:rsidP="00F17076">
      <w:pPr>
        <w:ind w:firstLine="709"/>
        <w:jc w:val="both"/>
        <w:rPr>
          <w:sz w:val="24"/>
          <w:szCs w:val="24"/>
          <w:lang w:val="kk-KZ"/>
        </w:rPr>
      </w:pPr>
    </w:p>
    <w:p w:rsidR="004A23FE" w:rsidRPr="00F67642" w:rsidRDefault="004A23FE" w:rsidP="00F17076">
      <w:pPr>
        <w:ind w:firstLine="709"/>
        <w:jc w:val="both"/>
        <w:rPr>
          <w:sz w:val="24"/>
          <w:szCs w:val="24"/>
          <w:lang w:val="kk-KZ"/>
        </w:rPr>
      </w:pPr>
    </w:p>
    <w:p w:rsidR="00C80DA4" w:rsidRDefault="00F67642" w:rsidP="00F17076">
      <w:pPr>
        <w:ind w:firstLine="709"/>
        <w:jc w:val="both"/>
        <w:rPr>
          <w:b/>
          <w:bCs/>
          <w:sz w:val="24"/>
          <w:szCs w:val="24"/>
        </w:rPr>
      </w:pPr>
      <w:r w:rsidRPr="00F67642">
        <w:rPr>
          <w:b/>
          <w:bCs/>
          <w:sz w:val="24"/>
          <w:szCs w:val="24"/>
        </w:rPr>
        <w:t>5 тарау. ПРОФЕССОР-ОҚЫТУШЫЛАР ҚҰРАМЫ</w:t>
      </w:r>
    </w:p>
    <w:p w:rsidR="00F67642" w:rsidRPr="000B219C" w:rsidRDefault="00F67642" w:rsidP="00F17076">
      <w:pPr>
        <w:ind w:firstLine="709"/>
        <w:jc w:val="both"/>
        <w:rPr>
          <w:sz w:val="24"/>
          <w:szCs w:val="24"/>
        </w:rPr>
      </w:pPr>
    </w:p>
    <w:p w:rsidR="00F67642" w:rsidRPr="00F67642" w:rsidRDefault="00F67642" w:rsidP="00F67642">
      <w:pPr>
        <w:ind w:firstLine="709"/>
        <w:jc w:val="both"/>
        <w:rPr>
          <w:sz w:val="24"/>
          <w:szCs w:val="24"/>
        </w:rPr>
      </w:pPr>
      <w:r w:rsidRPr="00F67642">
        <w:rPr>
          <w:sz w:val="24"/>
          <w:szCs w:val="24"/>
        </w:rPr>
        <w:t>Ш.Уәлиханов</w:t>
      </w:r>
      <w:r>
        <w:rPr>
          <w:sz w:val="24"/>
          <w:szCs w:val="24"/>
          <w:lang w:val="kk-KZ"/>
        </w:rPr>
        <w:t xml:space="preserve"> ат.</w:t>
      </w:r>
      <w:r w:rsidRPr="00F67642">
        <w:rPr>
          <w:sz w:val="24"/>
          <w:szCs w:val="24"/>
        </w:rPr>
        <w:t xml:space="preserve"> КУ дамуының басым бағыттарының бірі кадрлық әлеуеттің жоғары деңгейін қамтамасыз етуге бағытталған тиімді кадр саясатын жүргізу болып табылады. </w:t>
      </w:r>
    </w:p>
    <w:p w:rsidR="00F67642" w:rsidRPr="00F67642" w:rsidRDefault="00F67642" w:rsidP="00F67642">
      <w:pPr>
        <w:ind w:firstLine="709"/>
        <w:jc w:val="both"/>
        <w:rPr>
          <w:sz w:val="24"/>
          <w:szCs w:val="24"/>
        </w:rPr>
      </w:pPr>
      <w:r w:rsidRPr="00F67642">
        <w:rPr>
          <w:sz w:val="24"/>
          <w:szCs w:val="24"/>
        </w:rPr>
        <w:t>"Педагогика және психология" кафедрасының профессорлық-оқытушылық құрамы 6</w:t>
      </w:r>
      <w:r>
        <w:rPr>
          <w:sz w:val="24"/>
          <w:szCs w:val="24"/>
          <w:lang w:val="kk-KZ"/>
        </w:rPr>
        <w:t>В</w:t>
      </w:r>
      <w:r w:rsidRPr="00F67642">
        <w:rPr>
          <w:sz w:val="24"/>
          <w:szCs w:val="24"/>
        </w:rPr>
        <w:t xml:space="preserve">03101 "Психология" білім беру бағдарламасын жүзеге асыру үшін басты ресурс болып табылады. </w:t>
      </w:r>
    </w:p>
    <w:p w:rsidR="00F67642" w:rsidRPr="00F67642" w:rsidRDefault="00F67642" w:rsidP="00F67642">
      <w:pPr>
        <w:ind w:firstLine="709"/>
        <w:jc w:val="both"/>
        <w:rPr>
          <w:sz w:val="24"/>
          <w:szCs w:val="24"/>
        </w:rPr>
      </w:pPr>
      <w:r w:rsidRPr="00F67642">
        <w:rPr>
          <w:sz w:val="24"/>
          <w:szCs w:val="24"/>
        </w:rPr>
        <w:t>"Педагогика және психология" кафедрасы оқытушыларының біліктілік деңгейі мынадай компоненттермен расталады: базалық білім беру, қосымша білім берудің кеңдігі (біліктілікті арттыру, тағылымдамалар), кәсіби тәжірибе, қарым-қатынас жасау қабілеті, ББ жетілдіруге ұмтылу және оқытудың тиімділігін арттыру, гранттар алу, Ғылым және білім беру саласында атақтар беру.</w:t>
      </w:r>
    </w:p>
    <w:p w:rsidR="00F67642" w:rsidRPr="00F67642" w:rsidRDefault="00F67642" w:rsidP="00F67642">
      <w:pPr>
        <w:ind w:firstLine="709"/>
        <w:jc w:val="both"/>
        <w:rPr>
          <w:sz w:val="24"/>
          <w:szCs w:val="24"/>
        </w:rPr>
      </w:pPr>
      <w:r w:rsidRPr="00F67642">
        <w:rPr>
          <w:sz w:val="24"/>
          <w:szCs w:val="24"/>
        </w:rPr>
        <w:t>ПОҚ-ның жалпы санынан ғылыми дәрежесі бар оқытушылардың үлесі 6В03101 "Психология" білім беру бағдарламасы бойынша оқу процесін білім беру қызметіне қойылатын біліктілік талаптарына және оларға сәйкестікті растайтын құжаттар тізбесіне (Қазақстан Республикасы Білім және ғылым министрінің 2015 жылғы 17 маусымдағы № 391 бұйрығы) сәйкес қамтамасыз етеді. https://adilet.zan.kz/rus/docs/V1500011716.</w:t>
      </w:r>
    </w:p>
    <w:p w:rsidR="00F67642" w:rsidRPr="00F67642" w:rsidRDefault="00F67642" w:rsidP="00F67642">
      <w:pPr>
        <w:ind w:firstLine="709"/>
        <w:jc w:val="both"/>
        <w:rPr>
          <w:sz w:val="24"/>
          <w:szCs w:val="24"/>
        </w:rPr>
      </w:pPr>
      <w:r w:rsidRPr="00F67642">
        <w:rPr>
          <w:sz w:val="24"/>
          <w:szCs w:val="24"/>
        </w:rPr>
        <w:t xml:space="preserve">Кафедралардың ПОҚ лауазымдық нұсқаулықтарға сәйкес оқу және оқу-әдістемелік жұмыстарды, ғылыми-зерттеу және ғылыми-әдістемелік жұмыстарды орындауға қатысады, бұл </w:t>
      </w:r>
      <w:r w:rsidRPr="00F67642">
        <w:rPr>
          <w:sz w:val="24"/>
          <w:szCs w:val="24"/>
        </w:rPr>
        <w:lastRenderedPageBreak/>
        <w:t xml:space="preserve">тиісті құжаттармен және есептермен расталады, сондай-ақ бейіні бойынша әрбір 5 жыл сайын біліктілік деңгейін арттырады. ҚБТ қолдану технологиясы бойынша оқытуды тиісті сертификаты бар оқытушылар жүзеге асырады. </w:t>
      </w:r>
    </w:p>
    <w:p w:rsidR="00F67642" w:rsidRDefault="00F67642" w:rsidP="00F67642">
      <w:pPr>
        <w:ind w:firstLine="709"/>
        <w:jc w:val="both"/>
        <w:rPr>
          <w:sz w:val="24"/>
          <w:szCs w:val="24"/>
          <w:highlight w:val="yellow"/>
        </w:rPr>
      </w:pPr>
      <w:r w:rsidRPr="00F67642">
        <w:rPr>
          <w:sz w:val="24"/>
          <w:szCs w:val="24"/>
        </w:rPr>
        <w:t>Профессорлық-оқытушылық құрамның педагогикалық жүктемесі кафедралардың жан-жақты талқылауынан және университеттің ОӘК-де қарауынан кейін Ғылыми кеңестің шешімімен бекітілген педагогикалық жүктемені есептеу нормаларымен анықталады. ПОҚ орташа жүктемесі жыл сайын ғылыми кеңестің шешімімен бекітіледі.</w:t>
      </w:r>
    </w:p>
    <w:p w:rsidR="00F67642" w:rsidRPr="00F67642" w:rsidRDefault="00F67642" w:rsidP="00F67642">
      <w:pPr>
        <w:ind w:firstLine="709"/>
        <w:jc w:val="both"/>
        <w:rPr>
          <w:sz w:val="24"/>
          <w:szCs w:val="24"/>
        </w:rPr>
      </w:pPr>
      <w:r w:rsidRPr="00F67642">
        <w:rPr>
          <w:sz w:val="24"/>
          <w:szCs w:val="24"/>
        </w:rPr>
        <w:t>ПОҚ құзыреттілік деңгейі білім беру үдерісі арқылы кәсіби стандартпен, салалық шеңбермен және ҰБЖ-мен байланысты. Жұмыс берушілер кәсіптік стандартты кадр саясатын қалыптастыру және персоналды басқару, қызметкерлерді оқыту мен аттестаттауды ұйымдастыру, еңбек шарттарын жасасу, лауазымдық нұсқаулықтарды әзірлеу және еңбекақы төлеу жүйесін белгілеу кезінде қолданады.</w:t>
      </w:r>
    </w:p>
    <w:p w:rsidR="00F67642" w:rsidRPr="00F67642" w:rsidRDefault="00F67642" w:rsidP="00F67642">
      <w:pPr>
        <w:ind w:firstLine="709"/>
        <w:jc w:val="both"/>
        <w:rPr>
          <w:sz w:val="24"/>
          <w:szCs w:val="24"/>
        </w:rPr>
      </w:pPr>
      <w:r w:rsidRPr="00F67642">
        <w:rPr>
          <w:sz w:val="24"/>
          <w:szCs w:val="24"/>
        </w:rPr>
        <w:t xml:space="preserve">Бакалавриат бағдарламалары бойынша дайындық келесі ПОҚ санаттарымен жүзеге асырылады: ғылыми дәрежелері мен атақтары бар оқытушылар, аға оқытушылар, оқытушылар мен ассистенттер. Дәріс оқуға бейіні бойынша кемінде үш жыл практикалық жұмыс тәжірибесі бар профессорлар, доценттер, аға оқытушылар, тәжірибелі мамандар жіберіледі. </w:t>
      </w:r>
    </w:p>
    <w:p w:rsidR="00F67642" w:rsidRPr="00F67642" w:rsidRDefault="00F67642" w:rsidP="00F67642">
      <w:pPr>
        <w:ind w:firstLine="709"/>
        <w:jc w:val="both"/>
        <w:rPr>
          <w:sz w:val="24"/>
          <w:szCs w:val="24"/>
        </w:rPr>
      </w:pPr>
      <w:r w:rsidRPr="00F67642">
        <w:rPr>
          <w:sz w:val="24"/>
          <w:szCs w:val="24"/>
        </w:rPr>
        <w:t xml:space="preserve">Жүзеге асырылатын ББ ПОҚ кәсіби деңгейін бағалау және оқу процесін жүзеге асырумен байланысты проблемаларды анықтау және ПОҚ даярлау бағыттарын анықтау, оқу процесін әдістемелік қамтамасыз етуді жетілдіру мақсатында ЖОО "оқытушы студенттер көзімен", "оқу сапасын бағалау және т. б. сауалнамасының көмегімен мониторинг жүргізеді. "білім бөлімі", студенттерге арналған ұлттық біліктілік тесті. </w:t>
      </w:r>
    </w:p>
    <w:p w:rsidR="00F67642" w:rsidRDefault="00F67642" w:rsidP="00F67642">
      <w:pPr>
        <w:ind w:firstLine="709"/>
        <w:jc w:val="both"/>
        <w:rPr>
          <w:sz w:val="24"/>
          <w:szCs w:val="24"/>
        </w:rPr>
      </w:pPr>
      <w:r w:rsidRPr="00F67642">
        <w:rPr>
          <w:sz w:val="24"/>
          <w:szCs w:val="24"/>
        </w:rPr>
        <w:t>Сапа менеджменті жүйесін қолдау үшін ЖОО-да нормативтік құжаттар әзірленді: сапа саласындағы саясат; сапа саласындағы мақсаттар; құжатталған рәсімдер; университет стандарттары; әдістемелік нұсқаулықтар; бөлімшелер туралы ережелер; лауазымдық нұсқаулықтар; процестер бойынша ережелер.</w:t>
      </w:r>
    </w:p>
    <w:p w:rsidR="00F67642" w:rsidRPr="00F67642" w:rsidRDefault="00F67642" w:rsidP="00F67642">
      <w:pPr>
        <w:ind w:firstLine="709"/>
        <w:jc w:val="both"/>
        <w:rPr>
          <w:sz w:val="24"/>
          <w:szCs w:val="24"/>
        </w:rPr>
      </w:pPr>
      <w:r w:rsidRPr="00F67642">
        <w:rPr>
          <w:sz w:val="24"/>
          <w:szCs w:val="24"/>
        </w:rPr>
        <w:t>Кафедраның ПОҚ ЖОО-ның академиялық саясатына сәйкес Студентке орталықтандырылған оқыту принциптерін енгізеді, оларға:</w:t>
      </w:r>
      <w:r>
        <w:rPr>
          <w:sz w:val="24"/>
          <w:szCs w:val="24"/>
          <w:lang w:val="kk-KZ"/>
        </w:rPr>
        <w:t xml:space="preserve"> </w:t>
      </w:r>
      <w:r w:rsidRPr="00F67642">
        <w:rPr>
          <w:sz w:val="24"/>
          <w:szCs w:val="24"/>
        </w:rPr>
        <w:t>сыни және аналитикалық оқыту мен түсінуге баса назар аудару; студент пен оқытушының өзара байланысы;оқу орталығындағы студент; оқу процесіне рефлексивті көзқарас жатады.</w:t>
      </w:r>
    </w:p>
    <w:p w:rsidR="00F67642" w:rsidRPr="00F67642" w:rsidRDefault="00F67642" w:rsidP="00F67642">
      <w:pPr>
        <w:ind w:firstLine="709"/>
        <w:jc w:val="both"/>
        <w:rPr>
          <w:sz w:val="24"/>
          <w:szCs w:val="24"/>
        </w:rPr>
      </w:pPr>
      <w:r w:rsidRPr="00F67642">
        <w:rPr>
          <w:sz w:val="24"/>
          <w:szCs w:val="24"/>
        </w:rPr>
        <w:t xml:space="preserve"> ЖОО-да сапа және академиялық адалдық мәдениетін ілгерілетуге әрбір оқытушыны тарту білім алушылар мен ПОҚ-ның курстық, дипломдық, магистрлік жұмыстары мен ғылыми мақалаларын плагиатқа қарсы тексерудің міндетті рәсімінен өту арқылы жүзеге асырылады.</w:t>
      </w:r>
    </w:p>
    <w:p w:rsidR="00F67642" w:rsidRPr="00F67642" w:rsidRDefault="00F67642" w:rsidP="00F67642">
      <w:pPr>
        <w:ind w:firstLine="709"/>
        <w:jc w:val="both"/>
        <w:rPr>
          <w:sz w:val="24"/>
          <w:szCs w:val="24"/>
        </w:rPr>
      </w:pPr>
      <w:r w:rsidRPr="00F67642">
        <w:rPr>
          <w:sz w:val="24"/>
          <w:szCs w:val="24"/>
        </w:rPr>
        <w:t>Оқу үрдісінде ҒЗЖ және ОӘЖ нәтижелері кафедраның ПОҚ ғылыми еңбектерін пайдалану арқылы бақыланады: монографиялар; патенттер; ISI Web of Science (Clarivate Analytics), Thomson Reuters дерекқорына немесе Scopus, РФ ЖАК, КОКСОН ҚР БҒМ, РИНЦ компаниясының дерекқорына кіретін жоғары рейтингілі ғылыми басылымдарда жарияланға</w:t>
      </w:r>
      <w:r w:rsidR="008A1C2B">
        <w:rPr>
          <w:sz w:val="24"/>
          <w:szCs w:val="24"/>
        </w:rPr>
        <w:t>н ғылыми мақалалар мен шолулар.</w:t>
      </w:r>
    </w:p>
    <w:p w:rsidR="00F67642" w:rsidRPr="00F67642" w:rsidRDefault="00F67642" w:rsidP="00F67642">
      <w:pPr>
        <w:ind w:firstLine="709"/>
        <w:jc w:val="both"/>
        <w:rPr>
          <w:sz w:val="24"/>
          <w:szCs w:val="24"/>
        </w:rPr>
      </w:pPr>
      <w:r w:rsidRPr="00F67642">
        <w:rPr>
          <w:sz w:val="24"/>
          <w:szCs w:val="24"/>
        </w:rPr>
        <w:t>Жыл сайын Студенттер арасында білім беру үдерісінің сапасына қанағаттану деңгейін анықтау бойынша сауалнама жүргізіледі.</w:t>
      </w:r>
    </w:p>
    <w:p w:rsidR="00F67642" w:rsidRDefault="00F67642" w:rsidP="00F67642">
      <w:pPr>
        <w:ind w:firstLine="709"/>
        <w:jc w:val="both"/>
        <w:rPr>
          <w:sz w:val="24"/>
          <w:szCs w:val="24"/>
        </w:rPr>
      </w:pPr>
      <w:r w:rsidRPr="00F67642">
        <w:rPr>
          <w:sz w:val="24"/>
          <w:szCs w:val="24"/>
        </w:rPr>
        <w:t>Ынталандыру мақсатында кафедраның ПОҚ атқаратын лауазымдарына сәйкестігіне аттестациядан өтеді (профессор, қауымдастырылған профессор, профессор ассистенті, лектор, лектор ассистенті). Конкурс қорытындысы бойынша педагогика және психология кафедрасында 2021-2022 оқу жылында 18 штаттық оқытушы жұмыс істейді, оның ішінде 1 педагогика ғылымдарының докторы, 5 PhD докторы, 3 педагогика ғылымдарының кандидаты, 9 магистр. Ғылыми дәрежелері мен атақтары бар штаттық ПОҚ үлесі -50%. (А5 қосымшасын қараңыз)</w:t>
      </w:r>
    </w:p>
    <w:p w:rsidR="00F67642" w:rsidRPr="00F67642" w:rsidRDefault="00F67642" w:rsidP="00F67642">
      <w:pPr>
        <w:ind w:firstLine="709"/>
        <w:jc w:val="both"/>
        <w:rPr>
          <w:sz w:val="24"/>
          <w:szCs w:val="24"/>
        </w:rPr>
      </w:pPr>
      <w:r w:rsidRPr="00F67642">
        <w:rPr>
          <w:sz w:val="24"/>
          <w:szCs w:val="24"/>
        </w:rPr>
        <w:t>ПОҚ жұмысқа қабылдау және іріктеу Конкурс бойынша, базалық білімі мен практикалық жұмыс тәжірибесіне сәйкес жүзеге асырылады. Оқытушының жұмыс жүктемесі оқытушының жеке жоспарында көрсетіледі. Ол кафедра отырысында қаралады және кафедра меңгерушісі бекітеді.  ПОҚ педагогикалық жүктемесі орта есеппен 630 сағатты құрайды. 2021-22 оқу жылынан бастап уақыт нормаларында педагогикалық жүктеме көлемі зерттеу жобаларында (ҚР БҒМ МФ) жұмыс істейтін оқытушылар үшін жеке жүктеме 30 сағатқа төмендеді. Кафедра бойынша осы санат бойынша оқытушы Л. Навий өтеді.</w:t>
      </w:r>
    </w:p>
    <w:p w:rsidR="00F67642" w:rsidRPr="00F67642" w:rsidRDefault="00F67642" w:rsidP="00F67642">
      <w:pPr>
        <w:ind w:firstLine="709"/>
        <w:jc w:val="both"/>
        <w:rPr>
          <w:sz w:val="24"/>
          <w:szCs w:val="24"/>
        </w:rPr>
      </w:pPr>
      <w:r w:rsidRPr="00F67642">
        <w:rPr>
          <w:sz w:val="24"/>
          <w:szCs w:val="24"/>
        </w:rPr>
        <w:lastRenderedPageBreak/>
        <w:t xml:space="preserve">2021-2022 оқу жылында Педагогика және психология кафедрасы бойынша 14750 сағат жоспарланған. Соңғы оқу жылдарында оқытушылардың орташа жасы 42-48 жас деңгейінде тұрақты тұр. Аккредиттелетін ББ іске асыратын кафедралардың штаттық құрамы 10, 11-кестелерде ұсынылған.          </w:t>
      </w:r>
    </w:p>
    <w:p w:rsidR="00F67642" w:rsidRDefault="00F67642" w:rsidP="00F67642">
      <w:pPr>
        <w:ind w:firstLine="709"/>
        <w:jc w:val="both"/>
        <w:rPr>
          <w:sz w:val="24"/>
          <w:szCs w:val="24"/>
          <w:highlight w:val="yellow"/>
        </w:rPr>
      </w:pPr>
      <w:r w:rsidRPr="00F67642">
        <w:rPr>
          <w:sz w:val="24"/>
          <w:szCs w:val="24"/>
        </w:rPr>
        <w:t xml:space="preserve"> 10-кесте-2021-2022 оқу жылында аккредиттелетін ББ іске асыруға қатысатын кафедраның ПОҚ сандық құрамы</w:t>
      </w:r>
    </w:p>
    <w:p w:rsidR="00F67642" w:rsidRDefault="00F67642" w:rsidP="00F17076">
      <w:pPr>
        <w:ind w:firstLine="709"/>
        <w:jc w:val="both"/>
        <w:rPr>
          <w:sz w:val="24"/>
          <w:szCs w:val="24"/>
        </w:rPr>
      </w:pPr>
    </w:p>
    <w:tbl>
      <w:tblPr>
        <w:tblW w:w="9708" w:type="dxa"/>
        <w:jc w:val="center"/>
        <w:tblLayout w:type="fixed"/>
        <w:tblCellMar>
          <w:left w:w="40" w:type="dxa"/>
          <w:right w:w="40" w:type="dxa"/>
        </w:tblCellMar>
        <w:tblLook w:val="0000" w:firstRow="0" w:lastRow="0" w:firstColumn="0" w:lastColumn="0" w:noHBand="0" w:noVBand="0"/>
      </w:tblPr>
      <w:tblGrid>
        <w:gridCol w:w="4500"/>
        <w:gridCol w:w="1134"/>
        <w:gridCol w:w="2105"/>
        <w:gridCol w:w="1969"/>
      </w:tblGrid>
      <w:tr w:rsidR="00C80DA4" w:rsidRPr="00C80DA4" w:rsidTr="00D64EC6">
        <w:trPr>
          <w:trHeight w:val="865"/>
          <w:jc w:val="center"/>
        </w:trPr>
        <w:tc>
          <w:tcPr>
            <w:tcW w:w="4500"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F67642" w:rsidRDefault="00F67642" w:rsidP="00F17076">
            <w:pPr>
              <w:tabs>
                <w:tab w:val="left" w:pos="567"/>
              </w:tabs>
              <w:ind w:firstLine="709"/>
              <w:jc w:val="both"/>
              <w:rPr>
                <w:strike/>
                <w:sz w:val="24"/>
                <w:szCs w:val="24"/>
                <w:lang w:val="kk-KZ"/>
              </w:rPr>
            </w:pPr>
            <w:bookmarkStart w:id="2" w:name="_Hlk96594078"/>
            <w:r>
              <w:rPr>
                <w:sz w:val="24"/>
                <w:szCs w:val="24"/>
                <w:lang w:val="kk-KZ"/>
              </w:rPr>
              <w:t>ББ атауы мен шифры</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F67642" w:rsidRDefault="00F67642" w:rsidP="00642AC4">
            <w:pPr>
              <w:tabs>
                <w:tab w:val="left" w:pos="567"/>
              </w:tabs>
              <w:jc w:val="both"/>
              <w:rPr>
                <w:strike/>
                <w:sz w:val="24"/>
                <w:szCs w:val="24"/>
                <w:lang w:val="kk-KZ"/>
              </w:rPr>
            </w:pPr>
            <w:r>
              <w:rPr>
                <w:sz w:val="24"/>
                <w:szCs w:val="24"/>
                <w:lang w:val="kk-KZ"/>
              </w:rPr>
              <w:t>Штаттағы ПОҚ саны</w:t>
            </w:r>
          </w:p>
        </w:tc>
        <w:tc>
          <w:tcPr>
            <w:tcW w:w="2105"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F67642" w:rsidRDefault="00F67642" w:rsidP="00642AC4">
            <w:pPr>
              <w:tabs>
                <w:tab w:val="left" w:pos="567"/>
              </w:tabs>
              <w:jc w:val="both"/>
              <w:rPr>
                <w:strike/>
                <w:sz w:val="24"/>
                <w:szCs w:val="24"/>
                <w:lang w:val="kk-KZ"/>
              </w:rPr>
            </w:pPr>
            <w:r>
              <w:rPr>
                <w:sz w:val="24"/>
                <w:szCs w:val="24"/>
                <w:lang w:val="kk-KZ"/>
              </w:rPr>
              <w:t>Ғылыми дәрежесі бар штаттағы ПОҚ саны</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F67642" w:rsidP="00D33A73">
            <w:pPr>
              <w:tabs>
                <w:tab w:val="left" w:pos="567"/>
              </w:tabs>
              <w:jc w:val="both"/>
              <w:rPr>
                <w:strike/>
                <w:sz w:val="24"/>
                <w:szCs w:val="24"/>
              </w:rPr>
            </w:pPr>
            <w:r>
              <w:rPr>
                <w:sz w:val="24"/>
                <w:szCs w:val="24"/>
                <w:lang w:val="kk-KZ"/>
              </w:rPr>
              <w:t>Ғылыми</w:t>
            </w:r>
            <w:r w:rsidR="00D33A73">
              <w:rPr>
                <w:sz w:val="24"/>
                <w:szCs w:val="24"/>
                <w:lang w:val="kk-KZ"/>
              </w:rPr>
              <w:t xml:space="preserve"> көрсеткіш</w:t>
            </w:r>
            <w:r>
              <w:rPr>
                <w:sz w:val="24"/>
                <w:szCs w:val="24"/>
                <w:lang w:val="kk-KZ"/>
              </w:rPr>
              <w:t xml:space="preserve"> </w:t>
            </w:r>
            <w:r w:rsidR="00C80DA4" w:rsidRPr="00C80DA4">
              <w:rPr>
                <w:sz w:val="24"/>
                <w:szCs w:val="24"/>
              </w:rPr>
              <w:t xml:space="preserve">% </w:t>
            </w:r>
          </w:p>
        </w:tc>
      </w:tr>
      <w:tr w:rsidR="00C80DA4" w:rsidRPr="00C80DA4" w:rsidTr="00D64EC6">
        <w:trPr>
          <w:trHeight w:hRule="exact" w:val="455"/>
          <w:jc w:val="center"/>
        </w:trPr>
        <w:tc>
          <w:tcPr>
            <w:tcW w:w="4500" w:type="dxa"/>
            <w:tcBorders>
              <w:top w:val="single" w:sz="6" w:space="0" w:color="auto"/>
              <w:left w:val="single" w:sz="6" w:space="0" w:color="auto"/>
              <w:bottom w:val="single" w:sz="6" w:space="0" w:color="auto"/>
              <w:right w:val="single" w:sz="6" w:space="0" w:color="auto"/>
            </w:tcBorders>
            <w:shd w:val="clear" w:color="auto" w:fill="FFFFFF"/>
          </w:tcPr>
          <w:p w:rsidR="00C80DA4" w:rsidRPr="00C80DA4" w:rsidRDefault="006E5EFF" w:rsidP="00F17076">
            <w:pPr>
              <w:ind w:firstLine="709"/>
              <w:jc w:val="both"/>
              <w:rPr>
                <w:sz w:val="24"/>
                <w:szCs w:val="24"/>
              </w:rPr>
            </w:pPr>
            <w:r w:rsidRPr="00C540BB">
              <w:rPr>
                <w:sz w:val="24"/>
                <w:szCs w:val="24"/>
              </w:rPr>
              <w:t>6В031</w:t>
            </w:r>
            <w:r>
              <w:rPr>
                <w:sz w:val="24"/>
                <w:szCs w:val="24"/>
                <w:lang w:val="kk-KZ"/>
              </w:rPr>
              <w:t>01</w:t>
            </w:r>
            <w:r>
              <w:t xml:space="preserve"> «</w:t>
            </w:r>
            <w:r>
              <w:rPr>
                <w:sz w:val="24"/>
                <w:szCs w:val="24"/>
              </w:rPr>
              <w:t>П</w:t>
            </w:r>
            <w:r w:rsidRPr="00C540BB">
              <w:rPr>
                <w:sz w:val="24"/>
                <w:szCs w:val="24"/>
              </w:rPr>
              <w:t>сихология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80DA4" w:rsidRPr="00C80DA4" w:rsidRDefault="00C80DA4" w:rsidP="00F17076">
            <w:pPr>
              <w:tabs>
                <w:tab w:val="left" w:pos="567"/>
              </w:tabs>
              <w:ind w:firstLine="709"/>
              <w:jc w:val="both"/>
              <w:rPr>
                <w:sz w:val="24"/>
                <w:szCs w:val="24"/>
                <w:lang w:val="kk-KZ"/>
              </w:rPr>
            </w:pPr>
            <w:r w:rsidRPr="00C80DA4">
              <w:rPr>
                <w:sz w:val="24"/>
                <w:szCs w:val="24"/>
                <w:lang w:val="kk-KZ"/>
              </w:rPr>
              <w:t>18</w:t>
            </w:r>
          </w:p>
        </w:tc>
        <w:tc>
          <w:tcPr>
            <w:tcW w:w="2105" w:type="dxa"/>
            <w:tcBorders>
              <w:top w:val="single" w:sz="6" w:space="0" w:color="auto"/>
              <w:left w:val="single" w:sz="6" w:space="0" w:color="auto"/>
              <w:bottom w:val="single" w:sz="6" w:space="0" w:color="auto"/>
              <w:right w:val="single" w:sz="6" w:space="0" w:color="auto"/>
            </w:tcBorders>
            <w:shd w:val="clear" w:color="auto" w:fill="FFFFFF"/>
          </w:tcPr>
          <w:p w:rsidR="00C80DA4" w:rsidRPr="00C80DA4" w:rsidRDefault="00C80DA4" w:rsidP="00F17076">
            <w:pPr>
              <w:tabs>
                <w:tab w:val="left" w:pos="567"/>
              </w:tabs>
              <w:ind w:firstLine="709"/>
              <w:jc w:val="both"/>
              <w:rPr>
                <w:sz w:val="24"/>
                <w:szCs w:val="24"/>
                <w:lang w:val="kk-KZ"/>
              </w:rPr>
            </w:pPr>
            <w:r w:rsidRPr="00C80DA4">
              <w:rPr>
                <w:sz w:val="24"/>
                <w:szCs w:val="24"/>
                <w:lang w:val="kk-KZ"/>
              </w:rPr>
              <w:t>8</w:t>
            </w:r>
          </w:p>
        </w:tc>
        <w:tc>
          <w:tcPr>
            <w:tcW w:w="1969" w:type="dxa"/>
            <w:tcBorders>
              <w:top w:val="single" w:sz="6" w:space="0" w:color="auto"/>
              <w:left w:val="single" w:sz="6" w:space="0" w:color="auto"/>
              <w:bottom w:val="single" w:sz="6" w:space="0" w:color="auto"/>
              <w:right w:val="single" w:sz="6" w:space="0" w:color="auto"/>
            </w:tcBorders>
            <w:shd w:val="clear" w:color="auto" w:fill="FFFFFF"/>
          </w:tcPr>
          <w:p w:rsidR="00C80DA4" w:rsidRPr="00C80DA4" w:rsidRDefault="00C80DA4" w:rsidP="00F17076">
            <w:pPr>
              <w:tabs>
                <w:tab w:val="left" w:pos="567"/>
              </w:tabs>
              <w:ind w:firstLine="709"/>
              <w:jc w:val="both"/>
              <w:rPr>
                <w:sz w:val="24"/>
                <w:szCs w:val="24"/>
                <w:lang w:val="kk-KZ"/>
              </w:rPr>
            </w:pPr>
            <w:r w:rsidRPr="00C80DA4">
              <w:rPr>
                <w:sz w:val="24"/>
                <w:szCs w:val="24"/>
                <w:lang w:val="kk-KZ"/>
              </w:rPr>
              <w:t>50</w:t>
            </w:r>
          </w:p>
        </w:tc>
      </w:tr>
    </w:tbl>
    <w:p w:rsidR="00C80DA4" w:rsidRPr="00C80DA4" w:rsidRDefault="00C80DA4" w:rsidP="00F17076">
      <w:pPr>
        <w:tabs>
          <w:tab w:val="left" w:pos="720"/>
        </w:tabs>
        <w:ind w:firstLine="709"/>
        <w:jc w:val="both"/>
        <w:rPr>
          <w:sz w:val="24"/>
          <w:szCs w:val="24"/>
        </w:rPr>
      </w:pPr>
    </w:p>
    <w:p w:rsidR="00C80DA4" w:rsidRPr="00C80DA4" w:rsidRDefault="00D33A73" w:rsidP="00F17076">
      <w:pPr>
        <w:tabs>
          <w:tab w:val="left" w:pos="720"/>
        </w:tabs>
        <w:ind w:firstLine="709"/>
        <w:jc w:val="both"/>
        <w:rPr>
          <w:bCs/>
          <w:sz w:val="24"/>
          <w:szCs w:val="24"/>
        </w:rPr>
      </w:pPr>
      <w:bookmarkStart w:id="3" w:name="_Hlk96594148"/>
      <w:bookmarkEnd w:id="2"/>
      <w:r w:rsidRPr="00D33A73">
        <w:rPr>
          <w:sz w:val="24"/>
          <w:szCs w:val="24"/>
        </w:rPr>
        <w:t>11-кесте-аккредиттелетін ББ іске асыруды жүзеге асыратын кафедралардың штаттық ПОҚ сапалық құрамы</w:t>
      </w:r>
    </w:p>
    <w:tbl>
      <w:tblPr>
        <w:tblW w:w="9781" w:type="dxa"/>
        <w:jc w:val="center"/>
        <w:tblLayout w:type="fixed"/>
        <w:tblCellMar>
          <w:left w:w="40" w:type="dxa"/>
          <w:right w:w="40" w:type="dxa"/>
        </w:tblCellMar>
        <w:tblLook w:val="0000" w:firstRow="0" w:lastRow="0" w:firstColumn="0" w:lastColumn="0" w:noHBand="0" w:noVBand="0"/>
      </w:tblPr>
      <w:tblGrid>
        <w:gridCol w:w="1489"/>
        <w:gridCol w:w="992"/>
        <w:gridCol w:w="992"/>
        <w:gridCol w:w="1417"/>
        <w:gridCol w:w="993"/>
        <w:gridCol w:w="1275"/>
        <w:gridCol w:w="993"/>
        <w:gridCol w:w="1630"/>
      </w:tblGrid>
      <w:tr w:rsidR="00C80DA4" w:rsidRPr="00C80DA4" w:rsidTr="00D64EC6">
        <w:trPr>
          <w:trHeight w:val="346"/>
          <w:jc w:val="center"/>
        </w:trPr>
        <w:tc>
          <w:tcPr>
            <w:tcW w:w="1489" w:type="dxa"/>
            <w:vMerge w:val="restart"/>
            <w:tcBorders>
              <w:top w:val="single" w:sz="6" w:space="0" w:color="auto"/>
              <w:left w:val="single" w:sz="6" w:space="0" w:color="auto"/>
              <w:right w:val="single" w:sz="6" w:space="0" w:color="auto"/>
            </w:tcBorders>
            <w:shd w:val="clear" w:color="auto" w:fill="FFFFFF"/>
            <w:vAlign w:val="center"/>
          </w:tcPr>
          <w:p w:rsidR="00C80DA4" w:rsidRPr="00C80DA4" w:rsidRDefault="00D33A73" w:rsidP="00642AC4">
            <w:pPr>
              <w:tabs>
                <w:tab w:val="left" w:pos="567"/>
              </w:tabs>
              <w:jc w:val="both"/>
              <w:rPr>
                <w:sz w:val="24"/>
                <w:szCs w:val="24"/>
              </w:rPr>
            </w:pPr>
            <w:r>
              <w:rPr>
                <w:sz w:val="24"/>
                <w:szCs w:val="24"/>
                <w:lang w:val="kk-KZ"/>
              </w:rPr>
              <w:t>ББ атауы</w:t>
            </w:r>
          </w:p>
        </w:tc>
        <w:tc>
          <w:tcPr>
            <w:tcW w:w="992" w:type="dxa"/>
            <w:tcBorders>
              <w:top w:val="single" w:sz="6" w:space="0" w:color="auto"/>
              <w:left w:val="single" w:sz="6" w:space="0" w:color="auto"/>
              <w:right w:val="single" w:sz="6" w:space="0" w:color="auto"/>
            </w:tcBorders>
            <w:shd w:val="clear" w:color="auto" w:fill="FFFFFF"/>
          </w:tcPr>
          <w:p w:rsidR="00C80DA4" w:rsidRPr="00C80DA4" w:rsidRDefault="00C80DA4" w:rsidP="00F17076">
            <w:pPr>
              <w:tabs>
                <w:tab w:val="left" w:pos="567"/>
              </w:tabs>
              <w:ind w:firstLine="709"/>
              <w:jc w:val="both"/>
              <w:rPr>
                <w:sz w:val="24"/>
                <w:szCs w:val="24"/>
              </w:rPr>
            </w:pPr>
          </w:p>
        </w:tc>
        <w:tc>
          <w:tcPr>
            <w:tcW w:w="992" w:type="dxa"/>
            <w:vMerge w:val="restart"/>
            <w:tcBorders>
              <w:top w:val="single" w:sz="6" w:space="0" w:color="auto"/>
              <w:left w:val="single" w:sz="6" w:space="0" w:color="auto"/>
              <w:right w:val="single" w:sz="6" w:space="0" w:color="auto"/>
            </w:tcBorders>
            <w:shd w:val="clear" w:color="auto" w:fill="FFFFFF"/>
            <w:vAlign w:val="center"/>
          </w:tcPr>
          <w:p w:rsidR="00C80DA4" w:rsidRPr="00C80DA4" w:rsidRDefault="00D33A73" w:rsidP="00642AC4">
            <w:pPr>
              <w:tabs>
                <w:tab w:val="left" w:pos="567"/>
              </w:tabs>
              <w:jc w:val="both"/>
              <w:rPr>
                <w:sz w:val="24"/>
                <w:szCs w:val="24"/>
              </w:rPr>
            </w:pPr>
            <w:r>
              <w:rPr>
                <w:sz w:val="24"/>
                <w:szCs w:val="24"/>
                <w:lang w:val="kk-KZ"/>
              </w:rPr>
              <w:t>Орташа жасы</w:t>
            </w:r>
            <w:r w:rsidR="00C80DA4" w:rsidRPr="00C80DA4">
              <w:rPr>
                <w:sz w:val="24"/>
                <w:szCs w:val="24"/>
              </w:rPr>
              <w:t xml:space="preserve"> </w:t>
            </w:r>
          </w:p>
        </w:tc>
        <w:tc>
          <w:tcPr>
            <w:tcW w:w="6308"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r w:rsidRPr="00C80DA4">
              <w:rPr>
                <w:sz w:val="24"/>
                <w:szCs w:val="24"/>
              </w:rPr>
              <w:t>ППС с учеными степенями</w:t>
            </w:r>
          </w:p>
        </w:tc>
      </w:tr>
      <w:tr w:rsidR="00C80DA4" w:rsidRPr="00C80DA4" w:rsidTr="00D64EC6">
        <w:trPr>
          <w:trHeight w:hRule="exact" w:val="1153"/>
          <w:jc w:val="center"/>
        </w:trPr>
        <w:tc>
          <w:tcPr>
            <w:tcW w:w="1489" w:type="dxa"/>
            <w:vMerge/>
            <w:tcBorders>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p>
        </w:tc>
        <w:tc>
          <w:tcPr>
            <w:tcW w:w="992" w:type="dxa"/>
            <w:tcBorders>
              <w:left w:val="single" w:sz="6" w:space="0" w:color="auto"/>
              <w:bottom w:val="single" w:sz="6" w:space="0" w:color="auto"/>
              <w:right w:val="single" w:sz="6" w:space="0" w:color="auto"/>
            </w:tcBorders>
            <w:shd w:val="clear" w:color="auto" w:fill="FFFFFF"/>
          </w:tcPr>
          <w:p w:rsidR="00C80DA4" w:rsidRPr="00D33A73" w:rsidRDefault="00D33A73" w:rsidP="00642AC4">
            <w:pPr>
              <w:tabs>
                <w:tab w:val="left" w:pos="567"/>
              </w:tabs>
              <w:jc w:val="both"/>
              <w:rPr>
                <w:sz w:val="24"/>
                <w:szCs w:val="24"/>
                <w:lang w:val="kk-KZ"/>
              </w:rPr>
            </w:pPr>
            <w:r>
              <w:rPr>
                <w:sz w:val="24"/>
                <w:szCs w:val="24"/>
                <w:lang w:val="kk-KZ"/>
              </w:rPr>
              <w:t>Барлығы ПОҚ</w:t>
            </w:r>
          </w:p>
        </w:tc>
        <w:tc>
          <w:tcPr>
            <w:tcW w:w="992" w:type="dxa"/>
            <w:vMerge/>
            <w:tcBorders>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D33A73" w:rsidRDefault="00D33A73" w:rsidP="00642AC4">
            <w:pPr>
              <w:tabs>
                <w:tab w:val="left" w:pos="567"/>
              </w:tabs>
              <w:jc w:val="both"/>
              <w:rPr>
                <w:sz w:val="24"/>
                <w:szCs w:val="24"/>
                <w:lang w:val="kk-KZ"/>
              </w:rPr>
            </w:pPr>
            <w:r>
              <w:rPr>
                <w:sz w:val="24"/>
                <w:szCs w:val="24"/>
                <w:lang w:val="kk-KZ"/>
              </w:rPr>
              <w:t>Барлығы ғылыми көрсеткіш</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D33A73" w:rsidRDefault="00D33A73" w:rsidP="00642AC4">
            <w:pPr>
              <w:tabs>
                <w:tab w:val="left" w:pos="567"/>
              </w:tabs>
              <w:jc w:val="both"/>
              <w:rPr>
                <w:sz w:val="24"/>
                <w:szCs w:val="24"/>
                <w:lang w:val="kk-KZ"/>
              </w:rPr>
            </w:pPr>
            <w:r>
              <w:rPr>
                <w:sz w:val="24"/>
                <w:szCs w:val="24"/>
                <w:lang w:val="kk-KZ"/>
              </w:rPr>
              <w:t>Ғылым докторы</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D33A73" w:rsidRDefault="00D33A73" w:rsidP="00D33A73">
            <w:pPr>
              <w:tabs>
                <w:tab w:val="left" w:pos="567"/>
              </w:tabs>
              <w:jc w:val="both"/>
              <w:rPr>
                <w:sz w:val="24"/>
                <w:szCs w:val="24"/>
                <w:lang w:val="kk-KZ"/>
              </w:rPr>
            </w:pPr>
            <w:r w:rsidRPr="00C80DA4">
              <w:rPr>
                <w:sz w:val="24"/>
                <w:szCs w:val="24"/>
              </w:rPr>
              <w:t>К</w:t>
            </w:r>
            <w:r>
              <w:rPr>
                <w:sz w:val="24"/>
                <w:szCs w:val="24"/>
                <w:lang w:val="kk-KZ"/>
              </w:rPr>
              <w:t>ғылым кандидаты</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PhD доктор</w:t>
            </w:r>
          </w:p>
        </w:tc>
        <w:tc>
          <w:tcPr>
            <w:tcW w:w="1630" w:type="dxa"/>
            <w:tcBorders>
              <w:top w:val="single" w:sz="6" w:space="0" w:color="auto"/>
              <w:left w:val="single" w:sz="6" w:space="0" w:color="auto"/>
              <w:bottom w:val="single" w:sz="6" w:space="0" w:color="auto"/>
              <w:right w:val="single" w:sz="6" w:space="0" w:color="auto"/>
            </w:tcBorders>
            <w:shd w:val="clear" w:color="auto" w:fill="FFFFFF"/>
          </w:tcPr>
          <w:p w:rsidR="00D94DB9" w:rsidRDefault="00D33A73" w:rsidP="00642AC4">
            <w:pPr>
              <w:tabs>
                <w:tab w:val="left" w:pos="567"/>
              </w:tabs>
              <w:jc w:val="both"/>
              <w:rPr>
                <w:sz w:val="24"/>
                <w:szCs w:val="24"/>
              </w:rPr>
            </w:pPr>
            <w:r>
              <w:rPr>
                <w:sz w:val="24"/>
                <w:szCs w:val="24"/>
                <w:lang w:val="kk-KZ"/>
              </w:rPr>
              <w:t xml:space="preserve">Ғылыми көрсеткіш </w:t>
            </w:r>
            <w:r w:rsidR="00C80DA4" w:rsidRPr="00C80DA4">
              <w:rPr>
                <w:sz w:val="24"/>
                <w:szCs w:val="24"/>
              </w:rPr>
              <w:t xml:space="preserve">% </w:t>
            </w:r>
          </w:p>
          <w:p w:rsidR="00C80DA4" w:rsidRPr="00C80DA4" w:rsidRDefault="00C80DA4" w:rsidP="00642AC4">
            <w:pPr>
              <w:tabs>
                <w:tab w:val="left" w:pos="567"/>
              </w:tabs>
              <w:jc w:val="both"/>
              <w:rPr>
                <w:sz w:val="24"/>
                <w:szCs w:val="24"/>
              </w:rPr>
            </w:pPr>
          </w:p>
        </w:tc>
      </w:tr>
      <w:tr w:rsidR="00C80DA4" w:rsidRPr="00C80DA4" w:rsidTr="00D64EC6">
        <w:trPr>
          <w:trHeight w:hRule="exact" w:val="1150"/>
          <w:jc w:val="center"/>
        </w:trPr>
        <w:tc>
          <w:tcPr>
            <w:tcW w:w="1489"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6E5EFF" w:rsidP="00642AC4">
            <w:pPr>
              <w:tabs>
                <w:tab w:val="left" w:pos="567"/>
              </w:tabs>
              <w:jc w:val="both"/>
              <w:rPr>
                <w:sz w:val="24"/>
                <w:szCs w:val="24"/>
              </w:rPr>
            </w:pPr>
            <w:r w:rsidRPr="00C540BB">
              <w:rPr>
                <w:sz w:val="24"/>
                <w:szCs w:val="24"/>
              </w:rPr>
              <w:t>6В031</w:t>
            </w:r>
            <w:r>
              <w:rPr>
                <w:sz w:val="24"/>
                <w:szCs w:val="24"/>
                <w:lang w:val="kk-KZ"/>
              </w:rPr>
              <w:t>01</w:t>
            </w:r>
            <w:r>
              <w:t xml:space="preserve"> «</w:t>
            </w:r>
            <w:r>
              <w:rPr>
                <w:sz w:val="24"/>
                <w:szCs w:val="24"/>
              </w:rPr>
              <w:t>П</w:t>
            </w:r>
            <w:r w:rsidRPr="00C540BB">
              <w:rPr>
                <w:sz w:val="24"/>
                <w:szCs w:val="24"/>
              </w:rPr>
              <w:t>сихология</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18</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45</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r w:rsidRPr="00C80DA4">
              <w:rPr>
                <w:sz w:val="24"/>
                <w:szCs w:val="24"/>
              </w:rPr>
              <w:t>9</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642AC4">
            <w:pPr>
              <w:tabs>
                <w:tab w:val="left" w:pos="567"/>
              </w:tabs>
              <w:jc w:val="both"/>
              <w:rPr>
                <w:sz w:val="24"/>
                <w:szCs w:val="24"/>
              </w:rPr>
            </w:pPr>
            <w:r w:rsidRPr="00C80DA4">
              <w:rPr>
                <w:sz w:val="24"/>
                <w:szCs w:val="24"/>
              </w:rPr>
              <w:t>1</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r w:rsidRPr="00C80DA4">
              <w:rPr>
                <w:sz w:val="24"/>
                <w:szCs w:val="24"/>
              </w:rPr>
              <w:t>3</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r w:rsidRPr="00C80DA4">
              <w:rPr>
                <w:sz w:val="24"/>
                <w:szCs w:val="24"/>
              </w:rPr>
              <w:t>5</w:t>
            </w:r>
          </w:p>
        </w:tc>
        <w:tc>
          <w:tcPr>
            <w:tcW w:w="1630" w:type="dxa"/>
            <w:tcBorders>
              <w:top w:val="single" w:sz="6" w:space="0" w:color="auto"/>
              <w:left w:val="single" w:sz="6" w:space="0" w:color="auto"/>
              <w:bottom w:val="single" w:sz="6" w:space="0" w:color="auto"/>
              <w:right w:val="single" w:sz="6" w:space="0" w:color="auto"/>
            </w:tcBorders>
            <w:shd w:val="clear" w:color="auto" w:fill="FFFFFF"/>
            <w:vAlign w:val="center"/>
          </w:tcPr>
          <w:p w:rsidR="00C80DA4" w:rsidRPr="00C80DA4" w:rsidRDefault="00C80DA4" w:rsidP="00F17076">
            <w:pPr>
              <w:tabs>
                <w:tab w:val="left" w:pos="567"/>
              </w:tabs>
              <w:ind w:firstLine="709"/>
              <w:jc w:val="both"/>
              <w:rPr>
                <w:sz w:val="24"/>
                <w:szCs w:val="24"/>
              </w:rPr>
            </w:pPr>
            <w:r w:rsidRPr="00C80DA4">
              <w:rPr>
                <w:sz w:val="24"/>
                <w:szCs w:val="24"/>
              </w:rPr>
              <w:t>50</w:t>
            </w:r>
          </w:p>
        </w:tc>
      </w:tr>
      <w:bookmarkEnd w:id="3"/>
    </w:tbl>
    <w:p w:rsidR="00C80DA4" w:rsidRPr="00C80DA4" w:rsidRDefault="00C80DA4" w:rsidP="00F17076">
      <w:pPr>
        <w:tabs>
          <w:tab w:val="left" w:pos="720"/>
        </w:tabs>
        <w:ind w:firstLine="709"/>
        <w:jc w:val="both"/>
        <w:rPr>
          <w:bCs/>
          <w:sz w:val="24"/>
          <w:szCs w:val="24"/>
        </w:rPr>
      </w:pPr>
    </w:p>
    <w:p w:rsidR="00D33A73" w:rsidRPr="00D33A73" w:rsidRDefault="00D33A73" w:rsidP="00D33A73">
      <w:pPr>
        <w:ind w:firstLine="709"/>
        <w:jc w:val="both"/>
        <w:rPr>
          <w:sz w:val="24"/>
          <w:szCs w:val="24"/>
        </w:rPr>
      </w:pPr>
      <w:r w:rsidRPr="00D33A73">
        <w:rPr>
          <w:sz w:val="24"/>
          <w:szCs w:val="24"/>
        </w:rPr>
        <w:t>Штаттық кесте бойынша жасақталуы 100% құрайды.</w:t>
      </w:r>
    </w:p>
    <w:p w:rsidR="00D33A73" w:rsidRPr="00D33A73" w:rsidRDefault="00D33A73" w:rsidP="00D33A73">
      <w:pPr>
        <w:ind w:firstLine="709"/>
        <w:jc w:val="both"/>
        <w:rPr>
          <w:sz w:val="24"/>
          <w:szCs w:val="24"/>
        </w:rPr>
      </w:pPr>
      <w:r w:rsidRPr="00D33A73">
        <w:rPr>
          <w:sz w:val="24"/>
          <w:szCs w:val="24"/>
        </w:rPr>
        <w:t>2016-2020 оқу жылы аралығында білім беру бағдарламаларын әр түрлі жастағы топтардың оқытушылары жүзеге асырды. Ағымдағы оқу жылында оқу үрдісінде тәжірибелі, үлкен ғылыми және педагогикалық өтілі бар оқытушы Б.Р. Сыздыкова, сондай-ақ орта жастағы оқытушылар: П. ғ. д., профессор Н. М. Стукаленко, п. ғ. к., профессор Л. Н. Навий, PhD докторы Г. М. Ракишева, п. ғ. к. Д. В. Лепешев жұмыс істейді., Оразбаева Г. О., Калымова а. к., п. ғ. к., доцент Мурзина С. А., Бекенова Д. У., PhD док</w:t>
      </w:r>
      <w:r>
        <w:rPr>
          <w:sz w:val="24"/>
          <w:szCs w:val="24"/>
        </w:rPr>
        <w:t xml:space="preserve">торы, доцент м. а. Сабитова Д. </w:t>
      </w:r>
      <w:r>
        <w:rPr>
          <w:sz w:val="24"/>
          <w:szCs w:val="24"/>
          <w:lang w:val="kk-KZ"/>
        </w:rPr>
        <w:t>С</w:t>
      </w:r>
      <w:r w:rsidRPr="00D33A73">
        <w:rPr>
          <w:sz w:val="24"/>
          <w:szCs w:val="24"/>
        </w:rPr>
        <w:t xml:space="preserve">. бейіні бойынша доктор Накешев </w:t>
      </w:r>
      <w:r>
        <w:rPr>
          <w:sz w:val="24"/>
          <w:szCs w:val="24"/>
          <w:lang w:val="kk-KZ"/>
        </w:rPr>
        <w:t>Ж.К</w:t>
      </w:r>
      <w:r w:rsidRPr="00D33A73">
        <w:rPr>
          <w:sz w:val="24"/>
          <w:szCs w:val="24"/>
        </w:rPr>
        <w:t xml:space="preserve">., </w:t>
      </w:r>
      <w:r>
        <w:rPr>
          <w:sz w:val="24"/>
          <w:szCs w:val="24"/>
          <w:lang w:val="kk-KZ"/>
        </w:rPr>
        <w:t>а.о.</w:t>
      </w:r>
      <w:r w:rsidRPr="00D33A73">
        <w:rPr>
          <w:sz w:val="24"/>
          <w:szCs w:val="24"/>
        </w:rPr>
        <w:t xml:space="preserve"> Сулейменова З. Е., Жантемирова М. Б., Воронова Р. М., Кусаинова Г. Т., Асаров </w:t>
      </w:r>
      <w:r>
        <w:rPr>
          <w:sz w:val="24"/>
          <w:szCs w:val="24"/>
          <w:lang w:val="kk-KZ"/>
        </w:rPr>
        <w:t>М.М</w:t>
      </w:r>
      <w:r w:rsidRPr="00D33A73">
        <w:rPr>
          <w:sz w:val="24"/>
          <w:szCs w:val="24"/>
        </w:rPr>
        <w:t xml:space="preserve">. және т. б. жас оқытушылар Өмірзақ А. С. Салим А. К </w:t>
      </w:r>
    </w:p>
    <w:p w:rsidR="00D33A73" w:rsidRDefault="00D33A73" w:rsidP="00D33A73">
      <w:pPr>
        <w:ind w:firstLine="709"/>
        <w:jc w:val="both"/>
        <w:rPr>
          <w:sz w:val="24"/>
          <w:szCs w:val="24"/>
        </w:rPr>
      </w:pPr>
      <w:r w:rsidRPr="00D33A73">
        <w:rPr>
          <w:sz w:val="24"/>
          <w:szCs w:val="24"/>
        </w:rPr>
        <w:t xml:space="preserve">Аккредиттелетін білім беру бағдарламалары бойынша сабақ жүргізетін ПОҚ қатарында ғылым мен техниканың дамуына аса зор үлес қосқан ғалымдар мен мамандарға арналған ҚР БҒМ Мемлекеттік ғылыми стипендиясының лауреаты ҚР </w:t>
      </w:r>
      <w:r>
        <w:rPr>
          <w:sz w:val="24"/>
          <w:szCs w:val="24"/>
          <w:lang w:val="kk-KZ"/>
        </w:rPr>
        <w:t>ПҒА</w:t>
      </w:r>
      <w:r w:rsidRPr="00D33A73">
        <w:rPr>
          <w:sz w:val="24"/>
          <w:szCs w:val="24"/>
        </w:rPr>
        <w:t xml:space="preserve"> академигі, п. ғ. д., профессор Н. М. Стукаленко; ҚР </w:t>
      </w:r>
      <w:r>
        <w:rPr>
          <w:sz w:val="24"/>
          <w:szCs w:val="24"/>
          <w:lang w:val="kk-KZ"/>
        </w:rPr>
        <w:t xml:space="preserve">ПҒА </w:t>
      </w:r>
      <w:r w:rsidRPr="00D33A73">
        <w:rPr>
          <w:sz w:val="24"/>
          <w:szCs w:val="24"/>
        </w:rPr>
        <w:t xml:space="preserve">академигі, "педагогика ғылымдары академиясының жаршысы"журналының редакциялық алқасының мүшесі п.ғ. к. Д. В. Лепешев, Қазақстан Педагогикалық Ғылымдар Академиясының корреспондент-мүшесі, </w:t>
      </w:r>
      <w:r>
        <w:rPr>
          <w:sz w:val="24"/>
          <w:szCs w:val="24"/>
          <w:lang w:val="kk-KZ"/>
        </w:rPr>
        <w:t xml:space="preserve">Ы.Алтынсарин </w:t>
      </w:r>
      <w:r w:rsidRPr="00D33A73">
        <w:rPr>
          <w:sz w:val="24"/>
          <w:szCs w:val="24"/>
        </w:rPr>
        <w:t xml:space="preserve">атындағы медаль иегері Кенжеғалиев К. К.; Қазақстан Республикасы Педагогика Ғылымдары Академиясының корреспондент-мүшелері PhD докторы, доцент М. А. Ракишева </w:t>
      </w:r>
      <w:r>
        <w:rPr>
          <w:sz w:val="24"/>
          <w:szCs w:val="24"/>
          <w:lang w:val="kk-KZ"/>
        </w:rPr>
        <w:t>Г.М., п</w:t>
      </w:r>
      <w:r w:rsidRPr="00D33A73">
        <w:rPr>
          <w:sz w:val="24"/>
          <w:szCs w:val="24"/>
        </w:rPr>
        <w:t>. ғ.к., профессор Навий Л. Н.; Шаяхметова А. А., "Болашақ" бағдарламасының стипендиатт</w:t>
      </w:r>
      <w:r>
        <w:rPr>
          <w:sz w:val="24"/>
          <w:szCs w:val="24"/>
        </w:rPr>
        <w:t xml:space="preserve">ары Мурзина С. А., Сабитова Д. </w:t>
      </w:r>
      <w:r>
        <w:rPr>
          <w:sz w:val="24"/>
          <w:szCs w:val="24"/>
          <w:lang w:val="kk-KZ"/>
        </w:rPr>
        <w:t>С</w:t>
      </w:r>
      <w:r w:rsidRPr="00D33A73">
        <w:rPr>
          <w:sz w:val="24"/>
          <w:szCs w:val="24"/>
        </w:rPr>
        <w:t>., Молдабекова С. К., Какабае</w:t>
      </w:r>
      <w:r>
        <w:rPr>
          <w:sz w:val="24"/>
          <w:szCs w:val="24"/>
        </w:rPr>
        <w:t xml:space="preserve">ва Д. </w:t>
      </w:r>
      <w:r>
        <w:rPr>
          <w:sz w:val="24"/>
          <w:szCs w:val="24"/>
          <w:lang w:val="kk-KZ"/>
        </w:rPr>
        <w:t>С.</w:t>
      </w:r>
      <w:r w:rsidRPr="00D33A73">
        <w:rPr>
          <w:sz w:val="24"/>
          <w:szCs w:val="24"/>
        </w:rPr>
        <w:t xml:space="preserve">, Жүсіпбекова </w:t>
      </w:r>
      <w:r>
        <w:rPr>
          <w:sz w:val="24"/>
          <w:szCs w:val="24"/>
          <w:lang w:val="kk-KZ"/>
        </w:rPr>
        <w:t>Г.Г.</w:t>
      </w:r>
      <w:r w:rsidRPr="00D33A73">
        <w:rPr>
          <w:sz w:val="24"/>
          <w:szCs w:val="24"/>
        </w:rPr>
        <w:t>(Брунель университеті, Ұлыбритания), сондай – ақ Жүсіпбекова</w:t>
      </w:r>
      <w:r>
        <w:rPr>
          <w:sz w:val="24"/>
          <w:szCs w:val="24"/>
          <w:lang w:val="kk-KZ"/>
        </w:rPr>
        <w:t xml:space="preserve"> </w:t>
      </w:r>
      <w:r w:rsidRPr="00D33A73">
        <w:rPr>
          <w:sz w:val="24"/>
          <w:szCs w:val="24"/>
        </w:rPr>
        <w:t>-DAAD грантының иегері.</w:t>
      </w:r>
    </w:p>
    <w:p w:rsidR="00762239" w:rsidRPr="00762239" w:rsidRDefault="00762239" w:rsidP="00762239">
      <w:pPr>
        <w:ind w:firstLine="709"/>
        <w:jc w:val="both"/>
        <w:rPr>
          <w:sz w:val="24"/>
          <w:szCs w:val="24"/>
        </w:rPr>
      </w:pPr>
      <w:r w:rsidRPr="00762239">
        <w:rPr>
          <w:sz w:val="24"/>
          <w:szCs w:val="24"/>
        </w:rPr>
        <w:t>Жалпы, профессорлық-оқытушылық құрамның жоғары кәсіби және ғылыми-педагогикалық деңгейі бар, ол дайындықтың мақсаттары мен міндеттеріне толық сәйкес келеді. Көптілділік бағдарламасы және ағылшын бөлімі бойынша студенттердің сабақтарын жүргізетін кафедраның профессорлық-оқытушылық құрамы ағылшын тілін меңгеру деңгейі бойынша халықаралық сертифи</w:t>
      </w:r>
      <w:r>
        <w:rPr>
          <w:sz w:val="24"/>
          <w:szCs w:val="24"/>
        </w:rPr>
        <w:t xml:space="preserve">каттарға ие, олар: Сабитова Д. </w:t>
      </w:r>
      <w:r>
        <w:rPr>
          <w:sz w:val="24"/>
          <w:szCs w:val="24"/>
          <w:lang w:val="kk-KZ"/>
        </w:rPr>
        <w:t>С</w:t>
      </w:r>
      <w:r w:rsidRPr="00762239">
        <w:rPr>
          <w:sz w:val="24"/>
          <w:szCs w:val="24"/>
        </w:rPr>
        <w:t xml:space="preserve">., Навий Л. Н., Молдабекова С. К., Талпакова </w:t>
      </w:r>
      <w:r>
        <w:rPr>
          <w:sz w:val="24"/>
          <w:szCs w:val="24"/>
          <w:lang w:val="kk-KZ"/>
        </w:rPr>
        <w:t>М.Ж</w:t>
      </w:r>
      <w:r w:rsidRPr="00762239">
        <w:rPr>
          <w:sz w:val="24"/>
          <w:szCs w:val="24"/>
        </w:rPr>
        <w:t xml:space="preserve">. </w:t>
      </w:r>
    </w:p>
    <w:p w:rsidR="00762239" w:rsidRPr="00762239" w:rsidRDefault="00762239" w:rsidP="00762239">
      <w:pPr>
        <w:ind w:firstLine="709"/>
        <w:jc w:val="both"/>
        <w:rPr>
          <w:sz w:val="24"/>
          <w:szCs w:val="24"/>
        </w:rPr>
      </w:pPr>
      <w:r w:rsidRPr="00762239">
        <w:rPr>
          <w:sz w:val="24"/>
          <w:szCs w:val="24"/>
        </w:rPr>
        <w:lastRenderedPageBreak/>
        <w:t xml:space="preserve"> ББ одан әрі дамуын ескере отырып, бұл жеткіліксіз және кафедра кадрлық қамтамасыз етуді жақсарту бойынша одан әрі жұмыс жоспарлап отыр.</w:t>
      </w:r>
    </w:p>
    <w:p w:rsidR="00762239" w:rsidRPr="00762239" w:rsidRDefault="00762239" w:rsidP="00762239">
      <w:pPr>
        <w:ind w:firstLine="709"/>
        <w:jc w:val="both"/>
        <w:rPr>
          <w:sz w:val="24"/>
          <w:szCs w:val="24"/>
        </w:rPr>
      </w:pPr>
      <w:r w:rsidRPr="00762239">
        <w:rPr>
          <w:sz w:val="24"/>
          <w:szCs w:val="24"/>
        </w:rPr>
        <w:t>Жыл сайын "Педагогика және психология" кафедраларының ғылыми дәрежелілігі ПОҚ үлесін арттыру бойынша кадрлық саясатты жүргізу есебінен, П</w:t>
      </w:r>
      <w:r>
        <w:rPr>
          <w:sz w:val="24"/>
          <w:szCs w:val="24"/>
          <w:lang w:val="kk-KZ"/>
        </w:rPr>
        <w:t>ОҚ</w:t>
      </w:r>
      <w:r w:rsidRPr="00762239">
        <w:rPr>
          <w:sz w:val="24"/>
          <w:szCs w:val="24"/>
        </w:rPr>
        <w:t xml:space="preserve"> PhD-докторантура түлектері есебінен артып келеді:</w:t>
      </w:r>
    </w:p>
    <w:p w:rsidR="00762239" w:rsidRPr="00762239" w:rsidRDefault="00762239" w:rsidP="00762239">
      <w:pPr>
        <w:ind w:firstLine="709"/>
        <w:jc w:val="both"/>
        <w:rPr>
          <w:sz w:val="24"/>
          <w:szCs w:val="24"/>
        </w:rPr>
      </w:pPr>
      <w:r w:rsidRPr="00762239">
        <w:rPr>
          <w:sz w:val="24"/>
          <w:szCs w:val="24"/>
        </w:rPr>
        <w:t>2021 жылы 8</w:t>
      </w:r>
      <w:r>
        <w:rPr>
          <w:sz w:val="24"/>
          <w:szCs w:val="24"/>
          <w:lang w:val="kk-KZ"/>
        </w:rPr>
        <w:t>Д</w:t>
      </w:r>
      <w:r w:rsidRPr="00762239">
        <w:rPr>
          <w:sz w:val="24"/>
          <w:szCs w:val="24"/>
        </w:rPr>
        <w:t>011"</w:t>
      </w:r>
      <w:r>
        <w:rPr>
          <w:sz w:val="24"/>
          <w:szCs w:val="24"/>
          <w:lang w:val="kk-KZ"/>
        </w:rPr>
        <w:t>П</w:t>
      </w:r>
      <w:r w:rsidRPr="00762239">
        <w:rPr>
          <w:sz w:val="24"/>
          <w:szCs w:val="24"/>
        </w:rPr>
        <w:t>едагогикалық өлшемдер" докторантурасына Нұр-сұлтан қаласы, Л. Н. Гумилев атындағы Еуразия ұлттық университетіне Педагогика және психология магистр</w:t>
      </w:r>
      <w:r>
        <w:rPr>
          <w:sz w:val="24"/>
          <w:szCs w:val="24"/>
        </w:rPr>
        <w:t xml:space="preserve">інің аға оқытушысы Тасболатова </w:t>
      </w:r>
      <w:r>
        <w:rPr>
          <w:sz w:val="24"/>
          <w:szCs w:val="24"/>
          <w:lang w:val="kk-KZ"/>
        </w:rPr>
        <w:t>Ж</w:t>
      </w:r>
      <w:r w:rsidRPr="00762239">
        <w:rPr>
          <w:sz w:val="24"/>
          <w:szCs w:val="24"/>
        </w:rPr>
        <w:t>. С. оқуға түсті.;</w:t>
      </w:r>
    </w:p>
    <w:p w:rsidR="00762239" w:rsidRPr="00762239" w:rsidRDefault="00762239" w:rsidP="00762239">
      <w:pPr>
        <w:ind w:firstLine="709"/>
        <w:jc w:val="both"/>
        <w:rPr>
          <w:sz w:val="24"/>
          <w:szCs w:val="24"/>
        </w:rPr>
      </w:pPr>
      <w:r>
        <w:rPr>
          <w:sz w:val="24"/>
          <w:szCs w:val="24"/>
        </w:rPr>
        <w:t>2020 жылы докторантураға 8</w:t>
      </w:r>
      <w:r>
        <w:rPr>
          <w:sz w:val="24"/>
          <w:szCs w:val="24"/>
          <w:lang w:val="kk-KZ"/>
        </w:rPr>
        <w:t>Д</w:t>
      </w:r>
      <w:r w:rsidRPr="00762239">
        <w:rPr>
          <w:sz w:val="24"/>
          <w:szCs w:val="24"/>
        </w:rPr>
        <w:t>010300 Педагогика және психология Нұр-сұлтан қаласы, Л. Н. Гумилев атындағы Еуразия ұлттық университетіне Педагогик</w:t>
      </w:r>
      <w:r>
        <w:rPr>
          <w:sz w:val="24"/>
          <w:szCs w:val="24"/>
        </w:rPr>
        <w:t xml:space="preserve">а және психология магистрі Д. </w:t>
      </w:r>
      <w:r>
        <w:rPr>
          <w:sz w:val="24"/>
          <w:szCs w:val="24"/>
          <w:lang w:val="kk-KZ"/>
        </w:rPr>
        <w:t>С</w:t>
      </w:r>
      <w:r w:rsidRPr="00762239">
        <w:rPr>
          <w:sz w:val="24"/>
          <w:szCs w:val="24"/>
        </w:rPr>
        <w:t xml:space="preserve">. Какабаева оқуға түсті.; </w:t>
      </w:r>
    </w:p>
    <w:p w:rsidR="00762239" w:rsidRPr="00762239" w:rsidRDefault="00762239" w:rsidP="00762239">
      <w:pPr>
        <w:ind w:firstLine="709"/>
        <w:jc w:val="both"/>
        <w:rPr>
          <w:sz w:val="24"/>
          <w:szCs w:val="24"/>
        </w:rPr>
      </w:pPr>
      <w:r>
        <w:rPr>
          <w:sz w:val="24"/>
          <w:szCs w:val="24"/>
        </w:rPr>
        <w:t>2019 жылдан бастап 8</w:t>
      </w:r>
      <w:r>
        <w:rPr>
          <w:sz w:val="24"/>
          <w:szCs w:val="24"/>
          <w:lang w:val="kk-KZ"/>
        </w:rPr>
        <w:t>Д</w:t>
      </w:r>
      <w:r w:rsidRPr="00762239">
        <w:rPr>
          <w:sz w:val="24"/>
          <w:szCs w:val="24"/>
        </w:rPr>
        <w:t xml:space="preserve">010300 Педагогика және психология докторантурасының 2 курсында Педагогика және психология магистрі Талпакова </w:t>
      </w:r>
      <w:r>
        <w:rPr>
          <w:sz w:val="24"/>
          <w:szCs w:val="24"/>
          <w:lang w:val="kk-KZ"/>
        </w:rPr>
        <w:t>М.Ж</w:t>
      </w:r>
      <w:r w:rsidRPr="00762239">
        <w:rPr>
          <w:sz w:val="24"/>
          <w:szCs w:val="24"/>
        </w:rPr>
        <w:t>., Кошанова М. Т., Калжанова А. оқиды; кафедраның аға оқытушысы Кусаинова Г. Т. мақсатты докторантураға түсу жоспарлануда.</w:t>
      </w:r>
    </w:p>
    <w:p w:rsidR="00762239" w:rsidRPr="00762239" w:rsidRDefault="00762239" w:rsidP="00762239">
      <w:pPr>
        <w:ind w:firstLine="709"/>
        <w:jc w:val="both"/>
        <w:rPr>
          <w:sz w:val="24"/>
          <w:szCs w:val="24"/>
        </w:rPr>
      </w:pPr>
      <w:r w:rsidRPr="00762239">
        <w:rPr>
          <w:sz w:val="24"/>
          <w:szCs w:val="24"/>
        </w:rPr>
        <w:t xml:space="preserve">2018 жылы </w:t>
      </w:r>
      <w:r>
        <w:rPr>
          <w:sz w:val="24"/>
          <w:szCs w:val="24"/>
          <w:lang w:val="kk-KZ"/>
        </w:rPr>
        <w:t xml:space="preserve"> </w:t>
      </w:r>
      <w:r w:rsidRPr="00762239">
        <w:rPr>
          <w:sz w:val="24"/>
          <w:szCs w:val="24"/>
        </w:rPr>
        <w:t>Л. Н. Гумилев атында</w:t>
      </w:r>
      <w:r>
        <w:rPr>
          <w:sz w:val="24"/>
          <w:szCs w:val="24"/>
        </w:rPr>
        <w:t>ғы Еуразия ұлттық университетін</w:t>
      </w:r>
      <w:r>
        <w:rPr>
          <w:sz w:val="24"/>
          <w:szCs w:val="24"/>
          <w:lang w:val="kk-KZ"/>
        </w:rPr>
        <w:t xml:space="preserve">де Ракишева Г.М. </w:t>
      </w:r>
      <w:r w:rsidRPr="00762239">
        <w:rPr>
          <w:sz w:val="24"/>
          <w:szCs w:val="24"/>
        </w:rPr>
        <w:t>6D010300 Педагогика және психология бойынша докторлық диссертациясын қорға</w:t>
      </w:r>
      <w:r>
        <w:rPr>
          <w:sz w:val="24"/>
          <w:szCs w:val="24"/>
          <w:lang w:val="kk-KZ"/>
        </w:rPr>
        <w:t>п,</w:t>
      </w:r>
      <w:r w:rsidRPr="00762239">
        <w:rPr>
          <w:sz w:val="24"/>
          <w:szCs w:val="24"/>
        </w:rPr>
        <w:t xml:space="preserve"> </w:t>
      </w:r>
      <w:r>
        <w:rPr>
          <w:sz w:val="24"/>
          <w:szCs w:val="24"/>
        </w:rPr>
        <w:t>PhD докторы дәрежесін алды</w:t>
      </w:r>
      <w:r w:rsidRPr="00762239">
        <w:rPr>
          <w:sz w:val="24"/>
          <w:szCs w:val="24"/>
        </w:rPr>
        <w:t>;</w:t>
      </w:r>
    </w:p>
    <w:p w:rsidR="00762239" w:rsidRPr="00762239" w:rsidRDefault="00762239" w:rsidP="00762239">
      <w:pPr>
        <w:ind w:firstLine="709"/>
        <w:jc w:val="both"/>
        <w:rPr>
          <w:sz w:val="24"/>
          <w:szCs w:val="24"/>
        </w:rPr>
      </w:pPr>
      <w:r w:rsidRPr="00762239">
        <w:rPr>
          <w:sz w:val="24"/>
          <w:szCs w:val="24"/>
        </w:rPr>
        <w:t xml:space="preserve">2019 жылы 6D010300 "Педагогика және психология"мамандығы бойынша PhD докторы А. К. Калымоваға берілді; </w:t>
      </w:r>
    </w:p>
    <w:p w:rsidR="00762239" w:rsidRPr="00762239" w:rsidRDefault="00762239" w:rsidP="00762239">
      <w:pPr>
        <w:ind w:firstLine="709"/>
        <w:jc w:val="both"/>
        <w:rPr>
          <w:sz w:val="24"/>
          <w:szCs w:val="24"/>
        </w:rPr>
      </w:pPr>
      <w:r w:rsidRPr="00762239">
        <w:rPr>
          <w:sz w:val="24"/>
          <w:szCs w:val="24"/>
        </w:rPr>
        <w:t>2021 жылы Ж. К. Накешевке 6D010300 "Педагогика және психология" мамандығы бейіні бойынша доктор дәрежесі берілді.;</w:t>
      </w:r>
    </w:p>
    <w:p w:rsidR="00762239" w:rsidRPr="00762239" w:rsidRDefault="00762239" w:rsidP="00762239">
      <w:pPr>
        <w:ind w:firstLine="709"/>
        <w:jc w:val="both"/>
        <w:rPr>
          <w:sz w:val="24"/>
          <w:szCs w:val="24"/>
        </w:rPr>
      </w:pPr>
      <w:r w:rsidRPr="00762239">
        <w:rPr>
          <w:sz w:val="24"/>
          <w:szCs w:val="24"/>
        </w:rPr>
        <w:t>2021 ж. қаңтарда Ұлан-Батор қ. Моңғол университетінде "Педагогика" бағдарламасы бойынша докторлық диссертациясын қорғап, PhD докторы М. Б. Жантемирова дәрежесін алды (нострификациядан өтуде);</w:t>
      </w:r>
    </w:p>
    <w:p w:rsidR="00D33A73" w:rsidRDefault="00762239" w:rsidP="00762239">
      <w:pPr>
        <w:ind w:firstLine="709"/>
        <w:jc w:val="both"/>
        <w:rPr>
          <w:sz w:val="24"/>
          <w:szCs w:val="24"/>
        </w:rPr>
      </w:pPr>
      <w:r w:rsidRPr="00762239">
        <w:rPr>
          <w:sz w:val="24"/>
          <w:szCs w:val="24"/>
        </w:rPr>
        <w:t>2021 жылдың желтоқсан айында Л. Н. Гумилев атындағы ЕҰУ 6D010300 Педагогика және психология бойынша докторлық диссертациясын қорға</w:t>
      </w:r>
      <w:r>
        <w:rPr>
          <w:sz w:val="24"/>
          <w:szCs w:val="24"/>
          <w:lang w:val="kk-KZ"/>
        </w:rPr>
        <w:t xml:space="preserve">п, </w:t>
      </w:r>
      <w:r w:rsidRPr="00762239">
        <w:rPr>
          <w:sz w:val="24"/>
          <w:szCs w:val="24"/>
        </w:rPr>
        <w:t xml:space="preserve"> PhD докторы дәрежесін С. К. Молдабекова алды.</w:t>
      </w:r>
    </w:p>
    <w:p w:rsidR="00762239" w:rsidRPr="00762239" w:rsidRDefault="00762239" w:rsidP="00F17076">
      <w:pPr>
        <w:ind w:firstLine="709"/>
        <w:jc w:val="both"/>
        <w:rPr>
          <w:sz w:val="24"/>
          <w:szCs w:val="24"/>
          <w:lang w:val="kk-KZ"/>
        </w:rPr>
      </w:pPr>
      <w:bookmarkStart w:id="4" w:name="_Hlk96594305"/>
      <w:r w:rsidRPr="00762239">
        <w:rPr>
          <w:sz w:val="24"/>
          <w:szCs w:val="24"/>
        </w:rPr>
        <w:t>П.ғ. к., доцент Кенжеғалиев "</w:t>
      </w:r>
      <w:r>
        <w:rPr>
          <w:sz w:val="24"/>
          <w:szCs w:val="24"/>
          <w:lang w:val="kk-KZ"/>
        </w:rPr>
        <w:t>П</w:t>
      </w:r>
      <w:r w:rsidRPr="00762239">
        <w:rPr>
          <w:sz w:val="24"/>
          <w:szCs w:val="24"/>
        </w:rPr>
        <w:t>едагогикалық зерттеулерде математикалық статистика әдістерін қолдану"</w:t>
      </w:r>
      <w:r>
        <w:rPr>
          <w:sz w:val="24"/>
          <w:szCs w:val="24"/>
          <w:lang w:val="kk-KZ"/>
        </w:rPr>
        <w:t xml:space="preserve"> </w:t>
      </w:r>
      <w:r w:rsidRPr="00762239">
        <w:rPr>
          <w:sz w:val="24"/>
          <w:szCs w:val="24"/>
        </w:rPr>
        <w:t>тақырыбындағы үздік оқу-әдістемелік басылымы үшін халықаралық көрме лауреаты дипломына ие</w:t>
      </w:r>
      <w:r>
        <w:rPr>
          <w:sz w:val="24"/>
          <w:szCs w:val="24"/>
          <w:lang w:val="kk-KZ"/>
        </w:rPr>
        <w:t xml:space="preserve"> болды</w:t>
      </w:r>
      <w:r w:rsidRPr="00762239">
        <w:rPr>
          <w:sz w:val="24"/>
          <w:szCs w:val="24"/>
        </w:rPr>
        <w:t xml:space="preserve">. (Мәскеу, 2018 ж.); 2020-2021 оқу жылында </w:t>
      </w:r>
      <w:r>
        <w:rPr>
          <w:sz w:val="24"/>
          <w:szCs w:val="24"/>
          <w:lang w:val="kk-KZ"/>
        </w:rPr>
        <w:t>Г.М.</w:t>
      </w:r>
      <w:r w:rsidRPr="00762239">
        <w:rPr>
          <w:sz w:val="24"/>
          <w:szCs w:val="24"/>
        </w:rPr>
        <w:t xml:space="preserve"> Ракишева Қазақстан ғылымы күніне орай Алғыс хатпен марапатталды, 2021-22 жылы ҚР БҒМ Құрмет грамотасымен, 2019-2020 оқу жылында </w:t>
      </w:r>
      <w:r>
        <w:rPr>
          <w:sz w:val="24"/>
          <w:szCs w:val="24"/>
          <w:lang w:val="kk-KZ"/>
        </w:rPr>
        <w:t>Ж</w:t>
      </w:r>
      <w:r w:rsidRPr="00762239">
        <w:rPr>
          <w:sz w:val="24"/>
          <w:szCs w:val="24"/>
        </w:rPr>
        <w:t xml:space="preserve">. С. Тасболатова марапатталды. "Көп жылғы еңбегі және білім беру жүйесін дамыту мен өскелең ұрпаққа қосқан үлесі мен жетекші жетістіктері үшін ҚР Білім және ғылым Министрлігі" АЛҒЫС хатымен, Л. Н.Навий </w:t>
      </w:r>
      <w:r>
        <w:rPr>
          <w:sz w:val="24"/>
          <w:szCs w:val="24"/>
          <w:lang w:val="kk-KZ"/>
        </w:rPr>
        <w:t xml:space="preserve">Абай </w:t>
      </w:r>
      <w:r w:rsidRPr="00762239">
        <w:rPr>
          <w:sz w:val="24"/>
          <w:szCs w:val="24"/>
        </w:rPr>
        <w:t>атындағы ҚазҰПУ-да Республикалық олимпиадада 3 орын алған Педагогика және психология мамандығының магистранттарын дайындағаны үшін дипломмен марапатталды.</w:t>
      </w:r>
      <w:r>
        <w:rPr>
          <w:sz w:val="24"/>
          <w:szCs w:val="24"/>
          <w:lang w:val="kk-KZ"/>
        </w:rPr>
        <w:t xml:space="preserve"> </w:t>
      </w:r>
      <w:r w:rsidRPr="00762239">
        <w:rPr>
          <w:sz w:val="24"/>
          <w:szCs w:val="24"/>
          <w:lang w:val="kk-KZ"/>
        </w:rPr>
        <w:t>2017 оқу жылында М. Б. Жантемирова СҒЗЖ республикалық байқауларында студенттердің ғылыми жобаларына жетекшілік еткені үшін Білім және ғылым министрінің дипломымен марапатталды, сондай-ақ М. Б. Жантемирова Республикалық пәндік олимпиадада 2 орын алған студенттерді дайындағаны үшін Алғыс Хат (Алматы қ. 2017ж.) марапатталды.</w:t>
      </w:r>
      <w:r>
        <w:rPr>
          <w:sz w:val="24"/>
          <w:szCs w:val="24"/>
          <w:lang w:val="kk-KZ"/>
        </w:rPr>
        <w:t xml:space="preserve"> </w:t>
      </w:r>
      <w:r w:rsidRPr="00762239">
        <w:rPr>
          <w:sz w:val="24"/>
          <w:szCs w:val="24"/>
          <w:lang w:val="kk-KZ"/>
        </w:rPr>
        <w:t xml:space="preserve">Ракишева </w:t>
      </w:r>
      <w:r>
        <w:rPr>
          <w:sz w:val="24"/>
          <w:szCs w:val="24"/>
          <w:lang w:val="kk-KZ"/>
        </w:rPr>
        <w:t>Г.М.</w:t>
      </w:r>
      <w:r w:rsidRPr="00762239">
        <w:rPr>
          <w:sz w:val="24"/>
          <w:szCs w:val="24"/>
          <w:lang w:val="kk-KZ"/>
        </w:rPr>
        <w:t xml:space="preserve"> 7м01101 Педагогика және психология мамандығының 1 курс магистранттарын табысты дайындағаны үшін Алғыс ХАТ, 2021 ж. сәуір айында Қостанай Өңірлік университеті ұйымдастырған Республикалық олимпиадада 2 орын алғаны үшін Оразбаева Г. О. Ақмола облысының білім</w:t>
      </w:r>
      <w:r>
        <w:rPr>
          <w:sz w:val="24"/>
          <w:szCs w:val="24"/>
          <w:lang w:val="kk-KZ"/>
        </w:rPr>
        <w:t xml:space="preserve"> басқармасы табысты жұмысы үшін </w:t>
      </w:r>
      <w:r w:rsidRPr="00762239">
        <w:rPr>
          <w:sz w:val="24"/>
          <w:szCs w:val="24"/>
          <w:lang w:val="kk-KZ"/>
        </w:rPr>
        <w:t>"Алғыс Хат</w:t>
      </w:r>
      <w:r>
        <w:rPr>
          <w:sz w:val="24"/>
          <w:szCs w:val="24"/>
          <w:lang w:val="kk-KZ"/>
        </w:rPr>
        <w:t>пен</w:t>
      </w:r>
      <w:r w:rsidRPr="00762239">
        <w:rPr>
          <w:sz w:val="24"/>
          <w:szCs w:val="24"/>
          <w:lang w:val="kk-KZ"/>
        </w:rPr>
        <w:t xml:space="preserve">" </w:t>
      </w:r>
      <w:r>
        <w:rPr>
          <w:sz w:val="24"/>
          <w:szCs w:val="24"/>
          <w:lang w:val="kk-KZ"/>
        </w:rPr>
        <w:t xml:space="preserve"> </w:t>
      </w:r>
      <w:r w:rsidRPr="00762239">
        <w:rPr>
          <w:sz w:val="24"/>
          <w:szCs w:val="24"/>
          <w:lang w:val="kk-KZ"/>
        </w:rPr>
        <w:t xml:space="preserve"> марапатталды</w:t>
      </w:r>
      <w:r>
        <w:rPr>
          <w:sz w:val="24"/>
          <w:szCs w:val="24"/>
          <w:lang w:val="kk-KZ"/>
        </w:rPr>
        <w:t xml:space="preserve"> </w:t>
      </w:r>
      <w:r w:rsidRPr="00762239">
        <w:rPr>
          <w:sz w:val="24"/>
          <w:szCs w:val="24"/>
          <w:lang w:val="kk-KZ"/>
        </w:rPr>
        <w:t>"</w:t>
      </w:r>
      <w:bookmarkStart w:id="5" w:name="_Hlk96594708"/>
      <w:bookmarkEnd w:id="4"/>
      <w:r w:rsidRPr="00762239">
        <w:rPr>
          <w:sz w:val="24"/>
          <w:szCs w:val="24"/>
          <w:lang w:val="kk-KZ"/>
        </w:rPr>
        <w:t xml:space="preserve"> </w:t>
      </w:r>
    </w:p>
    <w:p w:rsidR="00762239" w:rsidRPr="00762239" w:rsidRDefault="00762239" w:rsidP="00762239">
      <w:pPr>
        <w:ind w:firstLine="709"/>
        <w:jc w:val="both"/>
        <w:rPr>
          <w:sz w:val="24"/>
          <w:szCs w:val="24"/>
          <w:lang w:val="kk-KZ"/>
        </w:rPr>
      </w:pPr>
      <w:r w:rsidRPr="00762239">
        <w:rPr>
          <w:sz w:val="24"/>
          <w:szCs w:val="24"/>
          <w:lang w:val="kk-KZ"/>
        </w:rPr>
        <w:t>2016 ж.</w:t>
      </w:r>
      <w:r w:rsidR="00543857">
        <w:rPr>
          <w:sz w:val="24"/>
          <w:szCs w:val="24"/>
          <w:lang w:val="kk-KZ"/>
        </w:rPr>
        <w:t xml:space="preserve"> п. ғ. к.. доцент Навий Л. Н. "М</w:t>
      </w:r>
      <w:r w:rsidRPr="00762239">
        <w:rPr>
          <w:sz w:val="24"/>
          <w:szCs w:val="24"/>
          <w:lang w:val="kk-KZ"/>
        </w:rPr>
        <w:t xml:space="preserve">енің үздік сабағым" атты педагогтардың кәсіби шеберлігінің республикалық байқауында 1 орын алды (Диплом 30.12.2016. Рег № 00ge4047.) </w:t>
      </w:r>
    </w:p>
    <w:p w:rsidR="00762239" w:rsidRPr="00762239" w:rsidRDefault="00762239" w:rsidP="00762239">
      <w:pPr>
        <w:ind w:firstLine="709"/>
        <w:jc w:val="both"/>
        <w:rPr>
          <w:sz w:val="24"/>
          <w:szCs w:val="24"/>
          <w:lang w:val="kk-KZ"/>
        </w:rPr>
      </w:pPr>
      <w:r w:rsidRPr="00762239">
        <w:rPr>
          <w:sz w:val="24"/>
          <w:szCs w:val="24"/>
          <w:lang w:val="kk-KZ"/>
        </w:rPr>
        <w:t xml:space="preserve">2019 ж. п. ғ. к.. профессор Навий Л. Н. "Үздік педагог 2019" байқауында "Үздік сабақ жоспары"номинациясы бойынша 3 орын алды. (№ 000113. 25-29.12. 2019 ж.) </w:t>
      </w:r>
    </w:p>
    <w:p w:rsidR="00762239" w:rsidRPr="00543857" w:rsidRDefault="00762239" w:rsidP="00762239">
      <w:pPr>
        <w:ind w:firstLine="709"/>
        <w:jc w:val="both"/>
        <w:rPr>
          <w:sz w:val="24"/>
          <w:szCs w:val="24"/>
          <w:lang w:val="kk-KZ"/>
        </w:rPr>
      </w:pPr>
      <w:r w:rsidRPr="00762239">
        <w:rPr>
          <w:sz w:val="24"/>
          <w:szCs w:val="24"/>
          <w:lang w:val="kk-KZ"/>
        </w:rPr>
        <w:t>2019 жы</w:t>
      </w:r>
      <w:r w:rsidR="00543857">
        <w:rPr>
          <w:sz w:val="24"/>
          <w:szCs w:val="24"/>
          <w:lang w:val="kk-KZ"/>
        </w:rPr>
        <w:t>лы кп.Н.. профессор Навий Л.Н "Ү</w:t>
      </w:r>
      <w:r w:rsidRPr="00762239">
        <w:rPr>
          <w:sz w:val="24"/>
          <w:szCs w:val="24"/>
          <w:lang w:val="kk-KZ"/>
        </w:rPr>
        <w:t xml:space="preserve">лгілі сабақ" VIII Республикалық қашықтық педагогикалық конкурсында 1 орын алды (№ 2969). </w:t>
      </w:r>
      <w:r w:rsidRPr="00543857">
        <w:rPr>
          <w:sz w:val="24"/>
          <w:szCs w:val="24"/>
          <w:lang w:val="kk-KZ"/>
        </w:rPr>
        <w:t xml:space="preserve">30.05.2019 ж.) </w:t>
      </w:r>
    </w:p>
    <w:p w:rsidR="00762239" w:rsidRPr="000C0503" w:rsidRDefault="00762239" w:rsidP="00762239">
      <w:pPr>
        <w:ind w:firstLine="709"/>
        <w:jc w:val="both"/>
        <w:rPr>
          <w:sz w:val="24"/>
          <w:szCs w:val="24"/>
          <w:lang w:val="kk-KZ"/>
        </w:rPr>
      </w:pPr>
      <w:r w:rsidRPr="000C0503">
        <w:rPr>
          <w:sz w:val="24"/>
          <w:szCs w:val="24"/>
          <w:lang w:val="kk-KZ"/>
        </w:rPr>
        <w:t>2020 жылы Жас оқытушы А.С. Өмірзақ атындағы ҚМУ ректорының грамотасымен марапатталды.Ш. Уәлихановтың адал еңбегі үшін.</w:t>
      </w:r>
    </w:p>
    <w:p w:rsidR="00543857" w:rsidRPr="000C0503" w:rsidRDefault="00543857" w:rsidP="00543857">
      <w:pPr>
        <w:ind w:firstLine="709"/>
        <w:jc w:val="both"/>
        <w:rPr>
          <w:sz w:val="24"/>
          <w:szCs w:val="24"/>
          <w:lang w:val="kk-KZ"/>
        </w:rPr>
      </w:pPr>
      <w:r w:rsidRPr="000C0503">
        <w:rPr>
          <w:sz w:val="24"/>
          <w:szCs w:val="24"/>
          <w:lang w:val="kk-KZ"/>
        </w:rPr>
        <w:lastRenderedPageBreak/>
        <w:t xml:space="preserve">Кафедралардың ПОҚ оқу және оқу-әдістемелік жұмысты жүзеге асырады, кәсіптік білім берудің барлық бағыттары бойынша ғылыми-әдістемелік жұмысқа қатысады, мысалы, Ракишева </w:t>
      </w:r>
      <w:r>
        <w:rPr>
          <w:sz w:val="24"/>
          <w:szCs w:val="24"/>
          <w:lang w:val="kk-KZ"/>
        </w:rPr>
        <w:t>Г.М.</w:t>
      </w:r>
      <w:r w:rsidRPr="000C0503">
        <w:rPr>
          <w:sz w:val="24"/>
          <w:szCs w:val="24"/>
          <w:lang w:val="kk-KZ"/>
        </w:rPr>
        <w:t xml:space="preserve"> 2020 жылдан бастап ҚР БҒМ КОКСОН сарапшысы болып табылады, студенттердің ғылыми-зерттеу жұмыстарына бақылау мен басшылықты жүзеге асырады, өз бетінше ғылыми - зерттеу жұмыстарымен айналысады, курстық және дипломдық жұмыстарға жетекшілік етеді, студенттердің ғылыми-зерттеу жұмыстарын оқу пәндері бойынша оқулықтар, оқу және оқу-әдістемелік құралдар, Конспектілер, дәрістер және өзге де әдістемелік материалдар. </w:t>
      </w:r>
    </w:p>
    <w:p w:rsidR="00543857" w:rsidRPr="000C0503" w:rsidRDefault="00543857" w:rsidP="00543857">
      <w:pPr>
        <w:ind w:firstLine="709"/>
        <w:jc w:val="both"/>
        <w:rPr>
          <w:sz w:val="24"/>
          <w:szCs w:val="24"/>
          <w:lang w:val="kk-KZ"/>
        </w:rPr>
      </w:pPr>
      <w:r w:rsidRPr="000C0503">
        <w:rPr>
          <w:sz w:val="24"/>
          <w:szCs w:val="24"/>
          <w:lang w:val="kk-KZ"/>
        </w:rPr>
        <w:t>Кафедрада ғылыми кітапхананың тапсырыстары бойынша оқытушылардың әдістемелік қызметін жоспарлау практикасы енгізілді. Ол үшін жыл сайын кітапхана әдебиетпен жеткілікті қамтамасыз етілмеген пәндер тізімін жасайды.</w:t>
      </w:r>
    </w:p>
    <w:p w:rsidR="00543857" w:rsidRPr="000C0503" w:rsidRDefault="00543857" w:rsidP="00543857">
      <w:pPr>
        <w:ind w:firstLine="709"/>
        <w:jc w:val="both"/>
        <w:rPr>
          <w:sz w:val="24"/>
          <w:szCs w:val="24"/>
          <w:lang w:val="kk-KZ"/>
        </w:rPr>
      </w:pPr>
      <w:r w:rsidRPr="000C0503">
        <w:rPr>
          <w:sz w:val="24"/>
          <w:szCs w:val="24"/>
          <w:lang w:val="kk-KZ"/>
        </w:rPr>
        <w:t xml:space="preserve">Ш.Уәлиханов ат. </w:t>
      </w:r>
      <w:r>
        <w:rPr>
          <w:sz w:val="24"/>
          <w:szCs w:val="24"/>
          <w:lang w:val="kk-KZ"/>
        </w:rPr>
        <w:t xml:space="preserve">КУ </w:t>
      </w:r>
      <w:r w:rsidRPr="000C0503">
        <w:rPr>
          <w:sz w:val="24"/>
          <w:szCs w:val="24"/>
          <w:lang w:val="kk-KZ"/>
        </w:rPr>
        <w:t xml:space="preserve">Медиатекаға кафедраның ПОҚ әзірлеген оқу және оқу-әдістемелік құралдарының электрондық нұсқалары үнемі тапсырылып отырады. Соңғы 5 жылда медиатекке 112-ден астам электрондық оқулықтар, оқу құралдары мен ПОӘК дайындалып, тапсырылды (12-кесте). </w:t>
      </w:r>
    </w:p>
    <w:p w:rsidR="00762239" w:rsidRPr="000C0503" w:rsidRDefault="00543857" w:rsidP="00543857">
      <w:pPr>
        <w:ind w:firstLine="709"/>
        <w:jc w:val="both"/>
        <w:rPr>
          <w:sz w:val="24"/>
          <w:szCs w:val="24"/>
          <w:lang w:val="kk-KZ"/>
        </w:rPr>
      </w:pPr>
      <w:r w:rsidRPr="000C0503">
        <w:rPr>
          <w:sz w:val="24"/>
          <w:szCs w:val="24"/>
          <w:lang w:val="kk-KZ"/>
        </w:rPr>
        <w:t>12-кесте-"Педагогика және психология" кафедрасында соңғы 5 жылда оқу-әдістемелік әдебиеттерді басып шығару</w:t>
      </w:r>
    </w:p>
    <w:bookmarkEnd w:id="5"/>
    <w:p w:rsidR="00C80DA4" w:rsidRPr="000C0503" w:rsidRDefault="00C80DA4" w:rsidP="00F17076">
      <w:pPr>
        <w:ind w:firstLine="709"/>
        <w:jc w:val="both"/>
        <w:rPr>
          <w:b/>
          <w:lang w:val="kk-KZ"/>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9"/>
        <w:gridCol w:w="1249"/>
        <w:gridCol w:w="1190"/>
        <w:gridCol w:w="1192"/>
        <w:gridCol w:w="1190"/>
        <w:gridCol w:w="1341"/>
        <w:gridCol w:w="1341"/>
        <w:gridCol w:w="1004"/>
      </w:tblGrid>
      <w:tr w:rsidR="00C80DA4" w:rsidRPr="00C80DA4" w:rsidTr="00543857">
        <w:tc>
          <w:tcPr>
            <w:tcW w:w="889" w:type="pct"/>
            <w:vMerge w:val="restart"/>
            <w:vAlign w:val="center"/>
          </w:tcPr>
          <w:p w:rsidR="00C80DA4" w:rsidRPr="00543857" w:rsidRDefault="00543857" w:rsidP="00642AC4">
            <w:pPr>
              <w:jc w:val="both"/>
              <w:rPr>
                <w:sz w:val="24"/>
                <w:szCs w:val="24"/>
                <w:lang w:val="kk-KZ"/>
              </w:rPr>
            </w:pPr>
            <w:r>
              <w:rPr>
                <w:sz w:val="24"/>
                <w:szCs w:val="24"/>
                <w:lang w:val="kk-KZ"/>
              </w:rPr>
              <w:t>Оқу жылдары</w:t>
            </w:r>
          </w:p>
        </w:tc>
        <w:tc>
          <w:tcPr>
            <w:tcW w:w="1755" w:type="pct"/>
            <w:gridSpan w:val="3"/>
            <w:vAlign w:val="center"/>
          </w:tcPr>
          <w:p w:rsidR="00C80DA4" w:rsidRPr="00543857" w:rsidRDefault="00543857" w:rsidP="00F17076">
            <w:pPr>
              <w:ind w:firstLine="709"/>
              <w:jc w:val="both"/>
              <w:rPr>
                <w:sz w:val="24"/>
                <w:szCs w:val="24"/>
                <w:lang w:val="kk-KZ"/>
              </w:rPr>
            </w:pPr>
            <w:r>
              <w:rPr>
                <w:sz w:val="24"/>
                <w:szCs w:val="24"/>
                <w:lang w:val="kk-KZ"/>
              </w:rPr>
              <w:t>Оқу құралдары</w:t>
            </w:r>
          </w:p>
        </w:tc>
        <w:tc>
          <w:tcPr>
            <w:tcW w:w="1871" w:type="pct"/>
            <w:gridSpan w:val="3"/>
            <w:vAlign w:val="center"/>
          </w:tcPr>
          <w:p w:rsidR="00C80DA4" w:rsidRPr="00C80DA4" w:rsidRDefault="00543857" w:rsidP="00543857">
            <w:pPr>
              <w:snapToGrid w:val="0"/>
              <w:ind w:right="-97"/>
              <w:jc w:val="both"/>
              <w:rPr>
                <w:sz w:val="24"/>
                <w:szCs w:val="24"/>
                <w:lang w:val="kk-KZ"/>
              </w:rPr>
            </w:pPr>
            <w:r>
              <w:rPr>
                <w:sz w:val="24"/>
                <w:szCs w:val="24"/>
                <w:lang w:val="kk-KZ"/>
              </w:rPr>
              <w:t>Пәннің оқу-әдістемелік кешені</w:t>
            </w:r>
          </w:p>
        </w:tc>
        <w:tc>
          <w:tcPr>
            <w:tcW w:w="485" w:type="pct"/>
            <w:vMerge w:val="restart"/>
            <w:vAlign w:val="center"/>
          </w:tcPr>
          <w:p w:rsidR="00C80DA4" w:rsidRPr="00C80DA4" w:rsidRDefault="00543857" w:rsidP="00642AC4">
            <w:pPr>
              <w:snapToGrid w:val="0"/>
              <w:ind w:right="-97"/>
              <w:jc w:val="both"/>
              <w:rPr>
                <w:sz w:val="24"/>
                <w:szCs w:val="24"/>
                <w:lang w:val="kk-KZ"/>
              </w:rPr>
            </w:pPr>
            <w:r>
              <w:rPr>
                <w:sz w:val="24"/>
                <w:szCs w:val="24"/>
                <w:lang w:val="kk-KZ"/>
              </w:rPr>
              <w:t>барлығы</w:t>
            </w:r>
          </w:p>
        </w:tc>
      </w:tr>
      <w:tr w:rsidR="00543857" w:rsidRPr="00C80DA4" w:rsidTr="00543857">
        <w:tc>
          <w:tcPr>
            <w:tcW w:w="889" w:type="pct"/>
            <w:vMerge/>
          </w:tcPr>
          <w:p w:rsidR="00543857" w:rsidRPr="00C80DA4" w:rsidRDefault="00543857" w:rsidP="00543857">
            <w:pPr>
              <w:ind w:firstLine="709"/>
              <w:jc w:val="both"/>
              <w:rPr>
                <w:sz w:val="24"/>
                <w:szCs w:val="24"/>
              </w:rPr>
            </w:pPr>
          </w:p>
        </w:tc>
        <w:tc>
          <w:tcPr>
            <w:tcW w:w="604" w:type="pct"/>
            <w:vAlign w:val="center"/>
          </w:tcPr>
          <w:p w:rsidR="00543857" w:rsidRPr="00C80DA4" w:rsidRDefault="00543857" w:rsidP="00543857">
            <w:pPr>
              <w:jc w:val="both"/>
              <w:rPr>
                <w:sz w:val="24"/>
                <w:szCs w:val="24"/>
              </w:rPr>
            </w:pPr>
            <w:r>
              <w:rPr>
                <w:sz w:val="24"/>
                <w:szCs w:val="24"/>
                <w:lang w:val="kk-KZ"/>
              </w:rPr>
              <w:t>Қазақ тілінде</w:t>
            </w:r>
          </w:p>
        </w:tc>
        <w:tc>
          <w:tcPr>
            <w:tcW w:w="575" w:type="pct"/>
            <w:vAlign w:val="center"/>
          </w:tcPr>
          <w:p w:rsidR="00543857" w:rsidRPr="00C80DA4" w:rsidRDefault="00543857" w:rsidP="00543857">
            <w:pPr>
              <w:jc w:val="both"/>
              <w:rPr>
                <w:sz w:val="24"/>
                <w:szCs w:val="24"/>
              </w:rPr>
            </w:pPr>
            <w:r>
              <w:rPr>
                <w:sz w:val="24"/>
                <w:szCs w:val="24"/>
                <w:lang w:val="kk-KZ"/>
              </w:rPr>
              <w:t>Орыс тілінде</w:t>
            </w:r>
          </w:p>
        </w:tc>
        <w:tc>
          <w:tcPr>
            <w:tcW w:w="576" w:type="pct"/>
            <w:vAlign w:val="center"/>
          </w:tcPr>
          <w:p w:rsidR="00543857" w:rsidRPr="00C80DA4" w:rsidRDefault="00543857" w:rsidP="00543857">
            <w:pPr>
              <w:jc w:val="both"/>
              <w:rPr>
                <w:sz w:val="24"/>
                <w:szCs w:val="24"/>
              </w:rPr>
            </w:pPr>
            <w:r>
              <w:rPr>
                <w:sz w:val="24"/>
                <w:szCs w:val="24"/>
                <w:lang w:val="kk-KZ"/>
              </w:rPr>
              <w:t>Ағылшын тілінде</w:t>
            </w:r>
          </w:p>
        </w:tc>
        <w:tc>
          <w:tcPr>
            <w:tcW w:w="575" w:type="pct"/>
            <w:vAlign w:val="center"/>
          </w:tcPr>
          <w:p w:rsidR="00543857" w:rsidRPr="00C80DA4" w:rsidRDefault="00543857" w:rsidP="00543857">
            <w:pPr>
              <w:jc w:val="both"/>
              <w:rPr>
                <w:sz w:val="24"/>
                <w:szCs w:val="24"/>
              </w:rPr>
            </w:pPr>
            <w:r>
              <w:rPr>
                <w:sz w:val="24"/>
                <w:szCs w:val="24"/>
                <w:lang w:val="kk-KZ"/>
              </w:rPr>
              <w:t>Қазақ тілінде</w:t>
            </w:r>
          </w:p>
        </w:tc>
        <w:tc>
          <w:tcPr>
            <w:tcW w:w="648" w:type="pct"/>
            <w:vAlign w:val="center"/>
          </w:tcPr>
          <w:p w:rsidR="00543857" w:rsidRPr="00C80DA4" w:rsidRDefault="00543857" w:rsidP="00543857">
            <w:pPr>
              <w:jc w:val="both"/>
              <w:rPr>
                <w:sz w:val="24"/>
                <w:szCs w:val="24"/>
              </w:rPr>
            </w:pPr>
            <w:r>
              <w:rPr>
                <w:sz w:val="24"/>
                <w:szCs w:val="24"/>
                <w:lang w:val="kk-KZ"/>
              </w:rPr>
              <w:t>Орыс тілінде</w:t>
            </w:r>
          </w:p>
        </w:tc>
        <w:tc>
          <w:tcPr>
            <w:tcW w:w="648" w:type="pct"/>
            <w:vAlign w:val="center"/>
          </w:tcPr>
          <w:p w:rsidR="00543857" w:rsidRPr="00C80DA4" w:rsidRDefault="00543857" w:rsidP="00543857">
            <w:pPr>
              <w:jc w:val="both"/>
              <w:rPr>
                <w:sz w:val="24"/>
                <w:szCs w:val="24"/>
              </w:rPr>
            </w:pPr>
            <w:r>
              <w:rPr>
                <w:sz w:val="24"/>
                <w:szCs w:val="24"/>
                <w:lang w:val="kk-KZ"/>
              </w:rPr>
              <w:t>Ағылшын тілінде</w:t>
            </w:r>
          </w:p>
        </w:tc>
        <w:tc>
          <w:tcPr>
            <w:tcW w:w="485" w:type="pct"/>
            <w:vMerge/>
            <w:vAlign w:val="center"/>
          </w:tcPr>
          <w:p w:rsidR="00543857" w:rsidRPr="00C80DA4" w:rsidRDefault="00543857" w:rsidP="00543857">
            <w:pPr>
              <w:snapToGrid w:val="0"/>
              <w:ind w:right="-97" w:firstLine="709"/>
              <w:jc w:val="both"/>
              <w:rPr>
                <w:sz w:val="24"/>
                <w:szCs w:val="24"/>
                <w:lang w:val="kk-KZ"/>
              </w:rPr>
            </w:pPr>
          </w:p>
        </w:tc>
      </w:tr>
      <w:tr w:rsidR="00C80DA4" w:rsidRPr="00C80DA4" w:rsidTr="00543857">
        <w:tc>
          <w:tcPr>
            <w:tcW w:w="889" w:type="pct"/>
          </w:tcPr>
          <w:p w:rsidR="00C80DA4" w:rsidRPr="00C80DA4" w:rsidRDefault="00C80DA4" w:rsidP="00642AC4">
            <w:pPr>
              <w:jc w:val="both"/>
              <w:rPr>
                <w:sz w:val="24"/>
                <w:szCs w:val="24"/>
              </w:rPr>
            </w:pPr>
            <w:r w:rsidRPr="00C80DA4">
              <w:rPr>
                <w:sz w:val="24"/>
                <w:szCs w:val="24"/>
              </w:rPr>
              <w:t>2016-2017</w:t>
            </w:r>
          </w:p>
        </w:tc>
        <w:tc>
          <w:tcPr>
            <w:tcW w:w="604" w:type="pct"/>
            <w:vAlign w:val="center"/>
          </w:tcPr>
          <w:p w:rsidR="00C80DA4" w:rsidRPr="00C80DA4" w:rsidRDefault="00C80DA4" w:rsidP="00F17076">
            <w:pPr>
              <w:ind w:firstLine="709"/>
              <w:jc w:val="both"/>
              <w:rPr>
                <w:sz w:val="24"/>
                <w:szCs w:val="24"/>
              </w:rPr>
            </w:pPr>
            <w:r w:rsidRPr="00C80DA4">
              <w:rPr>
                <w:sz w:val="24"/>
                <w:szCs w:val="24"/>
              </w:rPr>
              <w:t>4</w:t>
            </w:r>
          </w:p>
        </w:tc>
        <w:tc>
          <w:tcPr>
            <w:tcW w:w="575" w:type="pct"/>
            <w:vAlign w:val="center"/>
          </w:tcPr>
          <w:p w:rsidR="00C80DA4" w:rsidRPr="00C80DA4" w:rsidRDefault="00C80DA4" w:rsidP="00F17076">
            <w:pPr>
              <w:ind w:firstLine="709"/>
              <w:jc w:val="both"/>
              <w:rPr>
                <w:sz w:val="24"/>
                <w:szCs w:val="24"/>
              </w:rPr>
            </w:pPr>
            <w:r w:rsidRPr="00C80DA4">
              <w:rPr>
                <w:sz w:val="24"/>
                <w:szCs w:val="24"/>
              </w:rPr>
              <w:t>5</w:t>
            </w:r>
          </w:p>
        </w:tc>
        <w:tc>
          <w:tcPr>
            <w:tcW w:w="576" w:type="pct"/>
            <w:vAlign w:val="center"/>
          </w:tcPr>
          <w:p w:rsidR="00C80DA4" w:rsidRPr="00C80DA4" w:rsidRDefault="00C80DA4" w:rsidP="00F17076">
            <w:pPr>
              <w:ind w:firstLine="709"/>
              <w:jc w:val="both"/>
              <w:rPr>
                <w:sz w:val="24"/>
                <w:szCs w:val="24"/>
              </w:rPr>
            </w:pPr>
            <w:r w:rsidRPr="00C80DA4">
              <w:rPr>
                <w:sz w:val="24"/>
                <w:szCs w:val="24"/>
              </w:rPr>
              <w:t>-</w:t>
            </w:r>
          </w:p>
        </w:tc>
        <w:tc>
          <w:tcPr>
            <w:tcW w:w="575"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21</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4</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5"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34</w:t>
            </w:r>
          </w:p>
        </w:tc>
      </w:tr>
      <w:tr w:rsidR="00C80DA4" w:rsidRPr="00C80DA4" w:rsidTr="00543857">
        <w:tc>
          <w:tcPr>
            <w:tcW w:w="889" w:type="pct"/>
          </w:tcPr>
          <w:p w:rsidR="00C80DA4" w:rsidRPr="00C80DA4" w:rsidRDefault="00C80DA4" w:rsidP="00642AC4">
            <w:pPr>
              <w:jc w:val="both"/>
              <w:rPr>
                <w:sz w:val="24"/>
                <w:szCs w:val="24"/>
              </w:rPr>
            </w:pPr>
            <w:r w:rsidRPr="00C80DA4">
              <w:rPr>
                <w:sz w:val="24"/>
                <w:szCs w:val="24"/>
              </w:rPr>
              <w:t>2017-2018</w:t>
            </w:r>
          </w:p>
        </w:tc>
        <w:tc>
          <w:tcPr>
            <w:tcW w:w="604" w:type="pct"/>
            <w:vAlign w:val="center"/>
          </w:tcPr>
          <w:p w:rsidR="00C80DA4" w:rsidRPr="00C80DA4" w:rsidRDefault="00C80DA4" w:rsidP="00F17076">
            <w:pPr>
              <w:ind w:firstLine="709"/>
              <w:jc w:val="both"/>
              <w:rPr>
                <w:sz w:val="24"/>
                <w:szCs w:val="24"/>
              </w:rPr>
            </w:pPr>
            <w:r w:rsidRPr="00C80DA4">
              <w:rPr>
                <w:sz w:val="24"/>
                <w:szCs w:val="24"/>
              </w:rPr>
              <w:t>8</w:t>
            </w:r>
          </w:p>
        </w:tc>
        <w:tc>
          <w:tcPr>
            <w:tcW w:w="575" w:type="pct"/>
            <w:vAlign w:val="center"/>
          </w:tcPr>
          <w:p w:rsidR="00C80DA4" w:rsidRPr="00C80DA4" w:rsidRDefault="00C80DA4" w:rsidP="00F17076">
            <w:pPr>
              <w:ind w:firstLine="709"/>
              <w:jc w:val="both"/>
              <w:rPr>
                <w:sz w:val="24"/>
                <w:szCs w:val="24"/>
              </w:rPr>
            </w:pPr>
            <w:r w:rsidRPr="00C80DA4">
              <w:rPr>
                <w:sz w:val="24"/>
                <w:szCs w:val="24"/>
              </w:rPr>
              <w:t>3</w:t>
            </w:r>
          </w:p>
        </w:tc>
        <w:tc>
          <w:tcPr>
            <w:tcW w:w="576" w:type="pct"/>
            <w:vAlign w:val="center"/>
          </w:tcPr>
          <w:p w:rsidR="00C80DA4" w:rsidRPr="00C80DA4" w:rsidRDefault="00C80DA4" w:rsidP="00F17076">
            <w:pPr>
              <w:ind w:firstLine="709"/>
              <w:jc w:val="both"/>
              <w:rPr>
                <w:sz w:val="24"/>
                <w:szCs w:val="24"/>
              </w:rPr>
            </w:pPr>
            <w:r w:rsidRPr="00C80DA4">
              <w:rPr>
                <w:sz w:val="24"/>
                <w:szCs w:val="24"/>
              </w:rPr>
              <w:t>2</w:t>
            </w:r>
          </w:p>
        </w:tc>
        <w:tc>
          <w:tcPr>
            <w:tcW w:w="575"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9</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5</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5"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27</w:t>
            </w:r>
          </w:p>
        </w:tc>
      </w:tr>
      <w:tr w:rsidR="00C80DA4" w:rsidRPr="00C80DA4" w:rsidTr="00543857">
        <w:tc>
          <w:tcPr>
            <w:tcW w:w="889" w:type="pct"/>
          </w:tcPr>
          <w:p w:rsidR="00C80DA4" w:rsidRPr="00C80DA4" w:rsidRDefault="00C80DA4" w:rsidP="00642AC4">
            <w:pPr>
              <w:jc w:val="both"/>
              <w:rPr>
                <w:sz w:val="24"/>
                <w:szCs w:val="24"/>
              </w:rPr>
            </w:pPr>
            <w:r w:rsidRPr="00C80DA4">
              <w:rPr>
                <w:sz w:val="24"/>
                <w:szCs w:val="24"/>
              </w:rPr>
              <w:t>2018-2019</w:t>
            </w:r>
          </w:p>
        </w:tc>
        <w:tc>
          <w:tcPr>
            <w:tcW w:w="604" w:type="pct"/>
            <w:vAlign w:val="center"/>
          </w:tcPr>
          <w:p w:rsidR="00C80DA4" w:rsidRPr="00C80DA4" w:rsidRDefault="00C80DA4" w:rsidP="00F17076">
            <w:pPr>
              <w:ind w:firstLine="709"/>
              <w:jc w:val="both"/>
              <w:rPr>
                <w:sz w:val="24"/>
                <w:szCs w:val="24"/>
              </w:rPr>
            </w:pPr>
            <w:r w:rsidRPr="00C80DA4">
              <w:rPr>
                <w:sz w:val="24"/>
                <w:szCs w:val="24"/>
              </w:rPr>
              <w:t>2</w:t>
            </w:r>
          </w:p>
        </w:tc>
        <w:tc>
          <w:tcPr>
            <w:tcW w:w="575" w:type="pct"/>
            <w:vAlign w:val="center"/>
          </w:tcPr>
          <w:p w:rsidR="00C80DA4" w:rsidRPr="00C80DA4" w:rsidRDefault="00C80DA4" w:rsidP="00F17076">
            <w:pPr>
              <w:ind w:firstLine="709"/>
              <w:jc w:val="both"/>
              <w:rPr>
                <w:sz w:val="24"/>
                <w:szCs w:val="24"/>
              </w:rPr>
            </w:pPr>
            <w:r w:rsidRPr="00C80DA4">
              <w:rPr>
                <w:sz w:val="24"/>
                <w:szCs w:val="24"/>
              </w:rPr>
              <w:t>5</w:t>
            </w:r>
          </w:p>
        </w:tc>
        <w:tc>
          <w:tcPr>
            <w:tcW w:w="576" w:type="pct"/>
            <w:vAlign w:val="center"/>
          </w:tcPr>
          <w:p w:rsidR="00C80DA4" w:rsidRPr="00C80DA4" w:rsidRDefault="00C80DA4" w:rsidP="00F17076">
            <w:pPr>
              <w:ind w:firstLine="709"/>
              <w:jc w:val="both"/>
              <w:rPr>
                <w:sz w:val="24"/>
                <w:szCs w:val="24"/>
              </w:rPr>
            </w:pPr>
            <w:r w:rsidRPr="00C80DA4">
              <w:rPr>
                <w:sz w:val="24"/>
                <w:szCs w:val="24"/>
              </w:rPr>
              <w:t>-</w:t>
            </w:r>
          </w:p>
        </w:tc>
        <w:tc>
          <w:tcPr>
            <w:tcW w:w="575" w:type="pct"/>
            <w:vAlign w:val="center"/>
          </w:tcPr>
          <w:p w:rsidR="00C80DA4" w:rsidRPr="00C80DA4" w:rsidRDefault="00C80DA4" w:rsidP="00F17076">
            <w:pPr>
              <w:snapToGrid w:val="0"/>
              <w:ind w:right="-97" w:firstLine="709"/>
              <w:jc w:val="both"/>
              <w:rPr>
                <w:sz w:val="24"/>
                <w:szCs w:val="24"/>
              </w:rPr>
            </w:pPr>
            <w:r w:rsidRPr="00C80DA4">
              <w:rPr>
                <w:sz w:val="24"/>
                <w:szCs w:val="24"/>
              </w:rPr>
              <w:t>1</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4</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1</w:t>
            </w:r>
          </w:p>
        </w:tc>
        <w:tc>
          <w:tcPr>
            <w:tcW w:w="485" w:type="pct"/>
            <w:vAlign w:val="center"/>
          </w:tcPr>
          <w:p w:rsidR="00C80DA4" w:rsidRPr="00C80DA4" w:rsidRDefault="00C80DA4" w:rsidP="00642AC4">
            <w:pPr>
              <w:snapToGrid w:val="0"/>
              <w:ind w:right="-97"/>
              <w:jc w:val="both"/>
              <w:rPr>
                <w:iCs/>
                <w:sz w:val="24"/>
                <w:szCs w:val="24"/>
                <w:lang w:val="kk-KZ"/>
              </w:rPr>
            </w:pPr>
            <w:r w:rsidRPr="00C80DA4">
              <w:rPr>
                <w:iCs/>
                <w:sz w:val="24"/>
                <w:szCs w:val="24"/>
                <w:lang w:val="kk-KZ"/>
              </w:rPr>
              <w:t>13</w:t>
            </w:r>
          </w:p>
        </w:tc>
      </w:tr>
      <w:tr w:rsidR="00C80DA4" w:rsidRPr="00C80DA4" w:rsidTr="00543857">
        <w:tc>
          <w:tcPr>
            <w:tcW w:w="889" w:type="pct"/>
          </w:tcPr>
          <w:p w:rsidR="00C80DA4" w:rsidRPr="00C80DA4" w:rsidRDefault="00C80DA4" w:rsidP="00642AC4">
            <w:pPr>
              <w:jc w:val="both"/>
              <w:rPr>
                <w:sz w:val="24"/>
                <w:szCs w:val="24"/>
              </w:rPr>
            </w:pPr>
            <w:r w:rsidRPr="00C80DA4">
              <w:rPr>
                <w:sz w:val="24"/>
                <w:szCs w:val="24"/>
              </w:rPr>
              <w:t>2019-2020</w:t>
            </w:r>
          </w:p>
        </w:tc>
        <w:tc>
          <w:tcPr>
            <w:tcW w:w="604" w:type="pct"/>
            <w:vAlign w:val="center"/>
          </w:tcPr>
          <w:p w:rsidR="00C80DA4" w:rsidRPr="00C80DA4" w:rsidRDefault="00C80DA4" w:rsidP="00F17076">
            <w:pPr>
              <w:ind w:firstLine="709"/>
              <w:jc w:val="both"/>
              <w:rPr>
                <w:sz w:val="24"/>
                <w:szCs w:val="24"/>
              </w:rPr>
            </w:pPr>
            <w:r w:rsidRPr="00C80DA4">
              <w:rPr>
                <w:sz w:val="24"/>
                <w:szCs w:val="24"/>
              </w:rPr>
              <w:t>1</w:t>
            </w:r>
          </w:p>
        </w:tc>
        <w:tc>
          <w:tcPr>
            <w:tcW w:w="575" w:type="pct"/>
            <w:vAlign w:val="center"/>
          </w:tcPr>
          <w:p w:rsidR="00C80DA4" w:rsidRPr="00C80DA4" w:rsidRDefault="00C80DA4" w:rsidP="00F17076">
            <w:pPr>
              <w:ind w:firstLine="709"/>
              <w:jc w:val="both"/>
              <w:rPr>
                <w:sz w:val="24"/>
                <w:szCs w:val="24"/>
              </w:rPr>
            </w:pPr>
            <w:r w:rsidRPr="00C80DA4">
              <w:rPr>
                <w:sz w:val="24"/>
                <w:szCs w:val="24"/>
              </w:rPr>
              <w:t>6</w:t>
            </w:r>
          </w:p>
        </w:tc>
        <w:tc>
          <w:tcPr>
            <w:tcW w:w="576" w:type="pct"/>
            <w:vAlign w:val="center"/>
          </w:tcPr>
          <w:p w:rsidR="00C80DA4" w:rsidRPr="00C80DA4" w:rsidRDefault="00C80DA4" w:rsidP="00F17076">
            <w:pPr>
              <w:ind w:firstLine="709"/>
              <w:jc w:val="both"/>
              <w:rPr>
                <w:sz w:val="24"/>
                <w:szCs w:val="24"/>
              </w:rPr>
            </w:pPr>
            <w:r w:rsidRPr="00C80DA4">
              <w:rPr>
                <w:sz w:val="24"/>
                <w:szCs w:val="24"/>
              </w:rPr>
              <w:t>-</w:t>
            </w:r>
          </w:p>
        </w:tc>
        <w:tc>
          <w:tcPr>
            <w:tcW w:w="575"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9</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5</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5"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21</w:t>
            </w:r>
          </w:p>
        </w:tc>
      </w:tr>
      <w:tr w:rsidR="00C80DA4" w:rsidRPr="00C80DA4" w:rsidTr="00543857">
        <w:tc>
          <w:tcPr>
            <w:tcW w:w="889" w:type="pct"/>
          </w:tcPr>
          <w:p w:rsidR="00C80DA4" w:rsidRPr="00C80DA4" w:rsidRDefault="00C80DA4" w:rsidP="00642AC4">
            <w:pPr>
              <w:jc w:val="both"/>
              <w:rPr>
                <w:sz w:val="24"/>
                <w:szCs w:val="24"/>
              </w:rPr>
            </w:pPr>
            <w:r w:rsidRPr="00C80DA4">
              <w:rPr>
                <w:sz w:val="24"/>
                <w:szCs w:val="24"/>
              </w:rPr>
              <w:t>2020-2021</w:t>
            </w:r>
          </w:p>
        </w:tc>
        <w:tc>
          <w:tcPr>
            <w:tcW w:w="604" w:type="pct"/>
            <w:vAlign w:val="center"/>
          </w:tcPr>
          <w:p w:rsidR="00C80DA4" w:rsidRPr="00C80DA4" w:rsidRDefault="00C80DA4" w:rsidP="00F17076">
            <w:pPr>
              <w:ind w:firstLine="709"/>
              <w:jc w:val="both"/>
              <w:rPr>
                <w:sz w:val="24"/>
                <w:szCs w:val="24"/>
              </w:rPr>
            </w:pPr>
            <w:r w:rsidRPr="00C80DA4">
              <w:rPr>
                <w:sz w:val="24"/>
                <w:szCs w:val="24"/>
              </w:rPr>
              <w:t>5</w:t>
            </w:r>
          </w:p>
        </w:tc>
        <w:tc>
          <w:tcPr>
            <w:tcW w:w="575" w:type="pct"/>
            <w:vAlign w:val="center"/>
          </w:tcPr>
          <w:p w:rsidR="00C80DA4" w:rsidRPr="00C80DA4" w:rsidRDefault="00C80DA4" w:rsidP="00F17076">
            <w:pPr>
              <w:ind w:firstLine="709"/>
              <w:jc w:val="both"/>
              <w:rPr>
                <w:sz w:val="24"/>
                <w:szCs w:val="24"/>
              </w:rPr>
            </w:pPr>
            <w:r w:rsidRPr="00C80DA4">
              <w:rPr>
                <w:sz w:val="24"/>
                <w:szCs w:val="24"/>
              </w:rPr>
              <w:t>6</w:t>
            </w:r>
          </w:p>
        </w:tc>
        <w:tc>
          <w:tcPr>
            <w:tcW w:w="576" w:type="pct"/>
            <w:vAlign w:val="center"/>
          </w:tcPr>
          <w:p w:rsidR="00C80DA4" w:rsidRPr="00C80DA4" w:rsidRDefault="00C80DA4" w:rsidP="00F17076">
            <w:pPr>
              <w:ind w:firstLine="709"/>
              <w:jc w:val="both"/>
              <w:rPr>
                <w:sz w:val="24"/>
                <w:szCs w:val="24"/>
              </w:rPr>
            </w:pPr>
            <w:r w:rsidRPr="00C80DA4">
              <w:rPr>
                <w:sz w:val="24"/>
                <w:szCs w:val="24"/>
              </w:rPr>
              <w:t>1</w:t>
            </w:r>
          </w:p>
        </w:tc>
        <w:tc>
          <w:tcPr>
            <w:tcW w:w="575"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4</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1</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w:t>
            </w:r>
          </w:p>
        </w:tc>
        <w:tc>
          <w:tcPr>
            <w:tcW w:w="485"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17</w:t>
            </w:r>
          </w:p>
        </w:tc>
      </w:tr>
      <w:tr w:rsidR="00C80DA4" w:rsidRPr="00C80DA4" w:rsidTr="00543857">
        <w:tc>
          <w:tcPr>
            <w:tcW w:w="889" w:type="pct"/>
          </w:tcPr>
          <w:p w:rsidR="00C80DA4" w:rsidRPr="00C80DA4" w:rsidRDefault="00543857" w:rsidP="00F17076">
            <w:pPr>
              <w:ind w:firstLine="709"/>
              <w:jc w:val="both"/>
              <w:rPr>
                <w:sz w:val="24"/>
                <w:szCs w:val="24"/>
              </w:rPr>
            </w:pPr>
            <w:r>
              <w:rPr>
                <w:sz w:val="24"/>
                <w:szCs w:val="24"/>
                <w:lang w:val="kk-KZ"/>
              </w:rPr>
              <w:t>барлығы</w:t>
            </w:r>
            <w:r w:rsidR="00C80DA4" w:rsidRPr="00C80DA4">
              <w:rPr>
                <w:sz w:val="24"/>
                <w:szCs w:val="24"/>
              </w:rPr>
              <w:t xml:space="preserve"> </w:t>
            </w:r>
          </w:p>
        </w:tc>
        <w:tc>
          <w:tcPr>
            <w:tcW w:w="604" w:type="pct"/>
            <w:vAlign w:val="center"/>
          </w:tcPr>
          <w:p w:rsidR="00C80DA4" w:rsidRPr="00C80DA4" w:rsidRDefault="00C80DA4" w:rsidP="00F17076">
            <w:pPr>
              <w:ind w:firstLine="709"/>
              <w:jc w:val="both"/>
              <w:rPr>
                <w:sz w:val="24"/>
                <w:szCs w:val="24"/>
              </w:rPr>
            </w:pPr>
            <w:r w:rsidRPr="00C80DA4">
              <w:rPr>
                <w:sz w:val="24"/>
                <w:szCs w:val="24"/>
              </w:rPr>
              <w:t>20</w:t>
            </w:r>
          </w:p>
        </w:tc>
        <w:tc>
          <w:tcPr>
            <w:tcW w:w="575" w:type="pct"/>
            <w:vAlign w:val="center"/>
          </w:tcPr>
          <w:p w:rsidR="00C80DA4" w:rsidRPr="00C80DA4" w:rsidRDefault="00C80DA4" w:rsidP="00642AC4">
            <w:pPr>
              <w:jc w:val="both"/>
              <w:rPr>
                <w:sz w:val="24"/>
                <w:szCs w:val="24"/>
              </w:rPr>
            </w:pPr>
            <w:r w:rsidRPr="00C80DA4">
              <w:rPr>
                <w:sz w:val="24"/>
                <w:szCs w:val="24"/>
              </w:rPr>
              <w:t>25</w:t>
            </w:r>
          </w:p>
        </w:tc>
        <w:tc>
          <w:tcPr>
            <w:tcW w:w="576" w:type="pct"/>
            <w:vAlign w:val="center"/>
          </w:tcPr>
          <w:p w:rsidR="00C80DA4" w:rsidRPr="00C80DA4" w:rsidRDefault="00C80DA4" w:rsidP="00F17076">
            <w:pPr>
              <w:ind w:firstLine="709"/>
              <w:jc w:val="both"/>
              <w:rPr>
                <w:sz w:val="24"/>
                <w:szCs w:val="24"/>
              </w:rPr>
            </w:pPr>
            <w:r w:rsidRPr="00C80DA4">
              <w:rPr>
                <w:sz w:val="24"/>
                <w:szCs w:val="24"/>
              </w:rPr>
              <w:t>3</w:t>
            </w:r>
          </w:p>
        </w:tc>
        <w:tc>
          <w:tcPr>
            <w:tcW w:w="575"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44</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19</w:t>
            </w:r>
          </w:p>
        </w:tc>
        <w:tc>
          <w:tcPr>
            <w:tcW w:w="648" w:type="pct"/>
            <w:vAlign w:val="center"/>
          </w:tcPr>
          <w:p w:rsidR="00C80DA4" w:rsidRPr="00C80DA4" w:rsidRDefault="00C80DA4" w:rsidP="00F17076">
            <w:pPr>
              <w:snapToGrid w:val="0"/>
              <w:ind w:right="-97" w:firstLine="709"/>
              <w:jc w:val="both"/>
              <w:rPr>
                <w:sz w:val="24"/>
                <w:szCs w:val="24"/>
                <w:lang w:val="kk-KZ"/>
              </w:rPr>
            </w:pPr>
            <w:r w:rsidRPr="00C80DA4">
              <w:rPr>
                <w:sz w:val="24"/>
                <w:szCs w:val="24"/>
                <w:lang w:val="kk-KZ"/>
              </w:rPr>
              <w:t>1</w:t>
            </w:r>
          </w:p>
        </w:tc>
        <w:tc>
          <w:tcPr>
            <w:tcW w:w="485" w:type="pct"/>
            <w:vAlign w:val="center"/>
          </w:tcPr>
          <w:p w:rsidR="00C80DA4" w:rsidRPr="00C80DA4" w:rsidRDefault="00C80DA4" w:rsidP="00642AC4">
            <w:pPr>
              <w:snapToGrid w:val="0"/>
              <w:ind w:right="-97"/>
              <w:jc w:val="both"/>
              <w:rPr>
                <w:sz w:val="24"/>
                <w:szCs w:val="24"/>
                <w:lang w:val="kk-KZ"/>
              </w:rPr>
            </w:pPr>
            <w:r w:rsidRPr="00C80DA4">
              <w:rPr>
                <w:sz w:val="24"/>
                <w:szCs w:val="24"/>
                <w:lang w:val="kk-KZ"/>
              </w:rPr>
              <w:t>112</w:t>
            </w:r>
          </w:p>
        </w:tc>
      </w:tr>
    </w:tbl>
    <w:p w:rsidR="00C80DA4" w:rsidRPr="00C80DA4" w:rsidRDefault="00C80DA4" w:rsidP="00F17076">
      <w:pPr>
        <w:pStyle w:val="af9"/>
        <w:shd w:val="clear" w:color="auto" w:fill="auto"/>
        <w:spacing w:line="240" w:lineRule="auto"/>
        <w:ind w:firstLine="709"/>
        <w:jc w:val="both"/>
        <w:rPr>
          <w:rFonts w:ascii="Times New Roman" w:hAnsi="Times New Roman" w:cs="Times New Roman"/>
          <w:b w:val="0"/>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C80DA4" w:rsidRDefault="00C80DA4" w:rsidP="00F17076">
      <w:pPr>
        <w:ind w:firstLine="709"/>
        <w:jc w:val="both"/>
        <w:rPr>
          <w:sz w:val="24"/>
          <w:szCs w:val="24"/>
        </w:rPr>
      </w:pPr>
      <w:r w:rsidRPr="00C80DA4">
        <w:rPr>
          <w:sz w:val="24"/>
          <w:szCs w:val="24"/>
        </w:rPr>
        <w:t xml:space="preserve">Диаграмма 1. </w:t>
      </w:r>
      <w:r w:rsidR="00543857">
        <w:rPr>
          <w:sz w:val="24"/>
          <w:szCs w:val="24"/>
          <w:lang w:val="kk-KZ"/>
        </w:rPr>
        <w:t xml:space="preserve">Оқуқ ұралдары </w:t>
      </w:r>
      <w:r w:rsidRPr="00C80DA4">
        <w:rPr>
          <w:sz w:val="24"/>
          <w:szCs w:val="24"/>
        </w:rPr>
        <w:t xml:space="preserve"> </w:t>
      </w:r>
      <w:r w:rsidR="00543857">
        <w:rPr>
          <w:sz w:val="24"/>
          <w:szCs w:val="24"/>
          <w:lang w:val="kk-KZ"/>
        </w:rPr>
        <w:t xml:space="preserve"> </w:t>
      </w:r>
      <w:r w:rsidRPr="00C80DA4">
        <w:rPr>
          <w:sz w:val="24"/>
          <w:szCs w:val="24"/>
        </w:rPr>
        <w:t xml:space="preserve"> 2016-2021 </w:t>
      </w:r>
      <w:r w:rsidR="00543857">
        <w:rPr>
          <w:sz w:val="24"/>
          <w:szCs w:val="24"/>
          <w:lang w:val="kk-KZ"/>
        </w:rPr>
        <w:t>ж</w:t>
      </w:r>
      <w:r w:rsidRPr="00C80DA4">
        <w:rPr>
          <w:sz w:val="24"/>
          <w:szCs w:val="24"/>
        </w:rPr>
        <w:t>.</w:t>
      </w:r>
      <w:r w:rsidR="00543857">
        <w:rPr>
          <w:sz w:val="24"/>
          <w:szCs w:val="24"/>
          <w:lang w:val="kk-KZ"/>
        </w:rPr>
        <w:t xml:space="preserve"> мерзімінде </w:t>
      </w:r>
      <w:r w:rsidRPr="00C80DA4">
        <w:rPr>
          <w:sz w:val="24"/>
          <w:szCs w:val="24"/>
        </w:rPr>
        <w:t xml:space="preserve"> (</w:t>
      </w:r>
      <w:r w:rsidR="00543857">
        <w:rPr>
          <w:sz w:val="24"/>
          <w:szCs w:val="24"/>
          <w:lang w:val="kk-KZ"/>
        </w:rPr>
        <w:t>дана</w:t>
      </w:r>
      <w:r w:rsidRPr="00C80DA4">
        <w:rPr>
          <w:sz w:val="24"/>
          <w:szCs w:val="24"/>
        </w:rPr>
        <w:t>)</w:t>
      </w:r>
    </w:p>
    <w:p w:rsidR="00BE5628" w:rsidRPr="00C80DA4" w:rsidRDefault="00BE5628" w:rsidP="00F17076">
      <w:pPr>
        <w:ind w:firstLine="709"/>
        <w:jc w:val="both"/>
        <w:rPr>
          <w:sz w:val="24"/>
          <w:szCs w:val="24"/>
        </w:rPr>
      </w:pPr>
    </w:p>
    <w:p w:rsidR="00C80DA4" w:rsidRPr="00C80DA4" w:rsidRDefault="00C80DA4" w:rsidP="00F17076">
      <w:pPr>
        <w:ind w:firstLine="709"/>
        <w:jc w:val="both"/>
        <w:rPr>
          <w:sz w:val="24"/>
          <w:szCs w:val="24"/>
        </w:rPr>
      </w:pPr>
      <w:r w:rsidRPr="00C80DA4">
        <w:rPr>
          <w:noProof/>
          <w:sz w:val="24"/>
          <w:szCs w:val="24"/>
          <w:lang w:val="kk-KZ" w:eastAsia="kk-KZ"/>
        </w:rPr>
        <w:drawing>
          <wp:inline distT="0" distB="0" distL="0" distR="0">
            <wp:extent cx="5829300" cy="1914525"/>
            <wp:effectExtent l="0" t="0" r="0" b="9525"/>
            <wp:docPr id="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80DA4" w:rsidRPr="00543857" w:rsidRDefault="00C80DA4" w:rsidP="00F17076">
      <w:pPr>
        <w:pStyle w:val="af9"/>
        <w:shd w:val="clear" w:color="auto" w:fill="auto"/>
        <w:spacing w:line="240" w:lineRule="auto"/>
        <w:ind w:firstLine="709"/>
        <w:jc w:val="both"/>
        <w:rPr>
          <w:rFonts w:ascii="Times New Roman" w:hAnsi="Times New Roman" w:cs="Times New Roman"/>
          <w:b w:val="0"/>
          <w:sz w:val="24"/>
          <w:szCs w:val="24"/>
          <w:lang w:val="ru-RU"/>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BE5628" w:rsidRDefault="00BE5628" w:rsidP="00F17076">
      <w:pPr>
        <w:ind w:firstLine="709"/>
        <w:jc w:val="both"/>
        <w:rPr>
          <w:sz w:val="24"/>
          <w:szCs w:val="24"/>
        </w:rPr>
      </w:pPr>
    </w:p>
    <w:p w:rsidR="00BE5628" w:rsidRDefault="00C80DA4" w:rsidP="00F17076">
      <w:pPr>
        <w:ind w:firstLine="709"/>
        <w:jc w:val="both"/>
        <w:rPr>
          <w:sz w:val="24"/>
          <w:szCs w:val="24"/>
          <w:lang w:val="kk-KZ"/>
        </w:rPr>
      </w:pPr>
      <w:r w:rsidRPr="00C80DA4">
        <w:rPr>
          <w:sz w:val="24"/>
          <w:szCs w:val="24"/>
        </w:rPr>
        <w:t>Диаграмма 2.</w:t>
      </w:r>
      <w:r w:rsidRPr="00C80DA4">
        <w:rPr>
          <w:sz w:val="24"/>
          <w:szCs w:val="24"/>
          <w:lang w:val="kk-KZ"/>
        </w:rPr>
        <w:t xml:space="preserve"> </w:t>
      </w:r>
      <w:r w:rsidR="00543857">
        <w:rPr>
          <w:sz w:val="24"/>
          <w:szCs w:val="24"/>
          <w:lang w:val="kk-KZ"/>
        </w:rPr>
        <w:t xml:space="preserve">Пәннің оқу-әдістемелік кешендері </w:t>
      </w:r>
      <w:r w:rsidRPr="00543857">
        <w:rPr>
          <w:sz w:val="24"/>
          <w:szCs w:val="24"/>
          <w:lang w:val="kk-KZ"/>
        </w:rPr>
        <w:t xml:space="preserve"> </w:t>
      </w:r>
      <w:r w:rsidR="00543857" w:rsidRPr="00543857">
        <w:rPr>
          <w:sz w:val="24"/>
          <w:szCs w:val="24"/>
          <w:lang w:val="kk-KZ"/>
        </w:rPr>
        <w:t xml:space="preserve">2016-2021 </w:t>
      </w:r>
      <w:r w:rsidR="00543857">
        <w:rPr>
          <w:sz w:val="24"/>
          <w:szCs w:val="24"/>
          <w:lang w:val="kk-KZ"/>
        </w:rPr>
        <w:t>ж</w:t>
      </w:r>
      <w:r w:rsidR="00543857" w:rsidRPr="00543857">
        <w:rPr>
          <w:sz w:val="24"/>
          <w:szCs w:val="24"/>
          <w:lang w:val="kk-KZ"/>
        </w:rPr>
        <w:t>.</w:t>
      </w:r>
      <w:r w:rsidR="00543857">
        <w:rPr>
          <w:sz w:val="24"/>
          <w:szCs w:val="24"/>
          <w:lang w:val="kk-KZ"/>
        </w:rPr>
        <w:t xml:space="preserve"> мерзімінде </w:t>
      </w:r>
      <w:r w:rsidR="00543857" w:rsidRPr="00543857">
        <w:rPr>
          <w:sz w:val="24"/>
          <w:szCs w:val="24"/>
          <w:lang w:val="kk-KZ"/>
        </w:rPr>
        <w:t xml:space="preserve"> (</w:t>
      </w:r>
      <w:r w:rsidR="00543857">
        <w:rPr>
          <w:sz w:val="24"/>
          <w:szCs w:val="24"/>
          <w:lang w:val="kk-KZ"/>
        </w:rPr>
        <w:t>дана</w:t>
      </w:r>
      <w:r w:rsidR="00543857" w:rsidRPr="00543857">
        <w:rPr>
          <w:sz w:val="24"/>
          <w:szCs w:val="24"/>
          <w:lang w:val="kk-KZ"/>
        </w:rPr>
        <w:t>)</w:t>
      </w:r>
    </w:p>
    <w:p w:rsidR="00BE5628" w:rsidRDefault="00BE5628" w:rsidP="00F17076">
      <w:pPr>
        <w:ind w:firstLine="709"/>
        <w:jc w:val="both"/>
        <w:rPr>
          <w:sz w:val="24"/>
          <w:szCs w:val="24"/>
          <w:lang w:val="kk-KZ"/>
        </w:rPr>
      </w:pPr>
    </w:p>
    <w:p w:rsidR="00C80DA4" w:rsidRPr="00543857" w:rsidRDefault="00C80DA4" w:rsidP="00F17076">
      <w:pPr>
        <w:ind w:firstLine="709"/>
        <w:jc w:val="both"/>
        <w:rPr>
          <w:sz w:val="24"/>
          <w:szCs w:val="24"/>
          <w:lang w:val="kk-KZ"/>
        </w:rPr>
      </w:pPr>
      <w:r w:rsidRPr="00C80DA4">
        <w:rPr>
          <w:noProof/>
          <w:sz w:val="24"/>
          <w:szCs w:val="24"/>
          <w:lang w:val="kk-KZ" w:eastAsia="kk-KZ"/>
        </w:rPr>
        <w:drawing>
          <wp:inline distT="0" distB="0" distL="0" distR="0">
            <wp:extent cx="6389716" cy="2400935"/>
            <wp:effectExtent l="0" t="0" r="11430" b="18415"/>
            <wp:docPr id="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C80DA4" w:rsidRPr="00543857" w:rsidRDefault="00C80DA4" w:rsidP="00F17076">
      <w:pPr>
        <w:pStyle w:val="af9"/>
        <w:shd w:val="clear" w:color="auto" w:fill="auto"/>
        <w:spacing w:line="240" w:lineRule="auto"/>
        <w:ind w:firstLine="709"/>
        <w:jc w:val="both"/>
        <w:rPr>
          <w:rFonts w:ascii="Times New Roman" w:hAnsi="Times New Roman" w:cs="Times New Roman"/>
          <w:b w:val="0"/>
          <w:sz w:val="24"/>
          <w:szCs w:val="24"/>
          <w:lang w:val="kk-KZ"/>
        </w:rPr>
      </w:pPr>
    </w:p>
    <w:p w:rsidR="00543857" w:rsidRPr="00543857" w:rsidRDefault="00543857" w:rsidP="00543857">
      <w:pPr>
        <w:ind w:firstLine="709"/>
        <w:jc w:val="both"/>
        <w:rPr>
          <w:sz w:val="24"/>
          <w:szCs w:val="24"/>
          <w:lang w:val="kk-KZ"/>
        </w:rPr>
      </w:pPr>
      <w:r w:rsidRPr="00543857">
        <w:rPr>
          <w:sz w:val="24"/>
          <w:szCs w:val="24"/>
          <w:lang w:val="kk-KZ"/>
        </w:rPr>
        <w:t>Жеке жоспарда жоспарланған жұмыстардың орындалу барысы кафедра мәжілістерінде жүйелі түрде қаралады, бұл туралы жеке жоспардың арнайы бағандарына белгі қойылады.</w:t>
      </w:r>
    </w:p>
    <w:p w:rsidR="00543857" w:rsidRPr="00543857" w:rsidRDefault="00543857" w:rsidP="00543857">
      <w:pPr>
        <w:ind w:firstLine="709"/>
        <w:jc w:val="both"/>
        <w:rPr>
          <w:sz w:val="24"/>
          <w:szCs w:val="24"/>
          <w:lang w:val="kk-KZ"/>
        </w:rPr>
      </w:pPr>
      <w:r w:rsidRPr="00543857">
        <w:rPr>
          <w:sz w:val="24"/>
          <w:szCs w:val="24"/>
          <w:lang w:val="kk-KZ"/>
        </w:rPr>
        <w:t xml:space="preserve">Жыл сайын жеке жоспардың нысаны оған Педагогикалық қызметті өзектендіруді қамтамасыз ететін жұмыстарды енгізу мақсатында қайта қаралады. </w:t>
      </w:r>
    </w:p>
    <w:p w:rsidR="00543857" w:rsidRPr="00543857" w:rsidRDefault="00543857" w:rsidP="00543857">
      <w:pPr>
        <w:ind w:firstLine="709"/>
        <w:jc w:val="both"/>
        <w:rPr>
          <w:sz w:val="24"/>
          <w:szCs w:val="24"/>
          <w:lang w:val="kk-KZ"/>
        </w:rPr>
      </w:pPr>
      <w:r w:rsidRPr="00543857">
        <w:rPr>
          <w:sz w:val="24"/>
          <w:szCs w:val="24"/>
          <w:lang w:val="kk-KZ"/>
        </w:rPr>
        <w:t xml:space="preserve">Жыл сайын профессор-оқытушылар құрамы кафедра отырыстарында жеке жоспарлардың орындалуы туралы есеп береді. </w:t>
      </w:r>
    </w:p>
    <w:p w:rsidR="00543857" w:rsidRPr="00543857" w:rsidRDefault="00543857" w:rsidP="00543857">
      <w:pPr>
        <w:ind w:firstLine="709"/>
        <w:jc w:val="both"/>
        <w:rPr>
          <w:sz w:val="24"/>
          <w:szCs w:val="24"/>
          <w:lang w:val="kk-KZ"/>
        </w:rPr>
      </w:pPr>
      <w:r w:rsidRPr="00543857">
        <w:rPr>
          <w:sz w:val="24"/>
          <w:szCs w:val="24"/>
          <w:lang w:val="kk-KZ"/>
        </w:rPr>
        <w:t>ПОҚ тарапынан оқыту сапасы мен тиімділігінің мониторингін, ғылыми жұмыстарды және лауазымдық міндеттерді орындауды кафедра меңгерушілері, факультет декандары, академиялық мәселелер жөніндегі департамент және ғылым және халықаралық байланыстар бөлімі кафедра жоспарлары мен ПОҚ жеке жоспарларының орындалуын бақылау жолымен жүзеге асырады.  Деканаттар мен кафедра меңгерушілері оқу-әдістемелік кешендердің дайындығын қадағалайды. Оқытудың тиімділігін арттыру мәселелерін академиялық мәселелер жөніндегі департамент қадағалайды, кафедралардың, факультет кеңестерінің, оқу-әдістемелік кеңестің, ЖОО Ғылыми кеңесінің, ректораттың отырыстарында қаралады, онда кафедралардың осы бағыттағы қызметі талданады және ұсынымдар әзірленеді. Сондай-ақ жыл сайын білім алушылар арасында "Оқытушы студенттер көзімен" сауалнамасы жүргізіледі, оның нәтижелері 13-кестеде келтірілген.</w:t>
      </w:r>
    </w:p>
    <w:p w:rsidR="00543857" w:rsidRPr="000C0503" w:rsidRDefault="00543857" w:rsidP="00543857">
      <w:pPr>
        <w:ind w:firstLine="709"/>
        <w:jc w:val="both"/>
        <w:rPr>
          <w:sz w:val="24"/>
          <w:szCs w:val="24"/>
          <w:lang w:val="kk-KZ"/>
        </w:rPr>
      </w:pPr>
    </w:p>
    <w:p w:rsidR="00543857" w:rsidRPr="000C0503" w:rsidRDefault="00543857" w:rsidP="00543857">
      <w:pPr>
        <w:ind w:firstLine="709"/>
        <w:jc w:val="both"/>
        <w:rPr>
          <w:sz w:val="24"/>
          <w:szCs w:val="24"/>
          <w:lang w:val="kk-KZ"/>
        </w:rPr>
      </w:pPr>
      <w:r w:rsidRPr="000C0503">
        <w:rPr>
          <w:sz w:val="24"/>
          <w:szCs w:val="24"/>
          <w:lang w:val="kk-KZ"/>
        </w:rPr>
        <w:t>13-кесте - "Педагогика және психология" кафедрасы бойынша "Оқытушы студенттер көзімен"сауалнамасының нәтижелері</w:t>
      </w:r>
    </w:p>
    <w:p w:rsidR="00543857" w:rsidRPr="000C0503" w:rsidRDefault="00543857" w:rsidP="00F17076">
      <w:pPr>
        <w:ind w:firstLine="709"/>
        <w:jc w:val="both"/>
        <w:rPr>
          <w:sz w:val="24"/>
          <w:szCs w:val="24"/>
          <w:lang w:val="kk-KZ"/>
        </w:rPr>
      </w:pPr>
    </w:p>
    <w:p w:rsidR="00C80DA4" w:rsidRPr="000C0503" w:rsidRDefault="00C80DA4" w:rsidP="00F17076">
      <w:pPr>
        <w:ind w:firstLine="709"/>
        <w:jc w:val="both"/>
        <w:rPr>
          <w:sz w:val="24"/>
          <w:szCs w:val="24"/>
          <w:lang w:val="kk-KZ"/>
        </w:rPr>
      </w:pPr>
    </w:p>
    <w:tbl>
      <w:tblPr>
        <w:tblStyle w:val="ab"/>
        <w:tblW w:w="0" w:type="auto"/>
        <w:tblLook w:val="04A0" w:firstRow="1" w:lastRow="0" w:firstColumn="1" w:lastColumn="0" w:noHBand="0" w:noVBand="1"/>
      </w:tblPr>
      <w:tblGrid>
        <w:gridCol w:w="3355"/>
        <w:gridCol w:w="3355"/>
        <w:gridCol w:w="3355"/>
      </w:tblGrid>
      <w:tr w:rsidR="00C80DA4" w:rsidRPr="00C80DA4" w:rsidTr="00D64EC6">
        <w:tc>
          <w:tcPr>
            <w:tcW w:w="3355" w:type="dxa"/>
          </w:tcPr>
          <w:p w:rsidR="00C80DA4" w:rsidRPr="00C80DA4" w:rsidRDefault="00543857" w:rsidP="00F17076">
            <w:pPr>
              <w:ind w:firstLine="709"/>
              <w:jc w:val="both"/>
              <w:rPr>
                <w:rFonts w:eastAsia="Arial"/>
                <w:sz w:val="24"/>
                <w:szCs w:val="24"/>
                <w:lang w:val="kk-KZ"/>
              </w:rPr>
            </w:pPr>
            <w:r>
              <w:rPr>
                <w:rFonts w:eastAsia="Arial"/>
                <w:sz w:val="24"/>
                <w:szCs w:val="24"/>
                <w:lang w:val="kk-KZ"/>
              </w:rPr>
              <w:t>Оқу жылдары</w:t>
            </w:r>
            <w:r w:rsidR="00C80DA4" w:rsidRPr="00C80DA4">
              <w:rPr>
                <w:rFonts w:eastAsia="Arial"/>
                <w:sz w:val="24"/>
                <w:szCs w:val="24"/>
                <w:lang w:val="kk-KZ"/>
              </w:rPr>
              <w:t xml:space="preserve"> </w:t>
            </w:r>
          </w:p>
        </w:tc>
        <w:tc>
          <w:tcPr>
            <w:tcW w:w="3355" w:type="dxa"/>
          </w:tcPr>
          <w:p w:rsidR="00C80DA4" w:rsidRPr="00C80DA4" w:rsidRDefault="00543857" w:rsidP="00F17076">
            <w:pPr>
              <w:ind w:firstLine="709"/>
              <w:jc w:val="both"/>
              <w:rPr>
                <w:rFonts w:eastAsia="Arial"/>
                <w:sz w:val="24"/>
                <w:szCs w:val="24"/>
                <w:lang w:val="kk-KZ"/>
              </w:rPr>
            </w:pPr>
            <w:r>
              <w:rPr>
                <w:rFonts w:eastAsia="Arial"/>
                <w:sz w:val="24"/>
                <w:szCs w:val="24"/>
                <w:lang w:val="kk-KZ"/>
              </w:rPr>
              <w:t xml:space="preserve">Орташа </w:t>
            </w:r>
            <w:r w:rsidR="00C80DA4" w:rsidRPr="00C80DA4">
              <w:rPr>
                <w:rFonts w:eastAsia="Arial"/>
                <w:sz w:val="24"/>
                <w:szCs w:val="24"/>
                <w:lang w:val="kk-KZ"/>
              </w:rPr>
              <w:t>балл</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Шкала</w:t>
            </w:r>
          </w:p>
        </w:tc>
      </w:tr>
      <w:tr w:rsidR="00C80DA4" w:rsidRPr="00C80DA4" w:rsidTr="00D64EC6">
        <w:trPr>
          <w:trHeight w:val="221"/>
        </w:trPr>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2015-2016</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4,8 </w:t>
            </w:r>
          </w:p>
        </w:tc>
        <w:tc>
          <w:tcPr>
            <w:tcW w:w="3355" w:type="dxa"/>
          </w:tcPr>
          <w:p w:rsidR="00C80DA4" w:rsidRPr="00C80DA4" w:rsidRDefault="00C80DA4" w:rsidP="00543857">
            <w:pPr>
              <w:ind w:firstLine="709"/>
              <w:jc w:val="both"/>
              <w:rPr>
                <w:rFonts w:eastAsia="Arial"/>
                <w:sz w:val="24"/>
                <w:szCs w:val="24"/>
                <w:lang w:val="kk-KZ"/>
              </w:rPr>
            </w:pPr>
            <w:r w:rsidRPr="00C80DA4">
              <w:rPr>
                <w:rFonts w:eastAsia="Arial"/>
                <w:sz w:val="24"/>
                <w:szCs w:val="24"/>
                <w:lang w:val="kk-KZ"/>
              </w:rPr>
              <w:t>5 бал</w:t>
            </w:r>
            <w:r w:rsidR="00543857">
              <w:rPr>
                <w:rFonts w:eastAsia="Arial"/>
                <w:sz w:val="24"/>
                <w:szCs w:val="24"/>
                <w:lang w:val="kk-KZ"/>
              </w:rPr>
              <w:t>дық</w:t>
            </w:r>
            <w:r w:rsidRPr="00C80DA4">
              <w:rPr>
                <w:rFonts w:eastAsia="Arial"/>
                <w:sz w:val="24"/>
                <w:szCs w:val="24"/>
                <w:lang w:val="kk-KZ"/>
              </w:rPr>
              <w:t xml:space="preserve"> </w:t>
            </w:r>
          </w:p>
        </w:tc>
      </w:tr>
      <w:tr w:rsidR="00C80DA4" w:rsidRPr="00C80DA4" w:rsidTr="00D64EC6">
        <w:tc>
          <w:tcPr>
            <w:tcW w:w="3355" w:type="dxa"/>
          </w:tcPr>
          <w:p w:rsidR="00C80DA4" w:rsidRPr="00C80DA4" w:rsidRDefault="00C80DA4" w:rsidP="00F17076">
            <w:pPr>
              <w:ind w:firstLine="709"/>
              <w:jc w:val="both"/>
              <w:rPr>
                <w:rFonts w:eastAsia="Arial"/>
                <w:sz w:val="24"/>
                <w:szCs w:val="24"/>
                <w:lang w:val="kk-KZ"/>
              </w:rPr>
            </w:pPr>
            <w:r w:rsidRPr="00C80DA4">
              <w:rPr>
                <w:sz w:val="24"/>
                <w:szCs w:val="24"/>
              </w:rPr>
              <w:t xml:space="preserve">2016-2017  </w:t>
            </w:r>
          </w:p>
        </w:tc>
        <w:tc>
          <w:tcPr>
            <w:tcW w:w="3355" w:type="dxa"/>
          </w:tcPr>
          <w:p w:rsidR="00C80DA4" w:rsidRPr="00C80DA4" w:rsidRDefault="00C80DA4" w:rsidP="00F17076">
            <w:pPr>
              <w:ind w:firstLine="709"/>
              <w:jc w:val="both"/>
              <w:rPr>
                <w:rFonts w:eastAsia="Arial"/>
                <w:sz w:val="24"/>
                <w:szCs w:val="24"/>
                <w:lang w:val="kk-KZ"/>
              </w:rPr>
            </w:pPr>
            <w:r w:rsidRPr="00C80DA4">
              <w:rPr>
                <w:rFonts w:eastAsia="Arial"/>
                <w:sz w:val="24"/>
                <w:szCs w:val="24"/>
                <w:lang w:val="kk-KZ"/>
              </w:rPr>
              <w:t xml:space="preserve">96  </w:t>
            </w:r>
          </w:p>
        </w:tc>
        <w:tc>
          <w:tcPr>
            <w:tcW w:w="3355" w:type="dxa"/>
          </w:tcPr>
          <w:p w:rsidR="00C80DA4" w:rsidRPr="00C80DA4" w:rsidRDefault="00C80DA4" w:rsidP="00543857">
            <w:pPr>
              <w:ind w:firstLine="709"/>
              <w:jc w:val="both"/>
              <w:rPr>
                <w:rFonts w:eastAsia="Arial"/>
                <w:sz w:val="24"/>
                <w:szCs w:val="24"/>
                <w:lang w:val="kk-KZ"/>
              </w:rPr>
            </w:pPr>
            <w:r w:rsidRPr="00C80DA4">
              <w:rPr>
                <w:rFonts w:eastAsia="Arial"/>
                <w:sz w:val="24"/>
                <w:szCs w:val="24"/>
                <w:lang w:val="kk-KZ"/>
              </w:rPr>
              <w:t>100 бал</w:t>
            </w:r>
            <w:r w:rsidR="00543857">
              <w:rPr>
                <w:rFonts w:eastAsia="Arial"/>
                <w:sz w:val="24"/>
                <w:szCs w:val="24"/>
                <w:lang w:val="kk-KZ"/>
              </w:rPr>
              <w:t xml:space="preserve">дық </w:t>
            </w:r>
            <w:r w:rsidRPr="00C80DA4">
              <w:rPr>
                <w:rFonts w:eastAsia="Arial"/>
                <w:sz w:val="24"/>
                <w:szCs w:val="24"/>
                <w:lang w:val="kk-KZ"/>
              </w:rPr>
              <w:t xml:space="preserve"> </w:t>
            </w:r>
          </w:p>
        </w:tc>
      </w:tr>
      <w:tr w:rsidR="00543857" w:rsidRPr="00C80DA4" w:rsidTr="00D64EC6">
        <w:tc>
          <w:tcPr>
            <w:tcW w:w="3355" w:type="dxa"/>
          </w:tcPr>
          <w:p w:rsidR="00543857" w:rsidRPr="00C80DA4" w:rsidRDefault="00543857" w:rsidP="00543857">
            <w:pPr>
              <w:ind w:firstLine="709"/>
              <w:jc w:val="both"/>
              <w:rPr>
                <w:sz w:val="24"/>
                <w:szCs w:val="24"/>
              </w:rPr>
            </w:pPr>
            <w:r w:rsidRPr="00C80DA4">
              <w:rPr>
                <w:rFonts w:eastAsia="Arial"/>
                <w:sz w:val="24"/>
                <w:szCs w:val="24"/>
                <w:lang w:val="kk-KZ"/>
              </w:rPr>
              <w:t xml:space="preserve">2017-2018 </w:t>
            </w:r>
          </w:p>
        </w:tc>
        <w:tc>
          <w:tcPr>
            <w:tcW w:w="3355" w:type="dxa"/>
          </w:tcPr>
          <w:p w:rsidR="00543857" w:rsidRPr="00C80DA4" w:rsidRDefault="00543857" w:rsidP="00543857">
            <w:pPr>
              <w:ind w:firstLine="709"/>
              <w:jc w:val="both"/>
              <w:rPr>
                <w:rFonts w:eastAsia="Arial"/>
                <w:sz w:val="24"/>
                <w:szCs w:val="24"/>
                <w:lang w:val="kk-KZ"/>
              </w:rPr>
            </w:pPr>
            <w:r w:rsidRPr="00C80DA4">
              <w:rPr>
                <w:rFonts w:eastAsia="Arial"/>
                <w:sz w:val="24"/>
                <w:szCs w:val="24"/>
                <w:lang w:val="kk-KZ"/>
              </w:rPr>
              <w:t xml:space="preserve">96 </w:t>
            </w:r>
          </w:p>
        </w:tc>
        <w:tc>
          <w:tcPr>
            <w:tcW w:w="3355" w:type="dxa"/>
          </w:tcPr>
          <w:p w:rsidR="00543857" w:rsidRDefault="00543857" w:rsidP="00543857">
            <w:pPr>
              <w:jc w:val="center"/>
            </w:pPr>
            <w:r w:rsidRPr="00184504">
              <w:rPr>
                <w:rFonts w:eastAsia="Arial"/>
                <w:sz w:val="24"/>
                <w:szCs w:val="24"/>
                <w:lang w:val="kk-KZ"/>
              </w:rPr>
              <w:t>100 балдық</w:t>
            </w:r>
          </w:p>
        </w:tc>
      </w:tr>
      <w:tr w:rsidR="00543857" w:rsidRPr="00C80DA4" w:rsidTr="00D64EC6">
        <w:tc>
          <w:tcPr>
            <w:tcW w:w="3355" w:type="dxa"/>
          </w:tcPr>
          <w:p w:rsidR="00543857" w:rsidRPr="00C80DA4" w:rsidRDefault="00543857" w:rsidP="00543857">
            <w:pPr>
              <w:ind w:firstLine="709"/>
              <w:jc w:val="both"/>
              <w:rPr>
                <w:rFonts w:eastAsia="Arial"/>
                <w:sz w:val="24"/>
                <w:szCs w:val="24"/>
                <w:lang w:val="kk-KZ"/>
              </w:rPr>
            </w:pPr>
            <w:r w:rsidRPr="00C80DA4">
              <w:rPr>
                <w:rFonts w:eastAsia="Arial"/>
                <w:sz w:val="24"/>
                <w:szCs w:val="24"/>
                <w:lang w:val="kk-KZ"/>
              </w:rPr>
              <w:t>2018-2019</w:t>
            </w:r>
          </w:p>
        </w:tc>
        <w:tc>
          <w:tcPr>
            <w:tcW w:w="3355" w:type="dxa"/>
          </w:tcPr>
          <w:p w:rsidR="00543857" w:rsidRPr="00C80DA4" w:rsidRDefault="00543857" w:rsidP="00543857">
            <w:pPr>
              <w:ind w:firstLine="709"/>
              <w:jc w:val="both"/>
              <w:rPr>
                <w:rFonts w:eastAsia="Arial"/>
                <w:sz w:val="24"/>
                <w:szCs w:val="24"/>
                <w:lang w:val="kk-KZ"/>
              </w:rPr>
            </w:pPr>
            <w:r w:rsidRPr="00C80DA4">
              <w:rPr>
                <w:rFonts w:eastAsia="Arial"/>
                <w:sz w:val="24"/>
                <w:szCs w:val="24"/>
              </w:rPr>
              <w:t>89,68</w:t>
            </w:r>
            <w:r w:rsidRPr="00C80DA4">
              <w:rPr>
                <w:rFonts w:eastAsia="Arial"/>
                <w:sz w:val="24"/>
                <w:szCs w:val="24"/>
                <w:lang w:val="kk-KZ"/>
              </w:rPr>
              <w:t xml:space="preserve"> </w:t>
            </w:r>
          </w:p>
        </w:tc>
        <w:tc>
          <w:tcPr>
            <w:tcW w:w="3355" w:type="dxa"/>
          </w:tcPr>
          <w:p w:rsidR="00543857" w:rsidRDefault="00543857" w:rsidP="00543857">
            <w:pPr>
              <w:jc w:val="center"/>
            </w:pPr>
            <w:r w:rsidRPr="00184504">
              <w:rPr>
                <w:rFonts w:eastAsia="Arial"/>
                <w:sz w:val="24"/>
                <w:szCs w:val="24"/>
                <w:lang w:val="kk-KZ"/>
              </w:rPr>
              <w:t>100 балдық</w:t>
            </w:r>
          </w:p>
        </w:tc>
      </w:tr>
      <w:tr w:rsidR="00543857" w:rsidRPr="00C80DA4" w:rsidTr="00D64EC6">
        <w:tc>
          <w:tcPr>
            <w:tcW w:w="3355" w:type="dxa"/>
          </w:tcPr>
          <w:p w:rsidR="00543857" w:rsidRPr="00C80DA4" w:rsidRDefault="00543857" w:rsidP="00543857">
            <w:pPr>
              <w:ind w:firstLine="709"/>
              <w:jc w:val="both"/>
              <w:rPr>
                <w:rFonts w:eastAsia="Arial"/>
                <w:sz w:val="24"/>
                <w:szCs w:val="24"/>
                <w:lang w:val="kk-KZ"/>
              </w:rPr>
            </w:pPr>
            <w:r w:rsidRPr="00C80DA4">
              <w:rPr>
                <w:rFonts w:eastAsia="Arial"/>
                <w:sz w:val="24"/>
                <w:szCs w:val="24"/>
                <w:lang w:val="kk-KZ"/>
              </w:rPr>
              <w:t>2019-2020</w:t>
            </w:r>
          </w:p>
        </w:tc>
        <w:tc>
          <w:tcPr>
            <w:tcW w:w="3355" w:type="dxa"/>
          </w:tcPr>
          <w:p w:rsidR="00543857" w:rsidRPr="00C80DA4" w:rsidRDefault="00543857" w:rsidP="00543857">
            <w:pPr>
              <w:ind w:firstLine="709"/>
              <w:jc w:val="both"/>
              <w:rPr>
                <w:sz w:val="24"/>
                <w:szCs w:val="24"/>
              </w:rPr>
            </w:pPr>
            <w:r w:rsidRPr="00C80DA4">
              <w:rPr>
                <w:sz w:val="24"/>
                <w:szCs w:val="24"/>
              </w:rPr>
              <w:t xml:space="preserve">89,69 </w:t>
            </w:r>
          </w:p>
        </w:tc>
        <w:tc>
          <w:tcPr>
            <w:tcW w:w="3355" w:type="dxa"/>
          </w:tcPr>
          <w:p w:rsidR="00543857" w:rsidRDefault="00543857" w:rsidP="00543857">
            <w:pPr>
              <w:jc w:val="center"/>
            </w:pPr>
            <w:r w:rsidRPr="00184504">
              <w:rPr>
                <w:rFonts w:eastAsia="Arial"/>
                <w:sz w:val="24"/>
                <w:szCs w:val="24"/>
                <w:lang w:val="kk-KZ"/>
              </w:rPr>
              <w:t>100 балдық</w:t>
            </w:r>
          </w:p>
        </w:tc>
      </w:tr>
    </w:tbl>
    <w:p w:rsidR="00C80DA4" w:rsidRPr="00C80DA4" w:rsidRDefault="00C80DA4" w:rsidP="00F17076">
      <w:pPr>
        <w:pStyle w:val="a5"/>
        <w:tabs>
          <w:tab w:val="left" w:pos="987"/>
        </w:tabs>
        <w:ind w:left="0" w:firstLine="709"/>
        <w:rPr>
          <w:sz w:val="24"/>
          <w:szCs w:val="24"/>
        </w:rPr>
      </w:pPr>
    </w:p>
    <w:p w:rsidR="00543857" w:rsidRDefault="00543857" w:rsidP="00F17076">
      <w:pPr>
        <w:ind w:firstLine="709"/>
        <w:jc w:val="both"/>
        <w:rPr>
          <w:sz w:val="24"/>
          <w:szCs w:val="24"/>
        </w:rPr>
      </w:pPr>
    </w:p>
    <w:p w:rsidR="00543857" w:rsidRPr="00543857" w:rsidRDefault="00543857" w:rsidP="00543857">
      <w:pPr>
        <w:ind w:firstLine="709"/>
        <w:jc w:val="both"/>
        <w:rPr>
          <w:sz w:val="24"/>
          <w:szCs w:val="24"/>
        </w:rPr>
      </w:pPr>
      <w:r w:rsidRPr="00543857">
        <w:rPr>
          <w:sz w:val="24"/>
          <w:szCs w:val="24"/>
        </w:rPr>
        <w:t>Кафедраларда ішкі бақылау жүйесі жұмыс істейді. Ол үшін оқу жылының семестрлері бойынша сабақтарға өзара қатысу кестесі жасалады, оның қорытындылары кафедра отырыстарында талқыланады және хаттамаларда тіркеледі. Сондай-ақ кафедра оқытушыларымен ашық сабақтар өткізу кестесі жасалады. Ашық сабақ талқыланады және хаттамамен ресімделеді.</w:t>
      </w:r>
    </w:p>
    <w:p w:rsidR="00543857" w:rsidRPr="00543857" w:rsidRDefault="00543857" w:rsidP="00543857">
      <w:pPr>
        <w:ind w:firstLine="709"/>
        <w:jc w:val="both"/>
        <w:rPr>
          <w:sz w:val="24"/>
          <w:szCs w:val="24"/>
        </w:rPr>
      </w:pPr>
      <w:r w:rsidRPr="00543857">
        <w:rPr>
          <w:sz w:val="24"/>
          <w:szCs w:val="24"/>
        </w:rPr>
        <w:lastRenderedPageBreak/>
        <w:t xml:space="preserve">Кафедраларда өткізілген сабақтарды талдау негізінде ББ дамыту жоспарын одан әрі дамыту бойынша түзету іс-қимылдарының жоспары жасалады. </w:t>
      </w:r>
    </w:p>
    <w:p w:rsidR="00543857" w:rsidRDefault="00543857" w:rsidP="00543857">
      <w:pPr>
        <w:ind w:firstLine="709"/>
        <w:jc w:val="both"/>
        <w:rPr>
          <w:sz w:val="24"/>
          <w:szCs w:val="24"/>
        </w:rPr>
      </w:pPr>
      <w:r w:rsidRPr="00543857">
        <w:rPr>
          <w:sz w:val="24"/>
          <w:szCs w:val="24"/>
        </w:rPr>
        <w:t>Жеке жоспарда жоспарланған жұмыстардың орындалу барысы кафедра мәжілістерінде жүйелі түрде қаралады, бұл туралы жеке жоспардың арнайы бағандарына белгі қойылады. Жыл сайын жеке жоспардың нысаны оған Педагогикалық қызметті өзектендіруді қамтамасыз ететін жұмыстарды енгізу мақсатында қайта қаралады. Жыл сайын профессор-оқытушылар құрамы кафедра отырыстарында жеке жоспарлардың орындалуы туралы есеп береді.  Аккредиттелетін ББ-ның қолданыстағы құрамы оны іске асыруға қойылатын талаптар бойынша толық сәйкес келеді.</w:t>
      </w:r>
    </w:p>
    <w:p w:rsidR="00543857" w:rsidRPr="00543857" w:rsidRDefault="00543857" w:rsidP="00543857">
      <w:pPr>
        <w:ind w:firstLine="709"/>
        <w:jc w:val="both"/>
        <w:rPr>
          <w:sz w:val="24"/>
          <w:szCs w:val="24"/>
        </w:rPr>
      </w:pPr>
      <w:r w:rsidRPr="00543857">
        <w:rPr>
          <w:sz w:val="24"/>
          <w:szCs w:val="24"/>
        </w:rPr>
        <w:t xml:space="preserve">Кафедраның ПОҚ педагогикалық шеберлік курстарына қатысады, сондай-ақ жұмысқа жалдау кезінде бос лауазымдарға құжаттарды тапсыратын кандидаттың кәсіби біліктілігін арттыру курстарынан өткені туралы сертификаттардың болуына назар аударады.  </w:t>
      </w:r>
    </w:p>
    <w:p w:rsidR="00543857" w:rsidRPr="00543857" w:rsidRDefault="00543857" w:rsidP="00543857">
      <w:pPr>
        <w:ind w:firstLine="709"/>
        <w:jc w:val="both"/>
        <w:rPr>
          <w:sz w:val="24"/>
          <w:szCs w:val="24"/>
        </w:rPr>
      </w:pPr>
      <w:r>
        <w:rPr>
          <w:sz w:val="24"/>
          <w:szCs w:val="24"/>
        </w:rPr>
        <w:t>ЖОО сайтында "</w:t>
      </w:r>
      <w:r>
        <w:rPr>
          <w:sz w:val="24"/>
          <w:szCs w:val="24"/>
          <w:lang w:val="kk-KZ"/>
        </w:rPr>
        <w:t>М</w:t>
      </w:r>
      <w:r w:rsidRPr="00543857">
        <w:rPr>
          <w:sz w:val="24"/>
          <w:szCs w:val="24"/>
        </w:rPr>
        <w:t xml:space="preserve">ектептер, педагогикалық институт" бөлімінде "Педагогика және психология" кафедрасының оқытушылары туралы ақпарат, телефондары мен электрондық пошталары көрсетілген, Виртуалды қабылдау бөлмесі жұмыс істейді. Мүдделі тұлғалар ПОҚ біліктілігі туралы ақпаратты ПОҚ туралы, олардың біліктілігін арттыру туралы мәліметтер ұсынылған сайттан ала алады; сондай-ақ мұнда негізгі ғылыми еңбектердің тізімімен, оқылатын пәндер тізімімен танысуға болады. </w:t>
      </w:r>
    </w:p>
    <w:p w:rsidR="00543857" w:rsidRDefault="00543857" w:rsidP="00543857">
      <w:pPr>
        <w:ind w:firstLine="709"/>
        <w:jc w:val="both"/>
        <w:rPr>
          <w:sz w:val="24"/>
          <w:szCs w:val="24"/>
        </w:rPr>
      </w:pPr>
      <w:r w:rsidRPr="00543857">
        <w:rPr>
          <w:sz w:val="24"/>
          <w:szCs w:val="24"/>
        </w:rPr>
        <w:t xml:space="preserve">Студентке бағдарланған оқытуға көшуге байланысты "Педагогика және психология" кафедрасының оқытушылары білім алушыларды оқу процесіне белсенді тартуға бағытталған оқытудың заманауи және тиімді әдістерін пайдаланады, осылайша олардың дербестігі мен оқыту нәтижелеріне жауапкершілігі артады. Мысалы, </w:t>
      </w:r>
      <w:r>
        <w:rPr>
          <w:sz w:val="24"/>
          <w:szCs w:val="24"/>
          <w:lang w:val="kk-KZ"/>
        </w:rPr>
        <w:t xml:space="preserve">мына </w:t>
      </w:r>
      <w:r w:rsidRPr="00543857">
        <w:rPr>
          <w:sz w:val="24"/>
          <w:szCs w:val="24"/>
        </w:rPr>
        <w:t>оқыту әдістері</w:t>
      </w:r>
      <w:r>
        <w:rPr>
          <w:sz w:val="24"/>
          <w:szCs w:val="24"/>
          <w:lang w:val="kk-KZ"/>
        </w:rPr>
        <w:t xml:space="preserve"> қолданылады</w:t>
      </w:r>
      <w:r w:rsidRPr="00543857">
        <w:rPr>
          <w:sz w:val="24"/>
          <w:szCs w:val="24"/>
        </w:rPr>
        <w:t>:</w:t>
      </w:r>
    </w:p>
    <w:p w:rsidR="00543857" w:rsidRPr="00543857" w:rsidRDefault="00543857" w:rsidP="00543857">
      <w:pPr>
        <w:ind w:firstLine="709"/>
        <w:jc w:val="both"/>
        <w:rPr>
          <w:sz w:val="24"/>
          <w:szCs w:val="24"/>
        </w:rPr>
      </w:pPr>
      <w:r w:rsidRPr="00543857">
        <w:rPr>
          <w:sz w:val="24"/>
          <w:szCs w:val="24"/>
        </w:rPr>
        <w:t>- оқу және жазу арқылы сыни ойлау (кластерлерді құрас</w:t>
      </w:r>
      <w:r>
        <w:rPr>
          <w:sz w:val="24"/>
          <w:szCs w:val="24"/>
        </w:rPr>
        <w:t>тыру, салыстыру кестесі "</w:t>
      </w:r>
      <w:r>
        <w:rPr>
          <w:sz w:val="24"/>
          <w:szCs w:val="24"/>
          <w:lang w:val="kk-KZ"/>
        </w:rPr>
        <w:t>Б</w:t>
      </w:r>
      <w:r>
        <w:rPr>
          <w:sz w:val="24"/>
          <w:szCs w:val="24"/>
        </w:rPr>
        <w:t>іл</w:t>
      </w:r>
      <w:r>
        <w:rPr>
          <w:sz w:val="24"/>
          <w:szCs w:val="24"/>
          <w:lang w:val="kk-KZ"/>
        </w:rPr>
        <w:t>емін.</w:t>
      </w:r>
      <w:r w:rsidRPr="00543857">
        <w:rPr>
          <w:sz w:val="24"/>
          <w:szCs w:val="24"/>
        </w:rPr>
        <w:t xml:space="preserve"> Білдім. Мен білгім келді", куббизм стратегиясы, Рафт стратегиясы, синквейн); </w:t>
      </w:r>
    </w:p>
    <w:p w:rsidR="00543857" w:rsidRPr="00543857" w:rsidRDefault="00543857" w:rsidP="00543857">
      <w:pPr>
        <w:ind w:firstLine="709"/>
        <w:jc w:val="both"/>
        <w:rPr>
          <w:sz w:val="24"/>
          <w:szCs w:val="24"/>
        </w:rPr>
      </w:pPr>
      <w:r w:rsidRPr="00543857">
        <w:rPr>
          <w:sz w:val="24"/>
          <w:szCs w:val="24"/>
        </w:rPr>
        <w:t>- - ойын әдістері (рөлдік ойындар, дамытушы, іскерлік, рефлексивті, имитациялық және т. б.);</w:t>
      </w:r>
    </w:p>
    <w:p w:rsidR="00543857" w:rsidRPr="00543857" w:rsidRDefault="00543857" w:rsidP="00543857">
      <w:pPr>
        <w:ind w:firstLine="709"/>
        <w:jc w:val="both"/>
        <w:rPr>
          <w:sz w:val="24"/>
          <w:szCs w:val="24"/>
        </w:rPr>
      </w:pPr>
      <w:r w:rsidRPr="00543857">
        <w:rPr>
          <w:sz w:val="24"/>
          <w:szCs w:val="24"/>
        </w:rPr>
        <w:t>- миға шабуыл;</w:t>
      </w:r>
    </w:p>
    <w:p w:rsidR="00543857" w:rsidRPr="00543857" w:rsidRDefault="00543857" w:rsidP="00543857">
      <w:pPr>
        <w:ind w:firstLine="709"/>
        <w:jc w:val="both"/>
        <w:rPr>
          <w:sz w:val="24"/>
          <w:szCs w:val="24"/>
        </w:rPr>
      </w:pPr>
      <w:r w:rsidRPr="00543857">
        <w:rPr>
          <w:sz w:val="24"/>
          <w:szCs w:val="24"/>
        </w:rPr>
        <w:t>- кейс-стади;</w:t>
      </w:r>
    </w:p>
    <w:p w:rsidR="00543857" w:rsidRPr="00543857" w:rsidRDefault="00543857" w:rsidP="00543857">
      <w:pPr>
        <w:ind w:firstLine="709"/>
        <w:jc w:val="both"/>
        <w:rPr>
          <w:sz w:val="24"/>
          <w:szCs w:val="24"/>
        </w:rPr>
      </w:pPr>
      <w:r w:rsidRPr="00543857">
        <w:rPr>
          <w:sz w:val="24"/>
          <w:szCs w:val="24"/>
        </w:rPr>
        <w:t>- ұжымдық танымдық қызмет;</w:t>
      </w:r>
    </w:p>
    <w:p w:rsidR="00543857" w:rsidRPr="00543857" w:rsidRDefault="00543857" w:rsidP="00543857">
      <w:pPr>
        <w:ind w:firstLine="709"/>
        <w:jc w:val="both"/>
        <w:rPr>
          <w:sz w:val="24"/>
          <w:szCs w:val="24"/>
        </w:rPr>
      </w:pPr>
      <w:r w:rsidRPr="00543857">
        <w:rPr>
          <w:sz w:val="24"/>
          <w:szCs w:val="24"/>
        </w:rPr>
        <w:t>- топтық жұмыс;</w:t>
      </w:r>
    </w:p>
    <w:p w:rsidR="00543857" w:rsidRPr="00543857" w:rsidRDefault="00543857" w:rsidP="00543857">
      <w:pPr>
        <w:ind w:firstLine="709"/>
        <w:jc w:val="both"/>
        <w:rPr>
          <w:sz w:val="24"/>
          <w:szCs w:val="24"/>
        </w:rPr>
      </w:pPr>
      <w:r w:rsidRPr="00543857">
        <w:rPr>
          <w:sz w:val="24"/>
          <w:szCs w:val="24"/>
        </w:rPr>
        <w:t>- бейне әдісі;</w:t>
      </w:r>
    </w:p>
    <w:p w:rsidR="00543857" w:rsidRPr="00543857" w:rsidRDefault="00543857" w:rsidP="00543857">
      <w:pPr>
        <w:ind w:firstLine="709"/>
        <w:jc w:val="both"/>
        <w:rPr>
          <w:sz w:val="24"/>
          <w:szCs w:val="24"/>
        </w:rPr>
      </w:pPr>
      <w:r w:rsidRPr="00543857">
        <w:rPr>
          <w:sz w:val="24"/>
          <w:szCs w:val="24"/>
        </w:rPr>
        <w:t>- мультимедиялық технология;</w:t>
      </w:r>
    </w:p>
    <w:p w:rsidR="00543857" w:rsidRPr="00543857" w:rsidRDefault="00543857" w:rsidP="00543857">
      <w:pPr>
        <w:ind w:firstLine="709"/>
        <w:jc w:val="both"/>
        <w:rPr>
          <w:sz w:val="24"/>
          <w:szCs w:val="24"/>
        </w:rPr>
      </w:pPr>
      <w:r w:rsidRPr="00543857">
        <w:rPr>
          <w:sz w:val="24"/>
          <w:szCs w:val="24"/>
        </w:rPr>
        <w:t>- дөңгелек үстел;</w:t>
      </w:r>
    </w:p>
    <w:p w:rsidR="00543857" w:rsidRPr="00543857" w:rsidRDefault="00543857" w:rsidP="00543857">
      <w:pPr>
        <w:ind w:firstLine="709"/>
        <w:jc w:val="both"/>
        <w:rPr>
          <w:sz w:val="24"/>
          <w:szCs w:val="24"/>
        </w:rPr>
      </w:pPr>
      <w:r w:rsidRPr="00543857">
        <w:rPr>
          <w:sz w:val="24"/>
          <w:szCs w:val="24"/>
        </w:rPr>
        <w:t>- пікірсайыс;</w:t>
      </w:r>
    </w:p>
    <w:p w:rsidR="00543857" w:rsidRPr="00543857" w:rsidRDefault="00543857" w:rsidP="00543857">
      <w:pPr>
        <w:ind w:firstLine="709"/>
        <w:jc w:val="both"/>
        <w:rPr>
          <w:sz w:val="24"/>
          <w:szCs w:val="24"/>
        </w:rPr>
      </w:pPr>
      <w:r w:rsidRPr="00543857">
        <w:rPr>
          <w:sz w:val="24"/>
          <w:szCs w:val="24"/>
        </w:rPr>
        <w:t>- оқу талқылауы;</w:t>
      </w:r>
    </w:p>
    <w:p w:rsidR="00543857" w:rsidRPr="00543857" w:rsidRDefault="00543857" w:rsidP="00543857">
      <w:pPr>
        <w:ind w:firstLine="709"/>
        <w:jc w:val="both"/>
        <w:rPr>
          <w:sz w:val="24"/>
          <w:szCs w:val="24"/>
        </w:rPr>
      </w:pPr>
      <w:r w:rsidRPr="00543857">
        <w:rPr>
          <w:sz w:val="24"/>
          <w:szCs w:val="24"/>
        </w:rPr>
        <w:t>- проблемалық әдіс.</w:t>
      </w:r>
    </w:p>
    <w:p w:rsidR="00543857" w:rsidRPr="00543857" w:rsidRDefault="00543857" w:rsidP="00543857">
      <w:pPr>
        <w:ind w:firstLine="709"/>
        <w:jc w:val="both"/>
        <w:rPr>
          <w:sz w:val="24"/>
          <w:szCs w:val="24"/>
        </w:rPr>
      </w:pPr>
      <w:r w:rsidRPr="00543857">
        <w:rPr>
          <w:sz w:val="24"/>
          <w:szCs w:val="24"/>
        </w:rPr>
        <w:tab/>
        <w:t xml:space="preserve">Сабақтарда оқытудың дәстүрлі формалары ғана емес, сонымен қатар заманауи түрлері де қолданылады: </w:t>
      </w:r>
    </w:p>
    <w:p w:rsidR="00543857" w:rsidRPr="00543857" w:rsidRDefault="00543857" w:rsidP="00543857">
      <w:pPr>
        <w:ind w:firstLine="709"/>
        <w:jc w:val="both"/>
        <w:rPr>
          <w:sz w:val="24"/>
          <w:szCs w:val="24"/>
        </w:rPr>
      </w:pPr>
      <w:r w:rsidRPr="00543857">
        <w:rPr>
          <w:sz w:val="24"/>
          <w:szCs w:val="24"/>
        </w:rPr>
        <w:t>- біріктірілген дәріс;</w:t>
      </w:r>
    </w:p>
    <w:p w:rsidR="00543857" w:rsidRPr="00543857" w:rsidRDefault="00543857" w:rsidP="00543857">
      <w:pPr>
        <w:ind w:firstLine="709"/>
        <w:jc w:val="both"/>
        <w:rPr>
          <w:sz w:val="24"/>
          <w:szCs w:val="24"/>
        </w:rPr>
      </w:pPr>
      <w:r w:rsidRPr="00543857">
        <w:rPr>
          <w:sz w:val="24"/>
          <w:szCs w:val="24"/>
        </w:rPr>
        <w:t>- дәріс бірге;</w:t>
      </w:r>
    </w:p>
    <w:p w:rsidR="00543857" w:rsidRPr="00543857" w:rsidRDefault="00543857" w:rsidP="00543857">
      <w:pPr>
        <w:ind w:firstLine="709"/>
        <w:jc w:val="both"/>
        <w:rPr>
          <w:sz w:val="24"/>
          <w:szCs w:val="24"/>
        </w:rPr>
      </w:pPr>
      <w:r w:rsidRPr="00543857">
        <w:rPr>
          <w:sz w:val="24"/>
          <w:szCs w:val="24"/>
        </w:rPr>
        <w:t>- проблемалық дәріс;</w:t>
      </w:r>
    </w:p>
    <w:p w:rsidR="00543857" w:rsidRPr="00543857" w:rsidRDefault="00543857" w:rsidP="00543857">
      <w:pPr>
        <w:ind w:firstLine="709"/>
        <w:jc w:val="both"/>
        <w:rPr>
          <w:sz w:val="24"/>
          <w:szCs w:val="24"/>
        </w:rPr>
      </w:pPr>
      <w:r w:rsidRPr="00543857">
        <w:rPr>
          <w:sz w:val="24"/>
          <w:szCs w:val="24"/>
        </w:rPr>
        <w:t>- дәріс әңгіме;</w:t>
      </w:r>
    </w:p>
    <w:p w:rsidR="00543857" w:rsidRPr="00543857" w:rsidRDefault="00543857" w:rsidP="00543857">
      <w:pPr>
        <w:ind w:firstLine="709"/>
        <w:jc w:val="both"/>
        <w:rPr>
          <w:sz w:val="24"/>
          <w:szCs w:val="24"/>
        </w:rPr>
      </w:pPr>
      <w:r w:rsidRPr="00543857">
        <w:rPr>
          <w:sz w:val="24"/>
          <w:szCs w:val="24"/>
        </w:rPr>
        <w:t>- семинар-тренинг;</w:t>
      </w:r>
    </w:p>
    <w:p w:rsidR="00543857" w:rsidRPr="00543857" w:rsidRDefault="00543857" w:rsidP="00543857">
      <w:pPr>
        <w:ind w:firstLine="709"/>
        <w:jc w:val="both"/>
        <w:rPr>
          <w:sz w:val="24"/>
          <w:szCs w:val="24"/>
        </w:rPr>
      </w:pPr>
      <w:r w:rsidRPr="00543857">
        <w:rPr>
          <w:sz w:val="24"/>
          <w:szCs w:val="24"/>
        </w:rPr>
        <w:t>- семинар-баспасөз конференциясы;</w:t>
      </w:r>
    </w:p>
    <w:p w:rsidR="00543857" w:rsidRPr="00543857" w:rsidRDefault="00543857" w:rsidP="00543857">
      <w:pPr>
        <w:ind w:firstLine="709"/>
        <w:jc w:val="both"/>
        <w:rPr>
          <w:sz w:val="24"/>
          <w:szCs w:val="24"/>
        </w:rPr>
      </w:pPr>
      <w:r w:rsidRPr="00543857">
        <w:rPr>
          <w:sz w:val="24"/>
          <w:szCs w:val="24"/>
        </w:rPr>
        <w:t>- психодраманың семинары;</w:t>
      </w:r>
    </w:p>
    <w:p w:rsidR="00543857" w:rsidRDefault="00543857" w:rsidP="00543857">
      <w:pPr>
        <w:ind w:firstLine="709"/>
        <w:jc w:val="both"/>
        <w:rPr>
          <w:sz w:val="24"/>
          <w:szCs w:val="24"/>
        </w:rPr>
      </w:pPr>
      <w:r w:rsidRPr="00543857">
        <w:rPr>
          <w:sz w:val="24"/>
          <w:szCs w:val="24"/>
        </w:rPr>
        <w:t>- социодраманың семинары.</w:t>
      </w:r>
    </w:p>
    <w:p w:rsidR="00543857" w:rsidRPr="00543857" w:rsidRDefault="00543857" w:rsidP="00543857">
      <w:pPr>
        <w:ind w:firstLine="709"/>
        <w:jc w:val="both"/>
        <w:rPr>
          <w:sz w:val="24"/>
          <w:szCs w:val="24"/>
        </w:rPr>
      </w:pPr>
      <w:r w:rsidRPr="00543857">
        <w:rPr>
          <w:sz w:val="24"/>
          <w:szCs w:val="24"/>
        </w:rPr>
        <w:t xml:space="preserve">Мұндай әдістер студентті өз әлеуетін ашу, студенттердің сыни ойлауы мен жеке дағдыларын дамыту үшін белсенді позицияға қосуға мүмкіндік береді. Сабақтарда шығармашылық атмосфера құрылады және оқытушылар тарапынан білім алушыларға деген оң көзқарас қалыптасады. Бұл тәсіл өзара әрекеттесу қағидаттарына, студенттердің белсенділігіне, топтық тәжірибеге, міндетті кері байланысқа негізделген. </w:t>
      </w:r>
    </w:p>
    <w:p w:rsidR="00543857" w:rsidRPr="00543857" w:rsidRDefault="00543857" w:rsidP="00543857">
      <w:pPr>
        <w:ind w:firstLine="709"/>
        <w:jc w:val="both"/>
        <w:rPr>
          <w:sz w:val="24"/>
          <w:szCs w:val="24"/>
          <w:lang w:val="kk-KZ"/>
        </w:rPr>
      </w:pPr>
      <w:r w:rsidRPr="00543857">
        <w:rPr>
          <w:sz w:val="24"/>
          <w:szCs w:val="24"/>
        </w:rPr>
        <w:t xml:space="preserve">Бұл ретте үш жылда бір рет оқытушылар ашық сабақ немесе мастер-класс өткізеді. </w:t>
      </w:r>
      <w:r w:rsidRPr="00543857">
        <w:rPr>
          <w:sz w:val="24"/>
          <w:szCs w:val="24"/>
        </w:rPr>
        <w:lastRenderedPageBreak/>
        <w:t>Мысалы, PhD док</w:t>
      </w:r>
      <w:r>
        <w:rPr>
          <w:sz w:val="24"/>
          <w:szCs w:val="24"/>
        </w:rPr>
        <w:t xml:space="preserve">торы, доцент М. А. Ракишева </w:t>
      </w:r>
      <w:r>
        <w:rPr>
          <w:sz w:val="24"/>
          <w:szCs w:val="24"/>
          <w:lang w:val="kk-KZ"/>
        </w:rPr>
        <w:t>Г.М</w:t>
      </w:r>
      <w:r>
        <w:rPr>
          <w:sz w:val="24"/>
          <w:szCs w:val="24"/>
        </w:rPr>
        <w:t>. оқыту семинарында "</w:t>
      </w:r>
      <w:r>
        <w:rPr>
          <w:sz w:val="24"/>
          <w:szCs w:val="24"/>
          <w:lang w:val="kk-KZ"/>
        </w:rPr>
        <w:t>Қ</w:t>
      </w:r>
      <w:r w:rsidRPr="00543857">
        <w:rPr>
          <w:sz w:val="24"/>
          <w:szCs w:val="24"/>
        </w:rPr>
        <w:t xml:space="preserve">ашықтықтан оқыту форматында оқытуда жоба әдісін қолдану" тақырыбында баяндама жасады (12.01.2021 ж.), аға оқытушы З. Е. Сүлейменова Ш.Уәлиханов </w:t>
      </w:r>
      <w:r>
        <w:rPr>
          <w:sz w:val="24"/>
          <w:szCs w:val="24"/>
          <w:lang w:val="kk-KZ"/>
        </w:rPr>
        <w:t>ат. К</w:t>
      </w:r>
      <w:r w:rsidRPr="00543857">
        <w:rPr>
          <w:sz w:val="24"/>
          <w:szCs w:val="24"/>
          <w:lang w:val="kk-KZ"/>
        </w:rPr>
        <w:t xml:space="preserve">МУ-де "Ән – халық педагогикасының құрылымы ретінде" (этнопедагогика) тақырыбында (2017 ж.), </w:t>
      </w:r>
      <w:r>
        <w:rPr>
          <w:sz w:val="24"/>
          <w:szCs w:val="24"/>
          <w:lang w:val="kk-KZ"/>
        </w:rPr>
        <w:t>М. Қозыбаев</w:t>
      </w:r>
      <w:r w:rsidRPr="00543857">
        <w:rPr>
          <w:sz w:val="24"/>
          <w:szCs w:val="24"/>
          <w:lang w:val="kk-KZ"/>
        </w:rPr>
        <w:t xml:space="preserve"> атындағы </w:t>
      </w:r>
      <w:r>
        <w:rPr>
          <w:sz w:val="24"/>
          <w:szCs w:val="24"/>
          <w:lang w:val="kk-KZ"/>
        </w:rPr>
        <w:t xml:space="preserve">СҚМУ </w:t>
      </w:r>
      <w:r w:rsidRPr="00543857">
        <w:rPr>
          <w:sz w:val="24"/>
          <w:szCs w:val="24"/>
          <w:lang w:val="kk-KZ"/>
        </w:rPr>
        <w:t xml:space="preserve"> (Петропавл қ.) (2019 ж.) "Қарым-қатынас"</w:t>
      </w:r>
      <w:r>
        <w:rPr>
          <w:sz w:val="24"/>
          <w:szCs w:val="24"/>
          <w:lang w:val="kk-KZ"/>
        </w:rPr>
        <w:t xml:space="preserve"> тақырыбында </w:t>
      </w:r>
      <w:r w:rsidRPr="00543857">
        <w:rPr>
          <w:sz w:val="24"/>
          <w:szCs w:val="24"/>
          <w:lang w:val="kk-KZ"/>
        </w:rPr>
        <w:t>мастер-класс өткізді</w:t>
      </w:r>
      <w:r>
        <w:rPr>
          <w:sz w:val="24"/>
          <w:szCs w:val="24"/>
          <w:lang w:val="kk-KZ"/>
        </w:rPr>
        <w:t xml:space="preserve">, </w:t>
      </w:r>
      <w:r w:rsidRPr="00543857">
        <w:rPr>
          <w:sz w:val="24"/>
          <w:szCs w:val="24"/>
          <w:lang w:val="kk-KZ"/>
        </w:rPr>
        <w:t xml:space="preserve"> аға оқытушы Жантемирова М. Б. </w:t>
      </w:r>
      <w:r w:rsidR="00A9632F" w:rsidRPr="00543857">
        <w:rPr>
          <w:sz w:val="24"/>
          <w:szCs w:val="24"/>
          <w:lang w:val="kk-KZ"/>
        </w:rPr>
        <w:t xml:space="preserve">Ш. Уәлиханов </w:t>
      </w:r>
      <w:r w:rsidR="00A9632F">
        <w:rPr>
          <w:sz w:val="24"/>
          <w:szCs w:val="24"/>
          <w:lang w:val="kk-KZ"/>
        </w:rPr>
        <w:t xml:space="preserve">ат. кМУ </w:t>
      </w:r>
      <w:r w:rsidRPr="00543857">
        <w:rPr>
          <w:sz w:val="24"/>
          <w:szCs w:val="24"/>
          <w:lang w:val="kk-KZ"/>
        </w:rPr>
        <w:t>ПОҚ үшін "Конфликт-менеджмент: стратегия және техника" тақырыбында семинар өткізді.</w:t>
      </w:r>
      <w:r w:rsidR="00A9632F">
        <w:rPr>
          <w:sz w:val="24"/>
          <w:szCs w:val="24"/>
          <w:lang w:val="kk-KZ"/>
        </w:rPr>
        <w:t xml:space="preserve"> </w:t>
      </w:r>
      <w:r w:rsidRPr="00543857">
        <w:rPr>
          <w:sz w:val="24"/>
          <w:szCs w:val="24"/>
          <w:lang w:val="kk-KZ"/>
        </w:rPr>
        <w:t xml:space="preserve"> (2020). </w:t>
      </w:r>
    </w:p>
    <w:p w:rsidR="00543857" w:rsidRPr="000C0503" w:rsidRDefault="00543857" w:rsidP="00543857">
      <w:pPr>
        <w:ind w:firstLine="709"/>
        <w:jc w:val="both"/>
        <w:rPr>
          <w:sz w:val="24"/>
          <w:szCs w:val="24"/>
          <w:lang w:val="kk-KZ"/>
        </w:rPr>
      </w:pPr>
      <w:r w:rsidRPr="00A9632F">
        <w:rPr>
          <w:sz w:val="24"/>
          <w:szCs w:val="24"/>
          <w:lang w:val="kk-KZ"/>
        </w:rPr>
        <w:t>Педагогика және психолог</w:t>
      </w:r>
      <w:r w:rsidR="00A9632F">
        <w:rPr>
          <w:sz w:val="24"/>
          <w:szCs w:val="24"/>
          <w:lang w:val="kk-KZ"/>
        </w:rPr>
        <w:t>ия</w:t>
      </w:r>
      <w:r w:rsidRPr="00A9632F">
        <w:rPr>
          <w:sz w:val="24"/>
          <w:szCs w:val="24"/>
          <w:lang w:val="kk-KZ"/>
        </w:rPr>
        <w:t xml:space="preserve"> кафедрасы Ш.Уәлиханов атындағы Көкшетау университеті КЕАҚ біліктілікті арттыру институтымен бірлесіп, Көкшетау қаласының Қалалық білім бөлімімен бірлесіп, "ерекше білім берілуіне қажеттілігі бар білім алушыларды қолдау бойынша психологиялық-педагогикалық сүйемелдеу қызметі қызметінің қазіргі заманғы бағыттары"тақырыбында мұғалімдер, педагог-психологтар үшін біліктілікті арттыру курстарын өткізеді. </w:t>
      </w:r>
      <w:r w:rsidRPr="000C0503">
        <w:rPr>
          <w:sz w:val="24"/>
          <w:szCs w:val="24"/>
          <w:lang w:val="kk-KZ"/>
        </w:rPr>
        <w:t>Оқу бағдарламасына сәйкес оқытудың аралас форматы көзделген: 28 наурыз бен 1 сәуір аралығында – онлайн және 2022 жылғы 04 сәуір мен 08 сәуір аралығында офлайн сабақтар өткізіледі.</w:t>
      </w:r>
    </w:p>
    <w:p w:rsidR="00A9632F" w:rsidRPr="000C0503" w:rsidRDefault="00A9632F" w:rsidP="00A9632F">
      <w:pPr>
        <w:ind w:firstLine="709"/>
        <w:jc w:val="both"/>
        <w:rPr>
          <w:sz w:val="24"/>
          <w:szCs w:val="24"/>
          <w:lang w:val="kk-KZ"/>
        </w:rPr>
      </w:pPr>
      <w:r w:rsidRPr="000C0503">
        <w:rPr>
          <w:sz w:val="24"/>
          <w:szCs w:val="24"/>
          <w:lang w:val="kk-KZ"/>
        </w:rPr>
        <w:t xml:space="preserve">Дәрістерді Ақмола облысының инклюзивті білім беру саласындағы ғалымдар мен мамандар оқиды: Ибраев М. У., Лепешев Д. В., Дударева М. А., Алхатова Т. </w:t>
      </w:r>
      <w:r>
        <w:rPr>
          <w:sz w:val="24"/>
          <w:szCs w:val="24"/>
          <w:lang w:val="kk-KZ"/>
        </w:rPr>
        <w:t>С</w:t>
      </w:r>
      <w:r w:rsidRPr="000C0503">
        <w:rPr>
          <w:sz w:val="24"/>
          <w:szCs w:val="24"/>
          <w:lang w:val="kk-KZ"/>
        </w:rPr>
        <w:t xml:space="preserve">., Дмитриева-Лепешева О. </w:t>
      </w:r>
      <w:r>
        <w:rPr>
          <w:sz w:val="24"/>
          <w:szCs w:val="24"/>
          <w:lang w:val="kk-KZ"/>
        </w:rPr>
        <w:t>Г</w:t>
      </w:r>
      <w:r w:rsidRPr="000C0503">
        <w:rPr>
          <w:sz w:val="24"/>
          <w:szCs w:val="24"/>
          <w:lang w:val="kk-KZ"/>
        </w:rPr>
        <w:t>.</w:t>
      </w:r>
    </w:p>
    <w:p w:rsidR="00A9632F" w:rsidRPr="00A9632F" w:rsidRDefault="00A9632F" w:rsidP="00A9632F">
      <w:pPr>
        <w:ind w:firstLine="709"/>
        <w:jc w:val="both"/>
        <w:rPr>
          <w:sz w:val="24"/>
          <w:szCs w:val="24"/>
          <w:lang w:val="kk-KZ"/>
        </w:rPr>
      </w:pPr>
      <w:r w:rsidRPr="000C0503">
        <w:rPr>
          <w:sz w:val="24"/>
          <w:szCs w:val="24"/>
          <w:lang w:val="kk-KZ"/>
        </w:rPr>
        <w:t xml:space="preserve">Курс бағдарламасы аясында "Көкшетау қаласы білім басқармасы жанындағы № 4 ОМ" </w:t>
      </w:r>
      <w:r>
        <w:rPr>
          <w:sz w:val="24"/>
          <w:szCs w:val="24"/>
          <w:lang w:val="kk-KZ"/>
        </w:rPr>
        <w:t>КМ</w:t>
      </w:r>
      <w:r w:rsidRPr="000C0503">
        <w:rPr>
          <w:sz w:val="24"/>
          <w:szCs w:val="24"/>
          <w:lang w:val="kk-KZ"/>
        </w:rPr>
        <w:t xml:space="preserve"> әкімшілігінің қолдауымен "</w:t>
      </w:r>
      <w:r>
        <w:rPr>
          <w:sz w:val="24"/>
          <w:szCs w:val="24"/>
          <w:lang w:val="kk-KZ"/>
        </w:rPr>
        <w:t>И</w:t>
      </w:r>
      <w:r w:rsidRPr="000C0503">
        <w:rPr>
          <w:sz w:val="24"/>
          <w:szCs w:val="24"/>
          <w:lang w:val="kk-KZ"/>
        </w:rPr>
        <w:t xml:space="preserve">нклюзивті білім беруді қолдау кабинетінің" жұмысын ұйымдастырумен танысу мақсатында практикалық сабақ ұйымдастырылды, онда педагогтар </w:t>
      </w:r>
      <w:r>
        <w:rPr>
          <w:sz w:val="24"/>
          <w:szCs w:val="24"/>
          <w:lang w:val="kk-KZ"/>
        </w:rPr>
        <w:t xml:space="preserve">ерекше білім беру қажеттілігі </w:t>
      </w:r>
      <w:r w:rsidRPr="000C0503">
        <w:rPr>
          <w:sz w:val="24"/>
          <w:szCs w:val="24"/>
          <w:lang w:val="kk-KZ"/>
        </w:rPr>
        <w:t xml:space="preserve"> бар балаларды психологиялық-педагогикалық қолдауды ұйымдастыру бойынша жабдықтармен және базамен таныса алды. Ақмола облысының педагогтері үшін инклюзивті білім беруді дамытуды қолдау мақсатында </w:t>
      </w:r>
      <w:r w:rsidRPr="00A9632F">
        <w:rPr>
          <w:sz w:val="24"/>
          <w:szCs w:val="24"/>
          <w:lang w:val="kk-KZ"/>
        </w:rPr>
        <w:t xml:space="preserve">Педагогика және психология кафедрасының профессорлық-оқытушылық құрамы </w:t>
      </w:r>
      <w:r w:rsidRPr="000C0503">
        <w:rPr>
          <w:sz w:val="24"/>
          <w:szCs w:val="24"/>
          <w:lang w:val="kk-KZ"/>
        </w:rPr>
        <w:t xml:space="preserve">Ш. Уәлиханов </w:t>
      </w:r>
      <w:r>
        <w:rPr>
          <w:sz w:val="24"/>
          <w:szCs w:val="24"/>
          <w:lang w:val="kk-KZ"/>
        </w:rPr>
        <w:t xml:space="preserve">ат. КУ </w:t>
      </w:r>
      <w:r w:rsidRPr="00A9632F">
        <w:rPr>
          <w:sz w:val="24"/>
          <w:szCs w:val="24"/>
          <w:lang w:val="kk-KZ"/>
        </w:rPr>
        <w:t>біліктілікті арттыру институты</w:t>
      </w:r>
      <w:r>
        <w:rPr>
          <w:sz w:val="24"/>
          <w:szCs w:val="24"/>
          <w:lang w:val="kk-KZ"/>
        </w:rPr>
        <w:t xml:space="preserve">ның </w:t>
      </w:r>
      <w:r w:rsidRPr="00A9632F">
        <w:rPr>
          <w:sz w:val="24"/>
          <w:szCs w:val="24"/>
          <w:lang w:val="kk-KZ"/>
        </w:rPr>
        <w:t xml:space="preserve"> Біліктілікті арттыру курстарының оқу бағдарламаларын дайындады.:</w:t>
      </w:r>
    </w:p>
    <w:p w:rsidR="00A9632F" w:rsidRPr="000C0503" w:rsidRDefault="00A9632F" w:rsidP="00A9632F">
      <w:pPr>
        <w:ind w:firstLine="709"/>
        <w:jc w:val="both"/>
        <w:rPr>
          <w:sz w:val="24"/>
          <w:szCs w:val="24"/>
          <w:lang w:val="kk-KZ"/>
        </w:rPr>
      </w:pPr>
      <w:r w:rsidRPr="000C0503">
        <w:rPr>
          <w:sz w:val="24"/>
          <w:szCs w:val="24"/>
          <w:lang w:val="kk-KZ"/>
        </w:rPr>
        <w:t>- ЕБҚ бар балаларды ұйымдастыру және алып жүру бойынша қосымша білім беру педагогтері;</w:t>
      </w:r>
    </w:p>
    <w:p w:rsidR="00A9632F" w:rsidRPr="000C0503" w:rsidRDefault="00A9632F" w:rsidP="00A9632F">
      <w:pPr>
        <w:ind w:firstLine="709"/>
        <w:jc w:val="both"/>
        <w:rPr>
          <w:sz w:val="24"/>
          <w:szCs w:val="24"/>
          <w:lang w:val="kk-KZ"/>
        </w:rPr>
      </w:pPr>
      <w:r w:rsidRPr="000C0503">
        <w:rPr>
          <w:sz w:val="24"/>
          <w:szCs w:val="24"/>
          <w:lang w:val="kk-KZ"/>
        </w:rPr>
        <w:t>- ЕБҚ бар балаларды сүйемелдеу бойынша білім беру ұйымдарының педагог-ассистенттері;</w:t>
      </w:r>
    </w:p>
    <w:p w:rsidR="00A9632F" w:rsidRPr="000C0503" w:rsidRDefault="00A9632F" w:rsidP="00A9632F">
      <w:pPr>
        <w:ind w:firstLine="709"/>
        <w:jc w:val="both"/>
        <w:rPr>
          <w:sz w:val="24"/>
          <w:szCs w:val="24"/>
          <w:lang w:val="kk-KZ"/>
        </w:rPr>
      </w:pPr>
      <w:r w:rsidRPr="000C0503">
        <w:rPr>
          <w:sz w:val="24"/>
          <w:szCs w:val="24"/>
          <w:lang w:val="kk-KZ"/>
        </w:rPr>
        <w:t>-білім беру ұйымдарында РАС балаларын психологиялық диагностикалау және сүйемелдеу бойынша мұғалімдерді, педагог - психологтарды, педагог-ассистенттерді даярлау.</w:t>
      </w:r>
    </w:p>
    <w:p w:rsidR="00543857" w:rsidRPr="000C0503" w:rsidRDefault="00A9632F" w:rsidP="00A9632F">
      <w:pPr>
        <w:ind w:firstLine="709"/>
        <w:jc w:val="both"/>
        <w:rPr>
          <w:sz w:val="24"/>
          <w:szCs w:val="24"/>
          <w:lang w:val="kk-KZ"/>
        </w:rPr>
      </w:pPr>
      <w:r w:rsidRPr="000C0503">
        <w:rPr>
          <w:sz w:val="24"/>
          <w:szCs w:val="24"/>
          <w:lang w:val="kk-KZ"/>
        </w:rPr>
        <w:t>ҚР БҒМ 2022 жылғы 12 қаңтардағы № 6 "білім беру ұйымдарында психологиялық-педагогикалық қолдау қағидаларын бекіту туралы" бұйрығын іске асыру мақсатында "біліктілікті арттыру курстарын ұйымдастыру және өткізу" 23-тармағы бойынша педагогика және психология кафедрасы біліктілікті арттыру курстарының оқу бағдарламасын әзірлеп, ОӘК бекітті.</w:t>
      </w:r>
    </w:p>
    <w:p w:rsidR="00A9632F" w:rsidRPr="000C0503" w:rsidRDefault="00A9632F" w:rsidP="00A9632F">
      <w:pPr>
        <w:ind w:firstLine="709"/>
        <w:jc w:val="both"/>
        <w:rPr>
          <w:sz w:val="24"/>
          <w:szCs w:val="24"/>
          <w:lang w:val="kk-KZ"/>
        </w:rPr>
      </w:pPr>
      <w:r w:rsidRPr="000C0503">
        <w:rPr>
          <w:sz w:val="24"/>
          <w:szCs w:val="24"/>
          <w:lang w:val="kk-KZ"/>
        </w:rPr>
        <w:t>Ш.Уәлиханов атындағы Көкшетау университеті КЕАҚ біліктілікті арттыру институты Көкшетау қаласының Қалалық білім бөлімімен бірлесіп, 2022 жылғы 28 наурыз бен 09 сәуір аралығында "</w:t>
      </w:r>
      <w:r>
        <w:rPr>
          <w:sz w:val="24"/>
          <w:szCs w:val="24"/>
          <w:lang w:val="kk-KZ"/>
        </w:rPr>
        <w:t>Е</w:t>
      </w:r>
      <w:r w:rsidRPr="000C0503">
        <w:rPr>
          <w:sz w:val="24"/>
          <w:szCs w:val="24"/>
          <w:lang w:val="kk-KZ"/>
        </w:rPr>
        <w:t>рекше білім берілуіне қажеттілігі бар білім алушыларды қолдау бойынша психологиялық-педагогикалық сүйемелдеу қызметі қызметінің қазіргі заманғы бағыттары"тақырыбында қала мұғалімдері мен педагог-психологтарына арналған біліктілікті арттыру курстарын өткізеді.</w:t>
      </w:r>
    </w:p>
    <w:p w:rsidR="00543857" w:rsidRPr="000C0503" w:rsidRDefault="00A9632F" w:rsidP="00A9632F">
      <w:pPr>
        <w:ind w:firstLine="709"/>
        <w:jc w:val="both"/>
        <w:rPr>
          <w:sz w:val="24"/>
          <w:szCs w:val="24"/>
          <w:lang w:val="kk-KZ"/>
        </w:rPr>
      </w:pPr>
      <w:r w:rsidRPr="000C0503">
        <w:rPr>
          <w:sz w:val="24"/>
          <w:szCs w:val="24"/>
          <w:lang w:val="kk-KZ"/>
        </w:rPr>
        <w:t xml:space="preserve">Тыңдаушыларды оқыту нысаны практикаға бағытталған тәсілге бағытталған, сабақтар аралас форматта өткізіледі: онлайн режимінде дәрістер, білім беру ұйымдары мен университетте практикалық сабақтар. Дәрістер мен практикалық сабақтарды Ақмола облысының инклюзивті білім беру саласындағы жетекші ғалымдар мен мамандар жүргізеді: Ибраев М. У., Лепешев Д. В., Дударева М. А., Алхатова Т. </w:t>
      </w:r>
      <w:r>
        <w:rPr>
          <w:sz w:val="24"/>
          <w:szCs w:val="24"/>
          <w:lang w:val="kk-KZ"/>
        </w:rPr>
        <w:t>С</w:t>
      </w:r>
      <w:r w:rsidRPr="000C0503">
        <w:rPr>
          <w:sz w:val="24"/>
          <w:szCs w:val="24"/>
          <w:lang w:val="kk-KZ"/>
        </w:rPr>
        <w:t xml:space="preserve">., Дмитриева-Лепешева О. </w:t>
      </w:r>
      <w:r>
        <w:rPr>
          <w:sz w:val="24"/>
          <w:szCs w:val="24"/>
          <w:lang w:val="kk-KZ"/>
        </w:rPr>
        <w:t>Г</w:t>
      </w:r>
      <w:r w:rsidRPr="000C0503">
        <w:rPr>
          <w:sz w:val="24"/>
          <w:szCs w:val="24"/>
          <w:lang w:val="kk-KZ"/>
        </w:rPr>
        <w:t>.</w:t>
      </w:r>
    </w:p>
    <w:p w:rsidR="00BF679C" w:rsidRPr="000C0503" w:rsidRDefault="00A9632F" w:rsidP="00F17076">
      <w:pPr>
        <w:ind w:firstLine="709"/>
        <w:jc w:val="both"/>
        <w:rPr>
          <w:sz w:val="24"/>
          <w:szCs w:val="24"/>
          <w:lang w:val="kk-KZ"/>
        </w:rPr>
      </w:pPr>
      <w:r w:rsidRPr="000C0503">
        <w:rPr>
          <w:sz w:val="24"/>
          <w:szCs w:val="24"/>
          <w:lang w:val="kk-KZ"/>
        </w:rPr>
        <w:t xml:space="preserve"> </w:t>
      </w:r>
      <w:r w:rsidR="00BF679C" w:rsidRPr="000C0503">
        <w:rPr>
          <w:sz w:val="24"/>
          <w:szCs w:val="24"/>
          <w:lang w:val="kk-KZ"/>
        </w:rPr>
        <w:t>(</w:t>
      </w:r>
      <w:hyperlink r:id="rId35" w:history="1">
        <w:r w:rsidR="00BF679C" w:rsidRPr="000C0503">
          <w:rPr>
            <w:rStyle w:val="ac"/>
            <w:sz w:val="24"/>
            <w:szCs w:val="24"/>
            <w:lang w:val="kk-KZ"/>
          </w:rPr>
          <w:t>https://www.instagram.com/p/CbvHY2hMtd_/?utm_medium=share_sheet</w:t>
        </w:r>
      </w:hyperlink>
      <w:r w:rsidR="00BF679C" w:rsidRPr="000C0503">
        <w:rPr>
          <w:sz w:val="24"/>
          <w:szCs w:val="24"/>
          <w:lang w:val="kk-KZ"/>
        </w:rPr>
        <w:t xml:space="preserve">, </w:t>
      </w:r>
      <w:hyperlink r:id="rId36" w:history="1">
        <w:r w:rsidR="00BF679C" w:rsidRPr="000C0503">
          <w:rPr>
            <w:rStyle w:val="ac"/>
            <w:sz w:val="24"/>
            <w:szCs w:val="24"/>
            <w:lang w:val="kk-KZ"/>
          </w:rPr>
          <w:t>https://www.instagram.com/p/Cb-ZRyJMZ5F/?utm_medium=copy_link</w:t>
        </w:r>
      </w:hyperlink>
      <w:r w:rsidR="00BF679C" w:rsidRPr="000C0503">
        <w:rPr>
          <w:sz w:val="24"/>
          <w:szCs w:val="24"/>
          <w:lang w:val="kk-KZ"/>
        </w:rPr>
        <w:t>)</w:t>
      </w:r>
    </w:p>
    <w:p w:rsidR="00A9632F" w:rsidRPr="000C0503" w:rsidRDefault="00A9632F" w:rsidP="00F17076">
      <w:pPr>
        <w:ind w:firstLine="709"/>
        <w:jc w:val="both"/>
        <w:rPr>
          <w:sz w:val="24"/>
          <w:szCs w:val="24"/>
          <w:lang w:val="kk-KZ"/>
        </w:rPr>
      </w:pPr>
    </w:p>
    <w:p w:rsidR="00A9632F" w:rsidRPr="000C0503" w:rsidRDefault="00A9632F" w:rsidP="00A9632F">
      <w:pPr>
        <w:ind w:firstLine="709"/>
        <w:jc w:val="both"/>
        <w:rPr>
          <w:sz w:val="24"/>
          <w:szCs w:val="24"/>
          <w:lang w:val="kk-KZ"/>
        </w:rPr>
      </w:pPr>
      <w:r w:rsidRPr="000C0503">
        <w:rPr>
          <w:sz w:val="24"/>
          <w:szCs w:val="24"/>
          <w:lang w:val="kk-KZ"/>
        </w:rPr>
        <w:t xml:space="preserve">Кафедраларда жетекші оқытушылар жыл сайын түрлі біліктілікті арттыру курстарынан өтеді. ПОҚ-ны ынталандыру мақсатында ББ басшылығы "Өрлеу" БА РППСО-да отандық және </w:t>
      </w:r>
      <w:r w:rsidRPr="000C0503">
        <w:rPr>
          <w:sz w:val="24"/>
          <w:szCs w:val="24"/>
          <w:lang w:val="kk-KZ"/>
        </w:rPr>
        <w:lastRenderedPageBreak/>
        <w:t>шетелдік тағылымдамаларды, тренингтерді, біліктілікті арттыру курстарын, НЗМ ПШО-ны, семинарларды, ғылыми-практикалық конференцияларды ұйымдастырады, ПОҚ-ның "жоғары оқу орнының үздік оқытушысы" конкурсына, ҮИИДМБ гранттық жобаларына, түрлі стипендиялық бағдарламаларға қатысуы үшін үйлестіреді.  Кафедрада ПОҚ қатарынан "ЖОО үздік оқытушысы" атағының 2 иегері бар (Навий Л. Н. 2017ж., Мурзина С. А. 2016ж.). (А7 Қосымшасын Қараңыз)</w:t>
      </w:r>
    </w:p>
    <w:p w:rsidR="00A9632F" w:rsidRPr="000C0503" w:rsidRDefault="00A9632F" w:rsidP="00A9632F">
      <w:pPr>
        <w:ind w:firstLine="709"/>
        <w:jc w:val="both"/>
        <w:rPr>
          <w:sz w:val="24"/>
          <w:szCs w:val="24"/>
          <w:lang w:val="kk-KZ"/>
        </w:rPr>
      </w:pPr>
      <w:r w:rsidRPr="000C0503">
        <w:rPr>
          <w:sz w:val="24"/>
          <w:szCs w:val="24"/>
          <w:lang w:val="kk-KZ"/>
        </w:rPr>
        <w:t xml:space="preserve">2015-2020 жылдар аралығында оқытушылар Ракишева </w:t>
      </w:r>
      <w:r>
        <w:rPr>
          <w:sz w:val="24"/>
          <w:szCs w:val="24"/>
          <w:lang w:val="kk-KZ"/>
        </w:rPr>
        <w:t>Г.М</w:t>
      </w:r>
      <w:r w:rsidRPr="000C0503">
        <w:rPr>
          <w:sz w:val="24"/>
          <w:szCs w:val="24"/>
          <w:lang w:val="kk-KZ"/>
        </w:rPr>
        <w:t xml:space="preserve">., Навий Л. Н., Мурзина С. А. Сулейменова З. Е., Какабаева Д. С. және басқалар НЗМ Педагогикалық шеберлік орталығы (Нұр-сұлтан </w:t>
      </w:r>
      <w:r>
        <w:rPr>
          <w:sz w:val="24"/>
          <w:szCs w:val="24"/>
          <w:lang w:val="kk-KZ"/>
        </w:rPr>
        <w:t>қ</w:t>
      </w:r>
      <w:r w:rsidRPr="000C0503">
        <w:rPr>
          <w:sz w:val="24"/>
          <w:szCs w:val="24"/>
          <w:lang w:val="kk-KZ"/>
        </w:rPr>
        <w:t>.) және Кембридж университеті бірлесіп әзірлеген бағдарлама бойынша ПШО тренерлерін оқыту курстарынан өтті.</w:t>
      </w:r>
    </w:p>
    <w:p w:rsidR="00A9632F" w:rsidRPr="000C0503" w:rsidRDefault="00A9632F" w:rsidP="00F17076">
      <w:pPr>
        <w:ind w:firstLine="709"/>
        <w:jc w:val="both"/>
        <w:rPr>
          <w:sz w:val="24"/>
          <w:szCs w:val="24"/>
          <w:lang w:val="kk-KZ"/>
        </w:rPr>
      </w:pPr>
      <w:r w:rsidRPr="000C0503">
        <w:rPr>
          <w:sz w:val="24"/>
          <w:szCs w:val="24"/>
          <w:lang w:val="kk-KZ"/>
        </w:rPr>
        <w:t>Көптеген ПОҚ шет тілін жақсарту мақсатында тілдік курстардан өтеді, өйткені ПОҚ-</w:t>
      </w:r>
      <w:r>
        <w:rPr>
          <w:sz w:val="24"/>
          <w:szCs w:val="24"/>
          <w:lang w:val="kk-KZ"/>
        </w:rPr>
        <w:t>дан</w:t>
      </w:r>
      <w:r w:rsidRPr="000C0503">
        <w:rPr>
          <w:sz w:val="24"/>
          <w:szCs w:val="24"/>
          <w:lang w:val="kk-KZ"/>
        </w:rPr>
        <w:t xml:space="preserve"> оқыту үш тілде талап етіледі. Жыл сайын Ш. Уәлиханов </w:t>
      </w:r>
      <w:r>
        <w:rPr>
          <w:sz w:val="24"/>
          <w:szCs w:val="24"/>
          <w:lang w:val="kk-KZ"/>
        </w:rPr>
        <w:t>К</w:t>
      </w:r>
      <w:r w:rsidRPr="000C0503">
        <w:rPr>
          <w:sz w:val="24"/>
          <w:szCs w:val="24"/>
          <w:lang w:val="kk-KZ"/>
        </w:rPr>
        <w:t>У жанындағы кадрлардың біліктілігін арттыру және қайта даярлау институты</w:t>
      </w:r>
      <w:r>
        <w:rPr>
          <w:sz w:val="24"/>
          <w:szCs w:val="24"/>
          <w:lang w:val="kk-KZ"/>
        </w:rPr>
        <w:t xml:space="preserve"> с</w:t>
      </w:r>
      <w:r w:rsidRPr="000C0503">
        <w:rPr>
          <w:sz w:val="24"/>
          <w:szCs w:val="24"/>
          <w:lang w:val="kk-KZ"/>
        </w:rPr>
        <w:t>туденттерді сапалы оқыту және шетел ғалымдарының келесі бағыттар бойынша тәжірибелерімен алмасу мақсатында біліктілікті арттырудың түрлі курстарын ұйымдастырады::</w:t>
      </w:r>
    </w:p>
    <w:p w:rsidR="00A9632F" w:rsidRPr="000C0503" w:rsidRDefault="00A9632F" w:rsidP="00F17076">
      <w:pPr>
        <w:ind w:firstLine="709"/>
        <w:jc w:val="both"/>
        <w:rPr>
          <w:sz w:val="24"/>
          <w:szCs w:val="24"/>
          <w:lang w:val="kk-KZ"/>
        </w:rPr>
      </w:pPr>
    </w:p>
    <w:p w:rsidR="00C80DA4" w:rsidRDefault="00A9632F" w:rsidP="00F17076">
      <w:pPr>
        <w:ind w:firstLine="709"/>
        <w:jc w:val="both"/>
        <w:rPr>
          <w:sz w:val="24"/>
          <w:szCs w:val="24"/>
        </w:rPr>
      </w:pPr>
      <w:r>
        <w:rPr>
          <w:sz w:val="24"/>
          <w:szCs w:val="24"/>
          <w:lang w:val="kk-KZ"/>
        </w:rPr>
        <w:t>Кесте</w:t>
      </w:r>
      <w:r w:rsidR="000F01C3" w:rsidRPr="00404F6F">
        <w:rPr>
          <w:sz w:val="24"/>
          <w:szCs w:val="24"/>
        </w:rPr>
        <w:t xml:space="preserve"> 1</w:t>
      </w:r>
      <w:r w:rsidR="00F55727">
        <w:rPr>
          <w:sz w:val="24"/>
          <w:szCs w:val="24"/>
        </w:rPr>
        <w:t>4</w:t>
      </w:r>
      <w:r w:rsidR="00C80DA4" w:rsidRPr="00404F6F">
        <w:rPr>
          <w:sz w:val="24"/>
          <w:szCs w:val="24"/>
        </w:rPr>
        <w:t xml:space="preserve"> - </w:t>
      </w:r>
      <w:r w:rsidRPr="00A9632F">
        <w:rPr>
          <w:sz w:val="24"/>
          <w:szCs w:val="24"/>
        </w:rPr>
        <w:t>Біліктілікті арттыру бағыттары</w:t>
      </w:r>
    </w:p>
    <w:p w:rsidR="00A4477C" w:rsidRPr="00404F6F" w:rsidRDefault="00A4477C" w:rsidP="00F17076">
      <w:pPr>
        <w:ind w:firstLine="709"/>
        <w:jc w:val="both"/>
        <w:rPr>
          <w:sz w:val="24"/>
          <w:szCs w:val="24"/>
        </w:rPr>
      </w:pPr>
    </w:p>
    <w:tbl>
      <w:tblPr>
        <w:tblStyle w:val="ab"/>
        <w:tblW w:w="0" w:type="auto"/>
        <w:tblInd w:w="108" w:type="dxa"/>
        <w:tblLook w:val="04A0" w:firstRow="1" w:lastRow="0" w:firstColumn="1" w:lastColumn="0" w:noHBand="0" w:noVBand="1"/>
      </w:tblPr>
      <w:tblGrid>
        <w:gridCol w:w="6237"/>
        <w:gridCol w:w="3969"/>
      </w:tblGrid>
      <w:tr w:rsidR="00C80DA4" w:rsidRPr="00A4477C" w:rsidTr="00DD7D7B">
        <w:tc>
          <w:tcPr>
            <w:tcW w:w="6237" w:type="dxa"/>
          </w:tcPr>
          <w:p w:rsidR="00C80DA4" w:rsidRPr="00A4477C" w:rsidRDefault="00A9632F" w:rsidP="00F17076">
            <w:pPr>
              <w:ind w:firstLine="709"/>
              <w:jc w:val="both"/>
              <w:rPr>
                <w:sz w:val="22"/>
                <w:szCs w:val="22"/>
                <w:lang w:val="kk-KZ"/>
              </w:rPr>
            </w:pPr>
            <w:r w:rsidRPr="00A4477C">
              <w:rPr>
                <w:sz w:val="22"/>
                <w:szCs w:val="22"/>
                <w:lang w:val="kk-KZ"/>
              </w:rPr>
              <w:t>Курстың атауы</w:t>
            </w:r>
          </w:p>
        </w:tc>
        <w:tc>
          <w:tcPr>
            <w:tcW w:w="3969" w:type="dxa"/>
          </w:tcPr>
          <w:p w:rsidR="00C80DA4" w:rsidRPr="00A4477C" w:rsidRDefault="00A9632F" w:rsidP="00F17076">
            <w:pPr>
              <w:ind w:firstLine="709"/>
              <w:jc w:val="both"/>
              <w:rPr>
                <w:sz w:val="22"/>
                <w:szCs w:val="22"/>
                <w:lang w:val="kk-KZ"/>
              </w:rPr>
            </w:pPr>
            <w:r w:rsidRPr="00A4477C">
              <w:rPr>
                <w:sz w:val="22"/>
                <w:szCs w:val="22"/>
                <w:lang w:val="kk-KZ"/>
              </w:rPr>
              <w:t>Өткізу орны</w:t>
            </w:r>
          </w:p>
        </w:tc>
      </w:tr>
      <w:tr w:rsidR="00A9632F" w:rsidRPr="00A4477C" w:rsidTr="00DD7D7B">
        <w:tc>
          <w:tcPr>
            <w:tcW w:w="6237" w:type="dxa"/>
          </w:tcPr>
          <w:p w:rsidR="00A9632F" w:rsidRPr="00A4477C" w:rsidRDefault="00A9632F" w:rsidP="00A9632F">
            <w:pPr>
              <w:rPr>
                <w:sz w:val="22"/>
                <w:szCs w:val="22"/>
              </w:rPr>
            </w:pPr>
            <w:r w:rsidRPr="00A4477C">
              <w:rPr>
                <w:sz w:val="22"/>
                <w:szCs w:val="22"/>
              </w:rPr>
              <w:t xml:space="preserve">КПО ББ бойынша жаттықтырушыларды оқыту курсы </w:t>
            </w:r>
          </w:p>
        </w:tc>
        <w:tc>
          <w:tcPr>
            <w:tcW w:w="3969" w:type="dxa"/>
          </w:tcPr>
          <w:p w:rsidR="00A9632F" w:rsidRPr="00A4477C" w:rsidRDefault="00A9632F" w:rsidP="00A9632F">
            <w:pPr>
              <w:rPr>
                <w:sz w:val="22"/>
                <w:szCs w:val="22"/>
              </w:rPr>
            </w:pPr>
            <w:r w:rsidRPr="00A4477C">
              <w:rPr>
                <w:sz w:val="22"/>
                <w:szCs w:val="22"/>
              </w:rPr>
              <w:t>Астана қ., ПШО</w:t>
            </w:r>
          </w:p>
        </w:tc>
      </w:tr>
      <w:tr w:rsidR="00A9632F" w:rsidRPr="00A4477C" w:rsidTr="000C0503">
        <w:tc>
          <w:tcPr>
            <w:tcW w:w="6237" w:type="dxa"/>
          </w:tcPr>
          <w:p w:rsidR="00A9632F" w:rsidRPr="00A4477C" w:rsidRDefault="00A9632F" w:rsidP="00A9632F">
            <w:pPr>
              <w:rPr>
                <w:sz w:val="22"/>
                <w:szCs w:val="22"/>
              </w:rPr>
            </w:pPr>
            <w:r w:rsidRPr="00A4477C">
              <w:rPr>
                <w:sz w:val="22"/>
                <w:szCs w:val="22"/>
              </w:rPr>
              <w:t>Жоғары мектептегі қашықтықтан білім беру технологиялары</w:t>
            </w:r>
          </w:p>
        </w:tc>
        <w:tc>
          <w:tcPr>
            <w:tcW w:w="3969" w:type="dxa"/>
          </w:tcPr>
          <w:p w:rsidR="00A9632F" w:rsidRPr="00A4477C" w:rsidRDefault="00A9632F" w:rsidP="00A9632F">
            <w:pPr>
              <w:rPr>
                <w:sz w:val="22"/>
                <w:szCs w:val="22"/>
                <w:lang w:val="kk-KZ"/>
              </w:rPr>
            </w:pPr>
            <w:r w:rsidRPr="00A4477C">
              <w:rPr>
                <w:sz w:val="22"/>
                <w:szCs w:val="22"/>
              </w:rPr>
              <w:t>Ш. Уәлиханов</w:t>
            </w:r>
            <w:r w:rsidR="00B25CBA" w:rsidRPr="00A4477C">
              <w:rPr>
                <w:sz w:val="22"/>
                <w:szCs w:val="22"/>
                <w:lang w:val="kk-KZ"/>
              </w:rPr>
              <w:t xml:space="preserve"> ат.КУ</w:t>
            </w:r>
          </w:p>
        </w:tc>
      </w:tr>
      <w:tr w:rsidR="00A9632F" w:rsidRPr="00A4477C" w:rsidTr="000C0503">
        <w:tc>
          <w:tcPr>
            <w:tcW w:w="6237" w:type="dxa"/>
          </w:tcPr>
          <w:p w:rsidR="00A9632F" w:rsidRPr="00A4477C" w:rsidRDefault="00A9632F" w:rsidP="00A9632F">
            <w:pPr>
              <w:rPr>
                <w:sz w:val="22"/>
                <w:szCs w:val="22"/>
              </w:rPr>
            </w:pPr>
            <w:r w:rsidRPr="00A4477C">
              <w:rPr>
                <w:sz w:val="22"/>
                <w:szCs w:val="22"/>
              </w:rPr>
              <w:t xml:space="preserve">Психология ғылымының қазіргі жағдайы </w:t>
            </w:r>
          </w:p>
        </w:tc>
        <w:tc>
          <w:tcPr>
            <w:tcW w:w="3969" w:type="dxa"/>
          </w:tcPr>
          <w:p w:rsidR="00A9632F" w:rsidRPr="00A4477C" w:rsidRDefault="00A9632F" w:rsidP="00B25CBA">
            <w:pPr>
              <w:rPr>
                <w:sz w:val="22"/>
                <w:szCs w:val="22"/>
              </w:rPr>
            </w:pPr>
            <w:r w:rsidRPr="00A4477C">
              <w:rPr>
                <w:sz w:val="22"/>
                <w:szCs w:val="22"/>
              </w:rPr>
              <w:t xml:space="preserve">Алматы қ., қаз ұлт </w:t>
            </w:r>
            <w:r w:rsidR="00B25CBA" w:rsidRPr="00A4477C">
              <w:rPr>
                <w:sz w:val="22"/>
                <w:szCs w:val="22"/>
                <w:lang w:val="kk-KZ"/>
              </w:rPr>
              <w:t>қыздар</w:t>
            </w:r>
            <w:r w:rsidRPr="00A4477C">
              <w:rPr>
                <w:sz w:val="22"/>
                <w:szCs w:val="22"/>
              </w:rPr>
              <w:t xml:space="preserve"> ПУ</w:t>
            </w:r>
          </w:p>
        </w:tc>
      </w:tr>
      <w:tr w:rsidR="00A9632F" w:rsidRPr="00A4477C" w:rsidTr="000C0503">
        <w:tc>
          <w:tcPr>
            <w:tcW w:w="6237" w:type="dxa"/>
          </w:tcPr>
          <w:p w:rsidR="00A9632F" w:rsidRPr="00A4477C" w:rsidRDefault="00A9632F" w:rsidP="00A9632F">
            <w:pPr>
              <w:rPr>
                <w:sz w:val="22"/>
                <w:szCs w:val="22"/>
              </w:rPr>
            </w:pPr>
            <w:r w:rsidRPr="00A4477C">
              <w:rPr>
                <w:sz w:val="22"/>
                <w:szCs w:val="22"/>
              </w:rPr>
              <w:t>Зерттеу этикасы бойынша Курс</w:t>
            </w:r>
          </w:p>
        </w:tc>
        <w:tc>
          <w:tcPr>
            <w:tcW w:w="3969" w:type="dxa"/>
          </w:tcPr>
          <w:p w:rsidR="00A9632F" w:rsidRPr="00A4477C" w:rsidRDefault="00A9632F" w:rsidP="00A9632F">
            <w:pPr>
              <w:rPr>
                <w:sz w:val="22"/>
                <w:szCs w:val="22"/>
                <w:lang w:val="kk-KZ"/>
              </w:rPr>
            </w:pPr>
            <w:r w:rsidRPr="00A4477C">
              <w:rPr>
                <w:sz w:val="22"/>
                <w:szCs w:val="22"/>
              </w:rPr>
              <w:t>Назарбаев Университеті-</w:t>
            </w:r>
            <w:r w:rsidR="00B25CBA" w:rsidRPr="00A4477C">
              <w:rPr>
                <w:sz w:val="22"/>
                <w:szCs w:val="22"/>
              </w:rPr>
              <w:t xml:space="preserve"> Ш. Уәлиханов</w:t>
            </w:r>
            <w:r w:rsidR="00B25CBA" w:rsidRPr="00A4477C">
              <w:rPr>
                <w:sz w:val="22"/>
                <w:szCs w:val="22"/>
                <w:lang w:val="kk-KZ"/>
              </w:rPr>
              <w:t xml:space="preserve"> ат.КУ</w:t>
            </w:r>
          </w:p>
        </w:tc>
      </w:tr>
      <w:tr w:rsidR="00A9632F" w:rsidRPr="00A4477C" w:rsidTr="00B25CBA">
        <w:trPr>
          <w:trHeight w:val="449"/>
        </w:trPr>
        <w:tc>
          <w:tcPr>
            <w:tcW w:w="6237" w:type="dxa"/>
          </w:tcPr>
          <w:p w:rsidR="00A9632F" w:rsidRPr="00A4477C" w:rsidRDefault="00A9632F" w:rsidP="00A9632F">
            <w:pPr>
              <w:rPr>
                <w:sz w:val="22"/>
                <w:szCs w:val="22"/>
              </w:rPr>
            </w:pPr>
            <w:r w:rsidRPr="00A4477C">
              <w:rPr>
                <w:sz w:val="22"/>
                <w:szCs w:val="22"/>
              </w:rPr>
              <w:t>Жоғары кәсіптік білім беру ұйымы педагогының кәсіби құзыреттілігі</w:t>
            </w:r>
          </w:p>
        </w:tc>
        <w:tc>
          <w:tcPr>
            <w:tcW w:w="3969" w:type="dxa"/>
          </w:tcPr>
          <w:p w:rsidR="00A9632F" w:rsidRPr="00A4477C" w:rsidRDefault="00B25CBA" w:rsidP="00A9632F">
            <w:pPr>
              <w:rPr>
                <w:sz w:val="22"/>
                <w:szCs w:val="22"/>
              </w:rPr>
            </w:pPr>
            <w:r w:rsidRPr="00A4477C">
              <w:rPr>
                <w:sz w:val="22"/>
                <w:szCs w:val="22"/>
              </w:rPr>
              <w:t>Мәскеу қ. халықаралық ғалымдар, оқытушылар қауымдастығы</w:t>
            </w:r>
          </w:p>
        </w:tc>
      </w:tr>
      <w:tr w:rsidR="00B25CBA" w:rsidRPr="00A4477C" w:rsidTr="000C0503">
        <w:tc>
          <w:tcPr>
            <w:tcW w:w="6237" w:type="dxa"/>
          </w:tcPr>
          <w:p w:rsidR="00B25CBA" w:rsidRPr="00A4477C" w:rsidRDefault="00B25CBA" w:rsidP="00B25CBA">
            <w:pPr>
              <w:rPr>
                <w:sz w:val="22"/>
                <w:szCs w:val="22"/>
              </w:rPr>
            </w:pPr>
            <w:r w:rsidRPr="00A4477C">
              <w:rPr>
                <w:sz w:val="22"/>
                <w:szCs w:val="22"/>
              </w:rPr>
              <w:t>Оқу үрдісіндегі сандық сервистер</w:t>
            </w:r>
          </w:p>
        </w:tc>
        <w:tc>
          <w:tcPr>
            <w:tcW w:w="3969" w:type="dxa"/>
          </w:tcPr>
          <w:p w:rsidR="00B25CBA" w:rsidRPr="00A4477C" w:rsidRDefault="00B25CBA" w:rsidP="00B25CBA">
            <w:pPr>
              <w:rPr>
                <w:sz w:val="22"/>
                <w:szCs w:val="22"/>
              </w:rPr>
            </w:pPr>
            <w:r w:rsidRPr="00A4477C">
              <w:rPr>
                <w:sz w:val="22"/>
                <w:szCs w:val="22"/>
              </w:rPr>
              <w:t>Ш. Уәлиханов</w:t>
            </w:r>
            <w:r w:rsidRPr="00A4477C">
              <w:rPr>
                <w:sz w:val="22"/>
                <w:szCs w:val="22"/>
                <w:lang w:val="kk-KZ"/>
              </w:rPr>
              <w:t xml:space="preserve"> ат.КУ</w:t>
            </w:r>
          </w:p>
        </w:tc>
      </w:tr>
      <w:tr w:rsidR="00B25CBA" w:rsidRPr="00A4477C" w:rsidTr="00DD7D7B">
        <w:tc>
          <w:tcPr>
            <w:tcW w:w="6237" w:type="dxa"/>
          </w:tcPr>
          <w:p w:rsidR="00B25CBA" w:rsidRPr="00A4477C" w:rsidRDefault="00B25CBA" w:rsidP="00B25CBA">
            <w:pPr>
              <w:rPr>
                <w:sz w:val="22"/>
                <w:szCs w:val="22"/>
              </w:rPr>
            </w:pPr>
            <w:r w:rsidRPr="00A4477C">
              <w:rPr>
                <w:sz w:val="22"/>
                <w:szCs w:val="22"/>
              </w:rPr>
              <w:t>Оқытудың инновациялық әдістері мен тәсілдері: мектеп мұғалімдері мен ЖОО оқытушыларына арналған кәсіби тренингтер</w:t>
            </w:r>
          </w:p>
        </w:tc>
        <w:tc>
          <w:tcPr>
            <w:tcW w:w="3969" w:type="dxa"/>
          </w:tcPr>
          <w:p w:rsidR="00B25CBA" w:rsidRPr="00A4477C" w:rsidRDefault="00B25CBA" w:rsidP="00B25CBA">
            <w:pPr>
              <w:rPr>
                <w:sz w:val="22"/>
                <w:szCs w:val="22"/>
              </w:rPr>
            </w:pPr>
            <w:r w:rsidRPr="00A4477C">
              <w:rPr>
                <w:sz w:val="22"/>
                <w:szCs w:val="22"/>
              </w:rPr>
              <w:t>Ш. Уәлиханов</w:t>
            </w:r>
            <w:r w:rsidRPr="00A4477C">
              <w:rPr>
                <w:sz w:val="22"/>
                <w:szCs w:val="22"/>
                <w:lang w:val="kk-KZ"/>
              </w:rPr>
              <w:t xml:space="preserve"> ат.КУ</w:t>
            </w:r>
          </w:p>
        </w:tc>
      </w:tr>
      <w:tr w:rsidR="00B25CBA" w:rsidRPr="00A4477C" w:rsidTr="00DD7D7B">
        <w:tc>
          <w:tcPr>
            <w:tcW w:w="6237" w:type="dxa"/>
          </w:tcPr>
          <w:p w:rsidR="00B25CBA" w:rsidRPr="00A4477C" w:rsidRDefault="00B25CBA" w:rsidP="00B25CBA">
            <w:pPr>
              <w:rPr>
                <w:sz w:val="22"/>
                <w:szCs w:val="22"/>
              </w:rPr>
            </w:pPr>
            <w:r w:rsidRPr="00A4477C">
              <w:rPr>
                <w:sz w:val="22"/>
                <w:szCs w:val="22"/>
              </w:rPr>
              <w:t>Оқу процесіндегі цифрлық сервистер</w:t>
            </w:r>
          </w:p>
        </w:tc>
        <w:tc>
          <w:tcPr>
            <w:tcW w:w="3969" w:type="dxa"/>
          </w:tcPr>
          <w:p w:rsidR="00B25CBA" w:rsidRPr="00A4477C" w:rsidRDefault="00B25CBA" w:rsidP="00B25CBA">
            <w:pPr>
              <w:rPr>
                <w:sz w:val="22"/>
                <w:szCs w:val="22"/>
              </w:rPr>
            </w:pPr>
            <w:r w:rsidRPr="00A4477C">
              <w:rPr>
                <w:sz w:val="22"/>
                <w:szCs w:val="22"/>
              </w:rPr>
              <w:t>Ш. Уәлиханов</w:t>
            </w:r>
            <w:r w:rsidRPr="00A4477C">
              <w:rPr>
                <w:sz w:val="22"/>
                <w:szCs w:val="22"/>
                <w:lang w:val="kk-KZ"/>
              </w:rPr>
              <w:t xml:space="preserve"> ат.КУ</w:t>
            </w:r>
          </w:p>
        </w:tc>
      </w:tr>
      <w:tr w:rsidR="00B25CBA" w:rsidRPr="00A4477C" w:rsidTr="00DD7D7B">
        <w:trPr>
          <w:trHeight w:val="459"/>
        </w:trPr>
        <w:tc>
          <w:tcPr>
            <w:tcW w:w="6237" w:type="dxa"/>
          </w:tcPr>
          <w:p w:rsidR="00B25CBA" w:rsidRPr="00A4477C" w:rsidRDefault="00B25CBA" w:rsidP="00B25CBA">
            <w:pPr>
              <w:rPr>
                <w:sz w:val="22"/>
                <w:szCs w:val="22"/>
              </w:rPr>
            </w:pPr>
            <w:r w:rsidRPr="00A4477C">
              <w:rPr>
                <w:sz w:val="22"/>
                <w:szCs w:val="22"/>
              </w:rPr>
              <w:t>Киберпедагогика Негіздері</w:t>
            </w:r>
          </w:p>
        </w:tc>
        <w:tc>
          <w:tcPr>
            <w:tcW w:w="3969" w:type="dxa"/>
          </w:tcPr>
          <w:p w:rsidR="00B25CBA" w:rsidRPr="00A4477C" w:rsidRDefault="00B25CBA" w:rsidP="00B25CBA">
            <w:pPr>
              <w:rPr>
                <w:sz w:val="22"/>
                <w:szCs w:val="22"/>
              </w:rPr>
            </w:pPr>
            <w:r w:rsidRPr="00A4477C">
              <w:rPr>
                <w:sz w:val="22"/>
                <w:szCs w:val="22"/>
              </w:rPr>
              <w:t>Ш. Уәлиханов</w:t>
            </w:r>
            <w:r w:rsidRPr="00A4477C">
              <w:rPr>
                <w:sz w:val="22"/>
                <w:szCs w:val="22"/>
                <w:lang w:val="kk-KZ"/>
              </w:rPr>
              <w:t xml:space="preserve"> ат.КУ</w:t>
            </w:r>
          </w:p>
        </w:tc>
      </w:tr>
      <w:tr w:rsidR="00BE5628" w:rsidRPr="00A4477C" w:rsidTr="00DD7D7B">
        <w:trPr>
          <w:trHeight w:val="425"/>
        </w:trPr>
        <w:tc>
          <w:tcPr>
            <w:tcW w:w="6237" w:type="dxa"/>
          </w:tcPr>
          <w:p w:rsidR="00BE5628" w:rsidRPr="00A4477C" w:rsidRDefault="00BE5628" w:rsidP="00BE5628">
            <w:pPr>
              <w:rPr>
                <w:sz w:val="22"/>
                <w:szCs w:val="22"/>
              </w:rPr>
            </w:pPr>
            <w:r w:rsidRPr="00A4477C">
              <w:rPr>
                <w:sz w:val="22"/>
                <w:szCs w:val="22"/>
              </w:rPr>
              <w:t xml:space="preserve">Заманауи педагогикалық технологиялар" </w:t>
            </w:r>
          </w:p>
        </w:tc>
        <w:tc>
          <w:tcPr>
            <w:tcW w:w="3969" w:type="dxa"/>
          </w:tcPr>
          <w:p w:rsidR="00BE5628" w:rsidRPr="00A4477C" w:rsidRDefault="00BE5628" w:rsidP="00BE5628">
            <w:pPr>
              <w:rPr>
                <w:sz w:val="22"/>
                <w:szCs w:val="22"/>
              </w:rPr>
            </w:pPr>
            <w:r w:rsidRPr="00A4477C">
              <w:rPr>
                <w:sz w:val="22"/>
                <w:szCs w:val="22"/>
              </w:rPr>
              <w:t>Ш. Уәлиханов</w:t>
            </w:r>
            <w:r w:rsidRPr="00A4477C">
              <w:rPr>
                <w:sz w:val="22"/>
                <w:szCs w:val="22"/>
                <w:lang w:val="kk-KZ"/>
              </w:rPr>
              <w:t xml:space="preserve"> ат.КУ</w:t>
            </w:r>
          </w:p>
        </w:tc>
      </w:tr>
      <w:tr w:rsidR="00BE5628" w:rsidRPr="00A4477C" w:rsidTr="00DD7D7B">
        <w:trPr>
          <w:trHeight w:val="691"/>
        </w:trPr>
        <w:tc>
          <w:tcPr>
            <w:tcW w:w="6237" w:type="dxa"/>
          </w:tcPr>
          <w:p w:rsidR="00BE5628" w:rsidRPr="00A4477C" w:rsidRDefault="00BE5628" w:rsidP="00BE5628">
            <w:pPr>
              <w:rPr>
                <w:sz w:val="22"/>
                <w:szCs w:val="22"/>
              </w:rPr>
            </w:pPr>
            <w:r w:rsidRPr="00A4477C">
              <w:rPr>
                <w:sz w:val="22"/>
                <w:szCs w:val="22"/>
              </w:rPr>
              <w:t>ХХІ ғасырда оқытудың тиімді дағдыларын қалыптастыру: инновациялық білім беру технологияларының тәжірибесі"</w:t>
            </w:r>
          </w:p>
        </w:tc>
        <w:tc>
          <w:tcPr>
            <w:tcW w:w="3969" w:type="dxa"/>
          </w:tcPr>
          <w:p w:rsidR="00BE5628" w:rsidRPr="00A4477C" w:rsidRDefault="00BE5628" w:rsidP="00BE5628">
            <w:pPr>
              <w:rPr>
                <w:sz w:val="22"/>
                <w:szCs w:val="22"/>
              </w:rPr>
            </w:pPr>
            <w:r w:rsidRPr="00A4477C">
              <w:rPr>
                <w:sz w:val="22"/>
                <w:szCs w:val="22"/>
              </w:rPr>
              <w:t>Ellab Asia сандық академиясы КЕАҚ Ы-мен бірлесіп.Алтынсарин</w:t>
            </w:r>
          </w:p>
        </w:tc>
      </w:tr>
      <w:tr w:rsidR="00BE5628" w:rsidRPr="00A4477C" w:rsidTr="00DD7D7B">
        <w:tc>
          <w:tcPr>
            <w:tcW w:w="6237" w:type="dxa"/>
          </w:tcPr>
          <w:p w:rsidR="00BE5628" w:rsidRPr="00A4477C" w:rsidRDefault="00BE5628" w:rsidP="00BE5628">
            <w:pPr>
              <w:rPr>
                <w:sz w:val="22"/>
                <w:szCs w:val="22"/>
              </w:rPr>
            </w:pPr>
            <w:r w:rsidRPr="00A4477C">
              <w:rPr>
                <w:sz w:val="22"/>
                <w:szCs w:val="22"/>
              </w:rPr>
              <w:t>Жоғары мектепте инклюзивті білім беруді нормативтік және әдістемелік сүйемелдеу</w:t>
            </w:r>
          </w:p>
        </w:tc>
        <w:tc>
          <w:tcPr>
            <w:tcW w:w="3969" w:type="dxa"/>
          </w:tcPr>
          <w:p w:rsidR="00BE5628" w:rsidRPr="00A4477C" w:rsidRDefault="00BE5628" w:rsidP="00BE5628">
            <w:pPr>
              <w:rPr>
                <w:sz w:val="22"/>
                <w:szCs w:val="22"/>
              </w:rPr>
            </w:pPr>
            <w:r w:rsidRPr="00A4477C">
              <w:rPr>
                <w:sz w:val="22"/>
                <w:szCs w:val="22"/>
              </w:rPr>
              <w:t>Өрлеу БАҰО Алматы қаласы</w:t>
            </w:r>
          </w:p>
        </w:tc>
      </w:tr>
      <w:tr w:rsidR="00BE5628" w:rsidRPr="00A4477C" w:rsidTr="00DD7D7B">
        <w:tc>
          <w:tcPr>
            <w:tcW w:w="6237" w:type="dxa"/>
          </w:tcPr>
          <w:p w:rsidR="00BE5628" w:rsidRPr="00A4477C" w:rsidRDefault="00BE5628" w:rsidP="00BE5628">
            <w:pPr>
              <w:rPr>
                <w:sz w:val="22"/>
                <w:szCs w:val="22"/>
              </w:rPr>
            </w:pPr>
            <w:r w:rsidRPr="00A4477C">
              <w:rPr>
                <w:sz w:val="22"/>
                <w:szCs w:val="22"/>
              </w:rPr>
              <w:t>Білім беру мазмұнын жаңарту шеңберінде білім алушылардың оқу жетістіктерін бағалау</w:t>
            </w:r>
          </w:p>
        </w:tc>
        <w:tc>
          <w:tcPr>
            <w:tcW w:w="3969" w:type="dxa"/>
          </w:tcPr>
          <w:p w:rsidR="00BE5628" w:rsidRPr="00A4477C" w:rsidRDefault="00BE5628" w:rsidP="00BE5628">
            <w:pPr>
              <w:rPr>
                <w:sz w:val="22"/>
                <w:szCs w:val="22"/>
              </w:rPr>
            </w:pPr>
            <w:r w:rsidRPr="00A4477C">
              <w:rPr>
                <w:sz w:val="22"/>
                <w:szCs w:val="22"/>
              </w:rPr>
              <w:t>Алматы қ. ҚазГЗУ</w:t>
            </w:r>
          </w:p>
        </w:tc>
      </w:tr>
      <w:tr w:rsidR="00BE5628" w:rsidRPr="00A4477C" w:rsidTr="00DD7D7B">
        <w:tc>
          <w:tcPr>
            <w:tcW w:w="6237" w:type="dxa"/>
          </w:tcPr>
          <w:p w:rsidR="00BE5628" w:rsidRPr="00A4477C" w:rsidRDefault="00BE5628" w:rsidP="00BE5628">
            <w:pPr>
              <w:rPr>
                <w:sz w:val="22"/>
                <w:szCs w:val="22"/>
              </w:rPr>
            </w:pPr>
            <w:r w:rsidRPr="00A4477C">
              <w:rPr>
                <w:sz w:val="22"/>
                <w:szCs w:val="22"/>
              </w:rPr>
              <w:t>Swiss American Academy</w:t>
            </w:r>
          </w:p>
        </w:tc>
        <w:tc>
          <w:tcPr>
            <w:tcW w:w="3969" w:type="dxa"/>
          </w:tcPr>
          <w:p w:rsidR="00BE5628" w:rsidRPr="00A4477C" w:rsidRDefault="00BE5628" w:rsidP="00BE5628">
            <w:pPr>
              <w:rPr>
                <w:sz w:val="22"/>
                <w:szCs w:val="22"/>
              </w:rPr>
            </w:pPr>
            <w:r w:rsidRPr="00A4477C">
              <w:rPr>
                <w:sz w:val="22"/>
                <w:szCs w:val="22"/>
              </w:rPr>
              <w:t>Ш. Уәлиханов</w:t>
            </w:r>
            <w:r w:rsidRPr="00A4477C">
              <w:rPr>
                <w:sz w:val="22"/>
                <w:szCs w:val="22"/>
                <w:lang w:val="kk-KZ"/>
              </w:rPr>
              <w:t xml:space="preserve"> ат.КУ</w:t>
            </w:r>
          </w:p>
        </w:tc>
      </w:tr>
      <w:tr w:rsidR="00BE5628" w:rsidRPr="00A4477C" w:rsidTr="00DD7D7B">
        <w:tc>
          <w:tcPr>
            <w:tcW w:w="6237" w:type="dxa"/>
          </w:tcPr>
          <w:p w:rsidR="00BE5628" w:rsidRPr="00A4477C" w:rsidRDefault="00BE5628" w:rsidP="00BE5628">
            <w:pPr>
              <w:rPr>
                <w:sz w:val="22"/>
                <w:szCs w:val="22"/>
              </w:rPr>
            </w:pPr>
            <w:r w:rsidRPr="00A4477C">
              <w:rPr>
                <w:sz w:val="22"/>
                <w:szCs w:val="22"/>
              </w:rPr>
              <w:t>Балалар мен ересектерге психологиялық кеңес берудің заманауи стратегиялары</w:t>
            </w:r>
          </w:p>
        </w:tc>
        <w:tc>
          <w:tcPr>
            <w:tcW w:w="3969" w:type="dxa"/>
          </w:tcPr>
          <w:p w:rsidR="00BE5628" w:rsidRPr="00A4477C" w:rsidRDefault="00BE5628" w:rsidP="00BE5628">
            <w:pPr>
              <w:rPr>
                <w:sz w:val="22"/>
                <w:szCs w:val="22"/>
              </w:rPr>
            </w:pPr>
            <w:r w:rsidRPr="00A4477C">
              <w:rPr>
                <w:sz w:val="22"/>
                <w:szCs w:val="22"/>
              </w:rPr>
              <w:t>ДББҰ Педагогикалық шеберлік орталығы</w:t>
            </w:r>
          </w:p>
        </w:tc>
      </w:tr>
      <w:tr w:rsidR="00A9632F" w:rsidRPr="00A4477C" w:rsidTr="00DD7D7B">
        <w:tc>
          <w:tcPr>
            <w:tcW w:w="6237" w:type="dxa"/>
          </w:tcPr>
          <w:p w:rsidR="00A9632F" w:rsidRPr="00A4477C" w:rsidRDefault="00A9632F" w:rsidP="00A9632F">
            <w:pPr>
              <w:ind w:firstLine="709"/>
              <w:jc w:val="both"/>
              <w:rPr>
                <w:sz w:val="22"/>
                <w:szCs w:val="22"/>
              </w:rPr>
            </w:pPr>
            <w:r w:rsidRPr="00A4477C">
              <w:rPr>
                <w:bCs/>
                <w:iCs/>
                <w:sz w:val="22"/>
                <w:szCs w:val="22"/>
                <w:lang w:val="kk-KZ"/>
              </w:rPr>
              <w:t>CLIL (КЛИЛ) әдістемесі: пәндік-тілдік кіріктірілген оқыту процесінде арнайы пәндерді ағылшын тілінде оқыту</w:t>
            </w:r>
          </w:p>
        </w:tc>
        <w:tc>
          <w:tcPr>
            <w:tcW w:w="3969" w:type="dxa"/>
          </w:tcPr>
          <w:p w:rsidR="00A9632F" w:rsidRPr="00A4477C" w:rsidRDefault="00A9632F" w:rsidP="00B25CBA">
            <w:pPr>
              <w:rPr>
                <w:sz w:val="22"/>
                <w:szCs w:val="22"/>
                <w:lang w:val="kk-KZ"/>
              </w:rPr>
            </w:pPr>
            <w:r w:rsidRPr="00A4477C">
              <w:rPr>
                <w:sz w:val="22"/>
                <w:szCs w:val="22"/>
              </w:rPr>
              <w:t xml:space="preserve">Абай атындағы </w:t>
            </w:r>
            <w:r w:rsidR="00B25CBA" w:rsidRPr="00A4477C">
              <w:rPr>
                <w:sz w:val="22"/>
                <w:szCs w:val="22"/>
                <w:lang w:val="kk-KZ"/>
              </w:rPr>
              <w:t>ҚҰУ</w:t>
            </w:r>
          </w:p>
        </w:tc>
      </w:tr>
    </w:tbl>
    <w:p w:rsidR="00C80DA4" w:rsidRPr="00C80DA4" w:rsidRDefault="00C80DA4" w:rsidP="00F17076">
      <w:pPr>
        <w:ind w:firstLine="709"/>
        <w:jc w:val="both"/>
        <w:rPr>
          <w:sz w:val="24"/>
          <w:szCs w:val="24"/>
        </w:rPr>
      </w:pPr>
    </w:p>
    <w:p w:rsidR="00B25CBA" w:rsidRPr="00B25CBA" w:rsidRDefault="00B25CBA" w:rsidP="00B25CBA">
      <w:pPr>
        <w:ind w:left="-381" w:firstLine="709"/>
        <w:jc w:val="both"/>
        <w:rPr>
          <w:sz w:val="24"/>
          <w:szCs w:val="24"/>
        </w:rPr>
      </w:pPr>
      <w:r w:rsidRPr="00B25CBA">
        <w:rPr>
          <w:sz w:val="24"/>
          <w:szCs w:val="24"/>
        </w:rPr>
        <w:t>Осылайша, ББ бес жыл ішінде аккредиттелетін кафедра оқытушыларының біліктілігін арттыру 15-кестеде көрсетілген</w:t>
      </w:r>
    </w:p>
    <w:p w:rsidR="00B25CBA" w:rsidRDefault="00B25CBA" w:rsidP="00B25CBA">
      <w:pPr>
        <w:ind w:left="-381" w:firstLine="709"/>
        <w:jc w:val="both"/>
        <w:rPr>
          <w:sz w:val="24"/>
          <w:szCs w:val="24"/>
        </w:rPr>
      </w:pPr>
    </w:p>
    <w:p w:rsidR="00A4477C" w:rsidRDefault="00A4477C" w:rsidP="00B25CBA">
      <w:pPr>
        <w:ind w:left="-381" w:firstLine="709"/>
        <w:jc w:val="both"/>
        <w:rPr>
          <w:sz w:val="24"/>
          <w:szCs w:val="24"/>
        </w:rPr>
      </w:pPr>
    </w:p>
    <w:p w:rsidR="00A4477C" w:rsidRDefault="00A4477C" w:rsidP="00B25CBA">
      <w:pPr>
        <w:ind w:left="-381" w:firstLine="709"/>
        <w:jc w:val="both"/>
        <w:rPr>
          <w:sz w:val="24"/>
          <w:szCs w:val="24"/>
        </w:rPr>
      </w:pPr>
    </w:p>
    <w:p w:rsidR="00A4477C" w:rsidRDefault="00A4477C" w:rsidP="00B25CBA">
      <w:pPr>
        <w:ind w:left="-381" w:firstLine="709"/>
        <w:jc w:val="both"/>
        <w:rPr>
          <w:sz w:val="24"/>
          <w:szCs w:val="24"/>
        </w:rPr>
      </w:pPr>
    </w:p>
    <w:p w:rsidR="00A4477C" w:rsidRDefault="00A4477C" w:rsidP="00B25CBA">
      <w:pPr>
        <w:ind w:left="-381" w:firstLine="709"/>
        <w:jc w:val="both"/>
        <w:rPr>
          <w:sz w:val="24"/>
          <w:szCs w:val="24"/>
        </w:rPr>
      </w:pPr>
    </w:p>
    <w:p w:rsidR="00C80DA4" w:rsidRDefault="00B25CBA" w:rsidP="00B25CBA">
      <w:pPr>
        <w:ind w:left="-381" w:firstLine="709"/>
        <w:jc w:val="both"/>
        <w:rPr>
          <w:sz w:val="24"/>
          <w:szCs w:val="24"/>
        </w:rPr>
      </w:pPr>
      <w:r w:rsidRPr="00B25CBA">
        <w:rPr>
          <w:sz w:val="24"/>
          <w:szCs w:val="24"/>
        </w:rPr>
        <w:lastRenderedPageBreak/>
        <w:t>15-кесте-ПОҚ біліктілігін арттыру</w:t>
      </w:r>
    </w:p>
    <w:p w:rsidR="00A4477C" w:rsidRPr="00C80DA4" w:rsidRDefault="00A4477C" w:rsidP="00B25CBA">
      <w:pPr>
        <w:ind w:left="-381" w:firstLine="709"/>
        <w:jc w:val="both"/>
        <w:rPr>
          <w:sz w:val="24"/>
          <w:szCs w:val="24"/>
        </w:rPr>
      </w:pP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9"/>
        <w:gridCol w:w="1711"/>
        <w:gridCol w:w="1206"/>
        <w:gridCol w:w="1207"/>
        <w:gridCol w:w="1278"/>
        <w:gridCol w:w="1260"/>
      </w:tblGrid>
      <w:tr w:rsidR="00C80DA4" w:rsidRPr="00C80DA4" w:rsidTr="00D64EC6">
        <w:trPr>
          <w:trHeight w:val="703"/>
        </w:trPr>
        <w:tc>
          <w:tcPr>
            <w:tcW w:w="3369" w:type="dxa"/>
          </w:tcPr>
          <w:p w:rsidR="00C80DA4" w:rsidRPr="00C80DA4" w:rsidRDefault="00C80DA4" w:rsidP="00F17076">
            <w:pPr>
              <w:tabs>
                <w:tab w:val="left" w:pos="720"/>
              </w:tabs>
              <w:ind w:firstLine="709"/>
              <w:jc w:val="both"/>
              <w:rPr>
                <w:sz w:val="24"/>
                <w:szCs w:val="24"/>
              </w:rPr>
            </w:pPr>
          </w:p>
        </w:tc>
        <w:tc>
          <w:tcPr>
            <w:tcW w:w="1711" w:type="dxa"/>
          </w:tcPr>
          <w:p w:rsidR="00B25CBA" w:rsidRDefault="00C80DA4" w:rsidP="00B25CBA">
            <w:pPr>
              <w:jc w:val="both"/>
              <w:rPr>
                <w:lang w:val="kk-KZ"/>
              </w:rPr>
            </w:pPr>
            <w:r w:rsidRPr="00DD7D7B">
              <w:rPr>
                <w:lang w:val="kk-KZ"/>
              </w:rPr>
              <w:t xml:space="preserve">2016-2017 </w:t>
            </w:r>
          </w:p>
          <w:p w:rsidR="00C80DA4" w:rsidRPr="00DD7D7B" w:rsidRDefault="00B25CBA" w:rsidP="00B25CBA">
            <w:pPr>
              <w:jc w:val="both"/>
            </w:pPr>
            <w:r>
              <w:rPr>
                <w:lang w:val="kk-KZ"/>
              </w:rPr>
              <w:t>оқу ж</w:t>
            </w:r>
            <w:r w:rsidR="00C80DA4" w:rsidRPr="00DD7D7B">
              <w:t>.</w:t>
            </w:r>
          </w:p>
        </w:tc>
        <w:tc>
          <w:tcPr>
            <w:tcW w:w="1206" w:type="dxa"/>
          </w:tcPr>
          <w:p w:rsidR="00C80DA4" w:rsidRPr="00DD7D7B" w:rsidRDefault="00C80DA4" w:rsidP="0099031E">
            <w:pPr>
              <w:jc w:val="both"/>
            </w:pPr>
            <w:r w:rsidRPr="00DD7D7B">
              <w:t xml:space="preserve">2017-2018 </w:t>
            </w:r>
            <w:r w:rsidR="00B25CBA">
              <w:rPr>
                <w:lang w:val="kk-KZ"/>
              </w:rPr>
              <w:t>оқу ж</w:t>
            </w:r>
            <w:r w:rsidR="00B25CBA" w:rsidRPr="00DD7D7B">
              <w:t>.</w:t>
            </w:r>
          </w:p>
        </w:tc>
        <w:tc>
          <w:tcPr>
            <w:tcW w:w="1207" w:type="dxa"/>
          </w:tcPr>
          <w:p w:rsidR="00C80DA4" w:rsidRPr="00DD7D7B" w:rsidRDefault="00C80DA4" w:rsidP="0099031E">
            <w:pPr>
              <w:jc w:val="both"/>
            </w:pPr>
            <w:r w:rsidRPr="00DD7D7B">
              <w:t xml:space="preserve">2018-2019 </w:t>
            </w:r>
            <w:r w:rsidR="00B25CBA">
              <w:rPr>
                <w:lang w:val="kk-KZ"/>
              </w:rPr>
              <w:t>оқу ж</w:t>
            </w:r>
            <w:r w:rsidR="00B25CBA" w:rsidRPr="00DD7D7B">
              <w:t>.</w:t>
            </w:r>
            <w:r w:rsidRPr="00DD7D7B">
              <w:rPr>
                <w:lang w:val="kk-KZ"/>
              </w:rPr>
              <w:t>.</w:t>
            </w:r>
          </w:p>
        </w:tc>
        <w:tc>
          <w:tcPr>
            <w:tcW w:w="1278" w:type="dxa"/>
          </w:tcPr>
          <w:p w:rsidR="00C80DA4" w:rsidRPr="00DD7D7B" w:rsidRDefault="00C80DA4" w:rsidP="0099031E">
            <w:pPr>
              <w:jc w:val="both"/>
            </w:pPr>
            <w:r w:rsidRPr="00DD7D7B">
              <w:t xml:space="preserve">2019-2020 </w:t>
            </w:r>
            <w:r w:rsidR="00B25CBA">
              <w:rPr>
                <w:lang w:val="kk-KZ"/>
              </w:rPr>
              <w:t>оқу ж</w:t>
            </w:r>
            <w:r w:rsidR="00B25CBA" w:rsidRPr="00DD7D7B">
              <w:t>.</w:t>
            </w:r>
          </w:p>
        </w:tc>
        <w:tc>
          <w:tcPr>
            <w:tcW w:w="1260" w:type="dxa"/>
          </w:tcPr>
          <w:p w:rsidR="00C80DA4" w:rsidRPr="00DD7D7B" w:rsidRDefault="00C80DA4" w:rsidP="0099031E">
            <w:pPr>
              <w:jc w:val="both"/>
            </w:pPr>
            <w:r w:rsidRPr="00DD7D7B">
              <w:t xml:space="preserve">2020-2021 </w:t>
            </w:r>
            <w:r w:rsidR="00B25CBA">
              <w:rPr>
                <w:lang w:val="kk-KZ"/>
              </w:rPr>
              <w:t>оқу ж</w:t>
            </w:r>
            <w:r w:rsidR="00B25CBA" w:rsidRPr="00DD7D7B">
              <w:t>.</w:t>
            </w:r>
          </w:p>
        </w:tc>
      </w:tr>
      <w:tr w:rsidR="00C80DA4" w:rsidRPr="00C80DA4" w:rsidTr="00D64EC6">
        <w:trPr>
          <w:trHeight w:val="382"/>
        </w:trPr>
        <w:tc>
          <w:tcPr>
            <w:tcW w:w="10031" w:type="dxa"/>
            <w:gridSpan w:val="6"/>
          </w:tcPr>
          <w:p w:rsidR="00C80DA4" w:rsidRPr="00B25CBA" w:rsidRDefault="00C80DA4" w:rsidP="00B25CBA">
            <w:pPr>
              <w:tabs>
                <w:tab w:val="left" w:pos="720"/>
              </w:tabs>
              <w:ind w:firstLine="709"/>
              <w:jc w:val="both"/>
              <w:rPr>
                <w:sz w:val="24"/>
                <w:szCs w:val="24"/>
                <w:lang w:val="kk-KZ"/>
              </w:rPr>
            </w:pPr>
            <w:r w:rsidRPr="00C80DA4">
              <w:rPr>
                <w:sz w:val="24"/>
                <w:szCs w:val="24"/>
              </w:rPr>
              <w:t xml:space="preserve"> Педагогик</w:t>
            </w:r>
            <w:r w:rsidR="00B25CBA">
              <w:rPr>
                <w:sz w:val="24"/>
                <w:szCs w:val="24"/>
                <w:lang w:val="kk-KZ"/>
              </w:rPr>
              <w:t xml:space="preserve">а және </w:t>
            </w:r>
            <w:r w:rsidRPr="00C80DA4">
              <w:rPr>
                <w:sz w:val="24"/>
                <w:szCs w:val="24"/>
              </w:rPr>
              <w:t xml:space="preserve"> психологи</w:t>
            </w:r>
            <w:r w:rsidR="00B25CBA">
              <w:rPr>
                <w:sz w:val="24"/>
                <w:szCs w:val="24"/>
                <w:lang w:val="kk-KZ"/>
              </w:rPr>
              <w:t>я кафедрасы</w:t>
            </w:r>
          </w:p>
        </w:tc>
      </w:tr>
      <w:tr w:rsidR="00C80DA4" w:rsidRPr="00C80DA4" w:rsidTr="00D64EC6">
        <w:trPr>
          <w:trHeight w:val="359"/>
        </w:trPr>
        <w:tc>
          <w:tcPr>
            <w:tcW w:w="3369" w:type="dxa"/>
          </w:tcPr>
          <w:p w:rsidR="00C80DA4" w:rsidRPr="00C80DA4" w:rsidRDefault="00B25CBA" w:rsidP="00F17076">
            <w:pPr>
              <w:tabs>
                <w:tab w:val="left" w:pos="720"/>
              </w:tabs>
              <w:ind w:firstLine="709"/>
              <w:jc w:val="both"/>
              <w:rPr>
                <w:sz w:val="24"/>
                <w:szCs w:val="24"/>
              </w:rPr>
            </w:pPr>
            <w:r>
              <w:rPr>
                <w:sz w:val="24"/>
                <w:szCs w:val="24"/>
                <w:lang w:val="kk-KZ"/>
              </w:rPr>
              <w:t>ҚР</w:t>
            </w:r>
          </w:p>
        </w:tc>
        <w:tc>
          <w:tcPr>
            <w:tcW w:w="1711"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8</w:t>
            </w:r>
          </w:p>
        </w:tc>
        <w:tc>
          <w:tcPr>
            <w:tcW w:w="1206"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8</w:t>
            </w:r>
          </w:p>
        </w:tc>
        <w:tc>
          <w:tcPr>
            <w:tcW w:w="1207"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17</w:t>
            </w:r>
          </w:p>
        </w:tc>
        <w:tc>
          <w:tcPr>
            <w:tcW w:w="1278"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26</w:t>
            </w:r>
          </w:p>
        </w:tc>
        <w:tc>
          <w:tcPr>
            <w:tcW w:w="1260" w:type="dxa"/>
          </w:tcPr>
          <w:p w:rsidR="00C80DA4" w:rsidRPr="00C80DA4" w:rsidRDefault="00C80DA4" w:rsidP="00F17076">
            <w:pPr>
              <w:tabs>
                <w:tab w:val="left" w:pos="720"/>
              </w:tabs>
              <w:ind w:firstLine="709"/>
              <w:jc w:val="both"/>
              <w:rPr>
                <w:sz w:val="24"/>
                <w:szCs w:val="24"/>
              </w:rPr>
            </w:pPr>
            <w:r w:rsidRPr="00C80DA4">
              <w:rPr>
                <w:sz w:val="24"/>
                <w:szCs w:val="24"/>
              </w:rPr>
              <w:t>26</w:t>
            </w:r>
          </w:p>
        </w:tc>
      </w:tr>
      <w:tr w:rsidR="00C80DA4" w:rsidRPr="00C80DA4" w:rsidTr="00D64EC6">
        <w:trPr>
          <w:trHeight w:val="382"/>
        </w:trPr>
        <w:tc>
          <w:tcPr>
            <w:tcW w:w="3369" w:type="dxa"/>
          </w:tcPr>
          <w:p w:rsidR="00C80DA4" w:rsidRPr="00C80DA4" w:rsidRDefault="00B25CBA" w:rsidP="00F17076">
            <w:pPr>
              <w:tabs>
                <w:tab w:val="left" w:pos="720"/>
              </w:tabs>
              <w:ind w:firstLine="709"/>
              <w:jc w:val="both"/>
              <w:rPr>
                <w:sz w:val="24"/>
                <w:szCs w:val="24"/>
              </w:rPr>
            </w:pPr>
            <w:r>
              <w:rPr>
                <w:sz w:val="24"/>
                <w:szCs w:val="24"/>
                <w:lang w:val="kk-KZ"/>
              </w:rPr>
              <w:t>Жақын шетел</w:t>
            </w:r>
          </w:p>
        </w:tc>
        <w:tc>
          <w:tcPr>
            <w:tcW w:w="1711"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w:t>
            </w:r>
          </w:p>
        </w:tc>
        <w:tc>
          <w:tcPr>
            <w:tcW w:w="1206"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w:t>
            </w:r>
          </w:p>
        </w:tc>
        <w:tc>
          <w:tcPr>
            <w:tcW w:w="1207"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w:t>
            </w:r>
          </w:p>
        </w:tc>
        <w:tc>
          <w:tcPr>
            <w:tcW w:w="1278"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3</w:t>
            </w:r>
          </w:p>
        </w:tc>
        <w:tc>
          <w:tcPr>
            <w:tcW w:w="1260" w:type="dxa"/>
          </w:tcPr>
          <w:p w:rsidR="00C80DA4" w:rsidRPr="00C80DA4" w:rsidRDefault="00C80DA4" w:rsidP="00F17076">
            <w:pPr>
              <w:tabs>
                <w:tab w:val="left" w:pos="720"/>
              </w:tabs>
              <w:ind w:firstLine="709"/>
              <w:jc w:val="both"/>
              <w:rPr>
                <w:sz w:val="24"/>
                <w:szCs w:val="24"/>
              </w:rPr>
            </w:pPr>
            <w:r w:rsidRPr="00C80DA4">
              <w:rPr>
                <w:sz w:val="24"/>
                <w:szCs w:val="24"/>
              </w:rPr>
              <w:t>8</w:t>
            </w:r>
          </w:p>
        </w:tc>
      </w:tr>
      <w:tr w:rsidR="00C80DA4" w:rsidRPr="00C80DA4" w:rsidTr="00D64EC6">
        <w:trPr>
          <w:trHeight w:val="359"/>
        </w:trPr>
        <w:tc>
          <w:tcPr>
            <w:tcW w:w="3369" w:type="dxa"/>
          </w:tcPr>
          <w:p w:rsidR="00C80DA4" w:rsidRPr="00C80DA4" w:rsidRDefault="00B25CBA" w:rsidP="00F17076">
            <w:pPr>
              <w:tabs>
                <w:tab w:val="left" w:pos="720"/>
              </w:tabs>
              <w:ind w:firstLine="709"/>
              <w:jc w:val="both"/>
              <w:rPr>
                <w:sz w:val="24"/>
                <w:szCs w:val="24"/>
              </w:rPr>
            </w:pPr>
            <w:r>
              <w:rPr>
                <w:sz w:val="24"/>
                <w:szCs w:val="24"/>
                <w:lang w:val="kk-KZ"/>
              </w:rPr>
              <w:t>Алыс шетел</w:t>
            </w:r>
          </w:p>
        </w:tc>
        <w:tc>
          <w:tcPr>
            <w:tcW w:w="1711"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w:t>
            </w:r>
          </w:p>
        </w:tc>
        <w:tc>
          <w:tcPr>
            <w:tcW w:w="1206"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w:t>
            </w:r>
          </w:p>
        </w:tc>
        <w:tc>
          <w:tcPr>
            <w:tcW w:w="1207"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2</w:t>
            </w:r>
          </w:p>
        </w:tc>
        <w:tc>
          <w:tcPr>
            <w:tcW w:w="1278" w:type="dxa"/>
          </w:tcPr>
          <w:p w:rsidR="00C80DA4" w:rsidRPr="00C80DA4" w:rsidRDefault="00C80DA4" w:rsidP="00F17076">
            <w:pPr>
              <w:tabs>
                <w:tab w:val="left" w:pos="720"/>
              </w:tabs>
              <w:ind w:firstLine="709"/>
              <w:jc w:val="both"/>
              <w:rPr>
                <w:sz w:val="24"/>
                <w:szCs w:val="24"/>
                <w:lang w:val="kk-KZ"/>
              </w:rPr>
            </w:pPr>
            <w:r w:rsidRPr="00C80DA4">
              <w:rPr>
                <w:sz w:val="24"/>
                <w:szCs w:val="24"/>
                <w:lang w:val="kk-KZ"/>
              </w:rPr>
              <w:t>5</w:t>
            </w:r>
          </w:p>
        </w:tc>
        <w:tc>
          <w:tcPr>
            <w:tcW w:w="1260" w:type="dxa"/>
          </w:tcPr>
          <w:p w:rsidR="00C80DA4" w:rsidRPr="00C80DA4" w:rsidRDefault="00C80DA4" w:rsidP="00F17076">
            <w:pPr>
              <w:tabs>
                <w:tab w:val="left" w:pos="720"/>
              </w:tabs>
              <w:ind w:firstLine="709"/>
              <w:jc w:val="both"/>
              <w:rPr>
                <w:sz w:val="24"/>
                <w:szCs w:val="24"/>
              </w:rPr>
            </w:pPr>
            <w:r w:rsidRPr="00C80DA4">
              <w:rPr>
                <w:sz w:val="24"/>
                <w:szCs w:val="24"/>
              </w:rPr>
              <w:t>4</w:t>
            </w:r>
          </w:p>
        </w:tc>
      </w:tr>
      <w:tr w:rsidR="00C80DA4" w:rsidRPr="00C80DA4" w:rsidTr="00D64EC6">
        <w:trPr>
          <w:trHeight w:val="382"/>
        </w:trPr>
        <w:tc>
          <w:tcPr>
            <w:tcW w:w="3369" w:type="dxa"/>
          </w:tcPr>
          <w:p w:rsidR="00C80DA4" w:rsidRPr="00C80DA4" w:rsidRDefault="00B25CBA" w:rsidP="00F17076">
            <w:pPr>
              <w:tabs>
                <w:tab w:val="left" w:pos="720"/>
              </w:tabs>
              <w:ind w:firstLine="709"/>
              <w:jc w:val="both"/>
              <w:rPr>
                <w:sz w:val="24"/>
                <w:szCs w:val="24"/>
                <w:lang w:val="kk-KZ"/>
              </w:rPr>
            </w:pPr>
            <w:r>
              <w:rPr>
                <w:sz w:val="24"/>
                <w:szCs w:val="24"/>
                <w:lang w:val="kk-KZ"/>
              </w:rPr>
              <w:t>барлығы</w:t>
            </w:r>
          </w:p>
        </w:tc>
        <w:tc>
          <w:tcPr>
            <w:tcW w:w="1711" w:type="dxa"/>
          </w:tcPr>
          <w:p w:rsidR="00C80DA4" w:rsidRPr="00C80DA4" w:rsidRDefault="00C80DA4" w:rsidP="00F17076">
            <w:pPr>
              <w:tabs>
                <w:tab w:val="left" w:pos="720"/>
              </w:tabs>
              <w:ind w:firstLine="709"/>
              <w:jc w:val="both"/>
              <w:rPr>
                <w:sz w:val="24"/>
                <w:szCs w:val="24"/>
                <w:lang w:val="kk-KZ"/>
              </w:rPr>
            </w:pPr>
          </w:p>
        </w:tc>
        <w:tc>
          <w:tcPr>
            <w:tcW w:w="1206" w:type="dxa"/>
          </w:tcPr>
          <w:p w:rsidR="00C80DA4" w:rsidRPr="00C80DA4" w:rsidRDefault="00C80DA4" w:rsidP="00F17076">
            <w:pPr>
              <w:tabs>
                <w:tab w:val="left" w:pos="720"/>
              </w:tabs>
              <w:ind w:firstLine="709"/>
              <w:jc w:val="both"/>
              <w:rPr>
                <w:sz w:val="24"/>
                <w:szCs w:val="24"/>
                <w:lang w:val="kk-KZ"/>
              </w:rPr>
            </w:pPr>
          </w:p>
        </w:tc>
        <w:tc>
          <w:tcPr>
            <w:tcW w:w="1207" w:type="dxa"/>
          </w:tcPr>
          <w:p w:rsidR="00C80DA4" w:rsidRPr="00C80DA4" w:rsidRDefault="00C80DA4" w:rsidP="00F17076">
            <w:pPr>
              <w:tabs>
                <w:tab w:val="left" w:pos="720"/>
              </w:tabs>
              <w:ind w:firstLine="709"/>
              <w:jc w:val="both"/>
              <w:rPr>
                <w:sz w:val="24"/>
                <w:szCs w:val="24"/>
                <w:lang w:val="kk-KZ"/>
              </w:rPr>
            </w:pPr>
          </w:p>
        </w:tc>
        <w:tc>
          <w:tcPr>
            <w:tcW w:w="1278" w:type="dxa"/>
          </w:tcPr>
          <w:p w:rsidR="00C80DA4" w:rsidRPr="00C80DA4" w:rsidRDefault="00C80DA4" w:rsidP="00F17076">
            <w:pPr>
              <w:tabs>
                <w:tab w:val="left" w:pos="720"/>
              </w:tabs>
              <w:ind w:firstLine="709"/>
              <w:jc w:val="both"/>
              <w:rPr>
                <w:sz w:val="24"/>
                <w:szCs w:val="24"/>
                <w:lang w:val="kk-KZ"/>
              </w:rPr>
            </w:pPr>
          </w:p>
        </w:tc>
        <w:tc>
          <w:tcPr>
            <w:tcW w:w="1260" w:type="dxa"/>
          </w:tcPr>
          <w:p w:rsidR="00C80DA4" w:rsidRPr="00C80DA4" w:rsidRDefault="00C80DA4" w:rsidP="00F17076">
            <w:pPr>
              <w:tabs>
                <w:tab w:val="left" w:pos="720"/>
              </w:tabs>
              <w:ind w:firstLine="709"/>
              <w:jc w:val="both"/>
              <w:rPr>
                <w:sz w:val="24"/>
                <w:szCs w:val="24"/>
              </w:rPr>
            </w:pPr>
          </w:p>
        </w:tc>
      </w:tr>
    </w:tbl>
    <w:p w:rsidR="00C80DA4" w:rsidRPr="00C80DA4" w:rsidRDefault="00C80DA4" w:rsidP="00F17076">
      <w:pPr>
        <w:ind w:firstLine="709"/>
        <w:jc w:val="both"/>
        <w:rPr>
          <w:sz w:val="24"/>
          <w:szCs w:val="24"/>
        </w:rPr>
      </w:pPr>
    </w:p>
    <w:p w:rsidR="00C80DA4" w:rsidRDefault="00C80DA4" w:rsidP="00F17076">
      <w:pPr>
        <w:ind w:left="-381" w:firstLine="709"/>
        <w:jc w:val="both"/>
        <w:rPr>
          <w:sz w:val="24"/>
          <w:szCs w:val="24"/>
        </w:rPr>
      </w:pPr>
      <w:r w:rsidRPr="00C80DA4">
        <w:rPr>
          <w:sz w:val="24"/>
          <w:szCs w:val="24"/>
        </w:rPr>
        <w:t xml:space="preserve">Диаграмма 3. </w:t>
      </w:r>
      <w:r w:rsidR="00B25CBA">
        <w:rPr>
          <w:sz w:val="24"/>
          <w:szCs w:val="24"/>
          <w:lang w:val="kk-KZ"/>
        </w:rPr>
        <w:t xml:space="preserve">ПОҚ білімін жетілдіруі </w:t>
      </w:r>
      <w:r w:rsidRPr="00C80DA4">
        <w:rPr>
          <w:sz w:val="24"/>
          <w:szCs w:val="24"/>
        </w:rPr>
        <w:t xml:space="preserve"> (</w:t>
      </w:r>
      <w:r w:rsidR="00B25CBA">
        <w:rPr>
          <w:sz w:val="24"/>
          <w:szCs w:val="24"/>
          <w:lang w:val="kk-KZ"/>
        </w:rPr>
        <w:t>адам</w:t>
      </w:r>
      <w:r w:rsidRPr="00C80DA4">
        <w:rPr>
          <w:sz w:val="24"/>
          <w:szCs w:val="24"/>
        </w:rPr>
        <w:t>)</w:t>
      </w:r>
    </w:p>
    <w:p w:rsidR="00A4477C" w:rsidRPr="00C80DA4" w:rsidRDefault="00A4477C" w:rsidP="00F17076">
      <w:pPr>
        <w:ind w:left="-381" w:firstLine="709"/>
        <w:jc w:val="both"/>
        <w:rPr>
          <w:sz w:val="24"/>
          <w:szCs w:val="24"/>
        </w:rPr>
      </w:pPr>
    </w:p>
    <w:p w:rsidR="00C80DA4" w:rsidRPr="00C80DA4" w:rsidRDefault="00C80DA4" w:rsidP="00F17076">
      <w:pPr>
        <w:ind w:firstLine="709"/>
        <w:jc w:val="both"/>
        <w:rPr>
          <w:sz w:val="24"/>
          <w:szCs w:val="24"/>
        </w:rPr>
      </w:pPr>
      <w:r w:rsidRPr="00C80DA4">
        <w:rPr>
          <w:noProof/>
          <w:sz w:val="24"/>
          <w:szCs w:val="24"/>
          <w:lang w:val="kk-KZ" w:eastAsia="kk-KZ"/>
        </w:rPr>
        <w:drawing>
          <wp:inline distT="0" distB="0" distL="0" distR="0">
            <wp:extent cx="6289964" cy="2416810"/>
            <wp:effectExtent l="0" t="0" r="15875" b="2540"/>
            <wp:docPr id="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B555AD" w:rsidRDefault="00B555AD" w:rsidP="00F17076">
      <w:pPr>
        <w:tabs>
          <w:tab w:val="left" w:pos="1542"/>
          <w:tab w:val="left" w:pos="1543"/>
          <w:tab w:val="left" w:pos="2172"/>
          <w:tab w:val="left" w:pos="3237"/>
          <w:tab w:val="left" w:pos="5787"/>
          <w:tab w:val="left" w:pos="6957"/>
          <w:tab w:val="left" w:pos="8382"/>
        </w:tabs>
        <w:spacing w:line="360" w:lineRule="auto"/>
        <w:ind w:firstLine="709"/>
        <w:jc w:val="both"/>
        <w:rPr>
          <w:sz w:val="24"/>
          <w:szCs w:val="24"/>
        </w:rPr>
      </w:pPr>
    </w:p>
    <w:p w:rsidR="00B25CBA" w:rsidRDefault="00C80DA4" w:rsidP="00F17076">
      <w:pPr>
        <w:ind w:firstLine="709"/>
        <w:jc w:val="both"/>
        <w:rPr>
          <w:lang w:val="kk-KZ"/>
        </w:rPr>
      </w:pPr>
      <w:r w:rsidRPr="00C80DA4">
        <w:rPr>
          <w:lang w:val="kk-KZ"/>
        </w:rPr>
        <w:t xml:space="preserve">         </w:t>
      </w:r>
    </w:p>
    <w:p w:rsidR="00B25CBA" w:rsidRDefault="00B25CBA" w:rsidP="00F17076">
      <w:pPr>
        <w:ind w:firstLine="709"/>
        <w:jc w:val="both"/>
        <w:rPr>
          <w:lang w:val="kk-KZ"/>
        </w:rPr>
      </w:pPr>
    </w:p>
    <w:p w:rsidR="00B25CBA" w:rsidRPr="00B25CBA" w:rsidRDefault="00B25CBA" w:rsidP="00B25CBA">
      <w:pPr>
        <w:ind w:firstLine="709"/>
        <w:jc w:val="both"/>
        <w:rPr>
          <w:lang w:val="kk-KZ"/>
        </w:rPr>
      </w:pPr>
      <w:r w:rsidRPr="00B25CBA">
        <w:rPr>
          <w:lang w:val="kk-KZ"/>
        </w:rPr>
        <w:t xml:space="preserve">Білім беру бағдарламасын жүзеге асыруға ПОҚ және білім алушылардың ғылыми-зерттеу жұмыстары ықпал етеді. ҒЗЖ жоспарлау ұзақ мерзімді даму бағыттарына, мәлімделген миссияға, мақсаттар мен міндеттерге сәйкес білім беру қызметтері нарығында белгілі бір позицияларды иелену ниеттеріне сәйкес жүзеге асырылады. </w:t>
      </w:r>
    </w:p>
    <w:p w:rsidR="00B25CBA" w:rsidRPr="00B25CBA" w:rsidRDefault="00B25CBA" w:rsidP="00B25CBA">
      <w:pPr>
        <w:ind w:firstLine="709"/>
        <w:jc w:val="both"/>
        <w:rPr>
          <w:lang w:val="kk-KZ"/>
        </w:rPr>
      </w:pPr>
      <w:r w:rsidRPr="00B25CBA">
        <w:rPr>
          <w:lang w:val="kk-KZ"/>
        </w:rPr>
        <w:t xml:space="preserve">         Педагогика және психология кафедрасының ПОҚ соңғы бес жылда 7 монография, 3 авторлық куәлік дайындады, Scopus халықаралық ғылыми басылымдарында, Хирш индексінде – 21 мақала, ҚР БҒМ КОКСОН ұсынған журналдарда – 47 мақала, РҒДИ журналдарында – 21 мақала, жақын және алыс шетел журналдарында – 30 мақала, халықаралық конференцияларда жариялады – 191 мақала (16 кесте).</w:t>
      </w:r>
    </w:p>
    <w:p w:rsidR="00B25CBA" w:rsidRPr="00B25CBA" w:rsidRDefault="00B25CBA" w:rsidP="00B25CBA">
      <w:pPr>
        <w:ind w:firstLine="709"/>
        <w:jc w:val="both"/>
        <w:rPr>
          <w:lang w:val="kk-KZ"/>
        </w:rPr>
      </w:pPr>
    </w:p>
    <w:p w:rsidR="00B25CBA" w:rsidRDefault="00B25CBA" w:rsidP="00B25CBA">
      <w:pPr>
        <w:ind w:firstLine="709"/>
        <w:jc w:val="both"/>
        <w:rPr>
          <w:lang w:val="kk-KZ"/>
        </w:rPr>
      </w:pPr>
      <w:r w:rsidRPr="00B25CBA">
        <w:rPr>
          <w:lang w:val="kk-KZ"/>
        </w:rPr>
        <w:t>16-кесте-2016-2020 жж. кезеңіндегі ПОҚ ғылыми жарияланымдары</w:t>
      </w:r>
    </w:p>
    <w:p w:rsidR="00B25CBA" w:rsidRDefault="00B25CBA" w:rsidP="00F17076">
      <w:pPr>
        <w:ind w:firstLine="709"/>
        <w:jc w:val="both"/>
        <w:rPr>
          <w:lang w:val="kk-KZ"/>
        </w:rPr>
      </w:pPr>
    </w:p>
    <w:tbl>
      <w:tblPr>
        <w:tblStyle w:val="ab"/>
        <w:tblW w:w="0" w:type="auto"/>
        <w:tblLook w:val="04A0" w:firstRow="1" w:lastRow="0" w:firstColumn="1" w:lastColumn="0" w:noHBand="0" w:noVBand="1"/>
      </w:tblPr>
      <w:tblGrid>
        <w:gridCol w:w="3964"/>
        <w:gridCol w:w="851"/>
        <w:gridCol w:w="850"/>
        <w:gridCol w:w="993"/>
        <w:gridCol w:w="992"/>
        <w:gridCol w:w="992"/>
        <w:gridCol w:w="1247"/>
      </w:tblGrid>
      <w:tr w:rsidR="00C80DA4" w:rsidRPr="00B25CBA" w:rsidTr="00D64EC6">
        <w:tc>
          <w:tcPr>
            <w:tcW w:w="3964" w:type="dxa"/>
          </w:tcPr>
          <w:p w:rsidR="00C80DA4" w:rsidRPr="00B25CBA" w:rsidRDefault="00C80DA4" w:rsidP="00F17076">
            <w:pPr>
              <w:ind w:firstLine="709"/>
              <w:jc w:val="both"/>
              <w:rPr>
                <w:sz w:val="24"/>
                <w:szCs w:val="24"/>
                <w:lang w:val="kk-KZ"/>
              </w:rPr>
            </w:pPr>
            <w:r w:rsidRPr="000C0503">
              <w:rPr>
                <w:sz w:val="24"/>
                <w:szCs w:val="24"/>
                <w:lang w:val="kk-KZ"/>
              </w:rPr>
              <w:t xml:space="preserve"> </w:t>
            </w:r>
            <w:r w:rsidR="00B25CBA" w:rsidRPr="00B25CBA">
              <w:rPr>
                <w:sz w:val="24"/>
                <w:szCs w:val="24"/>
                <w:lang w:val="kk-KZ"/>
              </w:rPr>
              <w:t xml:space="preserve">Басылымдар </w:t>
            </w:r>
          </w:p>
        </w:tc>
        <w:tc>
          <w:tcPr>
            <w:tcW w:w="851" w:type="dxa"/>
          </w:tcPr>
          <w:p w:rsidR="00C80DA4" w:rsidRPr="00B25CBA" w:rsidRDefault="00C80DA4" w:rsidP="00B25CBA">
            <w:pPr>
              <w:jc w:val="both"/>
              <w:rPr>
                <w:sz w:val="24"/>
                <w:szCs w:val="24"/>
              </w:rPr>
            </w:pPr>
            <w:r w:rsidRPr="00B25CBA">
              <w:rPr>
                <w:sz w:val="24"/>
                <w:szCs w:val="24"/>
              </w:rPr>
              <w:t>2016</w:t>
            </w:r>
          </w:p>
        </w:tc>
        <w:tc>
          <w:tcPr>
            <w:tcW w:w="850" w:type="dxa"/>
          </w:tcPr>
          <w:p w:rsidR="00C80DA4" w:rsidRPr="00B25CBA" w:rsidRDefault="00C80DA4" w:rsidP="00B25CBA">
            <w:pPr>
              <w:jc w:val="both"/>
              <w:rPr>
                <w:sz w:val="24"/>
                <w:szCs w:val="24"/>
              </w:rPr>
            </w:pPr>
            <w:r w:rsidRPr="00B25CBA">
              <w:rPr>
                <w:sz w:val="24"/>
                <w:szCs w:val="24"/>
              </w:rPr>
              <w:t>2017</w:t>
            </w:r>
          </w:p>
        </w:tc>
        <w:tc>
          <w:tcPr>
            <w:tcW w:w="993" w:type="dxa"/>
          </w:tcPr>
          <w:p w:rsidR="00C80DA4" w:rsidRPr="00B25CBA" w:rsidRDefault="00C80DA4" w:rsidP="00B25CBA">
            <w:pPr>
              <w:jc w:val="both"/>
              <w:rPr>
                <w:sz w:val="24"/>
                <w:szCs w:val="24"/>
              </w:rPr>
            </w:pPr>
            <w:r w:rsidRPr="00B25CBA">
              <w:rPr>
                <w:sz w:val="24"/>
                <w:szCs w:val="24"/>
              </w:rPr>
              <w:t>2018</w:t>
            </w:r>
          </w:p>
        </w:tc>
        <w:tc>
          <w:tcPr>
            <w:tcW w:w="992" w:type="dxa"/>
          </w:tcPr>
          <w:p w:rsidR="00C80DA4" w:rsidRPr="00B25CBA" w:rsidRDefault="00C80DA4" w:rsidP="00B25CBA">
            <w:pPr>
              <w:jc w:val="both"/>
              <w:rPr>
                <w:sz w:val="24"/>
                <w:szCs w:val="24"/>
              </w:rPr>
            </w:pPr>
            <w:r w:rsidRPr="00B25CBA">
              <w:rPr>
                <w:sz w:val="24"/>
                <w:szCs w:val="24"/>
              </w:rPr>
              <w:t>2019</w:t>
            </w:r>
          </w:p>
        </w:tc>
        <w:tc>
          <w:tcPr>
            <w:tcW w:w="992" w:type="dxa"/>
          </w:tcPr>
          <w:p w:rsidR="00C80DA4" w:rsidRPr="00B25CBA" w:rsidRDefault="00C80DA4" w:rsidP="00B25CBA">
            <w:pPr>
              <w:jc w:val="both"/>
              <w:rPr>
                <w:sz w:val="24"/>
                <w:szCs w:val="24"/>
              </w:rPr>
            </w:pPr>
            <w:r w:rsidRPr="00B25CBA">
              <w:rPr>
                <w:sz w:val="24"/>
                <w:szCs w:val="24"/>
              </w:rPr>
              <w:t>2020</w:t>
            </w:r>
          </w:p>
        </w:tc>
        <w:tc>
          <w:tcPr>
            <w:tcW w:w="1247" w:type="dxa"/>
          </w:tcPr>
          <w:p w:rsidR="00C80DA4" w:rsidRPr="00B25CBA" w:rsidRDefault="00B25CBA" w:rsidP="00B25CBA">
            <w:pPr>
              <w:jc w:val="both"/>
              <w:rPr>
                <w:sz w:val="24"/>
                <w:szCs w:val="24"/>
                <w:lang w:val="kk-KZ"/>
              </w:rPr>
            </w:pPr>
            <w:r>
              <w:rPr>
                <w:sz w:val="24"/>
                <w:szCs w:val="24"/>
                <w:lang w:val="kk-KZ"/>
              </w:rPr>
              <w:t>барлығы</w:t>
            </w:r>
          </w:p>
        </w:tc>
      </w:tr>
      <w:tr w:rsidR="00C80DA4" w:rsidRPr="00B25CBA" w:rsidTr="00D64EC6">
        <w:tc>
          <w:tcPr>
            <w:tcW w:w="3964" w:type="dxa"/>
          </w:tcPr>
          <w:p w:rsidR="00C80DA4" w:rsidRPr="00B25CBA" w:rsidRDefault="00C80DA4" w:rsidP="00B25CBA">
            <w:pPr>
              <w:ind w:firstLine="709"/>
              <w:jc w:val="both"/>
              <w:rPr>
                <w:sz w:val="24"/>
                <w:szCs w:val="24"/>
              </w:rPr>
            </w:pPr>
            <w:r w:rsidRPr="00B25CBA">
              <w:rPr>
                <w:sz w:val="24"/>
                <w:szCs w:val="24"/>
              </w:rPr>
              <w:t>Монографи</w:t>
            </w:r>
            <w:r w:rsidR="00B25CBA" w:rsidRPr="00B25CBA">
              <w:rPr>
                <w:sz w:val="24"/>
                <w:szCs w:val="24"/>
                <w:lang w:val="kk-KZ"/>
              </w:rPr>
              <w:t>ялар</w:t>
            </w:r>
          </w:p>
        </w:tc>
        <w:tc>
          <w:tcPr>
            <w:tcW w:w="851" w:type="dxa"/>
          </w:tcPr>
          <w:p w:rsidR="00C80DA4" w:rsidRPr="00B25CBA" w:rsidRDefault="00C80DA4" w:rsidP="00B25CBA">
            <w:pPr>
              <w:jc w:val="both"/>
              <w:rPr>
                <w:sz w:val="24"/>
                <w:szCs w:val="24"/>
              </w:rPr>
            </w:pPr>
            <w:r w:rsidRPr="00B25CBA">
              <w:rPr>
                <w:sz w:val="24"/>
                <w:szCs w:val="24"/>
              </w:rPr>
              <w:t>5</w:t>
            </w:r>
          </w:p>
        </w:tc>
        <w:tc>
          <w:tcPr>
            <w:tcW w:w="850" w:type="dxa"/>
          </w:tcPr>
          <w:p w:rsidR="00C80DA4" w:rsidRPr="00B25CBA" w:rsidRDefault="00C80DA4" w:rsidP="00B25CBA">
            <w:pPr>
              <w:jc w:val="both"/>
              <w:rPr>
                <w:sz w:val="24"/>
                <w:szCs w:val="24"/>
              </w:rPr>
            </w:pPr>
            <w:r w:rsidRPr="00B25CBA">
              <w:rPr>
                <w:sz w:val="24"/>
                <w:szCs w:val="24"/>
              </w:rPr>
              <w:t>-</w:t>
            </w:r>
          </w:p>
        </w:tc>
        <w:tc>
          <w:tcPr>
            <w:tcW w:w="993" w:type="dxa"/>
          </w:tcPr>
          <w:p w:rsidR="00C80DA4" w:rsidRPr="00B25CBA" w:rsidRDefault="00C80DA4" w:rsidP="00B25CBA">
            <w:pPr>
              <w:jc w:val="both"/>
              <w:rPr>
                <w:sz w:val="24"/>
                <w:szCs w:val="24"/>
              </w:rPr>
            </w:pPr>
            <w:r w:rsidRPr="00B25CBA">
              <w:rPr>
                <w:sz w:val="24"/>
                <w:szCs w:val="24"/>
              </w:rPr>
              <w:t>-</w:t>
            </w:r>
          </w:p>
        </w:tc>
        <w:tc>
          <w:tcPr>
            <w:tcW w:w="992" w:type="dxa"/>
          </w:tcPr>
          <w:p w:rsidR="00C80DA4" w:rsidRPr="00B25CBA" w:rsidRDefault="00C80DA4" w:rsidP="00B25CBA">
            <w:pPr>
              <w:jc w:val="both"/>
              <w:rPr>
                <w:sz w:val="24"/>
                <w:szCs w:val="24"/>
              </w:rPr>
            </w:pPr>
            <w:r w:rsidRPr="00B25CBA">
              <w:rPr>
                <w:sz w:val="24"/>
                <w:szCs w:val="24"/>
              </w:rPr>
              <w:t>-</w:t>
            </w:r>
          </w:p>
        </w:tc>
        <w:tc>
          <w:tcPr>
            <w:tcW w:w="992" w:type="dxa"/>
          </w:tcPr>
          <w:p w:rsidR="00C80DA4" w:rsidRPr="00B25CBA" w:rsidRDefault="00C80DA4" w:rsidP="00B25CBA">
            <w:pPr>
              <w:jc w:val="both"/>
              <w:rPr>
                <w:sz w:val="24"/>
                <w:szCs w:val="24"/>
              </w:rPr>
            </w:pPr>
            <w:r w:rsidRPr="00B25CBA">
              <w:rPr>
                <w:sz w:val="24"/>
                <w:szCs w:val="24"/>
              </w:rPr>
              <w:t>2</w:t>
            </w:r>
          </w:p>
        </w:tc>
        <w:tc>
          <w:tcPr>
            <w:tcW w:w="1247" w:type="dxa"/>
          </w:tcPr>
          <w:p w:rsidR="00C80DA4" w:rsidRPr="00B25CBA" w:rsidRDefault="00C80DA4" w:rsidP="00B25CBA">
            <w:pPr>
              <w:jc w:val="both"/>
              <w:rPr>
                <w:sz w:val="24"/>
                <w:szCs w:val="24"/>
              </w:rPr>
            </w:pPr>
            <w:r w:rsidRPr="00B25CBA">
              <w:rPr>
                <w:sz w:val="24"/>
                <w:szCs w:val="24"/>
              </w:rPr>
              <w:t>7</w:t>
            </w:r>
          </w:p>
        </w:tc>
      </w:tr>
      <w:tr w:rsidR="00B25CBA" w:rsidRPr="00B25CBA" w:rsidTr="00D64EC6">
        <w:tc>
          <w:tcPr>
            <w:tcW w:w="3964" w:type="dxa"/>
          </w:tcPr>
          <w:p w:rsidR="00B25CBA" w:rsidRPr="00B25CBA" w:rsidRDefault="00B25CBA" w:rsidP="00B25CBA">
            <w:pPr>
              <w:rPr>
                <w:sz w:val="24"/>
                <w:szCs w:val="24"/>
              </w:rPr>
            </w:pPr>
            <w:r w:rsidRPr="00B25CBA">
              <w:rPr>
                <w:sz w:val="24"/>
                <w:szCs w:val="24"/>
              </w:rPr>
              <w:t>Халықаралық ғылыми-зерттеу жобалары, шаруашылық келісімшарт:</w:t>
            </w:r>
          </w:p>
        </w:tc>
        <w:tc>
          <w:tcPr>
            <w:tcW w:w="851" w:type="dxa"/>
          </w:tcPr>
          <w:p w:rsidR="00B25CBA" w:rsidRPr="00B25CBA" w:rsidRDefault="00B25CBA" w:rsidP="00B25CBA">
            <w:pPr>
              <w:jc w:val="both"/>
              <w:rPr>
                <w:sz w:val="24"/>
                <w:szCs w:val="24"/>
              </w:rPr>
            </w:pPr>
            <w:r w:rsidRPr="00B25CBA">
              <w:rPr>
                <w:sz w:val="24"/>
                <w:szCs w:val="24"/>
              </w:rPr>
              <w:t>-</w:t>
            </w:r>
          </w:p>
        </w:tc>
        <w:tc>
          <w:tcPr>
            <w:tcW w:w="850" w:type="dxa"/>
          </w:tcPr>
          <w:p w:rsidR="00B25CBA" w:rsidRPr="00B25CBA" w:rsidRDefault="00B25CBA" w:rsidP="00B25CBA">
            <w:pPr>
              <w:jc w:val="both"/>
              <w:rPr>
                <w:sz w:val="24"/>
                <w:szCs w:val="24"/>
              </w:rPr>
            </w:pPr>
            <w:r w:rsidRPr="00B25CBA">
              <w:rPr>
                <w:sz w:val="24"/>
                <w:szCs w:val="24"/>
              </w:rPr>
              <w:t>1</w:t>
            </w:r>
          </w:p>
        </w:tc>
        <w:tc>
          <w:tcPr>
            <w:tcW w:w="993" w:type="dxa"/>
          </w:tcPr>
          <w:p w:rsidR="00B25CBA" w:rsidRPr="00B25CBA" w:rsidRDefault="00B25CBA" w:rsidP="00B25CBA">
            <w:pPr>
              <w:jc w:val="both"/>
              <w:rPr>
                <w:sz w:val="24"/>
                <w:szCs w:val="24"/>
              </w:rPr>
            </w:pPr>
            <w:r w:rsidRPr="00B25CBA">
              <w:rPr>
                <w:sz w:val="24"/>
                <w:szCs w:val="24"/>
              </w:rPr>
              <w:t>1</w:t>
            </w:r>
          </w:p>
        </w:tc>
        <w:tc>
          <w:tcPr>
            <w:tcW w:w="992" w:type="dxa"/>
          </w:tcPr>
          <w:p w:rsidR="00B25CBA" w:rsidRPr="00B25CBA" w:rsidRDefault="00B25CBA" w:rsidP="00B25CBA">
            <w:pPr>
              <w:jc w:val="both"/>
              <w:rPr>
                <w:sz w:val="24"/>
                <w:szCs w:val="24"/>
              </w:rPr>
            </w:pPr>
          </w:p>
        </w:tc>
        <w:tc>
          <w:tcPr>
            <w:tcW w:w="992" w:type="dxa"/>
          </w:tcPr>
          <w:p w:rsidR="00B25CBA" w:rsidRPr="00B25CBA" w:rsidRDefault="00B25CBA" w:rsidP="00B25CBA">
            <w:pPr>
              <w:jc w:val="both"/>
              <w:rPr>
                <w:sz w:val="24"/>
                <w:szCs w:val="24"/>
              </w:rPr>
            </w:pPr>
            <w:r w:rsidRPr="00B25CBA">
              <w:rPr>
                <w:sz w:val="24"/>
                <w:szCs w:val="24"/>
              </w:rPr>
              <w:t>1</w:t>
            </w:r>
          </w:p>
        </w:tc>
        <w:tc>
          <w:tcPr>
            <w:tcW w:w="1247" w:type="dxa"/>
          </w:tcPr>
          <w:p w:rsidR="00B25CBA" w:rsidRPr="00B25CBA" w:rsidRDefault="00B25CBA" w:rsidP="00B25CBA">
            <w:pPr>
              <w:jc w:val="both"/>
              <w:rPr>
                <w:sz w:val="24"/>
                <w:szCs w:val="24"/>
              </w:rPr>
            </w:pPr>
            <w:r w:rsidRPr="00B25CBA">
              <w:rPr>
                <w:sz w:val="24"/>
                <w:szCs w:val="24"/>
              </w:rPr>
              <w:t>3</w:t>
            </w:r>
          </w:p>
        </w:tc>
      </w:tr>
      <w:tr w:rsidR="00B25CBA" w:rsidRPr="00B25CBA" w:rsidTr="00D64EC6">
        <w:tc>
          <w:tcPr>
            <w:tcW w:w="3964" w:type="dxa"/>
          </w:tcPr>
          <w:p w:rsidR="00B25CBA" w:rsidRPr="00B25CBA" w:rsidRDefault="00B25CBA" w:rsidP="00B25CBA">
            <w:pPr>
              <w:rPr>
                <w:sz w:val="24"/>
                <w:szCs w:val="24"/>
              </w:rPr>
            </w:pPr>
            <w:r w:rsidRPr="00B25CBA">
              <w:rPr>
                <w:sz w:val="24"/>
                <w:szCs w:val="24"/>
              </w:rPr>
              <w:t>ҒЗЖ шеңберінде шаруашылық келісімшарт бойынша және бастамашыл жобалар</w:t>
            </w:r>
          </w:p>
        </w:tc>
        <w:tc>
          <w:tcPr>
            <w:tcW w:w="851" w:type="dxa"/>
          </w:tcPr>
          <w:p w:rsidR="00B25CBA" w:rsidRPr="00B25CBA" w:rsidRDefault="00B25CBA" w:rsidP="00B25CBA">
            <w:pPr>
              <w:jc w:val="both"/>
              <w:rPr>
                <w:sz w:val="24"/>
                <w:szCs w:val="24"/>
              </w:rPr>
            </w:pPr>
            <w:r w:rsidRPr="00B25CBA">
              <w:rPr>
                <w:sz w:val="24"/>
                <w:szCs w:val="24"/>
              </w:rPr>
              <w:t>-</w:t>
            </w:r>
          </w:p>
        </w:tc>
        <w:tc>
          <w:tcPr>
            <w:tcW w:w="850" w:type="dxa"/>
          </w:tcPr>
          <w:p w:rsidR="00B25CBA" w:rsidRPr="00B25CBA" w:rsidRDefault="00B25CBA" w:rsidP="00B25CBA">
            <w:pPr>
              <w:jc w:val="both"/>
              <w:rPr>
                <w:sz w:val="24"/>
                <w:szCs w:val="24"/>
              </w:rPr>
            </w:pPr>
            <w:r w:rsidRPr="00B25CBA">
              <w:rPr>
                <w:sz w:val="24"/>
                <w:szCs w:val="24"/>
              </w:rPr>
              <w:t>2</w:t>
            </w:r>
          </w:p>
        </w:tc>
        <w:tc>
          <w:tcPr>
            <w:tcW w:w="993" w:type="dxa"/>
          </w:tcPr>
          <w:p w:rsidR="00B25CBA" w:rsidRPr="00B25CBA" w:rsidRDefault="00B25CBA" w:rsidP="00B25CBA">
            <w:pPr>
              <w:jc w:val="both"/>
              <w:rPr>
                <w:sz w:val="24"/>
                <w:szCs w:val="24"/>
              </w:rPr>
            </w:pPr>
            <w:r w:rsidRPr="00B25CBA">
              <w:rPr>
                <w:sz w:val="24"/>
                <w:szCs w:val="24"/>
              </w:rPr>
              <w:t>-</w:t>
            </w:r>
          </w:p>
        </w:tc>
        <w:tc>
          <w:tcPr>
            <w:tcW w:w="992" w:type="dxa"/>
          </w:tcPr>
          <w:p w:rsidR="00B25CBA" w:rsidRPr="00B25CBA" w:rsidRDefault="00B25CBA" w:rsidP="00B25CBA">
            <w:pPr>
              <w:jc w:val="both"/>
              <w:rPr>
                <w:sz w:val="24"/>
                <w:szCs w:val="24"/>
              </w:rPr>
            </w:pPr>
            <w:r w:rsidRPr="00B25CBA">
              <w:rPr>
                <w:sz w:val="24"/>
                <w:szCs w:val="24"/>
              </w:rPr>
              <w:t>-</w:t>
            </w:r>
          </w:p>
        </w:tc>
        <w:tc>
          <w:tcPr>
            <w:tcW w:w="992" w:type="dxa"/>
          </w:tcPr>
          <w:p w:rsidR="00B25CBA" w:rsidRPr="00B25CBA" w:rsidRDefault="00B25CBA" w:rsidP="00B25CBA">
            <w:pPr>
              <w:jc w:val="both"/>
              <w:rPr>
                <w:sz w:val="24"/>
                <w:szCs w:val="24"/>
              </w:rPr>
            </w:pPr>
            <w:r w:rsidRPr="00B25CBA">
              <w:rPr>
                <w:sz w:val="24"/>
                <w:szCs w:val="24"/>
              </w:rPr>
              <w:t>-</w:t>
            </w:r>
          </w:p>
        </w:tc>
        <w:tc>
          <w:tcPr>
            <w:tcW w:w="1247" w:type="dxa"/>
          </w:tcPr>
          <w:p w:rsidR="00B25CBA" w:rsidRPr="00B25CBA" w:rsidRDefault="00B25CBA" w:rsidP="00B25CBA">
            <w:pPr>
              <w:jc w:val="both"/>
              <w:rPr>
                <w:sz w:val="24"/>
                <w:szCs w:val="24"/>
              </w:rPr>
            </w:pPr>
            <w:r w:rsidRPr="00B25CBA">
              <w:rPr>
                <w:sz w:val="24"/>
                <w:szCs w:val="24"/>
              </w:rPr>
              <w:t>2</w:t>
            </w:r>
          </w:p>
        </w:tc>
      </w:tr>
      <w:tr w:rsidR="00B25CBA" w:rsidRPr="00B25CBA" w:rsidTr="00D64EC6">
        <w:tc>
          <w:tcPr>
            <w:tcW w:w="3964" w:type="dxa"/>
          </w:tcPr>
          <w:p w:rsidR="00B25CBA" w:rsidRPr="00B25CBA" w:rsidRDefault="00B25CBA" w:rsidP="00B25CBA">
            <w:pPr>
              <w:rPr>
                <w:sz w:val="24"/>
                <w:szCs w:val="24"/>
              </w:rPr>
            </w:pPr>
            <w:r w:rsidRPr="00B25CBA">
              <w:rPr>
                <w:sz w:val="24"/>
                <w:szCs w:val="24"/>
              </w:rPr>
              <w:t>ҚР БҒМ КОКСОН ұсынған мақалалар</w:t>
            </w:r>
          </w:p>
        </w:tc>
        <w:tc>
          <w:tcPr>
            <w:tcW w:w="851" w:type="dxa"/>
          </w:tcPr>
          <w:p w:rsidR="00B25CBA" w:rsidRPr="00B25CBA" w:rsidRDefault="00B25CBA" w:rsidP="00B25CBA">
            <w:pPr>
              <w:jc w:val="both"/>
              <w:rPr>
                <w:sz w:val="24"/>
                <w:szCs w:val="24"/>
              </w:rPr>
            </w:pPr>
            <w:r w:rsidRPr="00B25CBA">
              <w:rPr>
                <w:sz w:val="24"/>
                <w:szCs w:val="24"/>
              </w:rPr>
              <w:t>14</w:t>
            </w:r>
          </w:p>
        </w:tc>
        <w:tc>
          <w:tcPr>
            <w:tcW w:w="850" w:type="dxa"/>
          </w:tcPr>
          <w:p w:rsidR="00B25CBA" w:rsidRPr="00B25CBA" w:rsidRDefault="00B25CBA" w:rsidP="00B25CBA">
            <w:pPr>
              <w:jc w:val="both"/>
              <w:rPr>
                <w:sz w:val="24"/>
                <w:szCs w:val="24"/>
              </w:rPr>
            </w:pPr>
            <w:r w:rsidRPr="00B25CBA">
              <w:rPr>
                <w:sz w:val="24"/>
                <w:szCs w:val="24"/>
              </w:rPr>
              <w:t>4</w:t>
            </w:r>
          </w:p>
        </w:tc>
        <w:tc>
          <w:tcPr>
            <w:tcW w:w="993" w:type="dxa"/>
          </w:tcPr>
          <w:p w:rsidR="00B25CBA" w:rsidRPr="00B25CBA" w:rsidRDefault="00B25CBA" w:rsidP="00B25CBA">
            <w:pPr>
              <w:jc w:val="both"/>
              <w:rPr>
                <w:sz w:val="24"/>
                <w:szCs w:val="24"/>
              </w:rPr>
            </w:pPr>
            <w:r w:rsidRPr="00B25CBA">
              <w:rPr>
                <w:sz w:val="24"/>
                <w:szCs w:val="24"/>
              </w:rPr>
              <w:t>17</w:t>
            </w:r>
          </w:p>
        </w:tc>
        <w:tc>
          <w:tcPr>
            <w:tcW w:w="992" w:type="dxa"/>
          </w:tcPr>
          <w:p w:rsidR="00B25CBA" w:rsidRPr="00B25CBA" w:rsidRDefault="00B25CBA" w:rsidP="00B25CBA">
            <w:pPr>
              <w:jc w:val="both"/>
              <w:rPr>
                <w:sz w:val="24"/>
                <w:szCs w:val="24"/>
              </w:rPr>
            </w:pPr>
            <w:r w:rsidRPr="00B25CBA">
              <w:rPr>
                <w:sz w:val="24"/>
                <w:szCs w:val="24"/>
              </w:rPr>
              <w:t>3</w:t>
            </w:r>
          </w:p>
        </w:tc>
        <w:tc>
          <w:tcPr>
            <w:tcW w:w="992" w:type="dxa"/>
          </w:tcPr>
          <w:p w:rsidR="00B25CBA" w:rsidRPr="00B25CBA" w:rsidRDefault="00B25CBA" w:rsidP="00B25CBA">
            <w:pPr>
              <w:jc w:val="both"/>
              <w:rPr>
                <w:sz w:val="24"/>
                <w:szCs w:val="24"/>
              </w:rPr>
            </w:pPr>
            <w:r w:rsidRPr="00B25CBA">
              <w:rPr>
                <w:sz w:val="24"/>
                <w:szCs w:val="24"/>
              </w:rPr>
              <w:t>9</w:t>
            </w:r>
          </w:p>
        </w:tc>
        <w:tc>
          <w:tcPr>
            <w:tcW w:w="1247" w:type="dxa"/>
          </w:tcPr>
          <w:p w:rsidR="00B25CBA" w:rsidRPr="00B25CBA" w:rsidRDefault="00B25CBA" w:rsidP="00B25CBA">
            <w:pPr>
              <w:jc w:val="both"/>
              <w:rPr>
                <w:sz w:val="24"/>
                <w:szCs w:val="24"/>
              </w:rPr>
            </w:pPr>
            <w:r w:rsidRPr="00B25CBA">
              <w:rPr>
                <w:sz w:val="24"/>
                <w:szCs w:val="24"/>
              </w:rPr>
              <w:t>47</w:t>
            </w:r>
          </w:p>
        </w:tc>
      </w:tr>
      <w:tr w:rsidR="00B25CBA" w:rsidRPr="00B25CBA" w:rsidTr="00D64EC6">
        <w:tc>
          <w:tcPr>
            <w:tcW w:w="3964" w:type="dxa"/>
          </w:tcPr>
          <w:p w:rsidR="00B25CBA" w:rsidRPr="00B25CBA" w:rsidRDefault="00B25CBA" w:rsidP="00B25CBA">
            <w:pPr>
              <w:rPr>
                <w:sz w:val="24"/>
                <w:szCs w:val="24"/>
              </w:rPr>
            </w:pPr>
            <w:r w:rsidRPr="00B25CBA">
              <w:rPr>
                <w:sz w:val="24"/>
                <w:szCs w:val="24"/>
              </w:rPr>
              <w:lastRenderedPageBreak/>
              <w:t xml:space="preserve">Импакт-факторы бар қазақстандық журналдардағы мақалалар </w:t>
            </w:r>
          </w:p>
        </w:tc>
        <w:tc>
          <w:tcPr>
            <w:tcW w:w="851" w:type="dxa"/>
          </w:tcPr>
          <w:p w:rsidR="00B25CBA" w:rsidRPr="00B25CBA" w:rsidRDefault="00B25CBA" w:rsidP="00B25CBA">
            <w:pPr>
              <w:jc w:val="both"/>
              <w:rPr>
                <w:sz w:val="24"/>
                <w:szCs w:val="24"/>
              </w:rPr>
            </w:pPr>
            <w:r w:rsidRPr="00B25CBA">
              <w:rPr>
                <w:sz w:val="24"/>
                <w:szCs w:val="24"/>
              </w:rPr>
              <w:t>-</w:t>
            </w:r>
          </w:p>
        </w:tc>
        <w:tc>
          <w:tcPr>
            <w:tcW w:w="850" w:type="dxa"/>
          </w:tcPr>
          <w:p w:rsidR="00B25CBA" w:rsidRPr="00B25CBA" w:rsidRDefault="00B25CBA" w:rsidP="00B25CBA">
            <w:pPr>
              <w:jc w:val="both"/>
              <w:rPr>
                <w:sz w:val="24"/>
                <w:szCs w:val="24"/>
              </w:rPr>
            </w:pPr>
            <w:r w:rsidRPr="00B25CBA">
              <w:rPr>
                <w:sz w:val="24"/>
                <w:szCs w:val="24"/>
              </w:rPr>
              <w:t>-</w:t>
            </w:r>
          </w:p>
        </w:tc>
        <w:tc>
          <w:tcPr>
            <w:tcW w:w="993" w:type="dxa"/>
          </w:tcPr>
          <w:p w:rsidR="00B25CBA" w:rsidRPr="00B25CBA" w:rsidRDefault="00B25CBA" w:rsidP="00B25CBA">
            <w:pPr>
              <w:jc w:val="both"/>
              <w:rPr>
                <w:sz w:val="24"/>
                <w:szCs w:val="24"/>
              </w:rPr>
            </w:pPr>
            <w:r w:rsidRPr="00B25CBA">
              <w:rPr>
                <w:sz w:val="24"/>
                <w:szCs w:val="24"/>
              </w:rPr>
              <w:t>1</w:t>
            </w:r>
          </w:p>
        </w:tc>
        <w:tc>
          <w:tcPr>
            <w:tcW w:w="992" w:type="dxa"/>
          </w:tcPr>
          <w:p w:rsidR="00B25CBA" w:rsidRPr="00B25CBA" w:rsidRDefault="00B25CBA" w:rsidP="00B25CBA">
            <w:pPr>
              <w:jc w:val="both"/>
              <w:rPr>
                <w:sz w:val="24"/>
                <w:szCs w:val="24"/>
              </w:rPr>
            </w:pPr>
            <w:r w:rsidRPr="00B25CBA">
              <w:rPr>
                <w:sz w:val="24"/>
                <w:szCs w:val="24"/>
              </w:rPr>
              <w:t>-</w:t>
            </w:r>
          </w:p>
        </w:tc>
        <w:tc>
          <w:tcPr>
            <w:tcW w:w="992" w:type="dxa"/>
          </w:tcPr>
          <w:p w:rsidR="00B25CBA" w:rsidRPr="00B25CBA" w:rsidRDefault="00B25CBA" w:rsidP="00B25CBA">
            <w:pPr>
              <w:jc w:val="both"/>
              <w:rPr>
                <w:sz w:val="24"/>
                <w:szCs w:val="24"/>
              </w:rPr>
            </w:pPr>
            <w:r w:rsidRPr="00B25CBA">
              <w:rPr>
                <w:sz w:val="24"/>
                <w:szCs w:val="24"/>
              </w:rPr>
              <w:t>-</w:t>
            </w:r>
          </w:p>
        </w:tc>
        <w:tc>
          <w:tcPr>
            <w:tcW w:w="1247" w:type="dxa"/>
          </w:tcPr>
          <w:p w:rsidR="00B25CBA" w:rsidRPr="00B25CBA" w:rsidRDefault="00B25CBA" w:rsidP="00B25CBA">
            <w:pPr>
              <w:jc w:val="both"/>
              <w:rPr>
                <w:sz w:val="24"/>
                <w:szCs w:val="24"/>
              </w:rPr>
            </w:pPr>
            <w:r w:rsidRPr="00B25CBA">
              <w:rPr>
                <w:sz w:val="24"/>
                <w:szCs w:val="24"/>
              </w:rPr>
              <w:t>1</w:t>
            </w:r>
          </w:p>
        </w:tc>
      </w:tr>
      <w:tr w:rsidR="00B25CBA" w:rsidRPr="00B25CBA" w:rsidTr="00D64EC6">
        <w:tc>
          <w:tcPr>
            <w:tcW w:w="3964" w:type="dxa"/>
          </w:tcPr>
          <w:p w:rsidR="00B25CBA" w:rsidRPr="00B25CBA" w:rsidRDefault="00B25CBA" w:rsidP="00B25CBA">
            <w:pPr>
              <w:rPr>
                <w:sz w:val="24"/>
                <w:szCs w:val="24"/>
              </w:rPr>
            </w:pPr>
            <w:r w:rsidRPr="00B25CBA">
              <w:rPr>
                <w:sz w:val="24"/>
                <w:szCs w:val="24"/>
              </w:rPr>
              <w:t>Халықаралық дәйексөз базасындағы мақалалар Scopus (h-index) Was (impact-factor)</w:t>
            </w:r>
          </w:p>
        </w:tc>
        <w:tc>
          <w:tcPr>
            <w:tcW w:w="851" w:type="dxa"/>
          </w:tcPr>
          <w:p w:rsidR="00B25CBA" w:rsidRPr="00B25CBA" w:rsidRDefault="00B25CBA" w:rsidP="00B25CBA">
            <w:pPr>
              <w:jc w:val="both"/>
              <w:rPr>
                <w:sz w:val="24"/>
                <w:szCs w:val="24"/>
              </w:rPr>
            </w:pPr>
            <w:r w:rsidRPr="00B25CBA">
              <w:rPr>
                <w:sz w:val="24"/>
                <w:szCs w:val="24"/>
              </w:rPr>
              <w:t>9</w:t>
            </w:r>
          </w:p>
        </w:tc>
        <w:tc>
          <w:tcPr>
            <w:tcW w:w="850" w:type="dxa"/>
          </w:tcPr>
          <w:p w:rsidR="00B25CBA" w:rsidRPr="00B25CBA" w:rsidRDefault="00B25CBA" w:rsidP="00B25CBA">
            <w:pPr>
              <w:jc w:val="both"/>
              <w:rPr>
                <w:sz w:val="24"/>
                <w:szCs w:val="24"/>
              </w:rPr>
            </w:pPr>
            <w:r w:rsidRPr="00B25CBA">
              <w:rPr>
                <w:sz w:val="24"/>
                <w:szCs w:val="24"/>
              </w:rPr>
              <w:t>1</w:t>
            </w:r>
          </w:p>
        </w:tc>
        <w:tc>
          <w:tcPr>
            <w:tcW w:w="993" w:type="dxa"/>
          </w:tcPr>
          <w:p w:rsidR="00B25CBA" w:rsidRPr="00B25CBA" w:rsidRDefault="00B25CBA" w:rsidP="00B25CBA">
            <w:pPr>
              <w:jc w:val="both"/>
              <w:rPr>
                <w:sz w:val="24"/>
                <w:szCs w:val="24"/>
              </w:rPr>
            </w:pPr>
            <w:r w:rsidRPr="00B25CBA">
              <w:rPr>
                <w:sz w:val="24"/>
                <w:szCs w:val="24"/>
              </w:rPr>
              <w:t>2</w:t>
            </w:r>
          </w:p>
        </w:tc>
        <w:tc>
          <w:tcPr>
            <w:tcW w:w="992" w:type="dxa"/>
          </w:tcPr>
          <w:p w:rsidR="00B25CBA" w:rsidRPr="00B25CBA" w:rsidRDefault="00B25CBA" w:rsidP="00B25CBA">
            <w:pPr>
              <w:jc w:val="both"/>
              <w:rPr>
                <w:sz w:val="24"/>
                <w:szCs w:val="24"/>
              </w:rPr>
            </w:pPr>
            <w:r w:rsidRPr="00B25CBA">
              <w:rPr>
                <w:sz w:val="24"/>
                <w:szCs w:val="24"/>
              </w:rPr>
              <w:t>-</w:t>
            </w:r>
          </w:p>
        </w:tc>
        <w:tc>
          <w:tcPr>
            <w:tcW w:w="992" w:type="dxa"/>
          </w:tcPr>
          <w:p w:rsidR="00B25CBA" w:rsidRPr="00B25CBA" w:rsidRDefault="00B25CBA" w:rsidP="00B25CBA">
            <w:pPr>
              <w:jc w:val="both"/>
              <w:rPr>
                <w:sz w:val="24"/>
                <w:szCs w:val="24"/>
              </w:rPr>
            </w:pPr>
            <w:r w:rsidRPr="00B25CBA">
              <w:rPr>
                <w:sz w:val="24"/>
                <w:szCs w:val="24"/>
              </w:rPr>
              <w:t>6</w:t>
            </w:r>
          </w:p>
        </w:tc>
        <w:tc>
          <w:tcPr>
            <w:tcW w:w="1247" w:type="dxa"/>
          </w:tcPr>
          <w:p w:rsidR="00B25CBA" w:rsidRPr="00B25CBA" w:rsidRDefault="00B25CBA" w:rsidP="00B25CBA">
            <w:pPr>
              <w:jc w:val="both"/>
              <w:rPr>
                <w:sz w:val="24"/>
                <w:szCs w:val="24"/>
              </w:rPr>
            </w:pPr>
            <w:r w:rsidRPr="00B25CBA">
              <w:rPr>
                <w:sz w:val="24"/>
                <w:szCs w:val="24"/>
              </w:rPr>
              <w:t>18</w:t>
            </w:r>
          </w:p>
        </w:tc>
      </w:tr>
      <w:tr w:rsidR="00B25CBA" w:rsidRPr="00B25CBA" w:rsidTr="00D64EC6">
        <w:tc>
          <w:tcPr>
            <w:tcW w:w="3964" w:type="dxa"/>
          </w:tcPr>
          <w:p w:rsidR="00B25CBA" w:rsidRPr="00B25CBA" w:rsidRDefault="00B25CBA" w:rsidP="00B25CBA">
            <w:pPr>
              <w:rPr>
                <w:sz w:val="24"/>
                <w:szCs w:val="24"/>
              </w:rPr>
            </w:pPr>
            <w:r w:rsidRPr="00B25CBA">
              <w:rPr>
                <w:sz w:val="24"/>
                <w:szCs w:val="24"/>
              </w:rPr>
              <w:t>Хирш индексі (h-index)</w:t>
            </w:r>
          </w:p>
        </w:tc>
        <w:tc>
          <w:tcPr>
            <w:tcW w:w="851" w:type="dxa"/>
          </w:tcPr>
          <w:p w:rsidR="00B25CBA" w:rsidRPr="00B25CBA" w:rsidRDefault="00B25CBA" w:rsidP="00B25CBA">
            <w:pPr>
              <w:jc w:val="both"/>
              <w:rPr>
                <w:sz w:val="24"/>
                <w:szCs w:val="24"/>
              </w:rPr>
            </w:pPr>
            <w:r w:rsidRPr="00B25CBA">
              <w:rPr>
                <w:sz w:val="24"/>
                <w:szCs w:val="24"/>
              </w:rPr>
              <w:t>3</w:t>
            </w:r>
          </w:p>
        </w:tc>
        <w:tc>
          <w:tcPr>
            <w:tcW w:w="850" w:type="dxa"/>
          </w:tcPr>
          <w:p w:rsidR="00B25CBA" w:rsidRPr="00B25CBA" w:rsidRDefault="00B25CBA" w:rsidP="00B25CBA">
            <w:pPr>
              <w:jc w:val="both"/>
              <w:rPr>
                <w:sz w:val="24"/>
                <w:szCs w:val="24"/>
              </w:rPr>
            </w:pPr>
            <w:r w:rsidRPr="00B25CBA">
              <w:rPr>
                <w:sz w:val="24"/>
                <w:szCs w:val="24"/>
              </w:rPr>
              <w:t>-</w:t>
            </w:r>
          </w:p>
        </w:tc>
        <w:tc>
          <w:tcPr>
            <w:tcW w:w="993" w:type="dxa"/>
          </w:tcPr>
          <w:p w:rsidR="00B25CBA" w:rsidRPr="00B25CBA" w:rsidRDefault="00B25CBA" w:rsidP="00B25CBA">
            <w:pPr>
              <w:jc w:val="both"/>
              <w:rPr>
                <w:sz w:val="24"/>
                <w:szCs w:val="24"/>
              </w:rPr>
            </w:pPr>
            <w:r w:rsidRPr="00B25CBA">
              <w:rPr>
                <w:sz w:val="24"/>
                <w:szCs w:val="24"/>
              </w:rPr>
              <w:t>-</w:t>
            </w:r>
          </w:p>
        </w:tc>
        <w:tc>
          <w:tcPr>
            <w:tcW w:w="992" w:type="dxa"/>
          </w:tcPr>
          <w:p w:rsidR="00B25CBA" w:rsidRPr="00B25CBA" w:rsidRDefault="00B25CBA" w:rsidP="00B25CBA">
            <w:pPr>
              <w:jc w:val="both"/>
              <w:rPr>
                <w:sz w:val="24"/>
                <w:szCs w:val="24"/>
              </w:rPr>
            </w:pPr>
            <w:r w:rsidRPr="00B25CBA">
              <w:rPr>
                <w:sz w:val="24"/>
                <w:szCs w:val="24"/>
              </w:rPr>
              <w:t>-</w:t>
            </w:r>
          </w:p>
        </w:tc>
        <w:tc>
          <w:tcPr>
            <w:tcW w:w="992" w:type="dxa"/>
          </w:tcPr>
          <w:p w:rsidR="00B25CBA" w:rsidRPr="00B25CBA" w:rsidRDefault="00B25CBA" w:rsidP="00B25CBA">
            <w:pPr>
              <w:jc w:val="both"/>
              <w:rPr>
                <w:sz w:val="24"/>
                <w:szCs w:val="24"/>
              </w:rPr>
            </w:pPr>
            <w:r w:rsidRPr="00B25CBA">
              <w:rPr>
                <w:sz w:val="24"/>
                <w:szCs w:val="24"/>
              </w:rPr>
              <w:t>-</w:t>
            </w:r>
          </w:p>
        </w:tc>
        <w:tc>
          <w:tcPr>
            <w:tcW w:w="1247" w:type="dxa"/>
          </w:tcPr>
          <w:p w:rsidR="00B25CBA" w:rsidRPr="00B25CBA" w:rsidRDefault="00B25CBA" w:rsidP="00B25CBA">
            <w:pPr>
              <w:jc w:val="both"/>
              <w:rPr>
                <w:sz w:val="24"/>
                <w:szCs w:val="24"/>
              </w:rPr>
            </w:pPr>
            <w:r w:rsidRPr="00B25CBA">
              <w:rPr>
                <w:sz w:val="24"/>
                <w:szCs w:val="24"/>
              </w:rPr>
              <w:t>3</w:t>
            </w:r>
          </w:p>
        </w:tc>
      </w:tr>
      <w:tr w:rsidR="00B25CBA" w:rsidRPr="00B25CBA" w:rsidTr="00D64EC6">
        <w:tc>
          <w:tcPr>
            <w:tcW w:w="3964" w:type="dxa"/>
          </w:tcPr>
          <w:p w:rsidR="00B25CBA" w:rsidRPr="00B25CBA" w:rsidRDefault="00B25CBA" w:rsidP="00B25CBA">
            <w:pPr>
              <w:rPr>
                <w:sz w:val="24"/>
                <w:szCs w:val="24"/>
              </w:rPr>
            </w:pPr>
            <w:r w:rsidRPr="00B25CBA">
              <w:rPr>
                <w:sz w:val="24"/>
                <w:szCs w:val="24"/>
              </w:rPr>
              <w:t>Рецензияланатын ғылыми журналдарда шығарылған мақалалар (шетелдік)</w:t>
            </w:r>
          </w:p>
        </w:tc>
        <w:tc>
          <w:tcPr>
            <w:tcW w:w="851" w:type="dxa"/>
          </w:tcPr>
          <w:p w:rsidR="00B25CBA" w:rsidRPr="00B25CBA" w:rsidRDefault="00B25CBA" w:rsidP="00B25CBA">
            <w:pPr>
              <w:jc w:val="both"/>
              <w:rPr>
                <w:sz w:val="24"/>
                <w:szCs w:val="24"/>
              </w:rPr>
            </w:pPr>
            <w:r w:rsidRPr="00B25CBA">
              <w:rPr>
                <w:sz w:val="24"/>
                <w:szCs w:val="24"/>
              </w:rPr>
              <w:t>6</w:t>
            </w:r>
          </w:p>
        </w:tc>
        <w:tc>
          <w:tcPr>
            <w:tcW w:w="850" w:type="dxa"/>
          </w:tcPr>
          <w:p w:rsidR="00B25CBA" w:rsidRPr="00B25CBA" w:rsidRDefault="00B25CBA" w:rsidP="00B25CBA">
            <w:pPr>
              <w:jc w:val="both"/>
              <w:rPr>
                <w:sz w:val="24"/>
                <w:szCs w:val="24"/>
              </w:rPr>
            </w:pPr>
            <w:r w:rsidRPr="00B25CBA">
              <w:rPr>
                <w:sz w:val="24"/>
                <w:szCs w:val="24"/>
              </w:rPr>
              <w:t>3</w:t>
            </w:r>
          </w:p>
        </w:tc>
        <w:tc>
          <w:tcPr>
            <w:tcW w:w="993" w:type="dxa"/>
          </w:tcPr>
          <w:p w:rsidR="00B25CBA" w:rsidRPr="00B25CBA" w:rsidRDefault="00B25CBA" w:rsidP="00B25CBA">
            <w:pPr>
              <w:jc w:val="both"/>
              <w:rPr>
                <w:sz w:val="24"/>
                <w:szCs w:val="24"/>
              </w:rPr>
            </w:pPr>
            <w:r w:rsidRPr="00B25CBA">
              <w:rPr>
                <w:sz w:val="24"/>
                <w:szCs w:val="24"/>
              </w:rPr>
              <w:t>11</w:t>
            </w:r>
          </w:p>
        </w:tc>
        <w:tc>
          <w:tcPr>
            <w:tcW w:w="992" w:type="dxa"/>
          </w:tcPr>
          <w:p w:rsidR="00B25CBA" w:rsidRPr="00B25CBA" w:rsidRDefault="00B25CBA" w:rsidP="00B25CBA">
            <w:pPr>
              <w:jc w:val="both"/>
              <w:rPr>
                <w:sz w:val="24"/>
                <w:szCs w:val="24"/>
              </w:rPr>
            </w:pPr>
            <w:r w:rsidRPr="00B25CBA">
              <w:rPr>
                <w:sz w:val="24"/>
                <w:szCs w:val="24"/>
              </w:rPr>
              <w:t>3</w:t>
            </w:r>
          </w:p>
        </w:tc>
        <w:tc>
          <w:tcPr>
            <w:tcW w:w="992" w:type="dxa"/>
          </w:tcPr>
          <w:p w:rsidR="00B25CBA" w:rsidRPr="00B25CBA" w:rsidRDefault="00B25CBA" w:rsidP="00B25CBA">
            <w:pPr>
              <w:jc w:val="both"/>
              <w:rPr>
                <w:sz w:val="24"/>
                <w:szCs w:val="24"/>
              </w:rPr>
            </w:pPr>
            <w:r w:rsidRPr="00B25CBA">
              <w:rPr>
                <w:sz w:val="24"/>
                <w:szCs w:val="24"/>
              </w:rPr>
              <w:t>7</w:t>
            </w:r>
          </w:p>
        </w:tc>
        <w:tc>
          <w:tcPr>
            <w:tcW w:w="1247" w:type="dxa"/>
          </w:tcPr>
          <w:p w:rsidR="00B25CBA" w:rsidRPr="00B25CBA" w:rsidRDefault="00B25CBA" w:rsidP="00B25CBA">
            <w:pPr>
              <w:jc w:val="both"/>
              <w:rPr>
                <w:sz w:val="24"/>
                <w:szCs w:val="24"/>
              </w:rPr>
            </w:pPr>
            <w:r w:rsidRPr="00B25CBA">
              <w:rPr>
                <w:sz w:val="24"/>
                <w:szCs w:val="24"/>
              </w:rPr>
              <w:t>30</w:t>
            </w:r>
          </w:p>
        </w:tc>
      </w:tr>
      <w:tr w:rsidR="00B25CBA" w:rsidRPr="00B25CBA" w:rsidTr="00D64EC6">
        <w:tc>
          <w:tcPr>
            <w:tcW w:w="3964" w:type="dxa"/>
          </w:tcPr>
          <w:p w:rsidR="00B25CBA" w:rsidRPr="00B25CBA" w:rsidRDefault="00B25CBA" w:rsidP="00B25CBA">
            <w:pPr>
              <w:rPr>
                <w:sz w:val="24"/>
                <w:szCs w:val="24"/>
              </w:rPr>
            </w:pPr>
            <w:r w:rsidRPr="00B25CBA">
              <w:rPr>
                <w:sz w:val="24"/>
                <w:szCs w:val="24"/>
              </w:rPr>
              <w:t>Конференциялар мен басқа да ғылыми іс-шаралар жинақтарындағы баяндамалар, тезистер (шетелдік)</w:t>
            </w:r>
          </w:p>
        </w:tc>
        <w:tc>
          <w:tcPr>
            <w:tcW w:w="851" w:type="dxa"/>
          </w:tcPr>
          <w:p w:rsidR="00B25CBA" w:rsidRPr="00B25CBA" w:rsidRDefault="00B25CBA" w:rsidP="00B25CBA">
            <w:pPr>
              <w:jc w:val="both"/>
              <w:rPr>
                <w:sz w:val="24"/>
                <w:szCs w:val="24"/>
              </w:rPr>
            </w:pPr>
            <w:r w:rsidRPr="00B25CBA">
              <w:rPr>
                <w:sz w:val="24"/>
                <w:szCs w:val="24"/>
              </w:rPr>
              <w:t>14</w:t>
            </w:r>
          </w:p>
        </w:tc>
        <w:tc>
          <w:tcPr>
            <w:tcW w:w="850" w:type="dxa"/>
          </w:tcPr>
          <w:p w:rsidR="00B25CBA" w:rsidRPr="00B25CBA" w:rsidRDefault="00B25CBA" w:rsidP="00B25CBA">
            <w:pPr>
              <w:jc w:val="both"/>
              <w:rPr>
                <w:sz w:val="24"/>
                <w:szCs w:val="24"/>
              </w:rPr>
            </w:pPr>
            <w:r w:rsidRPr="00B25CBA">
              <w:rPr>
                <w:sz w:val="24"/>
                <w:szCs w:val="24"/>
              </w:rPr>
              <w:t>9</w:t>
            </w:r>
          </w:p>
        </w:tc>
        <w:tc>
          <w:tcPr>
            <w:tcW w:w="993" w:type="dxa"/>
          </w:tcPr>
          <w:p w:rsidR="00B25CBA" w:rsidRPr="00B25CBA" w:rsidRDefault="00B25CBA" w:rsidP="00B25CBA">
            <w:pPr>
              <w:jc w:val="both"/>
              <w:rPr>
                <w:sz w:val="24"/>
                <w:szCs w:val="24"/>
              </w:rPr>
            </w:pPr>
            <w:r w:rsidRPr="00B25CBA">
              <w:rPr>
                <w:sz w:val="24"/>
                <w:szCs w:val="24"/>
              </w:rPr>
              <w:t>19</w:t>
            </w:r>
          </w:p>
        </w:tc>
        <w:tc>
          <w:tcPr>
            <w:tcW w:w="992" w:type="dxa"/>
          </w:tcPr>
          <w:p w:rsidR="00B25CBA" w:rsidRPr="00B25CBA" w:rsidRDefault="00B25CBA" w:rsidP="00B25CBA">
            <w:pPr>
              <w:jc w:val="both"/>
              <w:rPr>
                <w:sz w:val="24"/>
                <w:szCs w:val="24"/>
              </w:rPr>
            </w:pPr>
            <w:r w:rsidRPr="00B25CBA">
              <w:rPr>
                <w:sz w:val="24"/>
                <w:szCs w:val="24"/>
              </w:rPr>
              <w:t>1</w:t>
            </w:r>
          </w:p>
        </w:tc>
        <w:tc>
          <w:tcPr>
            <w:tcW w:w="992" w:type="dxa"/>
          </w:tcPr>
          <w:p w:rsidR="00B25CBA" w:rsidRPr="00B25CBA" w:rsidRDefault="00B25CBA" w:rsidP="00B25CBA">
            <w:pPr>
              <w:jc w:val="both"/>
              <w:rPr>
                <w:sz w:val="24"/>
                <w:szCs w:val="24"/>
              </w:rPr>
            </w:pPr>
            <w:r w:rsidRPr="00B25CBA">
              <w:rPr>
                <w:sz w:val="24"/>
                <w:szCs w:val="24"/>
              </w:rPr>
              <w:t>2</w:t>
            </w:r>
          </w:p>
        </w:tc>
        <w:tc>
          <w:tcPr>
            <w:tcW w:w="1247" w:type="dxa"/>
          </w:tcPr>
          <w:p w:rsidR="00B25CBA" w:rsidRPr="00B25CBA" w:rsidRDefault="00B25CBA" w:rsidP="00B25CBA">
            <w:pPr>
              <w:jc w:val="both"/>
              <w:rPr>
                <w:sz w:val="24"/>
                <w:szCs w:val="24"/>
              </w:rPr>
            </w:pPr>
            <w:r w:rsidRPr="00B25CBA">
              <w:rPr>
                <w:sz w:val="24"/>
                <w:szCs w:val="24"/>
              </w:rPr>
              <w:t>45</w:t>
            </w:r>
          </w:p>
        </w:tc>
      </w:tr>
      <w:tr w:rsidR="00B25CBA" w:rsidRPr="00B25CBA" w:rsidTr="00D64EC6">
        <w:tc>
          <w:tcPr>
            <w:tcW w:w="3964" w:type="dxa"/>
          </w:tcPr>
          <w:p w:rsidR="00B25CBA" w:rsidRPr="00B25CBA" w:rsidRDefault="00B25CBA" w:rsidP="00B25CBA">
            <w:pPr>
              <w:rPr>
                <w:sz w:val="24"/>
                <w:szCs w:val="24"/>
              </w:rPr>
            </w:pPr>
            <w:r w:rsidRPr="00B25CBA">
              <w:rPr>
                <w:sz w:val="24"/>
                <w:szCs w:val="24"/>
              </w:rPr>
              <w:t>Конференциялар мен басқа да ғылыми іс-шаралар жинақтарындағы баяндамалар, тезистер (Қазақстандағы халықаралық)</w:t>
            </w:r>
          </w:p>
        </w:tc>
        <w:tc>
          <w:tcPr>
            <w:tcW w:w="851" w:type="dxa"/>
          </w:tcPr>
          <w:p w:rsidR="00B25CBA" w:rsidRPr="00B25CBA" w:rsidRDefault="00B25CBA" w:rsidP="00B25CBA">
            <w:pPr>
              <w:jc w:val="both"/>
              <w:rPr>
                <w:sz w:val="24"/>
                <w:szCs w:val="24"/>
              </w:rPr>
            </w:pPr>
            <w:r w:rsidRPr="00B25CBA">
              <w:rPr>
                <w:sz w:val="24"/>
                <w:szCs w:val="24"/>
              </w:rPr>
              <w:t>32</w:t>
            </w:r>
          </w:p>
        </w:tc>
        <w:tc>
          <w:tcPr>
            <w:tcW w:w="850" w:type="dxa"/>
          </w:tcPr>
          <w:p w:rsidR="00B25CBA" w:rsidRPr="00B25CBA" w:rsidRDefault="00B25CBA" w:rsidP="00B25CBA">
            <w:pPr>
              <w:jc w:val="both"/>
              <w:rPr>
                <w:sz w:val="24"/>
                <w:szCs w:val="24"/>
              </w:rPr>
            </w:pPr>
            <w:r w:rsidRPr="00B25CBA">
              <w:rPr>
                <w:sz w:val="24"/>
                <w:szCs w:val="24"/>
              </w:rPr>
              <w:t>32</w:t>
            </w:r>
          </w:p>
        </w:tc>
        <w:tc>
          <w:tcPr>
            <w:tcW w:w="993" w:type="dxa"/>
          </w:tcPr>
          <w:p w:rsidR="00B25CBA" w:rsidRPr="00B25CBA" w:rsidRDefault="00B25CBA" w:rsidP="00B25CBA">
            <w:pPr>
              <w:jc w:val="both"/>
              <w:rPr>
                <w:sz w:val="24"/>
                <w:szCs w:val="24"/>
              </w:rPr>
            </w:pPr>
            <w:r w:rsidRPr="00B25CBA">
              <w:rPr>
                <w:sz w:val="24"/>
                <w:szCs w:val="24"/>
              </w:rPr>
              <w:t>46</w:t>
            </w:r>
          </w:p>
        </w:tc>
        <w:tc>
          <w:tcPr>
            <w:tcW w:w="992" w:type="dxa"/>
          </w:tcPr>
          <w:p w:rsidR="00B25CBA" w:rsidRPr="00B25CBA" w:rsidRDefault="00B25CBA" w:rsidP="00B25CBA">
            <w:pPr>
              <w:jc w:val="both"/>
              <w:rPr>
                <w:sz w:val="24"/>
                <w:szCs w:val="24"/>
              </w:rPr>
            </w:pPr>
            <w:r w:rsidRPr="00B25CBA">
              <w:rPr>
                <w:sz w:val="24"/>
                <w:szCs w:val="24"/>
              </w:rPr>
              <w:t>13</w:t>
            </w:r>
          </w:p>
        </w:tc>
        <w:tc>
          <w:tcPr>
            <w:tcW w:w="992" w:type="dxa"/>
          </w:tcPr>
          <w:p w:rsidR="00B25CBA" w:rsidRPr="00B25CBA" w:rsidRDefault="00B25CBA" w:rsidP="00B25CBA">
            <w:pPr>
              <w:jc w:val="both"/>
              <w:rPr>
                <w:sz w:val="24"/>
                <w:szCs w:val="24"/>
              </w:rPr>
            </w:pPr>
            <w:r w:rsidRPr="00B25CBA">
              <w:rPr>
                <w:sz w:val="24"/>
                <w:szCs w:val="24"/>
              </w:rPr>
              <w:t>23</w:t>
            </w:r>
          </w:p>
        </w:tc>
        <w:tc>
          <w:tcPr>
            <w:tcW w:w="1247" w:type="dxa"/>
          </w:tcPr>
          <w:p w:rsidR="00B25CBA" w:rsidRPr="00B25CBA" w:rsidRDefault="00B25CBA" w:rsidP="00B25CBA">
            <w:pPr>
              <w:jc w:val="both"/>
              <w:rPr>
                <w:sz w:val="24"/>
                <w:szCs w:val="24"/>
              </w:rPr>
            </w:pPr>
            <w:r w:rsidRPr="00B25CBA">
              <w:rPr>
                <w:sz w:val="24"/>
                <w:szCs w:val="24"/>
              </w:rPr>
              <w:t>146</w:t>
            </w:r>
          </w:p>
        </w:tc>
      </w:tr>
      <w:tr w:rsidR="00B25CBA" w:rsidRPr="00B25CBA" w:rsidTr="00D64EC6">
        <w:tc>
          <w:tcPr>
            <w:tcW w:w="3964" w:type="dxa"/>
          </w:tcPr>
          <w:p w:rsidR="00B25CBA" w:rsidRPr="00B25CBA" w:rsidRDefault="00B25CBA" w:rsidP="00B25CBA">
            <w:pPr>
              <w:rPr>
                <w:sz w:val="24"/>
                <w:szCs w:val="24"/>
              </w:rPr>
            </w:pPr>
            <w:r w:rsidRPr="00B25CBA">
              <w:rPr>
                <w:sz w:val="24"/>
                <w:szCs w:val="24"/>
              </w:rPr>
              <w:t>Конференциялар мен басқа да ғылыми іс-шаралар (республикалық)жинақтарындағы баяндамалар, тезистер</w:t>
            </w:r>
          </w:p>
        </w:tc>
        <w:tc>
          <w:tcPr>
            <w:tcW w:w="851" w:type="dxa"/>
          </w:tcPr>
          <w:p w:rsidR="00B25CBA" w:rsidRPr="00B25CBA" w:rsidRDefault="00B25CBA" w:rsidP="00B25CBA">
            <w:pPr>
              <w:jc w:val="both"/>
              <w:rPr>
                <w:sz w:val="24"/>
                <w:szCs w:val="24"/>
              </w:rPr>
            </w:pPr>
            <w:r w:rsidRPr="00B25CBA">
              <w:rPr>
                <w:sz w:val="24"/>
                <w:szCs w:val="24"/>
              </w:rPr>
              <w:t>19</w:t>
            </w:r>
          </w:p>
        </w:tc>
        <w:tc>
          <w:tcPr>
            <w:tcW w:w="850" w:type="dxa"/>
          </w:tcPr>
          <w:p w:rsidR="00B25CBA" w:rsidRPr="00B25CBA" w:rsidRDefault="00B25CBA" w:rsidP="00B25CBA">
            <w:pPr>
              <w:jc w:val="both"/>
              <w:rPr>
                <w:sz w:val="24"/>
                <w:szCs w:val="24"/>
              </w:rPr>
            </w:pPr>
            <w:r w:rsidRPr="00B25CBA">
              <w:rPr>
                <w:sz w:val="24"/>
                <w:szCs w:val="24"/>
              </w:rPr>
              <w:t>8</w:t>
            </w:r>
          </w:p>
        </w:tc>
        <w:tc>
          <w:tcPr>
            <w:tcW w:w="993" w:type="dxa"/>
          </w:tcPr>
          <w:p w:rsidR="00B25CBA" w:rsidRPr="00B25CBA" w:rsidRDefault="00B25CBA" w:rsidP="00B25CBA">
            <w:pPr>
              <w:jc w:val="both"/>
              <w:rPr>
                <w:sz w:val="24"/>
                <w:szCs w:val="24"/>
              </w:rPr>
            </w:pPr>
            <w:r w:rsidRPr="00B25CBA">
              <w:rPr>
                <w:sz w:val="24"/>
                <w:szCs w:val="24"/>
              </w:rPr>
              <w:t>5</w:t>
            </w:r>
          </w:p>
        </w:tc>
        <w:tc>
          <w:tcPr>
            <w:tcW w:w="992" w:type="dxa"/>
          </w:tcPr>
          <w:p w:rsidR="00B25CBA" w:rsidRPr="00B25CBA" w:rsidRDefault="00B25CBA" w:rsidP="00B25CBA">
            <w:pPr>
              <w:jc w:val="both"/>
              <w:rPr>
                <w:sz w:val="24"/>
                <w:szCs w:val="24"/>
              </w:rPr>
            </w:pPr>
            <w:r w:rsidRPr="00B25CBA">
              <w:rPr>
                <w:sz w:val="24"/>
                <w:szCs w:val="24"/>
              </w:rPr>
              <w:t>4</w:t>
            </w:r>
          </w:p>
        </w:tc>
        <w:tc>
          <w:tcPr>
            <w:tcW w:w="992" w:type="dxa"/>
          </w:tcPr>
          <w:p w:rsidR="00B25CBA" w:rsidRPr="00B25CBA" w:rsidRDefault="00B25CBA" w:rsidP="00B25CBA">
            <w:pPr>
              <w:jc w:val="both"/>
              <w:rPr>
                <w:sz w:val="24"/>
                <w:szCs w:val="24"/>
              </w:rPr>
            </w:pPr>
            <w:r w:rsidRPr="00B25CBA">
              <w:rPr>
                <w:sz w:val="24"/>
                <w:szCs w:val="24"/>
              </w:rPr>
              <w:t>10</w:t>
            </w:r>
          </w:p>
        </w:tc>
        <w:tc>
          <w:tcPr>
            <w:tcW w:w="1247" w:type="dxa"/>
          </w:tcPr>
          <w:p w:rsidR="00B25CBA" w:rsidRPr="00B25CBA" w:rsidRDefault="00B25CBA" w:rsidP="00B25CBA">
            <w:pPr>
              <w:jc w:val="both"/>
              <w:rPr>
                <w:sz w:val="24"/>
                <w:szCs w:val="24"/>
              </w:rPr>
            </w:pPr>
            <w:r w:rsidRPr="00B25CBA">
              <w:rPr>
                <w:sz w:val="24"/>
                <w:szCs w:val="24"/>
              </w:rPr>
              <w:t>46</w:t>
            </w:r>
          </w:p>
        </w:tc>
      </w:tr>
      <w:tr w:rsidR="00B25CBA" w:rsidRPr="00B25CBA" w:rsidTr="00D64EC6">
        <w:tc>
          <w:tcPr>
            <w:tcW w:w="3964" w:type="dxa"/>
          </w:tcPr>
          <w:p w:rsidR="00B25CBA" w:rsidRPr="00B25CBA" w:rsidRDefault="00B25CBA" w:rsidP="00B25CBA">
            <w:pPr>
              <w:rPr>
                <w:sz w:val="24"/>
                <w:szCs w:val="24"/>
              </w:rPr>
            </w:pPr>
            <w:r w:rsidRPr="00B25CBA">
              <w:rPr>
                <w:sz w:val="24"/>
                <w:szCs w:val="24"/>
              </w:rPr>
              <w:t>Конференциялар мен басқа да ғылыми іс-шаралар жинақтарындағы баяндамалар, тезистер (өңірлік, облыстық)</w:t>
            </w:r>
          </w:p>
        </w:tc>
        <w:tc>
          <w:tcPr>
            <w:tcW w:w="851" w:type="dxa"/>
          </w:tcPr>
          <w:p w:rsidR="00B25CBA" w:rsidRPr="00B25CBA" w:rsidRDefault="00B25CBA" w:rsidP="00B25CBA">
            <w:pPr>
              <w:jc w:val="both"/>
              <w:rPr>
                <w:sz w:val="24"/>
                <w:szCs w:val="24"/>
              </w:rPr>
            </w:pPr>
            <w:r w:rsidRPr="00B25CBA">
              <w:rPr>
                <w:sz w:val="24"/>
                <w:szCs w:val="24"/>
              </w:rPr>
              <w:t>8</w:t>
            </w:r>
          </w:p>
        </w:tc>
        <w:tc>
          <w:tcPr>
            <w:tcW w:w="850" w:type="dxa"/>
          </w:tcPr>
          <w:p w:rsidR="00B25CBA" w:rsidRPr="00B25CBA" w:rsidRDefault="00B25CBA" w:rsidP="00B25CBA">
            <w:pPr>
              <w:jc w:val="both"/>
              <w:rPr>
                <w:sz w:val="24"/>
                <w:szCs w:val="24"/>
              </w:rPr>
            </w:pPr>
            <w:r w:rsidRPr="00B25CBA">
              <w:rPr>
                <w:sz w:val="24"/>
                <w:szCs w:val="24"/>
              </w:rPr>
              <w:t>1</w:t>
            </w:r>
          </w:p>
        </w:tc>
        <w:tc>
          <w:tcPr>
            <w:tcW w:w="993" w:type="dxa"/>
          </w:tcPr>
          <w:p w:rsidR="00B25CBA" w:rsidRPr="00B25CBA" w:rsidRDefault="00B25CBA" w:rsidP="00B25CBA">
            <w:pPr>
              <w:jc w:val="both"/>
              <w:rPr>
                <w:sz w:val="24"/>
                <w:szCs w:val="24"/>
              </w:rPr>
            </w:pPr>
            <w:r w:rsidRPr="00B25CBA">
              <w:rPr>
                <w:sz w:val="24"/>
                <w:szCs w:val="24"/>
              </w:rPr>
              <w:t>4</w:t>
            </w:r>
          </w:p>
        </w:tc>
        <w:tc>
          <w:tcPr>
            <w:tcW w:w="992" w:type="dxa"/>
          </w:tcPr>
          <w:p w:rsidR="00B25CBA" w:rsidRPr="00B25CBA" w:rsidRDefault="00B25CBA" w:rsidP="00B25CBA">
            <w:pPr>
              <w:jc w:val="both"/>
              <w:rPr>
                <w:sz w:val="24"/>
                <w:szCs w:val="24"/>
              </w:rPr>
            </w:pPr>
            <w:r w:rsidRPr="00B25CBA">
              <w:rPr>
                <w:sz w:val="24"/>
                <w:szCs w:val="24"/>
              </w:rPr>
              <w:t>2</w:t>
            </w:r>
          </w:p>
        </w:tc>
        <w:tc>
          <w:tcPr>
            <w:tcW w:w="992" w:type="dxa"/>
          </w:tcPr>
          <w:p w:rsidR="00B25CBA" w:rsidRPr="00B25CBA" w:rsidRDefault="00B25CBA" w:rsidP="00B25CBA">
            <w:pPr>
              <w:jc w:val="both"/>
              <w:rPr>
                <w:sz w:val="24"/>
                <w:szCs w:val="24"/>
              </w:rPr>
            </w:pPr>
            <w:r w:rsidRPr="00B25CBA">
              <w:rPr>
                <w:sz w:val="24"/>
                <w:szCs w:val="24"/>
              </w:rPr>
              <w:t>3</w:t>
            </w:r>
          </w:p>
        </w:tc>
        <w:tc>
          <w:tcPr>
            <w:tcW w:w="1247" w:type="dxa"/>
          </w:tcPr>
          <w:p w:rsidR="00B25CBA" w:rsidRPr="00B25CBA" w:rsidRDefault="00B25CBA" w:rsidP="00B25CBA">
            <w:pPr>
              <w:jc w:val="both"/>
              <w:rPr>
                <w:sz w:val="24"/>
                <w:szCs w:val="24"/>
              </w:rPr>
            </w:pPr>
            <w:r w:rsidRPr="00B25CBA">
              <w:rPr>
                <w:sz w:val="24"/>
                <w:szCs w:val="24"/>
              </w:rPr>
              <w:t>18</w:t>
            </w:r>
          </w:p>
        </w:tc>
      </w:tr>
      <w:tr w:rsidR="00B25CBA" w:rsidRPr="00B25CBA" w:rsidTr="00D64EC6">
        <w:tc>
          <w:tcPr>
            <w:tcW w:w="3964" w:type="dxa"/>
          </w:tcPr>
          <w:p w:rsidR="00B25CBA" w:rsidRPr="00B25CBA" w:rsidRDefault="00B25CBA" w:rsidP="00B25CBA">
            <w:pPr>
              <w:rPr>
                <w:sz w:val="24"/>
                <w:szCs w:val="24"/>
              </w:rPr>
            </w:pPr>
            <w:r w:rsidRPr="00B25CBA">
              <w:rPr>
                <w:sz w:val="24"/>
                <w:szCs w:val="24"/>
              </w:rPr>
              <w:t xml:space="preserve">Конференциялар мен басқа да ғылыми іс-шаралар жинақтарындағы баяндамалар, тезистер (ЖОО ішіндегі) </w:t>
            </w:r>
          </w:p>
        </w:tc>
        <w:tc>
          <w:tcPr>
            <w:tcW w:w="851" w:type="dxa"/>
          </w:tcPr>
          <w:p w:rsidR="00B25CBA" w:rsidRPr="00B25CBA" w:rsidRDefault="00B25CBA" w:rsidP="00B25CBA">
            <w:pPr>
              <w:jc w:val="both"/>
              <w:rPr>
                <w:sz w:val="24"/>
                <w:szCs w:val="24"/>
              </w:rPr>
            </w:pPr>
            <w:r w:rsidRPr="00B25CBA">
              <w:rPr>
                <w:sz w:val="24"/>
                <w:szCs w:val="24"/>
              </w:rPr>
              <w:t>12</w:t>
            </w:r>
          </w:p>
        </w:tc>
        <w:tc>
          <w:tcPr>
            <w:tcW w:w="850" w:type="dxa"/>
          </w:tcPr>
          <w:p w:rsidR="00B25CBA" w:rsidRPr="00B25CBA" w:rsidRDefault="00B25CBA" w:rsidP="00B25CBA">
            <w:pPr>
              <w:jc w:val="both"/>
              <w:rPr>
                <w:sz w:val="24"/>
                <w:szCs w:val="24"/>
              </w:rPr>
            </w:pPr>
            <w:r w:rsidRPr="00B25CBA">
              <w:rPr>
                <w:sz w:val="24"/>
                <w:szCs w:val="24"/>
              </w:rPr>
              <w:t>14</w:t>
            </w:r>
          </w:p>
        </w:tc>
        <w:tc>
          <w:tcPr>
            <w:tcW w:w="993" w:type="dxa"/>
          </w:tcPr>
          <w:p w:rsidR="00B25CBA" w:rsidRPr="00B25CBA" w:rsidRDefault="00B25CBA" w:rsidP="00B25CBA">
            <w:pPr>
              <w:jc w:val="both"/>
              <w:rPr>
                <w:sz w:val="24"/>
                <w:szCs w:val="24"/>
              </w:rPr>
            </w:pPr>
            <w:r w:rsidRPr="00B25CBA">
              <w:rPr>
                <w:sz w:val="24"/>
                <w:szCs w:val="24"/>
              </w:rPr>
              <w:t>13</w:t>
            </w:r>
          </w:p>
        </w:tc>
        <w:tc>
          <w:tcPr>
            <w:tcW w:w="992" w:type="dxa"/>
          </w:tcPr>
          <w:p w:rsidR="00B25CBA" w:rsidRPr="00B25CBA" w:rsidRDefault="00B25CBA" w:rsidP="00B25CBA">
            <w:pPr>
              <w:jc w:val="both"/>
              <w:rPr>
                <w:sz w:val="24"/>
                <w:szCs w:val="24"/>
              </w:rPr>
            </w:pPr>
            <w:r w:rsidRPr="00B25CBA">
              <w:rPr>
                <w:sz w:val="24"/>
                <w:szCs w:val="24"/>
              </w:rPr>
              <w:t>8</w:t>
            </w:r>
          </w:p>
        </w:tc>
        <w:tc>
          <w:tcPr>
            <w:tcW w:w="992" w:type="dxa"/>
          </w:tcPr>
          <w:p w:rsidR="00B25CBA" w:rsidRPr="00B25CBA" w:rsidRDefault="00B25CBA" w:rsidP="00B25CBA">
            <w:pPr>
              <w:jc w:val="both"/>
              <w:rPr>
                <w:sz w:val="24"/>
                <w:szCs w:val="24"/>
              </w:rPr>
            </w:pPr>
            <w:r w:rsidRPr="00B25CBA">
              <w:rPr>
                <w:sz w:val="24"/>
                <w:szCs w:val="24"/>
              </w:rPr>
              <w:t>22</w:t>
            </w:r>
          </w:p>
        </w:tc>
        <w:tc>
          <w:tcPr>
            <w:tcW w:w="1247" w:type="dxa"/>
          </w:tcPr>
          <w:p w:rsidR="00B25CBA" w:rsidRPr="00B25CBA" w:rsidRDefault="00B25CBA" w:rsidP="00B25CBA">
            <w:pPr>
              <w:jc w:val="both"/>
              <w:rPr>
                <w:sz w:val="24"/>
                <w:szCs w:val="24"/>
              </w:rPr>
            </w:pPr>
            <w:r w:rsidRPr="00B25CBA">
              <w:rPr>
                <w:sz w:val="24"/>
                <w:szCs w:val="24"/>
              </w:rPr>
              <w:t>59</w:t>
            </w:r>
          </w:p>
        </w:tc>
      </w:tr>
      <w:tr w:rsidR="00B25CBA" w:rsidRPr="00B25CBA" w:rsidTr="00D64EC6">
        <w:tc>
          <w:tcPr>
            <w:tcW w:w="3964" w:type="dxa"/>
          </w:tcPr>
          <w:p w:rsidR="00B25CBA" w:rsidRPr="00B25CBA" w:rsidRDefault="00B25CBA" w:rsidP="00B25CBA">
            <w:pPr>
              <w:rPr>
                <w:sz w:val="24"/>
                <w:szCs w:val="24"/>
              </w:rPr>
            </w:pPr>
            <w:r w:rsidRPr="00B25CBA">
              <w:rPr>
                <w:sz w:val="24"/>
                <w:szCs w:val="24"/>
              </w:rPr>
              <w:t>Барлығы</w:t>
            </w:r>
          </w:p>
        </w:tc>
        <w:tc>
          <w:tcPr>
            <w:tcW w:w="851" w:type="dxa"/>
          </w:tcPr>
          <w:p w:rsidR="00B25CBA" w:rsidRPr="00B25CBA" w:rsidRDefault="00B25CBA" w:rsidP="00B25CBA">
            <w:pPr>
              <w:ind w:firstLine="709"/>
              <w:jc w:val="both"/>
              <w:rPr>
                <w:sz w:val="24"/>
                <w:szCs w:val="24"/>
              </w:rPr>
            </w:pPr>
          </w:p>
        </w:tc>
        <w:tc>
          <w:tcPr>
            <w:tcW w:w="850" w:type="dxa"/>
          </w:tcPr>
          <w:p w:rsidR="00B25CBA" w:rsidRPr="00B25CBA" w:rsidRDefault="00B25CBA" w:rsidP="00B25CBA">
            <w:pPr>
              <w:ind w:firstLine="709"/>
              <w:jc w:val="both"/>
              <w:rPr>
                <w:sz w:val="24"/>
                <w:szCs w:val="24"/>
              </w:rPr>
            </w:pPr>
          </w:p>
        </w:tc>
        <w:tc>
          <w:tcPr>
            <w:tcW w:w="993" w:type="dxa"/>
          </w:tcPr>
          <w:p w:rsidR="00B25CBA" w:rsidRPr="00B25CBA" w:rsidRDefault="00B25CBA" w:rsidP="00B25CBA">
            <w:pPr>
              <w:ind w:firstLine="709"/>
              <w:jc w:val="both"/>
              <w:rPr>
                <w:sz w:val="24"/>
                <w:szCs w:val="24"/>
              </w:rPr>
            </w:pPr>
          </w:p>
        </w:tc>
        <w:tc>
          <w:tcPr>
            <w:tcW w:w="992" w:type="dxa"/>
          </w:tcPr>
          <w:p w:rsidR="00B25CBA" w:rsidRPr="00B25CBA" w:rsidRDefault="00B25CBA" w:rsidP="00B25CBA">
            <w:pPr>
              <w:ind w:firstLine="709"/>
              <w:jc w:val="both"/>
              <w:rPr>
                <w:sz w:val="24"/>
                <w:szCs w:val="24"/>
              </w:rPr>
            </w:pPr>
          </w:p>
        </w:tc>
        <w:tc>
          <w:tcPr>
            <w:tcW w:w="992" w:type="dxa"/>
          </w:tcPr>
          <w:p w:rsidR="00B25CBA" w:rsidRPr="00B25CBA" w:rsidRDefault="00B25CBA" w:rsidP="00B25CBA">
            <w:pPr>
              <w:ind w:firstLine="709"/>
              <w:jc w:val="both"/>
              <w:rPr>
                <w:sz w:val="24"/>
                <w:szCs w:val="24"/>
              </w:rPr>
            </w:pPr>
          </w:p>
        </w:tc>
        <w:tc>
          <w:tcPr>
            <w:tcW w:w="1247" w:type="dxa"/>
          </w:tcPr>
          <w:p w:rsidR="00B25CBA" w:rsidRPr="00B25CBA" w:rsidRDefault="00B25CBA" w:rsidP="00B25CBA">
            <w:pPr>
              <w:ind w:firstLine="709"/>
              <w:jc w:val="both"/>
              <w:rPr>
                <w:sz w:val="24"/>
                <w:szCs w:val="24"/>
              </w:rPr>
            </w:pPr>
            <w:r w:rsidRPr="00B25CBA">
              <w:rPr>
                <w:sz w:val="24"/>
                <w:szCs w:val="24"/>
              </w:rPr>
              <w:t>425</w:t>
            </w:r>
          </w:p>
        </w:tc>
      </w:tr>
    </w:tbl>
    <w:p w:rsidR="00A4477C" w:rsidRDefault="00A4477C" w:rsidP="00B25CBA">
      <w:pPr>
        <w:ind w:firstLine="709"/>
        <w:jc w:val="both"/>
        <w:rPr>
          <w:lang w:val="kk-KZ"/>
        </w:rPr>
      </w:pPr>
    </w:p>
    <w:p w:rsidR="00B25CBA" w:rsidRPr="00B25CBA" w:rsidRDefault="00B25CBA" w:rsidP="00B25CBA">
      <w:pPr>
        <w:ind w:firstLine="709"/>
        <w:jc w:val="both"/>
        <w:rPr>
          <w:lang w:val="kk-KZ"/>
        </w:rPr>
      </w:pPr>
      <w:r>
        <w:rPr>
          <w:lang w:val="kk-KZ"/>
        </w:rPr>
        <w:t>П. ғ. к., профессор Навий Л</w:t>
      </w:r>
      <w:r w:rsidRPr="00B25CBA">
        <w:rPr>
          <w:lang w:val="kk-KZ"/>
        </w:rPr>
        <w:t xml:space="preserve">. Н., п. ғ. к., доцент Мурзина </w:t>
      </w:r>
      <w:r>
        <w:rPr>
          <w:lang w:val="kk-KZ"/>
        </w:rPr>
        <w:t>С.А</w:t>
      </w:r>
      <w:r w:rsidRPr="00B25CBA">
        <w:rPr>
          <w:lang w:val="kk-KZ"/>
        </w:rPr>
        <w:t xml:space="preserve">., п. ғ. к. Лепешев Д. В., Ракишева </w:t>
      </w:r>
      <w:r>
        <w:rPr>
          <w:lang w:val="kk-KZ"/>
        </w:rPr>
        <w:t>Г.М</w:t>
      </w:r>
      <w:r w:rsidRPr="00B25CBA">
        <w:rPr>
          <w:lang w:val="kk-KZ"/>
        </w:rPr>
        <w:t xml:space="preserve">.. Сабитова Д. </w:t>
      </w:r>
      <w:r>
        <w:rPr>
          <w:lang w:val="kk-KZ"/>
        </w:rPr>
        <w:t>С</w:t>
      </w:r>
      <w:r w:rsidRPr="00B25CBA">
        <w:rPr>
          <w:lang w:val="kk-KZ"/>
        </w:rPr>
        <w:t>., Жантемирова М. Б. еңбектер</w:t>
      </w:r>
      <w:r>
        <w:rPr>
          <w:lang w:val="kk-KZ"/>
        </w:rPr>
        <w:t>інің</w:t>
      </w:r>
      <w:r w:rsidRPr="00B25CBA">
        <w:rPr>
          <w:lang w:val="kk-KZ"/>
        </w:rPr>
        <w:t xml:space="preserve"> авторлық құқықты растайтын авторлық куәлігі бар (17-кестені қараңыз)</w:t>
      </w:r>
    </w:p>
    <w:p w:rsidR="00B25CBA" w:rsidRPr="00B25CBA" w:rsidRDefault="00B25CBA" w:rsidP="00B25CBA">
      <w:pPr>
        <w:ind w:firstLine="709"/>
        <w:jc w:val="both"/>
        <w:rPr>
          <w:lang w:val="kk-KZ"/>
        </w:rPr>
      </w:pPr>
      <w:r w:rsidRPr="00B25CBA">
        <w:rPr>
          <w:lang w:val="kk-KZ"/>
        </w:rPr>
        <w:t xml:space="preserve">         </w:t>
      </w:r>
    </w:p>
    <w:p w:rsidR="00C80DA4" w:rsidRDefault="00B25CBA" w:rsidP="00B25CBA">
      <w:pPr>
        <w:ind w:firstLine="709"/>
        <w:jc w:val="both"/>
        <w:rPr>
          <w:lang w:val="kk-KZ"/>
        </w:rPr>
      </w:pPr>
      <w:r w:rsidRPr="00B25CBA">
        <w:rPr>
          <w:lang w:val="kk-KZ"/>
        </w:rPr>
        <w:t>Кесте 17-</w:t>
      </w:r>
      <w:r>
        <w:rPr>
          <w:lang w:val="kk-KZ"/>
        </w:rPr>
        <w:t xml:space="preserve"> </w:t>
      </w:r>
      <w:r w:rsidRPr="00B25CBA">
        <w:rPr>
          <w:lang w:val="kk-KZ"/>
        </w:rPr>
        <w:t>ПОҚ авторлық куәлігі</w:t>
      </w:r>
    </w:p>
    <w:p w:rsidR="00A4477C" w:rsidRPr="00404F6F" w:rsidRDefault="00A4477C" w:rsidP="00B25CBA">
      <w:pPr>
        <w:ind w:firstLine="709"/>
        <w:jc w:val="both"/>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977"/>
        <w:gridCol w:w="1985"/>
        <w:gridCol w:w="2409"/>
        <w:gridCol w:w="851"/>
        <w:gridCol w:w="1446"/>
      </w:tblGrid>
      <w:tr w:rsidR="00C80DA4" w:rsidRPr="00C80DA4" w:rsidTr="00B25CBA">
        <w:tc>
          <w:tcPr>
            <w:tcW w:w="675"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111"/>
              <w:jc w:val="both"/>
              <w:rPr>
                <w:sz w:val="24"/>
                <w:szCs w:val="24"/>
                <w:lang w:val="kk-KZ"/>
              </w:rPr>
            </w:pPr>
            <w:r w:rsidRPr="00C80DA4">
              <w:rPr>
                <w:sz w:val="24"/>
                <w:szCs w:val="24"/>
                <w:lang w:val="kk-KZ"/>
              </w:rPr>
              <w:t>№№</w:t>
            </w:r>
          </w:p>
        </w:tc>
        <w:tc>
          <w:tcPr>
            <w:tcW w:w="2977" w:type="dxa"/>
            <w:tcBorders>
              <w:top w:val="single" w:sz="4" w:space="0" w:color="auto"/>
              <w:left w:val="single" w:sz="4" w:space="0" w:color="auto"/>
              <w:bottom w:val="single" w:sz="4" w:space="0" w:color="auto"/>
              <w:right w:val="single" w:sz="4" w:space="0" w:color="auto"/>
            </w:tcBorders>
            <w:hideMark/>
          </w:tcPr>
          <w:p w:rsidR="00C80DA4" w:rsidRPr="00C80DA4" w:rsidRDefault="00B25CBA" w:rsidP="00F55727">
            <w:pPr>
              <w:ind w:right="281" w:firstLine="709"/>
              <w:jc w:val="both"/>
              <w:rPr>
                <w:sz w:val="24"/>
                <w:szCs w:val="24"/>
                <w:lang w:val="kk-KZ"/>
              </w:rPr>
            </w:pPr>
            <w:r>
              <w:rPr>
                <w:sz w:val="24"/>
                <w:szCs w:val="24"/>
                <w:lang w:val="kk-KZ"/>
              </w:rPr>
              <w:t>атауы</w:t>
            </w:r>
          </w:p>
        </w:tc>
        <w:tc>
          <w:tcPr>
            <w:tcW w:w="1985" w:type="dxa"/>
            <w:tcBorders>
              <w:top w:val="single" w:sz="4" w:space="0" w:color="auto"/>
              <w:left w:val="single" w:sz="4" w:space="0" w:color="auto"/>
              <w:bottom w:val="single" w:sz="4" w:space="0" w:color="auto"/>
              <w:right w:val="single" w:sz="4" w:space="0" w:color="auto"/>
            </w:tcBorders>
            <w:hideMark/>
          </w:tcPr>
          <w:p w:rsidR="00C80DA4" w:rsidRPr="00C80DA4" w:rsidRDefault="00B25CBA" w:rsidP="00F55727">
            <w:pPr>
              <w:ind w:right="281" w:firstLine="34"/>
              <w:jc w:val="both"/>
              <w:rPr>
                <w:sz w:val="24"/>
                <w:szCs w:val="24"/>
                <w:lang w:val="kk-KZ"/>
              </w:rPr>
            </w:pPr>
            <w:r>
              <w:rPr>
                <w:sz w:val="24"/>
                <w:szCs w:val="24"/>
                <w:lang w:val="kk-KZ"/>
              </w:rPr>
              <w:t>Растайтын құжат</w:t>
            </w:r>
          </w:p>
        </w:tc>
        <w:tc>
          <w:tcPr>
            <w:tcW w:w="2409" w:type="dxa"/>
            <w:tcBorders>
              <w:top w:val="single" w:sz="4" w:space="0" w:color="auto"/>
              <w:left w:val="single" w:sz="4" w:space="0" w:color="auto"/>
              <w:bottom w:val="single" w:sz="4" w:space="0" w:color="auto"/>
              <w:right w:val="single" w:sz="4" w:space="0" w:color="auto"/>
            </w:tcBorders>
            <w:hideMark/>
          </w:tcPr>
          <w:p w:rsidR="00C80DA4" w:rsidRPr="00C80DA4" w:rsidRDefault="00B25CBA" w:rsidP="00F55727">
            <w:pPr>
              <w:ind w:right="281"/>
              <w:rPr>
                <w:sz w:val="24"/>
                <w:szCs w:val="24"/>
                <w:lang w:val="kk-KZ"/>
              </w:rPr>
            </w:pPr>
            <w:r>
              <w:rPr>
                <w:sz w:val="24"/>
                <w:szCs w:val="24"/>
                <w:lang w:val="kk-KZ"/>
              </w:rPr>
              <w:t>Құжаттың номері мен берілген күні</w:t>
            </w:r>
          </w:p>
        </w:tc>
        <w:tc>
          <w:tcPr>
            <w:tcW w:w="851" w:type="dxa"/>
            <w:tcBorders>
              <w:top w:val="single" w:sz="4" w:space="0" w:color="auto"/>
              <w:left w:val="single" w:sz="4" w:space="0" w:color="auto"/>
              <w:bottom w:val="single" w:sz="4" w:space="0" w:color="auto"/>
              <w:right w:val="single" w:sz="4" w:space="0" w:color="auto"/>
            </w:tcBorders>
            <w:hideMark/>
          </w:tcPr>
          <w:p w:rsidR="00C80DA4" w:rsidRPr="00C80DA4" w:rsidRDefault="00B25CBA" w:rsidP="00F55727">
            <w:pPr>
              <w:ind w:right="281"/>
              <w:jc w:val="both"/>
              <w:rPr>
                <w:sz w:val="24"/>
                <w:szCs w:val="24"/>
                <w:lang w:val="kk-KZ"/>
              </w:rPr>
            </w:pPr>
            <w:r>
              <w:rPr>
                <w:sz w:val="24"/>
                <w:szCs w:val="24"/>
                <w:lang w:val="kk-KZ"/>
              </w:rPr>
              <w:t>беті</w:t>
            </w:r>
          </w:p>
        </w:tc>
        <w:tc>
          <w:tcPr>
            <w:tcW w:w="1446" w:type="dxa"/>
            <w:tcBorders>
              <w:top w:val="single" w:sz="4" w:space="0" w:color="auto"/>
              <w:left w:val="single" w:sz="4" w:space="0" w:color="auto"/>
              <w:bottom w:val="single" w:sz="4" w:space="0" w:color="auto"/>
              <w:right w:val="single" w:sz="4" w:space="0" w:color="auto"/>
            </w:tcBorders>
            <w:hideMark/>
          </w:tcPr>
          <w:p w:rsidR="00C80DA4" w:rsidRPr="00C80DA4" w:rsidRDefault="00B25CBA" w:rsidP="00B25CBA">
            <w:pPr>
              <w:ind w:right="281"/>
              <w:jc w:val="both"/>
              <w:rPr>
                <w:sz w:val="24"/>
                <w:szCs w:val="24"/>
                <w:lang w:val="kk-KZ"/>
              </w:rPr>
            </w:pPr>
            <w:r w:rsidRPr="00B25CBA">
              <w:rPr>
                <w:sz w:val="24"/>
                <w:szCs w:val="24"/>
                <w:lang w:val="kk-KZ"/>
              </w:rPr>
              <w:t>бірлескн автор</w:t>
            </w:r>
          </w:p>
        </w:tc>
      </w:tr>
      <w:tr w:rsidR="00C80DA4" w:rsidRPr="00C80DA4" w:rsidTr="00B25CBA">
        <w:tc>
          <w:tcPr>
            <w:tcW w:w="675"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111"/>
              <w:jc w:val="both"/>
              <w:rPr>
                <w:i/>
                <w:sz w:val="24"/>
                <w:szCs w:val="24"/>
                <w:lang w:val="kk-KZ"/>
              </w:rPr>
            </w:pPr>
            <w:r w:rsidRPr="00C80DA4">
              <w:rPr>
                <w:i/>
                <w:sz w:val="24"/>
                <w:szCs w:val="24"/>
                <w:lang w:val="kk-KZ"/>
              </w:rPr>
              <w:t>1</w:t>
            </w:r>
          </w:p>
        </w:tc>
        <w:tc>
          <w:tcPr>
            <w:tcW w:w="2977"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firstLine="709"/>
              <w:jc w:val="both"/>
              <w:rPr>
                <w:i/>
                <w:sz w:val="24"/>
                <w:szCs w:val="24"/>
                <w:lang w:val="kk-KZ"/>
              </w:rPr>
            </w:pPr>
            <w:r w:rsidRPr="00C80DA4">
              <w:rPr>
                <w:i/>
                <w:sz w:val="24"/>
                <w:szCs w:val="24"/>
                <w:lang w:val="kk-KZ"/>
              </w:rPr>
              <w:t>2</w:t>
            </w:r>
          </w:p>
        </w:tc>
        <w:tc>
          <w:tcPr>
            <w:tcW w:w="1985"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firstLine="34"/>
              <w:jc w:val="both"/>
              <w:rPr>
                <w:i/>
                <w:sz w:val="24"/>
                <w:szCs w:val="24"/>
                <w:lang w:val="kk-KZ"/>
              </w:rPr>
            </w:pPr>
            <w:r w:rsidRPr="00C80DA4">
              <w:rPr>
                <w:i/>
                <w:sz w:val="24"/>
                <w:szCs w:val="24"/>
                <w:lang w:val="kk-KZ"/>
              </w:rPr>
              <w:t>3</w:t>
            </w:r>
          </w:p>
        </w:tc>
        <w:tc>
          <w:tcPr>
            <w:tcW w:w="2409" w:type="dxa"/>
            <w:tcBorders>
              <w:top w:val="single" w:sz="4" w:space="0" w:color="auto"/>
              <w:left w:val="single" w:sz="4" w:space="0" w:color="auto"/>
              <w:bottom w:val="single" w:sz="4" w:space="0" w:color="auto"/>
              <w:right w:val="single" w:sz="4" w:space="0" w:color="auto"/>
            </w:tcBorders>
            <w:hideMark/>
          </w:tcPr>
          <w:p w:rsidR="00C80DA4" w:rsidRPr="007E1F9E" w:rsidRDefault="00C80DA4" w:rsidP="00F55727">
            <w:pPr>
              <w:tabs>
                <w:tab w:val="left" w:pos="1580"/>
              </w:tabs>
              <w:ind w:right="281"/>
              <w:rPr>
                <w:i/>
                <w:sz w:val="24"/>
                <w:szCs w:val="24"/>
                <w:lang w:val="kk-KZ"/>
              </w:rPr>
            </w:pPr>
            <w:r w:rsidRPr="007E1F9E">
              <w:rPr>
                <w:i/>
                <w:sz w:val="24"/>
                <w:szCs w:val="24"/>
                <w:lang w:val="kk-KZ"/>
              </w:rPr>
              <w:t>4</w:t>
            </w:r>
          </w:p>
        </w:tc>
        <w:tc>
          <w:tcPr>
            <w:tcW w:w="851"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firstLine="709"/>
              <w:jc w:val="both"/>
              <w:rPr>
                <w:i/>
                <w:sz w:val="24"/>
                <w:szCs w:val="24"/>
                <w:lang w:val="kk-KZ"/>
              </w:rPr>
            </w:pPr>
            <w:r w:rsidRPr="00C80DA4">
              <w:rPr>
                <w:i/>
                <w:sz w:val="24"/>
                <w:szCs w:val="24"/>
                <w:lang w:val="kk-KZ"/>
              </w:rPr>
              <w:t>5</w:t>
            </w:r>
          </w:p>
        </w:tc>
        <w:tc>
          <w:tcPr>
            <w:tcW w:w="1446" w:type="dxa"/>
            <w:tcBorders>
              <w:top w:val="single" w:sz="4" w:space="0" w:color="auto"/>
              <w:left w:val="single" w:sz="4" w:space="0" w:color="auto"/>
              <w:bottom w:val="single" w:sz="4" w:space="0" w:color="auto"/>
              <w:right w:val="single" w:sz="4" w:space="0" w:color="auto"/>
            </w:tcBorders>
            <w:hideMark/>
          </w:tcPr>
          <w:p w:rsidR="00C80DA4" w:rsidRPr="00C80DA4" w:rsidRDefault="00C80DA4" w:rsidP="00F55727">
            <w:pPr>
              <w:ind w:right="281" w:firstLine="709"/>
              <w:jc w:val="both"/>
              <w:rPr>
                <w:i/>
                <w:sz w:val="24"/>
                <w:szCs w:val="24"/>
                <w:lang w:val="kk-KZ"/>
              </w:rPr>
            </w:pPr>
            <w:r w:rsidRPr="00C80DA4">
              <w:rPr>
                <w:i/>
                <w:sz w:val="24"/>
                <w:szCs w:val="24"/>
                <w:lang w:val="kk-KZ"/>
              </w:rPr>
              <w:t>6</w:t>
            </w:r>
          </w:p>
        </w:tc>
      </w:tr>
      <w:tr w:rsidR="00B25CBA" w:rsidRPr="00C80DA4" w:rsidTr="00B25CBA">
        <w:tc>
          <w:tcPr>
            <w:tcW w:w="675" w:type="dxa"/>
            <w:tcBorders>
              <w:top w:val="single" w:sz="4" w:space="0" w:color="auto"/>
              <w:left w:val="single" w:sz="4" w:space="0" w:color="auto"/>
              <w:bottom w:val="single" w:sz="4" w:space="0" w:color="auto"/>
              <w:right w:val="single" w:sz="4" w:space="0" w:color="auto"/>
            </w:tcBorders>
            <w:hideMark/>
          </w:tcPr>
          <w:p w:rsidR="00B25CBA" w:rsidRPr="00C80DA4" w:rsidRDefault="00B25CBA" w:rsidP="00B25CBA">
            <w:pPr>
              <w:ind w:right="-111"/>
              <w:jc w:val="both"/>
              <w:rPr>
                <w:sz w:val="24"/>
                <w:szCs w:val="24"/>
                <w:lang w:val="kk-KZ"/>
              </w:rPr>
            </w:pPr>
            <w:r w:rsidRPr="00C80DA4">
              <w:rPr>
                <w:sz w:val="24"/>
                <w:szCs w:val="24"/>
                <w:lang w:val="kk-KZ"/>
              </w:rPr>
              <w:t>1</w:t>
            </w:r>
          </w:p>
        </w:tc>
        <w:tc>
          <w:tcPr>
            <w:tcW w:w="2977" w:type="dxa"/>
            <w:tcBorders>
              <w:top w:val="single" w:sz="4" w:space="0" w:color="auto"/>
              <w:left w:val="single" w:sz="4" w:space="0" w:color="auto"/>
              <w:bottom w:val="single" w:sz="4" w:space="0" w:color="auto"/>
              <w:right w:val="single" w:sz="4" w:space="0" w:color="auto"/>
            </w:tcBorders>
          </w:tcPr>
          <w:p w:rsidR="00B25CBA" w:rsidRPr="00B25CBA" w:rsidRDefault="00B25CBA" w:rsidP="00B25CBA">
            <w:pPr>
              <w:rPr>
                <w:lang w:val="kk-KZ"/>
              </w:rPr>
            </w:pPr>
            <w:r w:rsidRPr="00B25CBA">
              <w:rPr>
                <w:lang w:val="kk-KZ"/>
              </w:rPr>
              <w:t>"Педагогика және психология: үш тілдегі терминологиялық сөздік "(әдебиет туындысы)</w:t>
            </w:r>
          </w:p>
        </w:tc>
        <w:tc>
          <w:tcPr>
            <w:tcW w:w="1985"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firstLine="34"/>
              <w:rPr>
                <w:sz w:val="24"/>
                <w:szCs w:val="24"/>
                <w:lang w:val="kk-KZ"/>
              </w:rPr>
            </w:pPr>
            <w:r w:rsidRPr="00C80DA4">
              <w:rPr>
                <w:sz w:val="24"/>
                <w:szCs w:val="24"/>
                <w:lang w:val="kk-KZ"/>
              </w:rPr>
              <w:t>Автор</w:t>
            </w:r>
            <w:r>
              <w:rPr>
                <w:sz w:val="24"/>
                <w:szCs w:val="24"/>
                <w:lang w:val="kk-KZ"/>
              </w:rPr>
              <w:t>лық</w:t>
            </w:r>
            <w:r w:rsidRPr="00C80DA4">
              <w:rPr>
                <w:sz w:val="24"/>
                <w:szCs w:val="24"/>
                <w:lang w:val="kk-KZ"/>
              </w:rPr>
              <w:t xml:space="preserve"> </w:t>
            </w:r>
            <w:r>
              <w:rPr>
                <w:sz w:val="24"/>
                <w:szCs w:val="24"/>
                <w:lang w:val="kk-KZ"/>
              </w:rPr>
              <w:t>куәлік</w:t>
            </w:r>
          </w:p>
        </w:tc>
        <w:tc>
          <w:tcPr>
            <w:tcW w:w="2409" w:type="dxa"/>
            <w:tcBorders>
              <w:top w:val="single" w:sz="4" w:space="0" w:color="auto"/>
              <w:left w:val="single" w:sz="4" w:space="0" w:color="auto"/>
              <w:bottom w:val="single" w:sz="4" w:space="0" w:color="auto"/>
              <w:right w:val="single" w:sz="4" w:space="0" w:color="auto"/>
            </w:tcBorders>
          </w:tcPr>
          <w:p w:rsidR="00B25CBA" w:rsidRPr="007E1F9E" w:rsidRDefault="00B25CBA" w:rsidP="00B25CBA">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2022, 15.08.2017</w:t>
            </w:r>
          </w:p>
        </w:tc>
        <w:tc>
          <w:tcPr>
            <w:tcW w:w="851"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sz w:val="24"/>
                <w:szCs w:val="24"/>
                <w:lang w:val="kk-KZ"/>
              </w:rPr>
            </w:pPr>
            <w:r w:rsidRPr="00C80DA4">
              <w:rPr>
                <w:sz w:val="24"/>
                <w:szCs w:val="24"/>
                <w:lang w:val="kk-KZ"/>
              </w:rPr>
              <w:t>2</w:t>
            </w:r>
          </w:p>
        </w:tc>
        <w:tc>
          <w:tcPr>
            <w:tcW w:w="1446"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sz w:val="24"/>
                <w:szCs w:val="24"/>
                <w:lang w:val="kk-KZ"/>
              </w:rPr>
            </w:pPr>
            <w:r w:rsidRPr="00C80DA4">
              <w:rPr>
                <w:sz w:val="24"/>
                <w:szCs w:val="24"/>
                <w:lang w:val="kk-KZ"/>
              </w:rPr>
              <w:t>+</w:t>
            </w:r>
          </w:p>
        </w:tc>
      </w:tr>
      <w:tr w:rsidR="00B25CBA" w:rsidRPr="00C80DA4" w:rsidTr="00B25CBA">
        <w:tc>
          <w:tcPr>
            <w:tcW w:w="675" w:type="dxa"/>
            <w:tcBorders>
              <w:top w:val="single" w:sz="4" w:space="0" w:color="auto"/>
              <w:left w:val="single" w:sz="4" w:space="0" w:color="auto"/>
              <w:bottom w:val="single" w:sz="4" w:space="0" w:color="auto"/>
              <w:right w:val="single" w:sz="4" w:space="0" w:color="auto"/>
            </w:tcBorders>
            <w:hideMark/>
          </w:tcPr>
          <w:p w:rsidR="00B25CBA" w:rsidRPr="00C80DA4" w:rsidRDefault="00B25CBA" w:rsidP="00B25CBA">
            <w:pPr>
              <w:ind w:right="-111"/>
              <w:jc w:val="both"/>
              <w:rPr>
                <w:sz w:val="24"/>
                <w:szCs w:val="24"/>
                <w:lang w:val="kk-KZ"/>
              </w:rPr>
            </w:pPr>
            <w:r w:rsidRPr="00C80DA4">
              <w:rPr>
                <w:sz w:val="24"/>
                <w:szCs w:val="24"/>
                <w:lang w:val="kk-KZ"/>
              </w:rPr>
              <w:t>2</w:t>
            </w:r>
          </w:p>
        </w:tc>
        <w:tc>
          <w:tcPr>
            <w:tcW w:w="2977" w:type="dxa"/>
            <w:tcBorders>
              <w:top w:val="single" w:sz="4" w:space="0" w:color="auto"/>
              <w:left w:val="single" w:sz="4" w:space="0" w:color="auto"/>
              <w:bottom w:val="single" w:sz="4" w:space="0" w:color="auto"/>
              <w:right w:val="single" w:sz="4" w:space="0" w:color="auto"/>
            </w:tcBorders>
          </w:tcPr>
          <w:p w:rsidR="00B25CBA" w:rsidRPr="00D3244A" w:rsidRDefault="00B25CBA" w:rsidP="00B25CBA">
            <w:r w:rsidRPr="00D3244A">
              <w:t>Psychology</w:t>
            </w:r>
          </w:p>
        </w:tc>
        <w:tc>
          <w:tcPr>
            <w:tcW w:w="1985" w:type="dxa"/>
            <w:tcBorders>
              <w:top w:val="single" w:sz="4" w:space="0" w:color="auto"/>
              <w:left w:val="single" w:sz="4" w:space="0" w:color="auto"/>
              <w:bottom w:val="single" w:sz="4" w:space="0" w:color="auto"/>
              <w:right w:val="single" w:sz="4" w:space="0" w:color="auto"/>
            </w:tcBorders>
          </w:tcPr>
          <w:p w:rsidR="00B25CBA" w:rsidRDefault="00B25CBA" w:rsidP="00B25CBA">
            <w:r w:rsidRPr="007636ED">
              <w:rPr>
                <w:sz w:val="24"/>
                <w:szCs w:val="24"/>
                <w:lang w:val="kk-KZ"/>
              </w:rPr>
              <w:t>Авторлық куәлік</w:t>
            </w:r>
          </w:p>
        </w:tc>
        <w:tc>
          <w:tcPr>
            <w:tcW w:w="2409" w:type="dxa"/>
            <w:tcBorders>
              <w:top w:val="single" w:sz="4" w:space="0" w:color="auto"/>
              <w:left w:val="single" w:sz="4" w:space="0" w:color="auto"/>
              <w:bottom w:val="single" w:sz="4" w:space="0" w:color="auto"/>
              <w:right w:val="single" w:sz="4" w:space="0" w:color="auto"/>
            </w:tcBorders>
          </w:tcPr>
          <w:p w:rsidR="00B25CBA" w:rsidRPr="007E1F9E" w:rsidRDefault="00B25CBA" w:rsidP="00B25CBA">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№1686,  29.05.2018</w:t>
            </w:r>
            <w:r>
              <w:rPr>
                <w:rStyle w:val="af2"/>
                <w:rFonts w:eastAsia="Calibri"/>
                <w:b w:val="0"/>
                <w:color w:val="auto"/>
                <w:lang w:val="kk-KZ"/>
              </w:rPr>
              <w:t>ж</w:t>
            </w:r>
            <w:r w:rsidRPr="007E1F9E">
              <w:rPr>
                <w:rStyle w:val="af2"/>
                <w:rFonts w:eastAsia="Calibri"/>
                <w:b w:val="0"/>
                <w:color w:val="auto"/>
                <w:lang w:val="kk-KZ"/>
              </w:rPr>
              <w:t>.</w:t>
            </w:r>
          </w:p>
        </w:tc>
        <w:tc>
          <w:tcPr>
            <w:tcW w:w="851"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sz w:val="24"/>
                <w:szCs w:val="24"/>
                <w:lang w:val="kk-KZ"/>
              </w:rPr>
            </w:pPr>
            <w:r w:rsidRPr="00C80DA4">
              <w:rPr>
                <w:sz w:val="24"/>
                <w:szCs w:val="24"/>
                <w:lang w:val="kk-KZ"/>
              </w:rPr>
              <w:t>2</w:t>
            </w:r>
          </w:p>
        </w:tc>
        <w:tc>
          <w:tcPr>
            <w:tcW w:w="1446"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sz w:val="24"/>
                <w:szCs w:val="24"/>
                <w:lang w:val="kk-KZ"/>
              </w:rPr>
            </w:pPr>
            <w:r w:rsidRPr="00C80DA4">
              <w:rPr>
                <w:sz w:val="24"/>
                <w:szCs w:val="24"/>
                <w:lang w:val="kk-KZ"/>
              </w:rPr>
              <w:t>+</w:t>
            </w:r>
          </w:p>
        </w:tc>
      </w:tr>
      <w:tr w:rsidR="00B25CBA" w:rsidRPr="00C80DA4" w:rsidTr="00B25CBA">
        <w:tc>
          <w:tcPr>
            <w:tcW w:w="675" w:type="dxa"/>
            <w:tcBorders>
              <w:top w:val="single" w:sz="4" w:space="0" w:color="auto"/>
              <w:left w:val="single" w:sz="4" w:space="0" w:color="auto"/>
              <w:bottom w:val="single" w:sz="4" w:space="0" w:color="auto"/>
              <w:right w:val="single" w:sz="4" w:space="0" w:color="auto"/>
            </w:tcBorders>
            <w:hideMark/>
          </w:tcPr>
          <w:p w:rsidR="00B25CBA" w:rsidRPr="00C80DA4" w:rsidRDefault="00B25CBA" w:rsidP="00B25CBA">
            <w:pPr>
              <w:ind w:right="-111"/>
              <w:jc w:val="both"/>
              <w:rPr>
                <w:sz w:val="24"/>
                <w:szCs w:val="24"/>
                <w:lang w:val="kk-KZ"/>
              </w:rPr>
            </w:pPr>
            <w:r w:rsidRPr="00C80DA4">
              <w:rPr>
                <w:sz w:val="24"/>
                <w:szCs w:val="24"/>
                <w:lang w:val="kk-KZ"/>
              </w:rPr>
              <w:t>3</w:t>
            </w:r>
          </w:p>
        </w:tc>
        <w:tc>
          <w:tcPr>
            <w:tcW w:w="2977" w:type="dxa"/>
            <w:tcBorders>
              <w:top w:val="single" w:sz="4" w:space="0" w:color="auto"/>
              <w:left w:val="single" w:sz="4" w:space="0" w:color="auto"/>
              <w:bottom w:val="single" w:sz="4" w:space="0" w:color="auto"/>
              <w:right w:val="single" w:sz="4" w:space="0" w:color="auto"/>
            </w:tcBorders>
          </w:tcPr>
          <w:p w:rsidR="00B25CBA" w:rsidRPr="00B25CBA" w:rsidRDefault="00B25CBA" w:rsidP="00B25CBA">
            <w:pPr>
              <w:rPr>
                <w:lang w:val="en-US"/>
              </w:rPr>
            </w:pPr>
            <w:r w:rsidRPr="00B25CBA">
              <w:rPr>
                <w:lang w:val="en-US"/>
              </w:rPr>
              <w:t>Introduction to the pedagogical profession</w:t>
            </w:r>
          </w:p>
        </w:tc>
        <w:tc>
          <w:tcPr>
            <w:tcW w:w="1985" w:type="dxa"/>
            <w:tcBorders>
              <w:top w:val="single" w:sz="4" w:space="0" w:color="auto"/>
              <w:left w:val="single" w:sz="4" w:space="0" w:color="auto"/>
              <w:bottom w:val="single" w:sz="4" w:space="0" w:color="auto"/>
              <w:right w:val="single" w:sz="4" w:space="0" w:color="auto"/>
            </w:tcBorders>
          </w:tcPr>
          <w:p w:rsidR="00B25CBA" w:rsidRDefault="00B25CBA" w:rsidP="00B25CBA">
            <w:r w:rsidRPr="007636ED">
              <w:rPr>
                <w:sz w:val="24"/>
                <w:szCs w:val="24"/>
                <w:lang w:val="kk-KZ"/>
              </w:rPr>
              <w:t>Авторлық куәлік</w:t>
            </w:r>
          </w:p>
        </w:tc>
        <w:tc>
          <w:tcPr>
            <w:tcW w:w="2409" w:type="dxa"/>
            <w:tcBorders>
              <w:top w:val="single" w:sz="4" w:space="0" w:color="auto"/>
              <w:left w:val="single" w:sz="4" w:space="0" w:color="auto"/>
              <w:bottom w:val="single" w:sz="4" w:space="0" w:color="auto"/>
              <w:right w:val="single" w:sz="4" w:space="0" w:color="auto"/>
            </w:tcBorders>
          </w:tcPr>
          <w:p w:rsidR="00B25CBA" w:rsidRPr="007E1F9E" w:rsidRDefault="00B25CBA" w:rsidP="00B25CBA">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№3034, 28.10.2018</w:t>
            </w:r>
            <w:r>
              <w:rPr>
                <w:rStyle w:val="af2"/>
                <w:rFonts w:eastAsia="Calibri"/>
                <w:b w:val="0"/>
                <w:color w:val="auto"/>
                <w:lang w:val="kk-KZ"/>
              </w:rPr>
              <w:t>ж</w:t>
            </w:r>
          </w:p>
        </w:tc>
        <w:tc>
          <w:tcPr>
            <w:tcW w:w="851"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sz w:val="24"/>
                <w:szCs w:val="24"/>
                <w:lang w:val="kk-KZ"/>
              </w:rPr>
            </w:pPr>
            <w:r w:rsidRPr="00C80DA4">
              <w:rPr>
                <w:sz w:val="24"/>
                <w:szCs w:val="24"/>
                <w:lang w:val="kk-KZ"/>
              </w:rPr>
              <w:t>2</w:t>
            </w:r>
          </w:p>
        </w:tc>
        <w:tc>
          <w:tcPr>
            <w:tcW w:w="1446"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rStyle w:val="af2"/>
                <w:rFonts w:eastAsia="Calibri"/>
                <w:b w:val="0"/>
                <w:sz w:val="24"/>
                <w:szCs w:val="24"/>
                <w:lang w:val="kk-KZ"/>
              </w:rPr>
            </w:pPr>
            <w:r w:rsidRPr="00C80DA4">
              <w:rPr>
                <w:rStyle w:val="af2"/>
                <w:rFonts w:eastAsia="Calibri"/>
                <w:sz w:val="24"/>
                <w:szCs w:val="24"/>
                <w:lang w:val="kk-KZ"/>
              </w:rPr>
              <w:t>-</w:t>
            </w:r>
          </w:p>
        </w:tc>
      </w:tr>
      <w:tr w:rsidR="00B25CBA" w:rsidRPr="00C80DA4" w:rsidTr="00B25CBA">
        <w:tc>
          <w:tcPr>
            <w:tcW w:w="675"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111"/>
              <w:jc w:val="both"/>
              <w:rPr>
                <w:sz w:val="24"/>
                <w:szCs w:val="24"/>
                <w:lang w:val="kk-KZ"/>
              </w:rPr>
            </w:pPr>
            <w:r w:rsidRPr="00C80DA4">
              <w:rPr>
                <w:sz w:val="24"/>
                <w:szCs w:val="24"/>
                <w:lang w:val="kk-KZ"/>
              </w:rPr>
              <w:t>4</w:t>
            </w:r>
          </w:p>
        </w:tc>
        <w:tc>
          <w:tcPr>
            <w:tcW w:w="2977" w:type="dxa"/>
            <w:tcBorders>
              <w:top w:val="single" w:sz="4" w:space="0" w:color="auto"/>
              <w:left w:val="single" w:sz="4" w:space="0" w:color="auto"/>
              <w:bottom w:val="single" w:sz="4" w:space="0" w:color="auto"/>
              <w:right w:val="single" w:sz="4" w:space="0" w:color="auto"/>
            </w:tcBorders>
          </w:tcPr>
          <w:p w:rsidR="00B25CBA" w:rsidRPr="00B25CBA" w:rsidRDefault="00B25CBA" w:rsidP="00B25CBA">
            <w:pPr>
              <w:rPr>
                <w:lang w:val="kk-KZ"/>
              </w:rPr>
            </w:pPr>
            <w:r w:rsidRPr="00B25CBA">
              <w:rPr>
                <w:lang w:val="kk-KZ"/>
              </w:rPr>
              <w:t>Оқулық. Жастар: жастар жұмысын ұйымдастыру.</w:t>
            </w:r>
          </w:p>
        </w:tc>
        <w:tc>
          <w:tcPr>
            <w:tcW w:w="1985" w:type="dxa"/>
            <w:tcBorders>
              <w:top w:val="single" w:sz="4" w:space="0" w:color="auto"/>
              <w:left w:val="single" w:sz="4" w:space="0" w:color="auto"/>
              <w:bottom w:val="single" w:sz="4" w:space="0" w:color="auto"/>
              <w:right w:val="single" w:sz="4" w:space="0" w:color="auto"/>
            </w:tcBorders>
          </w:tcPr>
          <w:p w:rsidR="00B25CBA" w:rsidRDefault="00B25CBA" w:rsidP="00B25CBA">
            <w:r w:rsidRPr="007636ED">
              <w:rPr>
                <w:sz w:val="24"/>
                <w:szCs w:val="24"/>
                <w:lang w:val="kk-KZ"/>
              </w:rPr>
              <w:t>Авторлық куәлік</w:t>
            </w:r>
          </w:p>
        </w:tc>
        <w:tc>
          <w:tcPr>
            <w:tcW w:w="2409" w:type="dxa"/>
            <w:tcBorders>
              <w:top w:val="single" w:sz="4" w:space="0" w:color="auto"/>
              <w:left w:val="single" w:sz="4" w:space="0" w:color="auto"/>
              <w:bottom w:val="single" w:sz="4" w:space="0" w:color="auto"/>
              <w:right w:val="single" w:sz="4" w:space="0" w:color="auto"/>
            </w:tcBorders>
          </w:tcPr>
          <w:p w:rsidR="00B25CBA" w:rsidRPr="007E1F9E" w:rsidRDefault="00B25CBA" w:rsidP="00B25CBA">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21262</w:t>
            </w:r>
          </w:p>
          <w:p w:rsidR="00B25CBA" w:rsidRPr="007E1F9E" w:rsidRDefault="00B25CBA" w:rsidP="00B25CBA">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01.11</w:t>
            </w:r>
            <w:r w:rsidRPr="007E1F9E">
              <w:rPr>
                <w:rStyle w:val="af2"/>
                <w:rFonts w:eastAsia="Calibri"/>
                <w:b w:val="0"/>
                <w:color w:val="auto"/>
              </w:rPr>
              <w:t>.</w:t>
            </w:r>
            <w:r w:rsidRPr="007E1F9E">
              <w:rPr>
                <w:rStyle w:val="af2"/>
                <w:rFonts w:eastAsia="Calibri"/>
                <w:b w:val="0"/>
                <w:color w:val="auto"/>
                <w:lang w:val="kk-KZ"/>
              </w:rPr>
              <w:t xml:space="preserve"> 2021 </w:t>
            </w:r>
            <w:r>
              <w:rPr>
                <w:rStyle w:val="af2"/>
                <w:rFonts w:eastAsia="Calibri"/>
                <w:b w:val="0"/>
                <w:color w:val="auto"/>
                <w:lang w:val="kk-KZ"/>
              </w:rPr>
              <w:t>ж</w:t>
            </w:r>
          </w:p>
        </w:tc>
        <w:tc>
          <w:tcPr>
            <w:tcW w:w="851"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sz w:val="24"/>
                <w:szCs w:val="24"/>
                <w:lang w:val="kk-KZ"/>
              </w:rPr>
            </w:pPr>
            <w:r w:rsidRPr="00C80DA4">
              <w:rPr>
                <w:sz w:val="24"/>
                <w:szCs w:val="24"/>
                <w:lang w:val="kk-KZ"/>
              </w:rPr>
              <w:t>2</w:t>
            </w:r>
          </w:p>
        </w:tc>
        <w:tc>
          <w:tcPr>
            <w:tcW w:w="1446"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rStyle w:val="af2"/>
                <w:rFonts w:eastAsia="Calibri"/>
                <w:sz w:val="24"/>
                <w:szCs w:val="24"/>
                <w:lang w:val="kk-KZ"/>
              </w:rPr>
            </w:pPr>
            <w:r w:rsidRPr="00C80DA4">
              <w:rPr>
                <w:rStyle w:val="af2"/>
                <w:rFonts w:eastAsia="Calibri"/>
                <w:sz w:val="24"/>
                <w:szCs w:val="24"/>
                <w:lang w:val="kk-KZ"/>
              </w:rPr>
              <w:t>+</w:t>
            </w:r>
          </w:p>
        </w:tc>
      </w:tr>
      <w:tr w:rsidR="00B25CBA" w:rsidRPr="00C80DA4" w:rsidTr="00B25CBA">
        <w:tc>
          <w:tcPr>
            <w:tcW w:w="675"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111"/>
              <w:jc w:val="both"/>
              <w:rPr>
                <w:sz w:val="24"/>
                <w:szCs w:val="24"/>
                <w:lang w:val="kk-KZ"/>
              </w:rPr>
            </w:pPr>
            <w:r w:rsidRPr="00C80DA4">
              <w:rPr>
                <w:sz w:val="24"/>
                <w:szCs w:val="24"/>
                <w:lang w:val="kk-KZ"/>
              </w:rPr>
              <w:lastRenderedPageBreak/>
              <w:t>5</w:t>
            </w:r>
          </w:p>
        </w:tc>
        <w:tc>
          <w:tcPr>
            <w:tcW w:w="2977" w:type="dxa"/>
            <w:tcBorders>
              <w:top w:val="single" w:sz="4" w:space="0" w:color="auto"/>
              <w:left w:val="single" w:sz="4" w:space="0" w:color="auto"/>
              <w:bottom w:val="single" w:sz="4" w:space="0" w:color="auto"/>
              <w:right w:val="single" w:sz="4" w:space="0" w:color="auto"/>
            </w:tcBorders>
          </w:tcPr>
          <w:p w:rsidR="00B25CBA" w:rsidRPr="00B25CBA" w:rsidRDefault="00B25CBA" w:rsidP="00B25CBA">
            <w:pPr>
              <w:rPr>
                <w:lang w:val="kk-KZ"/>
              </w:rPr>
            </w:pPr>
            <w:r w:rsidRPr="00B25CBA">
              <w:rPr>
                <w:lang w:val="kk-KZ"/>
              </w:rPr>
              <w:t xml:space="preserve">Табысты әлеуметтенудің психологиялық-педагогикалық шарттары  </w:t>
            </w:r>
          </w:p>
        </w:tc>
        <w:tc>
          <w:tcPr>
            <w:tcW w:w="1985" w:type="dxa"/>
            <w:tcBorders>
              <w:top w:val="single" w:sz="4" w:space="0" w:color="auto"/>
              <w:left w:val="single" w:sz="4" w:space="0" w:color="auto"/>
              <w:bottom w:val="single" w:sz="4" w:space="0" w:color="auto"/>
              <w:right w:val="single" w:sz="4" w:space="0" w:color="auto"/>
            </w:tcBorders>
          </w:tcPr>
          <w:p w:rsidR="00B25CBA" w:rsidRDefault="00B25CBA" w:rsidP="00B25CBA">
            <w:r w:rsidRPr="007636ED">
              <w:rPr>
                <w:sz w:val="24"/>
                <w:szCs w:val="24"/>
                <w:lang w:val="kk-KZ"/>
              </w:rPr>
              <w:t>Авторлық куәлік</w:t>
            </w:r>
          </w:p>
        </w:tc>
        <w:tc>
          <w:tcPr>
            <w:tcW w:w="2409" w:type="dxa"/>
            <w:tcBorders>
              <w:top w:val="single" w:sz="4" w:space="0" w:color="auto"/>
              <w:left w:val="single" w:sz="4" w:space="0" w:color="auto"/>
              <w:bottom w:val="single" w:sz="4" w:space="0" w:color="auto"/>
              <w:right w:val="single" w:sz="4" w:space="0" w:color="auto"/>
            </w:tcBorders>
          </w:tcPr>
          <w:p w:rsidR="00B25CBA" w:rsidRDefault="00B25CBA" w:rsidP="00B25CBA">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1994 </w:t>
            </w:r>
            <w:r>
              <w:rPr>
                <w:rStyle w:val="af2"/>
                <w:rFonts w:eastAsia="Calibri"/>
                <w:b w:val="0"/>
                <w:color w:val="auto"/>
                <w:lang w:val="kk-KZ"/>
              </w:rPr>
              <w:t>,</w:t>
            </w:r>
          </w:p>
          <w:p w:rsidR="00B25CBA" w:rsidRPr="007E1F9E" w:rsidRDefault="00B25CBA" w:rsidP="00B25CBA">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19.06. 2018 </w:t>
            </w:r>
            <w:r>
              <w:rPr>
                <w:rStyle w:val="af2"/>
                <w:rFonts w:eastAsia="Calibri"/>
                <w:b w:val="0"/>
                <w:color w:val="auto"/>
                <w:lang w:val="kk-KZ"/>
              </w:rPr>
              <w:t>ж</w:t>
            </w:r>
            <w:r w:rsidRPr="007E1F9E">
              <w:rPr>
                <w:rStyle w:val="af2"/>
                <w:rFonts w:eastAsia="Calibri"/>
                <w:b w:val="0"/>
                <w:color w:val="auto"/>
                <w:lang w:val="kk-KZ"/>
              </w:rPr>
              <w:t>.</w:t>
            </w:r>
          </w:p>
        </w:tc>
        <w:tc>
          <w:tcPr>
            <w:tcW w:w="851"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sz w:val="24"/>
                <w:szCs w:val="24"/>
                <w:lang w:val="kk-KZ"/>
              </w:rPr>
            </w:pPr>
            <w:r w:rsidRPr="00C80DA4">
              <w:rPr>
                <w:sz w:val="24"/>
                <w:szCs w:val="24"/>
                <w:lang w:val="kk-KZ"/>
              </w:rPr>
              <w:t>2</w:t>
            </w:r>
          </w:p>
        </w:tc>
        <w:tc>
          <w:tcPr>
            <w:tcW w:w="1446"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rStyle w:val="af2"/>
                <w:rFonts w:eastAsia="Calibri"/>
                <w:sz w:val="24"/>
                <w:szCs w:val="24"/>
                <w:lang w:val="kk-KZ"/>
              </w:rPr>
            </w:pPr>
            <w:r w:rsidRPr="00C80DA4">
              <w:rPr>
                <w:rStyle w:val="af2"/>
                <w:rFonts w:eastAsia="Calibri"/>
                <w:sz w:val="24"/>
                <w:szCs w:val="24"/>
                <w:lang w:val="kk-KZ"/>
              </w:rPr>
              <w:t>+</w:t>
            </w:r>
          </w:p>
        </w:tc>
      </w:tr>
      <w:tr w:rsidR="00B25CBA" w:rsidRPr="00C80DA4" w:rsidTr="00B25CBA">
        <w:tc>
          <w:tcPr>
            <w:tcW w:w="675"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111"/>
              <w:jc w:val="both"/>
              <w:rPr>
                <w:sz w:val="24"/>
                <w:szCs w:val="24"/>
                <w:lang w:val="kk-KZ"/>
              </w:rPr>
            </w:pPr>
            <w:r w:rsidRPr="00C80DA4">
              <w:rPr>
                <w:sz w:val="24"/>
                <w:szCs w:val="24"/>
                <w:lang w:val="kk-KZ"/>
              </w:rPr>
              <w:t>6</w:t>
            </w:r>
          </w:p>
        </w:tc>
        <w:tc>
          <w:tcPr>
            <w:tcW w:w="2977" w:type="dxa"/>
            <w:tcBorders>
              <w:top w:val="single" w:sz="4" w:space="0" w:color="auto"/>
              <w:left w:val="single" w:sz="4" w:space="0" w:color="auto"/>
              <w:bottom w:val="single" w:sz="4" w:space="0" w:color="auto"/>
              <w:right w:val="single" w:sz="4" w:space="0" w:color="auto"/>
            </w:tcBorders>
          </w:tcPr>
          <w:p w:rsidR="00B25CBA" w:rsidRPr="00B25CBA" w:rsidRDefault="00B25CBA" w:rsidP="00B25CBA">
            <w:pPr>
              <w:rPr>
                <w:lang w:val="kk-KZ"/>
              </w:rPr>
            </w:pPr>
            <w:r w:rsidRPr="00B25CBA">
              <w:rPr>
                <w:lang w:val="kk-KZ"/>
              </w:rPr>
              <w:t>"Ерекше білім беретін мектеп оқушыларына ИНКЛЮЗИВТІ ЖӘНЕ АРНАЙЫ БІЛІМ БЕРУДІ қолдаудың заманауи IT технологиялары" оқулығы</w:t>
            </w:r>
          </w:p>
        </w:tc>
        <w:tc>
          <w:tcPr>
            <w:tcW w:w="1985" w:type="dxa"/>
            <w:tcBorders>
              <w:top w:val="single" w:sz="4" w:space="0" w:color="auto"/>
              <w:left w:val="single" w:sz="4" w:space="0" w:color="auto"/>
              <w:bottom w:val="single" w:sz="4" w:space="0" w:color="auto"/>
              <w:right w:val="single" w:sz="4" w:space="0" w:color="auto"/>
            </w:tcBorders>
          </w:tcPr>
          <w:p w:rsidR="00B25CBA" w:rsidRDefault="00B25CBA" w:rsidP="00B25CBA">
            <w:r w:rsidRPr="007636ED">
              <w:rPr>
                <w:sz w:val="24"/>
                <w:szCs w:val="24"/>
                <w:lang w:val="kk-KZ"/>
              </w:rPr>
              <w:t>Авторлық куәлік</w:t>
            </w:r>
          </w:p>
        </w:tc>
        <w:tc>
          <w:tcPr>
            <w:tcW w:w="2409" w:type="dxa"/>
            <w:tcBorders>
              <w:top w:val="single" w:sz="4" w:space="0" w:color="auto"/>
              <w:left w:val="single" w:sz="4" w:space="0" w:color="auto"/>
              <w:bottom w:val="single" w:sz="4" w:space="0" w:color="auto"/>
              <w:right w:val="single" w:sz="4" w:space="0" w:color="auto"/>
            </w:tcBorders>
          </w:tcPr>
          <w:p w:rsidR="00B25CBA" w:rsidRDefault="00B25CBA" w:rsidP="00B25CBA">
            <w:pPr>
              <w:pStyle w:val="af5"/>
              <w:spacing w:before="0" w:after="0"/>
              <w:ind w:right="281"/>
              <w:contextualSpacing/>
              <w:rPr>
                <w:rStyle w:val="af2"/>
                <w:rFonts w:eastAsia="Calibri"/>
                <w:b w:val="0"/>
                <w:color w:val="auto"/>
                <w:lang w:val="kk-KZ"/>
              </w:rPr>
            </w:pPr>
            <w:r>
              <w:rPr>
                <w:rStyle w:val="af2"/>
                <w:rFonts w:eastAsia="Calibri"/>
                <w:b w:val="0"/>
                <w:color w:val="auto"/>
                <w:lang w:val="kk-KZ"/>
              </w:rPr>
              <w:t xml:space="preserve">№ </w:t>
            </w:r>
            <w:r w:rsidRPr="007E1F9E">
              <w:rPr>
                <w:rStyle w:val="af2"/>
                <w:rFonts w:eastAsia="Calibri"/>
                <w:b w:val="0"/>
                <w:color w:val="auto"/>
                <w:lang w:val="kk-KZ"/>
              </w:rPr>
              <w:t xml:space="preserve">4459 </w:t>
            </w:r>
          </w:p>
          <w:p w:rsidR="00B25CBA" w:rsidRPr="007E1F9E" w:rsidRDefault="00B25CBA" w:rsidP="00B25CBA">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5.07.2019 </w:t>
            </w:r>
            <w:r>
              <w:rPr>
                <w:rStyle w:val="af2"/>
                <w:rFonts w:eastAsia="Calibri"/>
                <w:b w:val="0"/>
                <w:color w:val="auto"/>
                <w:lang w:val="kk-KZ"/>
              </w:rPr>
              <w:t>ж</w:t>
            </w:r>
          </w:p>
        </w:tc>
        <w:tc>
          <w:tcPr>
            <w:tcW w:w="851"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sz w:val="24"/>
                <w:szCs w:val="24"/>
                <w:lang w:val="kk-KZ"/>
              </w:rPr>
            </w:pPr>
            <w:r w:rsidRPr="00C80DA4">
              <w:rPr>
                <w:sz w:val="24"/>
                <w:szCs w:val="24"/>
                <w:lang w:val="kk-KZ"/>
              </w:rPr>
              <w:t>2</w:t>
            </w:r>
          </w:p>
        </w:tc>
        <w:tc>
          <w:tcPr>
            <w:tcW w:w="1446"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rStyle w:val="af2"/>
                <w:rFonts w:eastAsia="Calibri"/>
                <w:sz w:val="24"/>
                <w:szCs w:val="24"/>
                <w:lang w:val="kk-KZ"/>
              </w:rPr>
            </w:pPr>
            <w:r w:rsidRPr="00C80DA4">
              <w:rPr>
                <w:rStyle w:val="af2"/>
                <w:rFonts w:eastAsia="Calibri"/>
                <w:sz w:val="24"/>
                <w:szCs w:val="24"/>
                <w:lang w:val="kk-KZ"/>
              </w:rPr>
              <w:t>+</w:t>
            </w:r>
          </w:p>
        </w:tc>
      </w:tr>
      <w:tr w:rsidR="00B25CBA" w:rsidRPr="00C80DA4" w:rsidTr="00B25CBA">
        <w:tc>
          <w:tcPr>
            <w:tcW w:w="675"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111"/>
              <w:jc w:val="both"/>
              <w:rPr>
                <w:sz w:val="24"/>
                <w:szCs w:val="24"/>
                <w:lang w:val="kk-KZ"/>
              </w:rPr>
            </w:pPr>
            <w:r w:rsidRPr="00C80DA4">
              <w:rPr>
                <w:sz w:val="24"/>
                <w:szCs w:val="24"/>
                <w:lang w:val="kk-KZ"/>
              </w:rPr>
              <w:t>7</w:t>
            </w:r>
          </w:p>
        </w:tc>
        <w:tc>
          <w:tcPr>
            <w:tcW w:w="2977" w:type="dxa"/>
            <w:tcBorders>
              <w:top w:val="single" w:sz="4" w:space="0" w:color="auto"/>
              <w:left w:val="single" w:sz="4" w:space="0" w:color="auto"/>
              <w:bottom w:val="single" w:sz="4" w:space="0" w:color="auto"/>
              <w:right w:val="single" w:sz="4" w:space="0" w:color="auto"/>
            </w:tcBorders>
          </w:tcPr>
          <w:p w:rsidR="00B25CBA" w:rsidRPr="00C80DA4" w:rsidRDefault="00B62A12" w:rsidP="00B62A12">
            <w:pPr>
              <w:pStyle w:val="af5"/>
              <w:spacing w:before="0" w:after="0"/>
              <w:ind w:right="281"/>
              <w:contextualSpacing/>
              <w:jc w:val="both"/>
              <w:rPr>
                <w:color w:val="auto"/>
                <w:lang w:val="kk-KZ"/>
              </w:rPr>
            </w:pPr>
            <w:r w:rsidRPr="00B62A12">
              <w:rPr>
                <w:color w:val="auto"/>
                <w:lang w:val="kk-KZ"/>
              </w:rPr>
              <w:t>Аутист</w:t>
            </w:r>
            <w:r>
              <w:rPr>
                <w:color w:val="auto"/>
                <w:lang w:val="kk-KZ"/>
              </w:rPr>
              <w:t>ік</w:t>
            </w:r>
            <w:r w:rsidRPr="00B62A12">
              <w:rPr>
                <w:color w:val="auto"/>
                <w:lang w:val="kk-KZ"/>
              </w:rPr>
              <w:t xml:space="preserve"> мінез-құлықты зерттеудің қазіргі теориялық әдіснамалық мәселелері</w:t>
            </w:r>
          </w:p>
        </w:tc>
        <w:tc>
          <w:tcPr>
            <w:tcW w:w="1985" w:type="dxa"/>
            <w:tcBorders>
              <w:top w:val="single" w:sz="4" w:space="0" w:color="auto"/>
              <w:left w:val="single" w:sz="4" w:space="0" w:color="auto"/>
              <w:bottom w:val="single" w:sz="4" w:space="0" w:color="auto"/>
              <w:right w:val="single" w:sz="4" w:space="0" w:color="auto"/>
            </w:tcBorders>
          </w:tcPr>
          <w:p w:rsidR="00B25CBA" w:rsidRDefault="00B25CBA" w:rsidP="00B25CBA">
            <w:r w:rsidRPr="00F3789B">
              <w:rPr>
                <w:sz w:val="24"/>
                <w:szCs w:val="24"/>
                <w:lang w:val="kk-KZ"/>
              </w:rPr>
              <w:t>Авторлық куәлік</w:t>
            </w:r>
          </w:p>
        </w:tc>
        <w:tc>
          <w:tcPr>
            <w:tcW w:w="2409" w:type="dxa"/>
            <w:tcBorders>
              <w:top w:val="single" w:sz="4" w:space="0" w:color="auto"/>
              <w:left w:val="single" w:sz="4" w:space="0" w:color="auto"/>
              <w:bottom w:val="single" w:sz="4" w:space="0" w:color="auto"/>
              <w:right w:val="single" w:sz="4" w:space="0" w:color="auto"/>
            </w:tcBorders>
          </w:tcPr>
          <w:p w:rsidR="00B25CBA" w:rsidRDefault="00B25CBA" w:rsidP="00B25CBA">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720 </w:t>
            </w:r>
          </w:p>
          <w:p w:rsidR="00B25CBA" w:rsidRPr="007E1F9E" w:rsidRDefault="00B25CBA" w:rsidP="00B25CBA">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13.04.2017 </w:t>
            </w:r>
            <w:r>
              <w:rPr>
                <w:rStyle w:val="af2"/>
                <w:rFonts w:eastAsia="Calibri"/>
                <w:b w:val="0"/>
                <w:color w:val="auto"/>
                <w:lang w:val="kk-KZ"/>
              </w:rPr>
              <w:t>ж</w:t>
            </w:r>
            <w:r w:rsidRPr="007E1F9E">
              <w:rPr>
                <w:rStyle w:val="af2"/>
                <w:rFonts w:eastAsia="Calibri"/>
                <w:b w:val="0"/>
                <w:color w:val="auto"/>
                <w:lang w:val="kk-KZ"/>
              </w:rPr>
              <w:t>.</w:t>
            </w:r>
          </w:p>
        </w:tc>
        <w:tc>
          <w:tcPr>
            <w:tcW w:w="851"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sz w:val="24"/>
                <w:szCs w:val="24"/>
                <w:lang w:val="kk-KZ"/>
              </w:rPr>
            </w:pPr>
            <w:r w:rsidRPr="00C80DA4">
              <w:rPr>
                <w:sz w:val="24"/>
                <w:szCs w:val="24"/>
                <w:lang w:val="kk-KZ"/>
              </w:rPr>
              <w:t>2</w:t>
            </w:r>
          </w:p>
        </w:tc>
        <w:tc>
          <w:tcPr>
            <w:tcW w:w="1446"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rStyle w:val="af2"/>
                <w:rFonts w:eastAsia="Calibri"/>
                <w:sz w:val="24"/>
                <w:szCs w:val="24"/>
                <w:lang w:val="kk-KZ"/>
              </w:rPr>
            </w:pPr>
            <w:r w:rsidRPr="00C80DA4">
              <w:rPr>
                <w:rStyle w:val="af2"/>
                <w:rFonts w:eastAsia="Calibri"/>
                <w:sz w:val="24"/>
                <w:szCs w:val="24"/>
                <w:lang w:val="kk-KZ"/>
              </w:rPr>
              <w:t>+</w:t>
            </w:r>
          </w:p>
        </w:tc>
      </w:tr>
      <w:tr w:rsidR="00B25CBA" w:rsidRPr="00C80DA4" w:rsidTr="00B25CBA">
        <w:tc>
          <w:tcPr>
            <w:tcW w:w="675"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111"/>
              <w:jc w:val="both"/>
              <w:rPr>
                <w:sz w:val="24"/>
                <w:szCs w:val="24"/>
                <w:lang w:val="kk-KZ"/>
              </w:rPr>
            </w:pPr>
            <w:r>
              <w:rPr>
                <w:sz w:val="24"/>
                <w:szCs w:val="24"/>
                <w:lang w:val="kk-KZ"/>
              </w:rPr>
              <w:t>8</w:t>
            </w:r>
          </w:p>
        </w:tc>
        <w:tc>
          <w:tcPr>
            <w:tcW w:w="2977" w:type="dxa"/>
            <w:tcBorders>
              <w:top w:val="single" w:sz="4" w:space="0" w:color="auto"/>
              <w:left w:val="single" w:sz="4" w:space="0" w:color="auto"/>
              <w:bottom w:val="single" w:sz="4" w:space="0" w:color="auto"/>
              <w:right w:val="single" w:sz="4" w:space="0" w:color="auto"/>
            </w:tcBorders>
          </w:tcPr>
          <w:p w:rsidR="00B62A12" w:rsidRPr="00B62A12" w:rsidRDefault="00B62A12" w:rsidP="00B62A12">
            <w:pPr>
              <w:pStyle w:val="af5"/>
              <w:ind w:right="281"/>
              <w:contextualSpacing/>
              <w:jc w:val="both"/>
              <w:rPr>
                <w:color w:val="auto"/>
                <w:lang w:val="kk-KZ"/>
              </w:rPr>
            </w:pPr>
            <w:r w:rsidRPr="00B62A12">
              <w:rPr>
                <w:color w:val="auto"/>
                <w:lang w:val="kk-KZ"/>
              </w:rPr>
              <w:t>Қазақстан Республика</w:t>
            </w:r>
            <w:r>
              <w:rPr>
                <w:color w:val="auto"/>
                <w:lang w:val="kk-KZ"/>
              </w:rPr>
              <w:t>сын</w:t>
            </w:r>
            <w:r w:rsidRPr="00B62A12">
              <w:rPr>
                <w:color w:val="auto"/>
                <w:lang w:val="kk-KZ"/>
              </w:rPr>
              <w:t xml:space="preserve">дағы жастар жұмысының тұжырымдамасы </w:t>
            </w:r>
          </w:p>
          <w:p w:rsidR="00B25CBA" w:rsidRPr="00C80DA4" w:rsidRDefault="00B25CBA" w:rsidP="00B62A12">
            <w:pPr>
              <w:pStyle w:val="af5"/>
              <w:spacing w:before="0" w:after="0"/>
              <w:ind w:right="281"/>
              <w:contextualSpacing/>
              <w:jc w:val="both"/>
              <w:rPr>
                <w:color w:val="auto"/>
                <w:lang w:val="kk-KZ"/>
              </w:rPr>
            </w:pPr>
          </w:p>
        </w:tc>
        <w:tc>
          <w:tcPr>
            <w:tcW w:w="1985" w:type="dxa"/>
            <w:tcBorders>
              <w:top w:val="single" w:sz="4" w:space="0" w:color="auto"/>
              <w:left w:val="single" w:sz="4" w:space="0" w:color="auto"/>
              <w:bottom w:val="single" w:sz="4" w:space="0" w:color="auto"/>
              <w:right w:val="single" w:sz="4" w:space="0" w:color="auto"/>
            </w:tcBorders>
          </w:tcPr>
          <w:p w:rsidR="00B25CBA" w:rsidRDefault="00B25CBA" w:rsidP="00B25CBA">
            <w:r w:rsidRPr="00F3789B">
              <w:rPr>
                <w:sz w:val="24"/>
                <w:szCs w:val="24"/>
                <w:lang w:val="kk-KZ"/>
              </w:rPr>
              <w:t>Авторлық куәлік</w:t>
            </w:r>
          </w:p>
        </w:tc>
        <w:tc>
          <w:tcPr>
            <w:tcW w:w="2409" w:type="dxa"/>
            <w:tcBorders>
              <w:top w:val="single" w:sz="4" w:space="0" w:color="auto"/>
              <w:left w:val="single" w:sz="4" w:space="0" w:color="auto"/>
              <w:bottom w:val="single" w:sz="4" w:space="0" w:color="auto"/>
              <w:right w:val="single" w:sz="4" w:space="0" w:color="auto"/>
            </w:tcBorders>
          </w:tcPr>
          <w:p w:rsidR="00B25CBA" w:rsidRPr="007E1F9E" w:rsidRDefault="00B25CBA" w:rsidP="00B25CBA">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12858 23.10.2020</w:t>
            </w:r>
            <w:r>
              <w:rPr>
                <w:rStyle w:val="af2"/>
                <w:rFonts w:eastAsia="Calibri"/>
                <w:b w:val="0"/>
                <w:color w:val="auto"/>
                <w:lang w:val="kk-KZ"/>
              </w:rPr>
              <w:t>ж</w:t>
            </w:r>
          </w:p>
        </w:tc>
        <w:tc>
          <w:tcPr>
            <w:tcW w:w="851"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sz w:val="24"/>
                <w:szCs w:val="24"/>
                <w:lang w:val="kk-KZ"/>
              </w:rPr>
            </w:pPr>
            <w:r w:rsidRPr="00C80DA4">
              <w:rPr>
                <w:sz w:val="24"/>
                <w:szCs w:val="24"/>
                <w:lang w:val="kk-KZ"/>
              </w:rPr>
              <w:t>2</w:t>
            </w:r>
          </w:p>
        </w:tc>
        <w:tc>
          <w:tcPr>
            <w:tcW w:w="1446" w:type="dxa"/>
            <w:tcBorders>
              <w:top w:val="single" w:sz="4" w:space="0" w:color="auto"/>
              <w:left w:val="single" w:sz="4" w:space="0" w:color="auto"/>
              <w:bottom w:val="single" w:sz="4" w:space="0" w:color="auto"/>
              <w:right w:val="single" w:sz="4" w:space="0" w:color="auto"/>
            </w:tcBorders>
          </w:tcPr>
          <w:p w:rsidR="00B25CBA" w:rsidRPr="00C80DA4" w:rsidRDefault="00B25CBA" w:rsidP="00B25CBA">
            <w:pPr>
              <w:ind w:right="281" w:firstLine="709"/>
              <w:jc w:val="both"/>
              <w:rPr>
                <w:rStyle w:val="af2"/>
                <w:rFonts w:eastAsia="Calibri"/>
                <w:sz w:val="24"/>
                <w:szCs w:val="24"/>
                <w:lang w:val="kk-KZ"/>
              </w:rPr>
            </w:pPr>
            <w:r w:rsidRPr="00C80DA4">
              <w:rPr>
                <w:rStyle w:val="af2"/>
                <w:rFonts w:eastAsia="Calibri"/>
                <w:sz w:val="24"/>
                <w:szCs w:val="24"/>
                <w:lang w:val="kk-KZ"/>
              </w:rPr>
              <w:t>+</w:t>
            </w:r>
          </w:p>
        </w:tc>
      </w:tr>
      <w:tr w:rsidR="00B62A12" w:rsidRPr="00C80DA4" w:rsidTr="00B25CBA">
        <w:trPr>
          <w:trHeight w:val="1765"/>
        </w:trPr>
        <w:tc>
          <w:tcPr>
            <w:tcW w:w="675" w:type="dxa"/>
            <w:tcBorders>
              <w:top w:val="single" w:sz="4" w:space="0" w:color="auto"/>
              <w:left w:val="single" w:sz="4" w:space="0" w:color="auto"/>
              <w:bottom w:val="single" w:sz="4" w:space="0" w:color="auto"/>
              <w:right w:val="single" w:sz="4" w:space="0" w:color="auto"/>
            </w:tcBorders>
          </w:tcPr>
          <w:p w:rsidR="00B62A12" w:rsidRPr="00C80DA4" w:rsidRDefault="00B62A12" w:rsidP="00B62A12">
            <w:pPr>
              <w:ind w:right="-111"/>
              <w:jc w:val="both"/>
              <w:rPr>
                <w:sz w:val="24"/>
                <w:szCs w:val="24"/>
                <w:lang w:val="kk-KZ"/>
              </w:rPr>
            </w:pPr>
            <w:r>
              <w:rPr>
                <w:sz w:val="24"/>
                <w:szCs w:val="24"/>
                <w:lang w:val="kk-KZ"/>
              </w:rPr>
              <w:t>9</w:t>
            </w:r>
          </w:p>
        </w:tc>
        <w:tc>
          <w:tcPr>
            <w:tcW w:w="2977" w:type="dxa"/>
            <w:tcBorders>
              <w:top w:val="single" w:sz="4" w:space="0" w:color="auto"/>
              <w:left w:val="single" w:sz="4" w:space="0" w:color="auto"/>
              <w:bottom w:val="single" w:sz="4" w:space="0" w:color="auto"/>
              <w:right w:val="single" w:sz="4" w:space="0" w:color="auto"/>
            </w:tcBorders>
          </w:tcPr>
          <w:p w:rsidR="00B62A12" w:rsidRPr="00B62A12" w:rsidRDefault="00B62A12" w:rsidP="00B62A12">
            <w:pPr>
              <w:rPr>
                <w:lang w:val="kk-KZ"/>
              </w:rPr>
            </w:pPr>
            <w:r w:rsidRPr="00B62A12">
              <w:rPr>
                <w:lang w:val="kk-KZ"/>
              </w:rPr>
              <w:t>Психологиялық денсаулық деңгейін бағалау бойынша ғылыми-эксперименттік әзірлеу</w:t>
            </w:r>
          </w:p>
        </w:tc>
        <w:tc>
          <w:tcPr>
            <w:tcW w:w="1985" w:type="dxa"/>
            <w:tcBorders>
              <w:top w:val="single" w:sz="4" w:space="0" w:color="auto"/>
              <w:left w:val="single" w:sz="4" w:space="0" w:color="auto"/>
              <w:bottom w:val="single" w:sz="4" w:space="0" w:color="auto"/>
              <w:right w:val="single" w:sz="4" w:space="0" w:color="auto"/>
            </w:tcBorders>
          </w:tcPr>
          <w:p w:rsidR="00B62A12" w:rsidRPr="00C80DA4" w:rsidRDefault="00B62A12" w:rsidP="00B62A12">
            <w:pPr>
              <w:ind w:right="281" w:firstLine="34"/>
              <w:jc w:val="both"/>
              <w:rPr>
                <w:sz w:val="24"/>
                <w:szCs w:val="24"/>
                <w:lang w:val="kk-KZ"/>
              </w:rPr>
            </w:pPr>
            <w:r>
              <w:rPr>
                <w:rStyle w:val="af2"/>
                <w:rFonts w:eastAsia="Calibri"/>
                <w:b w:val="0"/>
                <w:lang w:val="kk-KZ"/>
              </w:rPr>
              <w:t>Ғылыми еңбек</w:t>
            </w:r>
          </w:p>
        </w:tc>
        <w:tc>
          <w:tcPr>
            <w:tcW w:w="2409" w:type="dxa"/>
            <w:tcBorders>
              <w:top w:val="single" w:sz="4" w:space="0" w:color="auto"/>
              <w:left w:val="single" w:sz="4" w:space="0" w:color="auto"/>
              <w:bottom w:val="single" w:sz="4" w:space="0" w:color="auto"/>
              <w:right w:val="single" w:sz="4" w:space="0" w:color="auto"/>
            </w:tcBorders>
          </w:tcPr>
          <w:p w:rsidR="00B62A12" w:rsidRDefault="00B62A12" w:rsidP="00B62A12">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24122 </w:t>
            </w:r>
          </w:p>
          <w:p w:rsidR="00B62A12" w:rsidRPr="007E1F9E" w:rsidRDefault="00B62A12" w:rsidP="00B62A12">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04.03.2022 </w:t>
            </w:r>
            <w:r>
              <w:rPr>
                <w:rStyle w:val="af2"/>
                <w:rFonts w:eastAsia="Calibri"/>
                <w:b w:val="0"/>
                <w:color w:val="auto"/>
                <w:lang w:val="kk-KZ"/>
              </w:rPr>
              <w:t>ж</w:t>
            </w:r>
          </w:p>
        </w:tc>
        <w:tc>
          <w:tcPr>
            <w:tcW w:w="851" w:type="dxa"/>
            <w:tcBorders>
              <w:top w:val="single" w:sz="4" w:space="0" w:color="auto"/>
              <w:left w:val="single" w:sz="4" w:space="0" w:color="auto"/>
              <w:bottom w:val="single" w:sz="4" w:space="0" w:color="auto"/>
              <w:right w:val="single" w:sz="4" w:space="0" w:color="auto"/>
            </w:tcBorders>
          </w:tcPr>
          <w:p w:rsidR="00B62A12" w:rsidRPr="00C80DA4" w:rsidRDefault="00B62A12" w:rsidP="00B62A12">
            <w:pPr>
              <w:ind w:right="281" w:firstLine="709"/>
              <w:jc w:val="both"/>
              <w:rPr>
                <w:sz w:val="24"/>
                <w:szCs w:val="24"/>
                <w:lang w:val="kk-KZ"/>
              </w:rPr>
            </w:pPr>
            <w:r w:rsidRPr="00C80DA4">
              <w:rPr>
                <w:sz w:val="24"/>
                <w:szCs w:val="24"/>
                <w:lang w:val="kk-KZ"/>
              </w:rPr>
              <w:t>2</w:t>
            </w:r>
          </w:p>
        </w:tc>
        <w:tc>
          <w:tcPr>
            <w:tcW w:w="1446" w:type="dxa"/>
            <w:tcBorders>
              <w:top w:val="single" w:sz="4" w:space="0" w:color="auto"/>
              <w:left w:val="single" w:sz="4" w:space="0" w:color="auto"/>
              <w:bottom w:val="single" w:sz="4" w:space="0" w:color="auto"/>
              <w:right w:val="single" w:sz="4" w:space="0" w:color="auto"/>
            </w:tcBorders>
          </w:tcPr>
          <w:p w:rsidR="00B62A12" w:rsidRPr="00C80DA4" w:rsidRDefault="00B62A12" w:rsidP="00B62A12">
            <w:pPr>
              <w:ind w:right="281" w:firstLine="709"/>
              <w:jc w:val="both"/>
              <w:rPr>
                <w:rStyle w:val="af2"/>
                <w:rFonts w:eastAsia="Calibri"/>
                <w:sz w:val="24"/>
                <w:szCs w:val="24"/>
                <w:lang w:val="kk-KZ"/>
              </w:rPr>
            </w:pPr>
            <w:r w:rsidRPr="00C80DA4">
              <w:rPr>
                <w:rStyle w:val="af2"/>
                <w:rFonts w:eastAsia="Calibri"/>
                <w:sz w:val="24"/>
                <w:szCs w:val="24"/>
                <w:lang w:val="kk-KZ"/>
              </w:rPr>
              <w:t>+</w:t>
            </w:r>
          </w:p>
        </w:tc>
      </w:tr>
      <w:tr w:rsidR="00B62A12" w:rsidRPr="00C80DA4" w:rsidTr="00B25CBA">
        <w:tc>
          <w:tcPr>
            <w:tcW w:w="675" w:type="dxa"/>
            <w:tcBorders>
              <w:top w:val="single" w:sz="4" w:space="0" w:color="auto"/>
              <w:left w:val="single" w:sz="4" w:space="0" w:color="auto"/>
              <w:bottom w:val="single" w:sz="4" w:space="0" w:color="auto"/>
              <w:right w:val="single" w:sz="4" w:space="0" w:color="auto"/>
            </w:tcBorders>
          </w:tcPr>
          <w:p w:rsidR="00B62A12" w:rsidRPr="00C80DA4" w:rsidRDefault="00B62A12" w:rsidP="00B62A12">
            <w:pPr>
              <w:ind w:right="-111"/>
              <w:jc w:val="both"/>
              <w:rPr>
                <w:sz w:val="24"/>
                <w:szCs w:val="24"/>
                <w:lang w:val="kk-KZ"/>
              </w:rPr>
            </w:pPr>
            <w:r>
              <w:rPr>
                <w:sz w:val="24"/>
                <w:szCs w:val="24"/>
                <w:lang w:val="kk-KZ"/>
              </w:rPr>
              <w:t>10</w:t>
            </w:r>
          </w:p>
        </w:tc>
        <w:tc>
          <w:tcPr>
            <w:tcW w:w="2977" w:type="dxa"/>
            <w:tcBorders>
              <w:top w:val="single" w:sz="4" w:space="0" w:color="auto"/>
              <w:left w:val="single" w:sz="4" w:space="0" w:color="auto"/>
              <w:bottom w:val="single" w:sz="4" w:space="0" w:color="auto"/>
              <w:right w:val="single" w:sz="4" w:space="0" w:color="auto"/>
            </w:tcBorders>
          </w:tcPr>
          <w:p w:rsidR="00B62A12" w:rsidRPr="00B62A12" w:rsidRDefault="00B62A12" w:rsidP="00B62A12">
            <w:pPr>
              <w:rPr>
                <w:lang w:val="kk-KZ"/>
              </w:rPr>
            </w:pPr>
            <w:r w:rsidRPr="00B62A12">
              <w:rPr>
                <w:lang w:val="kk-KZ"/>
              </w:rPr>
              <w:t>"Күміс Университет" жобасы білім алушыларының өмір сапасының индексін бағалау</w:t>
            </w:r>
          </w:p>
        </w:tc>
        <w:tc>
          <w:tcPr>
            <w:tcW w:w="1985" w:type="dxa"/>
            <w:tcBorders>
              <w:top w:val="single" w:sz="4" w:space="0" w:color="auto"/>
              <w:left w:val="single" w:sz="4" w:space="0" w:color="auto"/>
              <w:bottom w:val="single" w:sz="4" w:space="0" w:color="auto"/>
              <w:right w:val="single" w:sz="4" w:space="0" w:color="auto"/>
            </w:tcBorders>
          </w:tcPr>
          <w:p w:rsidR="00B62A12" w:rsidRDefault="00B62A12" w:rsidP="00B62A12">
            <w:r w:rsidRPr="00C96889">
              <w:rPr>
                <w:sz w:val="24"/>
                <w:szCs w:val="24"/>
                <w:lang w:val="kk-KZ"/>
              </w:rPr>
              <w:t>Авторлық куәлік</w:t>
            </w:r>
          </w:p>
        </w:tc>
        <w:tc>
          <w:tcPr>
            <w:tcW w:w="2409" w:type="dxa"/>
            <w:tcBorders>
              <w:top w:val="single" w:sz="4" w:space="0" w:color="auto"/>
              <w:left w:val="single" w:sz="4" w:space="0" w:color="auto"/>
              <w:bottom w:val="single" w:sz="4" w:space="0" w:color="auto"/>
              <w:right w:val="single" w:sz="4" w:space="0" w:color="auto"/>
            </w:tcBorders>
          </w:tcPr>
          <w:p w:rsidR="00B62A12" w:rsidRDefault="00B62A12" w:rsidP="00B62A12">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24496 </w:t>
            </w:r>
          </w:p>
          <w:p w:rsidR="00B62A12" w:rsidRPr="00C80DA4" w:rsidRDefault="00B62A12" w:rsidP="00B62A12">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«24» </w:t>
            </w:r>
            <w:r>
              <w:rPr>
                <w:rStyle w:val="af2"/>
                <w:rFonts w:eastAsia="Calibri"/>
                <w:b w:val="0"/>
                <w:color w:val="auto"/>
                <w:lang w:val="kk-KZ"/>
              </w:rPr>
              <w:t xml:space="preserve">наурыз </w:t>
            </w:r>
            <w:r w:rsidRPr="007E1F9E">
              <w:rPr>
                <w:rStyle w:val="af2"/>
                <w:rFonts w:eastAsia="Calibri"/>
                <w:b w:val="0"/>
                <w:color w:val="auto"/>
                <w:lang w:val="kk-KZ"/>
              </w:rPr>
              <w:t xml:space="preserve"> 2022 </w:t>
            </w:r>
            <w:r>
              <w:rPr>
                <w:rStyle w:val="af2"/>
                <w:rFonts w:eastAsia="Calibri"/>
                <w:b w:val="0"/>
                <w:color w:val="auto"/>
                <w:lang w:val="kk-KZ"/>
              </w:rPr>
              <w:t>ж</w:t>
            </w:r>
          </w:p>
        </w:tc>
        <w:tc>
          <w:tcPr>
            <w:tcW w:w="851" w:type="dxa"/>
            <w:tcBorders>
              <w:top w:val="single" w:sz="4" w:space="0" w:color="auto"/>
              <w:left w:val="single" w:sz="4" w:space="0" w:color="auto"/>
              <w:bottom w:val="single" w:sz="4" w:space="0" w:color="auto"/>
              <w:right w:val="single" w:sz="4" w:space="0" w:color="auto"/>
            </w:tcBorders>
          </w:tcPr>
          <w:p w:rsidR="00B62A12" w:rsidRPr="00C80DA4" w:rsidRDefault="00B62A12" w:rsidP="00B62A12">
            <w:pPr>
              <w:ind w:right="281" w:firstLine="709"/>
              <w:jc w:val="both"/>
              <w:rPr>
                <w:sz w:val="24"/>
                <w:szCs w:val="24"/>
                <w:lang w:val="kk-KZ"/>
              </w:rPr>
            </w:pPr>
            <w:r w:rsidRPr="00C80DA4">
              <w:rPr>
                <w:sz w:val="24"/>
                <w:szCs w:val="24"/>
                <w:lang w:val="kk-KZ"/>
              </w:rPr>
              <w:t>2</w:t>
            </w:r>
          </w:p>
        </w:tc>
        <w:tc>
          <w:tcPr>
            <w:tcW w:w="1446" w:type="dxa"/>
            <w:tcBorders>
              <w:top w:val="single" w:sz="4" w:space="0" w:color="auto"/>
              <w:left w:val="single" w:sz="4" w:space="0" w:color="auto"/>
              <w:bottom w:val="single" w:sz="4" w:space="0" w:color="auto"/>
              <w:right w:val="single" w:sz="4" w:space="0" w:color="auto"/>
            </w:tcBorders>
          </w:tcPr>
          <w:p w:rsidR="00B62A12" w:rsidRPr="00C80DA4" w:rsidRDefault="00B62A12" w:rsidP="00B62A12">
            <w:pPr>
              <w:ind w:right="281" w:firstLine="709"/>
              <w:jc w:val="both"/>
              <w:rPr>
                <w:rStyle w:val="af2"/>
                <w:rFonts w:eastAsia="Calibri"/>
                <w:sz w:val="24"/>
                <w:szCs w:val="24"/>
                <w:lang w:val="kk-KZ"/>
              </w:rPr>
            </w:pPr>
            <w:r w:rsidRPr="00C80DA4">
              <w:rPr>
                <w:rStyle w:val="af2"/>
                <w:rFonts w:eastAsia="Calibri"/>
                <w:sz w:val="24"/>
                <w:szCs w:val="24"/>
                <w:lang w:val="kk-KZ"/>
              </w:rPr>
              <w:t>+</w:t>
            </w:r>
          </w:p>
        </w:tc>
      </w:tr>
      <w:tr w:rsidR="00B62A12" w:rsidRPr="00C80DA4" w:rsidTr="00B25CBA">
        <w:tc>
          <w:tcPr>
            <w:tcW w:w="675" w:type="dxa"/>
            <w:tcBorders>
              <w:top w:val="single" w:sz="4" w:space="0" w:color="auto"/>
              <w:left w:val="single" w:sz="4" w:space="0" w:color="auto"/>
              <w:bottom w:val="single" w:sz="4" w:space="0" w:color="auto"/>
              <w:right w:val="single" w:sz="4" w:space="0" w:color="auto"/>
            </w:tcBorders>
          </w:tcPr>
          <w:p w:rsidR="00B62A12" w:rsidRDefault="00B62A12" w:rsidP="00B62A12">
            <w:pPr>
              <w:ind w:right="-111"/>
              <w:jc w:val="both"/>
              <w:rPr>
                <w:sz w:val="24"/>
                <w:szCs w:val="24"/>
                <w:lang w:val="kk-KZ"/>
              </w:rPr>
            </w:pPr>
            <w:r>
              <w:rPr>
                <w:sz w:val="24"/>
                <w:szCs w:val="24"/>
                <w:lang w:val="kk-KZ"/>
              </w:rPr>
              <w:t>11</w:t>
            </w:r>
          </w:p>
        </w:tc>
        <w:tc>
          <w:tcPr>
            <w:tcW w:w="2977" w:type="dxa"/>
            <w:tcBorders>
              <w:top w:val="single" w:sz="4" w:space="0" w:color="auto"/>
              <w:left w:val="single" w:sz="4" w:space="0" w:color="auto"/>
              <w:bottom w:val="single" w:sz="4" w:space="0" w:color="auto"/>
              <w:right w:val="single" w:sz="4" w:space="0" w:color="auto"/>
            </w:tcBorders>
          </w:tcPr>
          <w:p w:rsidR="00B62A12" w:rsidRPr="00B62A12" w:rsidRDefault="00B62A12" w:rsidP="00B62A12">
            <w:pPr>
              <w:rPr>
                <w:lang w:val="kk-KZ"/>
              </w:rPr>
            </w:pPr>
            <w:r w:rsidRPr="00B62A12">
              <w:rPr>
                <w:lang w:val="kk-KZ"/>
              </w:rPr>
              <w:t>Жалпы білім беретін оқу орындарының оқушылары мен мұғалімдері үшін "психологиялық денсаулық деңгейін анықтауға арналған Пазл-тест" Экспресс-диагностикасы (скрининг)</w:t>
            </w:r>
          </w:p>
        </w:tc>
        <w:tc>
          <w:tcPr>
            <w:tcW w:w="1985" w:type="dxa"/>
            <w:tcBorders>
              <w:top w:val="single" w:sz="4" w:space="0" w:color="auto"/>
              <w:left w:val="single" w:sz="4" w:space="0" w:color="auto"/>
              <w:bottom w:val="single" w:sz="4" w:space="0" w:color="auto"/>
              <w:right w:val="single" w:sz="4" w:space="0" w:color="auto"/>
            </w:tcBorders>
          </w:tcPr>
          <w:p w:rsidR="00B62A12" w:rsidRDefault="00B62A12" w:rsidP="00B62A12">
            <w:r w:rsidRPr="00C96889">
              <w:rPr>
                <w:sz w:val="24"/>
                <w:szCs w:val="24"/>
                <w:lang w:val="kk-KZ"/>
              </w:rPr>
              <w:t>Авторлық куәлік</w:t>
            </w:r>
          </w:p>
        </w:tc>
        <w:tc>
          <w:tcPr>
            <w:tcW w:w="2409" w:type="dxa"/>
            <w:tcBorders>
              <w:top w:val="single" w:sz="4" w:space="0" w:color="auto"/>
              <w:left w:val="single" w:sz="4" w:space="0" w:color="auto"/>
              <w:bottom w:val="single" w:sz="4" w:space="0" w:color="auto"/>
              <w:right w:val="single" w:sz="4" w:space="0" w:color="auto"/>
            </w:tcBorders>
          </w:tcPr>
          <w:p w:rsidR="00B62A12" w:rsidRDefault="00B62A12" w:rsidP="00B62A12">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22557 </w:t>
            </w:r>
          </w:p>
          <w:p w:rsidR="00B62A12" w:rsidRPr="00C80DA4" w:rsidRDefault="00B62A12" w:rsidP="00B62A12">
            <w:pPr>
              <w:pStyle w:val="af5"/>
              <w:spacing w:before="0" w:after="0"/>
              <w:ind w:right="281"/>
              <w:contextualSpacing/>
              <w:rPr>
                <w:rStyle w:val="af2"/>
                <w:rFonts w:eastAsia="Calibri"/>
                <w:b w:val="0"/>
                <w:color w:val="auto"/>
                <w:lang w:val="kk-KZ"/>
              </w:rPr>
            </w:pPr>
            <w:r w:rsidRPr="007E1F9E">
              <w:rPr>
                <w:rStyle w:val="af2"/>
                <w:rFonts w:eastAsia="Calibri"/>
                <w:b w:val="0"/>
                <w:color w:val="auto"/>
                <w:lang w:val="kk-KZ"/>
              </w:rPr>
              <w:t xml:space="preserve"> «23» </w:t>
            </w:r>
            <w:r>
              <w:rPr>
                <w:rStyle w:val="af2"/>
                <w:rFonts w:eastAsia="Calibri"/>
                <w:b w:val="0"/>
                <w:color w:val="auto"/>
                <w:lang w:val="kk-KZ"/>
              </w:rPr>
              <w:t>желтоқсан</w:t>
            </w:r>
            <w:r w:rsidRPr="007E1F9E">
              <w:rPr>
                <w:rStyle w:val="af2"/>
                <w:rFonts w:eastAsia="Calibri"/>
                <w:b w:val="0"/>
                <w:color w:val="auto"/>
                <w:lang w:val="kk-KZ"/>
              </w:rPr>
              <w:t xml:space="preserve"> 2021 </w:t>
            </w:r>
            <w:r>
              <w:rPr>
                <w:rStyle w:val="af2"/>
                <w:rFonts w:eastAsia="Calibri"/>
                <w:b w:val="0"/>
                <w:color w:val="auto"/>
                <w:lang w:val="kk-KZ"/>
              </w:rPr>
              <w:t>ж</w:t>
            </w:r>
          </w:p>
        </w:tc>
        <w:tc>
          <w:tcPr>
            <w:tcW w:w="851" w:type="dxa"/>
            <w:tcBorders>
              <w:top w:val="single" w:sz="4" w:space="0" w:color="auto"/>
              <w:left w:val="single" w:sz="4" w:space="0" w:color="auto"/>
              <w:bottom w:val="single" w:sz="4" w:space="0" w:color="auto"/>
              <w:right w:val="single" w:sz="4" w:space="0" w:color="auto"/>
            </w:tcBorders>
          </w:tcPr>
          <w:p w:rsidR="00B62A12" w:rsidRPr="00C80DA4" w:rsidRDefault="00B62A12" w:rsidP="00B62A12">
            <w:pPr>
              <w:ind w:right="281" w:firstLine="709"/>
              <w:jc w:val="both"/>
              <w:rPr>
                <w:sz w:val="24"/>
                <w:szCs w:val="24"/>
                <w:lang w:val="kk-KZ"/>
              </w:rPr>
            </w:pPr>
            <w:r w:rsidRPr="00C80DA4">
              <w:rPr>
                <w:sz w:val="24"/>
                <w:szCs w:val="24"/>
                <w:lang w:val="kk-KZ"/>
              </w:rPr>
              <w:t>2</w:t>
            </w:r>
          </w:p>
        </w:tc>
        <w:tc>
          <w:tcPr>
            <w:tcW w:w="1446" w:type="dxa"/>
            <w:tcBorders>
              <w:top w:val="single" w:sz="4" w:space="0" w:color="auto"/>
              <w:left w:val="single" w:sz="4" w:space="0" w:color="auto"/>
              <w:bottom w:val="single" w:sz="4" w:space="0" w:color="auto"/>
              <w:right w:val="single" w:sz="4" w:space="0" w:color="auto"/>
            </w:tcBorders>
          </w:tcPr>
          <w:p w:rsidR="00B62A12" w:rsidRPr="00C80DA4" w:rsidRDefault="00B62A12" w:rsidP="00B62A12">
            <w:pPr>
              <w:ind w:right="281" w:firstLine="709"/>
              <w:jc w:val="both"/>
              <w:rPr>
                <w:rStyle w:val="af2"/>
                <w:rFonts w:eastAsia="Calibri"/>
                <w:sz w:val="24"/>
                <w:szCs w:val="24"/>
                <w:lang w:val="kk-KZ"/>
              </w:rPr>
            </w:pPr>
            <w:r w:rsidRPr="00C80DA4">
              <w:rPr>
                <w:rStyle w:val="af2"/>
                <w:rFonts w:eastAsia="Calibri"/>
                <w:sz w:val="24"/>
                <w:szCs w:val="24"/>
                <w:lang w:val="kk-KZ"/>
              </w:rPr>
              <w:t>+</w:t>
            </w:r>
          </w:p>
        </w:tc>
      </w:tr>
    </w:tbl>
    <w:p w:rsidR="00C80DA4" w:rsidRPr="00C80DA4" w:rsidRDefault="00C80DA4" w:rsidP="00F17076">
      <w:pPr>
        <w:tabs>
          <w:tab w:val="left" w:pos="1542"/>
          <w:tab w:val="left" w:pos="1543"/>
          <w:tab w:val="left" w:pos="2172"/>
          <w:tab w:val="left" w:pos="3237"/>
          <w:tab w:val="left" w:pos="5787"/>
          <w:tab w:val="left" w:pos="6957"/>
          <w:tab w:val="left" w:pos="8382"/>
        </w:tabs>
        <w:ind w:firstLine="709"/>
        <w:jc w:val="both"/>
        <w:rPr>
          <w:sz w:val="24"/>
          <w:szCs w:val="24"/>
          <w:lang w:val="kk-KZ"/>
        </w:rPr>
      </w:pPr>
    </w:p>
    <w:p w:rsidR="00B62A12" w:rsidRDefault="00B62A12" w:rsidP="00F17076">
      <w:pPr>
        <w:ind w:firstLine="709"/>
        <w:jc w:val="both"/>
        <w:rPr>
          <w:sz w:val="24"/>
          <w:szCs w:val="24"/>
        </w:rPr>
      </w:pPr>
    </w:p>
    <w:p w:rsidR="00B62A12" w:rsidRPr="00B62A12" w:rsidRDefault="00B62A12" w:rsidP="00B62A12">
      <w:pPr>
        <w:ind w:firstLine="709"/>
        <w:jc w:val="both"/>
        <w:rPr>
          <w:sz w:val="24"/>
          <w:szCs w:val="24"/>
          <w:lang w:val="en-US"/>
        </w:rPr>
      </w:pPr>
      <w:r w:rsidRPr="00B62A12">
        <w:rPr>
          <w:sz w:val="24"/>
          <w:szCs w:val="24"/>
        </w:rPr>
        <w:t xml:space="preserve">Білім беру бағдарламаларының сапасын, білім алушылар мен оқытушылардың ғылыми және кәсіптік деңгейін жақсарту мақсатында "Педагогика және психология" кафедрасының ПОҚ, бірлескен ғылыми жобалар, іс-шаралар іске асырылуда, халықаралық байланыстар кеңейтіліп, нығайтылуда. Мысалы, п. ғ.к., профессор Навий Л. Н. 2018 ж. 10-24 мамыр аралығында Карлов университетінде "Intercultural communication. </w:t>
      </w:r>
      <w:r w:rsidRPr="00B62A12">
        <w:rPr>
          <w:sz w:val="24"/>
          <w:szCs w:val="24"/>
          <w:lang w:val="en-US"/>
        </w:rPr>
        <w:t>Philosophical questions in pedagogy and in the teaching methods " (</w:t>
      </w:r>
      <w:r w:rsidRPr="00B62A12">
        <w:rPr>
          <w:sz w:val="24"/>
          <w:szCs w:val="24"/>
        </w:rPr>
        <w:t>Прага</w:t>
      </w:r>
      <w:r w:rsidRPr="00B62A12">
        <w:rPr>
          <w:sz w:val="24"/>
          <w:szCs w:val="24"/>
          <w:lang w:val="en-US"/>
        </w:rPr>
        <w:t xml:space="preserve"> </w:t>
      </w:r>
      <w:r w:rsidRPr="00B62A12">
        <w:rPr>
          <w:sz w:val="24"/>
          <w:szCs w:val="24"/>
        </w:rPr>
        <w:t>қ</w:t>
      </w:r>
      <w:r w:rsidRPr="00B62A12">
        <w:rPr>
          <w:sz w:val="24"/>
          <w:szCs w:val="24"/>
          <w:lang w:val="en-US"/>
        </w:rPr>
        <w:t xml:space="preserve">., </w:t>
      </w:r>
      <w:r w:rsidRPr="00B62A12">
        <w:rPr>
          <w:sz w:val="24"/>
          <w:szCs w:val="24"/>
        </w:rPr>
        <w:t>Чехия</w:t>
      </w:r>
      <w:r w:rsidRPr="00B62A12">
        <w:rPr>
          <w:sz w:val="24"/>
          <w:szCs w:val="24"/>
          <w:lang w:val="en-US"/>
        </w:rPr>
        <w:t>).</w:t>
      </w:r>
    </w:p>
    <w:p w:rsidR="00B62A12" w:rsidRPr="00B62A12" w:rsidRDefault="00B62A12" w:rsidP="00B62A12">
      <w:pPr>
        <w:ind w:firstLine="709"/>
        <w:jc w:val="both"/>
        <w:rPr>
          <w:sz w:val="24"/>
          <w:szCs w:val="24"/>
          <w:lang w:val="en-US"/>
        </w:rPr>
      </w:pPr>
      <w:r w:rsidRPr="00B62A12">
        <w:rPr>
          <w:sz w:val="24"/>
          <w:szCs w:val="24"/>
        </w:rPr>
        <w:t>Кафедрада</w:t>
      </w:r>
      <w:r w:rsidRPr="00B62A12">
        <w:rPr>
          <w:sz w:val="24"/>
          <w:szCs w:val="24"/>
          <w:lang w:val="en-US"/>
        </w:rPr>
        <w:t xml:space="preserve"> "</w:t>
      </w:r>
      <w:r w:rsidRPr="00B62A12">
        <w:rPr>
          <w:sz w:val="24"/>
          <w:szCs w:val="24"/>
        </w:rPr>
        <w:t>Ақмола</w:t>
      </w:r>
      <w:r w:rsidRPr="00B62A12">
        <w:rPr>
          <w:sz w:val="24"/>
          <w:szCs w:val="24"/>
          <w:lang w:val="en-US"/>
        </w:rPr>
        <w:t xml:space="preserve"> </w:t>
      </w:r>
      <w:r w:rsidRPr="00B62A12">
        <w:rPr>
          <w:sz w:val="24"/>
          <w:szCs w:val="24"/>
        </w:rPr>
        <w:t>облысы</w:t>
      </w:r>
      <w:r w:rsidRPr="00B62A12">
        <w:rPr>
          <w:sz w:val="24"/>
          <w:szCs w:val="24"/>
          <w:lang w:val="en-US"/>
        </w:rPr>
        <w:t xml:space="preserve"> </w:t>
      </w:r>
      <w:r w:rsidRPr="00B62A12">
        <w:rPr>
          <w:sz w:val="24"/>
          <w:szCs w:val="24"/>
        </w:rPr>
        <w:t>Білім</w:t>
      </w:r>
      <w:r w:rsidRPr="00B62A12">
        <w:rPr>
          <w:sz w:val="24"/>
          <w:szCs w:val="24"/>
          <w:lang w:val="en-US"/>
        </w:rPr>
        <w:t xml:space="preserve"> </w:t>
      </w:r>
      <w:r w:rsidRPr="00B62A12">
        <w:rPr>
          <w:sz w:val="24"/>
          <w:szCs w:val="24"/>
        </w:rPr>
        <w:t>басқармасы</w:t>
      </w:r>
      <w:r w:rsidRPr="00B62A12">
        <w:rPr>
          <w:sz w:val="24"/>
          <w:szCs w:val="24"/>
          <w:lang w:val="en-US"/>
        </w:rPr>
        <w:t xml:space="preserve"> </w:t>
      </w:r>
      <w:r w:rsidRPr="00B62A12">
        <w:rPr>
          <w:sz w:val="24"/>
          <w:szCs w:val="24"/>
        </w:rPr>
        <w:t>жанындағы</w:t>
      </w:r>
      <w:r w:rsidRPr="00B62A12">
        <w:rPr>
          <w:sz w:val="24"/>
          <w:szCs w:val="24"/>
          <w:lang w:val="en-US"/>
        </w:rPr>
        <w:t xml:space="preserve"> </w:t>
      </w:r>
      <w:r w:rsidRPr="00B62A12">
        <w:rPr>
          <w:sz w:val="24"/>
          <w:szCs w:val="24"/>
        </w:rPr>
        <w:t>Көкшетау</w:t>
      </w:r>
      <w:r w:rsidRPr="00B62A12">
        <w:rPr>
          <w:sz w:val="24"/>
          <w:szCs w:val="24"/>
          <w:lang w:val="en-US"/>
        </w:rPr>
        <w:t xml:space="preserve"> </w:t>
      </w:r>
      <w:r w:rsidRPr="00B62A12">
        <w:rPr>
          <w:sz w:val="24"/>
          <w:szCs w:val="24"/>
        </w:rPr>
        <w:t>қаласының</w:t>
      </w:r>
      <w:r w:rsidRPr="00B62A12">
        <w:rPr>
          <w:sz w:val="24"/>
          <w:szCs w:val="24"/>
          <w:lang w:val="en-US"/>
        </w:rPr>
        <w:t xml:space="preserve"> </w:t>
      </w:r>
      <w:r w:rsidRPr="00B62A12">
        <w:rPr>
          <w:sz w:val="24"/>
          <w:szCs w:val="24"/>
        </w:rPr>
        <w:t>Қалалық</w:t>
      </w:r>
      <w:r w:rsidRPr="00B62A12">
        <w:rPr>
          <w:sz w:val="24"/>
          <w:szCs w:val="24"/>
          <w:lang w:val="en-US"/>
        </w:rPr>
        <w:t xml:space="preserve"> </w:t>
      </w:r>
      <w:r w:rsidRPr="00B62A12">
        <w:rPr>
          <w:sz w:val="24"/>
          <w:szCs w:val="24"/>
        </w:rPr>
        <w:t>білім</w:t>
      </w:r>
      <w:r w:rsidRPr="00B62A12">
        <w:rPr>
          <w:sz w:val="24"/>
          <w:szCs w:val="24"/>
          <w:lang w:val="en-US"/>
        </w:rPr>
        <w:t xml:space="preserve"> </w:t>
      </w:r>
      <w:r w:rsidRPr="00B62A12">
        <w:rPr>
          <w:sz w:val="24"/>
          <w:szCs w:val="24"/>
        </w:rPr>
        <w:t>бөлімі</w:t>
      </w:r>
      <w:r w:rsidRPr="00B62A12">
        <w:rPr>
          <w:sz w:val="24"/>
          <w:szCs w:val="24"/>
          <w:lang w:val="en-US"/>
        </w:rPr>
        <w:t>"</w:t>
      </w:r>
      <w:r>
        <w:rPr>
          <w:sz w:val="24"/>
          <w:szCs w:val="24"/>
          <w:lang w:val="kk-KZ"/>
        </w:rPr>
        <w:t xml:space="preserve"> </w:t>
      </w:r>
      <w:r w:rsidRPr="00B62A12">
        <w:rPr>
          <w:sz w:val="24"/>
          <w:szCs w:val="24"/>
        </w:rPr>
        <w:t>ММ</w:t>
      </w:r>
      <w:r w:rsidRPr="00B62A12">
        <w:rPr>
          <w:sz w:val="24"/>
          <w:szCs w:val="24"/>
          <w:lang w:val="en-US"/>
        </w:rPr>
        <w:t xml:space="preserve"> </w:t>
      </w:r>
      <w:r w:rsidRPr="00B62A12">
        <w:rPr>
          <w:sz w:val="24"/>
          <w:szCs w:val="24"/>
        </w:rPr>
        <w:t>бірлесіп</w:t>
      </w:r>
      <w:r w:rsidRPr="00B62A12">
        <w:rPr>
          <w:sz w:val="24"/>
          <w:szCs w:val="24"/>
          <w:lang w:val="en-US"/>
        </w:rPr>
        <w:t xml:space="preserve"> </w:t>
      </w:r>
      <w:r w:rsidRPr="00B62A12">
        <w:rPr>
          <w:sz w:val="24"/>
          <w:szCs w:val="24"/>
        </w:rPr>
        <w:t>аймақтық</w:t>
      </w:r>
      <w:r w:rsidRPr="00B62A12">
        <w:rPr>
          <w:sz w:val="24"/>
          <w:szCs w:val="24"/>
          <w:lang w:val="en-US"/>
        </w:rPr>
        <w:t xml:space="preserve"> </w:t>
      </w:r>
      <w:r w:rsidRPr="00B62A12">
        <w:rPr>
          <w:sz w:val="24"/>
          <w:szCs w:val="24"/>
        </w:rPr>
        <w:t>жобалар</w:t>
      </w:r>
      <w:r w:rsidRPr="00B62A12">
        <w:rPr>
          <w:sz w:val="24"/>
          <w:szCs w:val="24"/>
          <w:lang w:val="en-US"/>
        </w:rPr>
        <w:t xml:space="preserve"> </w:t>
      </w:r>
      <w:r w:rsidRPr="00B62A12">
        <w:rPr>
          <w:sz w:val="24"/>
          <w:szCs w:val="24"/>
        </w:rPr>
        <w:t>жүзеге</w:t>
      </w:r>
      <w:r w:rsidRPr="00B62A12">
        <w:rPr>
          <w:sz w:val="24"/>
          <w:szCs w:val="24"/>
          <w:lang w:val="en-US"/>
        </w:rPr>
        <w:t xml:space="preserve"> </w:t>
      </w:r>
      <w:r w:rsidRPr="00B62A12">
        <w:rPr>
          <w:sz w:val="24"/>
          <w:szCs w:val="24"/>
        </w:rPr>
        <w:t>асырылуда</w:t>
      </w:r>
      <w:r w:rsidRPr="00B62A12">
        <w:rPr>
          <w:sz w:val="24"/>
          <w:szCs w:val="24"/>
          <w:lang w:val="en-US"/>
        </w:rPr>
        <w:t xml:space="preserve">. </w:t>
      </w:r>
      <w:r w:rsidRPr="00B62A12">
        <w:rPr>
          <w:sz w:val="24"/>
          <w:szCs w:val="24"/>
        </w:rPr>
        <w:t>Бұл</w:t>
      </w:r>
      <w:r w:rsidRPr="00B62A12">
        <w:rPr>
          <w:sz w:val="24"/>
          <w:szCs w:val="24"/>
          <w:lang w:val="en-US"/>
        </w:rPr>
        <w:t xml:space="preserve"> </w:t>
      </w:r>
      <w:r w:rsidRPr="00B62A12">
        <w:rPr>
          <w:sz w:val="24"/>
          <w:szCs w:val="24"/>
        </w:rPr>
        <w:t>жобалар</w:t>
      </w:r>
      <w:r w:rsidRPr="00B62A12">
        <w:rPr>
          <w:sz w:val="24"/>
          <w:szCs w:val="24"/>
          <w:lang w:val="en-US"/>
        </w:rPr>
        <w:t xml:space="preserve"> </w:t>
      </w:r>
      <w:r w:rsidRPr="00B62A12">
        <w:rPr>
          <w:sz w:val="24"/>
          <w:szCs w:val="24"/>
        </w:rPr>
        <w:t>білім</w:t>
      </w:r>
      <w:r w:rsidRPr="00B62A12">
        <w:rPr>
          <w:sz w:val="24"/>
          <w:szCs w:val="24"/>
          <w:lang w:val="en-US"/>
        </w:rPr>
        <w:t xml:space="preserve"> </w:t>
      </w:r>
      <w:r w:rsidRPr="00B62A12">
        <w:rPr>
          <w:sz w:val="24"/>
          <w:szCs w:val="24"/>
        </w:rPr>
        <w:t>беру</w:t>
      </w:r>
      <w:r w:rsidRPr="00B62A12">
        <w:rPr>
          <w:sz w:val="24"/>
          <w:szCs w:val="24"/>
          <w:lang w:val="en-US"/>
        </w:rPr>
        <w:t xml:space="preserve"> </w:t>
      </w:r>
      <w:r w:rsidRPr="00B62A12">
        <w:rPr>
          <w:sz w:val="24"/>
          <w:szCs w:val="24"/>
        </w:rPr>
        <w:t>процесі</w:t>
      </w:r>
      <w:r w:rsidRPr="00B62A12">
        <w:rPr>
          <w:sz w:val="24"/>
          <w:szCs w:val="24"/>
          <w:lang w:val="en-US"/>
        </w:rPr>
        <w:t xml:space="preserve"> </w:t>
      </w:r>
      <w:r w:rsidRPr="00B62A12">
        <w:rPr>
          <w:sz w:val="24"/>
          <w:szCs w:val="24"/>
        </w:rPr>
        <w:t>субъектілерінің</w:t>
      </w:r>
      <w:r w:rsidRPr="00B62A12">
        <w:rPr>
          <w:sz w:val="24"/>
          <w:szCs w:val="24"/>
          <w:lang w:val="en-US"/>
        </w:rPr>
        <w:t xml:space="preserve"> </w:t>
      </w:r>
      <w:r w:rsidRPr="00B62A12">
        <w:rPr>
          <w:sz w:val="24"/>
          <w:szCs w:val="24"/>
        </w:rPr>
        <w:t>психологиялық</w:t>
      </w:r>
      <w:r w:rsidRPr="00B62A12">
        <w:rPr>
          <w:sz w:val="24"/>
          <w:szCs w:val="24"/>
          <w:lang w:val="en-US"/>
        </w:rPr>
        <w:t xml:space="preserve"> </w:t>
      </w:r>
      <w:r w:rsidRPr="00B62A12">
        <w:rPr>
          <w:sz w:val="24"/>
          <w:szCs w:val="24"/>
        </w:rPr>
        <w:t>денсаулық</w:t>
      </w:r>
      <w:r w:rsidRPr="00B62A12">
        <w:rPr>
          <w:sz w:val="24"/>
          <w:szCs w:val="24"/>
          <w:lang w:val="en-US"/>
        </w:rPr>
        <w:t xml:space="preserve"> </w:t>
      </w:r>
      <w:r w:rsidRPr="00B62A12">
        <w:rPr>
          <w:sz w:val="24"/>
          <w:szCs w:val="24"/>
        </w:rPr>
        <w:t>деңгейін</w:t>
      </w:r>
      <w:r w:rsidRPr="00B62A12">
        <w:rPr>
          <w:sz w:val="24"/>
          <w:szCs w:val="24"/>
          <w:lang w:val="en-US"/>
        </w:rPr>
        <w:t xml:space="preserve"> </w:t>
      </w:r>
      <w:r w:rsidRPr="00B62A12">
        <w:rPr>
          <w:sz w:val="24"/>
          <w:szCs w:val="24"/>
        </w:rPr>
        <w:t>бағалау</w:t>
      </w:r>
      <w:r w:rsidRPr="00B62A12">
        <w:rPr>
          <w:sz w:val="24"/>
          <w:szCs w:val="24"/>
          <w:lang w:val="en-US"/>
        </w:rPr>
        <w:t>, "</w:t>
      </w:r>
      <w:r>
        <w:rPr>
          <w:sz w:val="24"/>
          <w:szCs w:val="24"/>
          <w:lang w:val="kk-KZ"/>
        </w:rPr>
        <w:t>К</w:t>
      </w:r>
      <w:r w:rsidRPr="00B62A12">
        <w:rPr>
          <w:sz w:val="24"/>
          <w:szCs w:val="24"/>
        </w:rPr>
        <w:t>үміс</w:t>
      </w:r>
      <w:r w:rsidRPr="00B62A12">
        <w:rPr>
          <w:sz w:val="24"/>
          <w:szCs w:val="24"/>
          <w:lang w:val="en-US"/>
        </w:rPr>
        <w:t xml:space="preserve"> </w:t>
      </w:r>
      <w:r w:rsidRPr="00B62A12">
        <w:rPr>
          <w:sz w:val="24"/>
          <w:szCs w:val="24"/>
        </w:rPr>
        <w:t>Университет</w:t>
      </w:r>
      <w:r w:rsidRPr="00B62A12">
        <w:rPr>
          <w:sz w:val="24"/>
          <w:szCs w:val="24"/>
          <w:lang w:val="en-US"/>
        </w:rPr>
        <w:t xml:space="preserve">" </w:t>
      </w:r>
      <w:r w:rsidRPr="00B62A12">
        <w:rPr>
          <w:sz w:val="24"/>
          <w:szCs w:val="24"/>
        </w:rPr>
        <w:t>жобасы</w:t>
      </w:r>
      <w:r w:rsidRPr="00B62A12">
        <w:rPr>
          <w:sz w:val="24"/>
          <w:szCs w:val="24"/>
          <w:lang w:val="en-US"/>
        </w:rPr>
        <w:t xml:space="preserve"> </w:t>
      </w:r>
      <w:r w:rsidRPr="00B62A12">
        <w:rPr>
          <w:sz w:val="24"/>
          <w:szCs w:val="24"/>
        </w:rPr>
        <w:t>білім</w:t>
      </w:r>
      <w:r w:rsidRPr="00B62A12">
        <w:rPr>
          <w:sz w:val="24"/>
          <w:szCs w:val="24"/>
          <w:lang w:val="en-US"/>
        </w:rPr>
        <w:t xml:space="preserve"> </w:t>
      </w:r>
      <w:r w:rsidRPr="00B62A12">
        <w:rPr>
          <w:sz w:val="24"/>
          <w:szCs w:val="24"/>
        </w:rPr>
        <w:t>алушыларының</w:t>
      </w:r>
      <w:r w:rsidRPr="00B62A12">
        <w:rPr>
          <w:sz w:val="24"/>
          <w:szCs w:val="24"/>
          <w:lang w:val="en-US"/>
        </w:rPr>
        <w:t xml:space="preserve"> </w:t>
      </w:r>
      <w:r w:rsidRPr="00B62A12">
        <w:rPr>
          <w:sz w:val="24"/>
          <w:szCs w:val="24"/>
        </w:rPr>
        <w:t>өмір</w:t>
      </w:r>
      <w:r w:rsidRPr="00B62A12">
        <w:rPr>
          <w:sz w:val="24"/>
          <w:szCs w:val="24"/>
          <w:lang w:val="en-US"/>
        </w:rPr>
        <w:t xml:space="preserve"> </w:t>
      </w:r>
      <w:r w:rsidRPr="00B62A12">
        <w:rPr>
          <w:sz w:val="24"/>
          <w:szCs w:val="24"/>
        </w:rPr>
        <w:t>сапасы</w:t>
      </w:r>
      <w:r w:rsidRPr="00B62A12">
        <w:rPr>
          <w:sz w:val="24"/>
          <w:szCs w:val="24"/>
          <w:lang w:val="en-US"/>
        </w:rPr>
        <w:t xml:space="preserve"> </w:t>
      </w:r>
      <w:r w:rsidRPr="00B62A12">
        <w:rPr>
          <w:sz w:val="24"/>
          <w:szCs w:val="24"/>
        </w:rPr>
        <w:t>индекстерін</w:t>
      </w:r>
      <w:r w:rsidRPr="00B62A12">
        <w:rPr>
          <w:sz w:val="24"/>
          <w:szCs w:val="24"/>
          <w:lang w:val="en-US"/>
        </w:rPr>
        <w:t xml:space="preserve"> </w:t>
      </w:r>
      <w:r w:rsidRPr="00B62A12">
        <w:rPr>
          <w:sz w:val="24"/>
          <w:szCs w:val="24"/>
        </w:rPr>
        <w:t>бағалау</w:t>
      </w:r>
      <w:r w:rsidRPr="00B62A12">
        <w:rPr>
          <w:sz w:val="24"/>
          <w:szCs w:val="24"/>
          <w:lang w:val="en-US"/>
        </w:rPr>
        <w:t xml:space="preserve">, </w:t>
      </w:r>
      <w:r w:rsidRPr="00B62A12">
        <w:rPr>
          <w:sz w:val="24"/>
          <w:szCs w:val="24"/>
        </w:rPr>
        <w:t>Қазақстан</w:t>
      </w:r>
      <w:r w:rsidRPr="00B62A12">
        <w:rPr>
          <w:sz w:val="24"/>
          <w:szCs w:val="24"/>
          <w:lang w:val="en-US"/>
        </w:rPr>
        <w:t xml:space="preserve"> </w:t>
      </w:r>
      <w:r w:rsidRPr="00B62A12">
        <w:rPr>
          <w:sz w:val="24"/>
          <w:szCs w:val="24"/>
        </w:rPr>
        <w:t>Республикасындағы</w:t>
      </w:r>
      <w:r w:rsidRPr="00B62A12">
        <w:rPr>
          <w:sz w:val="24"/>
          <w:szCs w:val="24"/>
          <w:lang w:val="en-US"/>
        </w:rPr>
        <w:t xml:space="preserve"> </w:t>
      </w:r>
      <w:r w:rsidRPr="00B62A12">
        <w:rPr>
          <w:sz w:val="24"/>
          <w:szCs w:val="24"/>
        </w:rPr>
        <w:t>еңбек</w:t>
      </w:r>
      <w:r w:rsidRPr="00B62A12">
        <w:rPr>
          <w:sz w:val="24"/>
          <w:szCs w:val="24"/>
          <w:lang w:val="en-US"/>
        </w:rPr>
        <w:t xml:space="preserve"> </w:t>
      </w:r>
      <w:r w:rsidRPr="00B62A12">
        <w:rPr>
          <w:sz w:val="24"/>
          <w:szCs w:val="24"/>
        </w:rPr>
        <w:t>нарығында</w:t>
      </w:r>
      <w:r w:rsidRPr="00B62A12">
        <w:rPr>
          <w:sz w:val="24"/>
          <w:szCs w:val="24"/>
          <w:lang w:val="en-US"/>
        </w:rPr>
        <w:t xml:space="preserve"> </w:t>
      </w:r>
      <w:r w:rsidRPr="00B62A12">
        <w:rPr>
          <w:sz w:val="24"/>
          <w:szCs w:val="24"/>
        </w:rPr>
        <w:t>оқушылардың</w:t>
      </w:r>
      <w:r w:rsidRPr="00B62A12">
        <w:rPr>
          <w:sz w:val="24"/>
          <w:szCs w:val="24"/>
          <w:lang w:val="en-US"/>
        </w:rPr>
        <w:t xml:space="preserve"> </w:t>
      </w:r>
      <w:r w:rsidRPr="00B62A12">
        <w:rPr>
          <w:sz w:val="24"/>
          <w:szCs w:val="24"/>
        </w:rPr>
        <w:t>ерте</w:t>
      </w:r>
      <w:r w:rsidRPr="00B62A12">
        <w:rPr>
          <w:sz w:val="24"/>
          <w:szCs w:val="24"/>
          <w:lang w:val="en-US"/>
        </w:rPr>
        <w:t xml:space="preserve"> </w:t>
      </w:r>
      <w:r w:rsidRPr="00B62A12">
        <w:rPr>
          <w:sz w:val="24"/>
          <w:szCs w:val="24"/>
        </w:rPr>
        <w:t>бейіндеуі</w:t>
      </w:r>
      <w:r w:rsidRPr="00B62A12">
        <w:rPr>
          <w:sz w:val="24"/>
          <w:szCs w:val="24"/>
          <w:lang w:val="en-US"/>
        </w:rPr>
        <w:t xml:space="preserve"> </w:t>
      </w:r>
      <w:r w:rsidRPr="00B62A12">
        <w:rPr>
          <w:sz w:val="24"/>
          <w:szCs w:val="24"/>
        </w:rPr>
        <w:t>сияқты</w:t>
      </w:r>
      <w:r w:rsidRPr="00B62A12">
        <w:rPr>
          <w:sz w:val="24"/>
          <w:szCs w:val="24"/>
          <w:lang w:val="en-US"/>
        </w:rPr>
        <w:t xml:space="preserve"> </w:t>
      </w:r>
      <w:r w:rsidRPr="00B62A12">
        <w:rPr>
          <w:sz w:val="24"/>
          <w:szCs w:val="24"/>
        </w:rPr>
        <w:t>өзекті</w:t>
      </w:r>
      <w:r w:rsidRPr="00B62A12">
        <w:rPr>
          <w:sz w:val="24"/>
          <w:szCs w:val="24"/>
          <w:lang w:val="en-US"/>
        </w:rPr>
        <w:t xml:space="preserve"> </w:t>
      </w:r>
      <w:r w:rsidRPr="00B62A12">
        <w:rPr>
          <w:sz w:val="24"/>
          <w:szCs w:val="24"/>
        </w:rPr>
        <w:t>тақырыптарды</w:t>
      </w:r>
      <w:r w:rsidRPr="00B62A12">
        <w:rPr>
          <w:sz w:val="24"/>
          <w:szCs w:val="24"/>
          <w:lang w:val="en-US"/>
        </w:rPr>
        <w:t xml:space="preserve"> </w:t>
      </w:r>
      <w:r w:rsidRPr="00B62A12">
        <w:rPr>
          <w:sz w:val="24"/>
          <w:szCs w:val="24"/>
        </w:rPr>
        <w:t>қамтиды</w:t>
      </w:r>
      <w:r w:rsidRPr="00B62A12">
        <w:rPr>
          <w:sz w:val="24"/>
          <w:szCs w:val="24"/>
          <w:lang w:val="en-US"/>
        </w:rPr>
        <w:t xml:space="preserve">. (A8 </w:t>
      </w:r>
      <w:r w:rsidRPr="00B62A12">
        <w:rPr>
          <w:sz w:val="24"/>
          <w:szCs w:val="24"/>
        </w:rPr>
        <w:t>қосымшасын</w:t>
      </w:r>
      <w:r w:rsidRPr="00B62A12">
        <w:rPr>
          <w:sz w:val="24"/>
          <w:szCs w:val="24"/>
          <w:lang w:val="en-US"/>
        </w:rPr>
        <w:t xml:space="preserve"> </w:t>
      </w:r>
      <w:r w:rsidRPr="00B62A12">
        <w:rPr>
          <w:sz w:val="24"/>
          <w:szCs w:val="24"/>
        </w:rPr>
        <w:t>қараңыз</w:t>
      </w:r>
      <w:r w:rsidRPr="00B62A12">
        <w:rPr>
          <w:sz w:val="24"/>
          <w:szCs w:val="24"/>
          <w:lang w:val="en-US"/>
        </w:rPr>
        <w:t>).</w:t>
      </w:r>
    </w:p>
    <w:p w:rsidR="00B62A12" w:rsidRPr="00B62A12" w:rsidRDefault="00B62A12" w:rsidP="00B62A12">
      <w:pPr>
        <w:ind w:firstLine="709"/>
        <w:jc w:val="both"/>
        <w:rPr>
          <w:sz w:val="24"/>
          <w:szCs w:val="24"/>
          <w:lang w:val="en-US"/>
        </w:rPr>
      </w:pPr>
      <w:r w:rsidRPr="00B62A12">
        <w:rPr>
          <w:sz w:val="24"/>
          <w:szCs w:val="24"/>
          <w:lang w:val="en-US"/>
        </w:rPr>
        <w:t xml:space="preserve"> </w:t>
      </w:r>
      <w:r w:rsidRPr="00B62A12">
        <w:rPr>
          <w:sz w:val="24"/>
          <w:szCs w:val="24"/>
        </w:rPr>
        <w:t>Білім</w:t>
      </w:r>
      <w:r w:rsidRPr="00B62A12">
        <w:rPr>
          <w:sz w:val="24"/>
          <w:szCs w:val="24"/>
          <w:lang w:val="en-US"/>
        </w:rPr>
        <w:t xml:space="preserve"> </w:t>
      </w:r>
      <w:r w:rsidRPr="00B62A12">
        <w:rPr>
          <w:sz w:val="24"/>
          <w:szCs w:val="24"/>
        </w:rPr>
        <w:t>беру</w:t>
      </w:r>
      <w:r w:rsidRPr="00B62A12">
        <w:rPr>
          <w:sz w:val="24"/>
          <w:szCs w:val="24"/>
          <w:lang w:val="en-US"/>
        </w:rPr>
        <w:t xml:space="preserve"> </w:t>
      </w:r>
      <w:r w:rsidRPr="00B62A12">
        <w:rPr>
          <w:sz w:val="24"/>
          <w:szCs w:val="24"/>
        </w:rPr>
        <w:t>бағдарламаларының</w:t>
      </w:r>
      <w:r w:rsidRPr="00B62A12">
        <w:rPr>
          <w:sz w:val="24"/>
          <w:szCs w:val="24"/>
          <w:lang w:val="en-US"/>
        </w:rPr>
        <w:t xml:space="preserve"> </w:t>
      </w:r>
      <w:r w:rsidRPr="00B62A12">
        <w:rPr>
          <w:sz w:val="24"/>
          <w:szCs w:val="24"/>
        </w:rPr>
        <w:t>сапасын</w:t>
      </w:r>
      <w:r w:rsidRPr="00B62A12">
        <w:rPr>
          <w:sz w:val="24"/>
          <w:szCs w:val="24"/>
          <w:lang w:val="en-US"/>
        </w:rPr>
        <w:t xml:space="preserve">, </w:t>
      </w:r>
      <w:r w:rsidRPr="00B62A12">
        <w:rPr>
          <w:sz w:val="24"/>
          <w:szCs w:val="24"/>
        </w:rPr>
        <w:t>білім</w:t>
      </w:r>
      <w:r w:rsidRPr="00B62A12">
        <w:rPr>
          <w:sz w:val="24"/>
          <w:szCs w:val="24"/>
          <w:lang w:val="en-US"/>
        </w:rPr>
        <w:t xml:space="preserve"> </w:t>
      </w:r>
      <w:r w:rsidRPr="00B62A12">
        <w:rPr>
          <w:sz w:val="24"/>
          <w:szCs w:val="24"/>
        </w:rPr>
        <w:t>алушылар</w:t>
      </w:r>
      <w:r w:rsidRPr="00B62A12">
        <w:rPr>
          <w:sz w:val="24"/>
          <w:szCs w:val="24"/>
          <w:lang w:val="en-US"/>
        </w:rPr>
        <w:t xml:space="preserve"> </w:t>
      </w:r>
      <w:r w:rsidRPr="00B62A12">
        <w:rPr>
          <w:sz w:val="24"/>
          <w:szCs w:val="24"/>
        </w:rPr>
        <w:t>мен</w:t>
      </w:r>
      <w:r w:rsidRPr="00B62A12">
        <w:rPr>
          <w:sz w:val="24"/>
          <w:szCs w:val="24"/>
          <w:lang w:val="en-US"/>
        </w:rPr>
        <w:t xml:space="preserve"> </w:t>
      </w:r>
      <w:r w:rsidRPr="00B62A12">
        <w:rPr>
          <w:sz w:val="24"/>
          <w:szCs w:val="24"/>
        </w:rPr>
        <w:t>оқытушылардың</w:t>
      </w:r>
      <w:r w:rsidRPr="00B62A12">
        <w:rPr>
          <w:sz w:val="24"/>
          <w:szCs w:val="24"/>
          <w:lang w:val="en-US"/>
        </w:rPr>
        <w:t xml:space="preserve"> </w:t>
      </w:r>
      <w:r w:rsidRPr="00B62A12">
        <w:rPr>
          <w:sz w:val="24"/>
          <w:szCs w:val="24"/>
        </w:rPr>
        <w:t>ғылыми</w:t>
      </w:r>
      <w:r w:rsidRPr="00B62A12">
        <w:rPr>
          <w:sz w:val="24"/>
          <w:szCs w:val="24"/>
          <w:lang w:val="en-US"/>
        </w:rPr>
        <w:t xml:space="preserve"> </w:t>
      </w:r>
      <w:r w:rsidRPr="00B62A12">
        <w:rPr>
          <w:sz w:val="24"/>
          <w:szCs w:val="24"/>
        </w:rPr>
        <w:t>және</w:t>
      </w:r>
      <w:r w:rsidRPr="00B62A12">
        <w:rPr>
          <w:sz w:val="24"/>
          <w:szCs w:val="24"/>
          <w:lang w:val="en-US"/>
        </w:rPr>
        <w:t xml:space="preserve"> </w:t>
      </w:r>
      <w:r w:rsidRPr="00B62A12">
        <w:rPr>
          <w:sz w:val="24"/>
          <w:szCs w:val="24"/>
        </w:rPr>
        <w:t>кәсіптік</w:t>
      </w:r>
      <w:r w:rsidRPr="00B62A12">
        <w:rPr>
          <w:sz w:val="24"/>
          <w:szCs w:val="24"/>
          <w:lang w:val="en-US"/>
        </w:rPr>
        <w:t xml:space="preserve"> </w:t>
      </w:r>
      <w:r w:rsidRPr="00B62A12">
        <w:rPr>
          <w:sz w:val="24"/>
          <w:szCs w:val="24"/>
        </w:rPr>
        <w:t>деңгейін</w:t>
      </w:r>
      <w:r w:rsidRPr="00B62A12">
        <w:rPr>
          <w:sz w:val="24"/>
          <w:szCs w:val="24"/>
          <w:lang w:val="en-US"/>
        </w:rPr>
        <w:t xml:space="preserve"> </w:t>
      </w:r>
      <w:r w:rsidRPr="00B62A12">
        <w:rPr>
          <w:sz w:val="24"/>
          <w:szCs w:val="24"/>
        </w:rPr>
        <w:t>жақсарту</w:t>
      </w:r>
      <w:r w:rsidRPr="00B62A12">
        <w:rPr>
          <w:sz w:val="24"/>
          <w:szCs w:val="24"/>
          <w:lang w:val="en-US"/>
        </w:rPr>
        <w:t xml:space="preserve"> </w:t>
      </w:r>
      <w:r w:rsidRPr="00B62A12">
        <w:rPr>
          <w:sz w:val="24"/>
          <w:szCs w:val="24"/>
        </w:rPr>
        <w:t>мақсатында</w:t>
      </w:r>
      <w:r w:rsidRPr="00B62A12">
        <w:rPr>
          <w:sz w:val="24"/>
          <w:szCs w:val="24"/>
          <w:lang w:val="en-US"/>
        </w:rPr>
        <w:t xml:space="preserve"> "</w:t>
      </w:r>
      <w:r w:rsidRPr="00B62A12">
        <w:rPr>
          <w:sz w:val="24"/>
          <w:szCs w:val="24"/>
        </w:rPr>
        <w:t>Педагогика</w:t>
      </w:r>
      <w:r w:rsidRPr="00B62A12">
        <w:rPr>
          <w:sz w:val="24"/>
          <w:szCs w:val="24"/>
          <w:lang w:val="en-US"/>
        </w:rPr>
        <w:t xml:space="preserve"> </w:t>
      </w:r>
      <w:r w:rsidRPr="00B62A12">
        <w:rPr>
          <w:sz w:val="24"/>
          <w:szCs w:val="24"/>
        </w:rPr>
        <w:t>және</w:t>
      </w:r>
      <w:r w:rsidRPr="00B62A12">
        <w:rPr>
          <w:sz w:val="24"/>
          <w:szCs w:val="24"/>
          <w:lang w:val="en-US"/>
        </w:rPr>
        <w:t xml:space="preserve"> </w:t>
      </w:r>
      <w:r w:rsidRPr="00B62A12">
        <w:rPr>
          <w:sz w:val="24"/>
          <w:szCs w:val="24"/>
        </w:rPr>
        <w:t>психология</w:t>
      </w:r>
      <w:r w:rsidRPr="00B62A12">
        <w:rPr>
          <w:sz w:val="24"/>
          <w:szCs w:val="24"/>
          <w:lang w:val="en-US"/>
        </w:rPr>
        <w:t xml:space="preserve">" </w:t>
      </w:r>
      <w:r w:rsidRPr="00B62A12">
        <w:rPr>
          <w:sz w:val="24"/>
          <w:szCs w:val="24"/>
        </w:rPr>
        <w:t>кафедрасының</w:t>
      </w:r>
      <w:r w:rsidRPr="00B62A12">
        <w:rPr>
          <w:sz w:val="24"/>
          <w:szCs w:val="24"/>
          <w:lang w:val="en-US"/>
        </w:rPr>
        <w:t xml:space="preserve"> </w:t>
      </w:r>
      <w:r w:rsidRPr="00B62A12">
        <w:rPr>
          <w:sz w:val="24"/>
          <w:szCs w:val="24"/>
        </w:rPr>
        <w:t>ПОҚ</w:t>
      </w:r>
      <w:r w:rsidRPr="00B62A12">
        <w:rPr>
          <w:sz w:val="24"/>
          <w:szCs w:val="24"/>
          <w:lang w:val="en-US"/>
        </w:rPr>
        <w:t xml:space="preserve">, </w:t>
      </w:r>
      <w:r w:rsidRPr="00B62A12">
        <w:rPr>
          <w:sz w:val="24"/>
          <w:szCs w:val="24"/>
        </w:rPr>
        <w:t>бірлескен</w:t>
      </w:r>
      <w:r w:rsidRPr="00B62A12">
        <w:rPr>
          <w:sz w:val="24"/>
          <w:szCs w:val="24"/>
          <w:lang w:val="en-US"/>
        </w:rPr>
        <w:t xml:space="preserve"> </w:t>
      </w:r>
      <w:r w:rsidRPr="00B62A12">
        <w:rPr>
          <w:sz w:val="24"/>
          <w:szCs w:val="24"/>
        </w:rPr>
        <w:t>ғылыми</w:t>
      </w:r>
      <w:r w:rsidRPr="00B62A12">
        <w:rPr>
          <w:sz w:val="24"/>
          <w:szCs w:val="24"/>
          <w:lang w:val="en-US"/>
        </w:rPr>
        <w:t xml:space="preserve"> </w:t>
      </w:r>
      <w:r w:rsidRPr="00B62A12">
        <w:rPr>
          <w:sz w:val="24"/>
          <w:szCs w:val="24"/>
        </w:rPr>
        <w:t>жобалар</w:t>
      </w:r>
      <w:r w:rsidRPr="00B62A12">
        <w:rPr>
          <w:sz w:val="24"/>
          <w:szCs w:val="24"/>
          <w:lang w:val="en-US"/>
        </w:rPr>
        <w:t xml:space="preserve">, </w:t>
      </w:r>
      <w:r w:rsidRPr="00B62A12">
        <w:rPr>
          <w:sz w:val="24"/>
          <w:szCs w:val="24"/>
        </w:rPr>
        <w:t>іс</w:t>
      </w:r>
      <w:r w:rsidRPr="00B62A12">
        <w:rPr>
          <w:sz w:val="24"/>
          <w:szCs w:val="24"/>
          <w:lang w:val="en-US"/>
        </w:rPr>
        <w:t>-</w:t>
      </w:r>
      <w:r w:rsidRPr="00B62A12">
        <w:rPr>
          <w:sz w:val="24"/>
          <w:szCs w:val="24"/>
        </w:rPr>
        <w:t>шаралар</w:t>
      </w:r>
      <w:r w:rsidRPr="00B62A12">
        <w:rPr>
          <w:sz w:val="24"/>
          <w:szCs w:val="24"/>
          <w:lang w:val="en-US"/>
        </w:rPr>
        <w:t xml:space="preserve"> </w:t>
      </w:r>
      <w:r w:rsidRPr="00B62A12">
        <w:rPr>
          <w:sz w:val="24"/>
          <w:szCs w:val="24"/>
        </w:rPr>
        <w:t>іске</w:t>
      </w:r>
      <w:r w:rsidRPr="00B62A12">
        <w:rPr>
          <w:sz w:val="24"/>
          <w:szCs w:val="24"/>
          <w:lang w:val="en-US"/>
        </w:rPr>
        <w:t xml:space="preserve"> </w:t>
      </w:r>
      <w:r w:rsidRPr="00B62A12">
        <w:rPr>
          <w:sz w:val="24"/>
          <w:szCs w:val="24"/>
        </w:rPr>
        <w:t>асырылуда</w:t>
      </w:r>
      <w:r w:rsidRPr="00B62A12">
        <w:rPr>
          <w:sz w:val="24"/>
          <w:szCs w:val="24"/>
          <w:lang w:val="en-US"/>
        </w:rPr>
        <w:t xml:space="preserve">, </w:t>
      </w:r>
      <w:r w:rsidRPr="00B62A12">
        <w:rPr>
          <w:sz w:val="24"/>
          <w:szCs w:val="24"/>
        </w:rPr>
        <w:t>халықаралық</w:t>
      </w:r>
      <w:r w:rsidRPr="00B62A12">
        <w:rPr>
          <w:sz w:val="24"/>
          <w:szCs w:val="24"/>
          <w:lang w:val="en-US"/>
        </w:rPr>
        <w:t xml:space="preserve"> </w:t>
      </w:r>
      <w:r w:rsidRPr="00B62A12">
        <w:rPr>
          <w:sz w:val="24"/>
          <w:szCs w:val="24"/>
        </w:rPr>
        <w:t>байланыстар</w:t>
      </w:r>
      <w:r w:rsidRPr="00B62A12">
        <w:rPr>
          <w:sz w:val="24"/>
          <w:szCs w:val="24"/>
          <w:lang w:val="en-US"/>
        </w:rPr>
        <w:t xml:space="preserve"> </w:t>
      </w:r>
      <w:r w:rsidRPr="00B62A12">
        <w:rPr>
          <w:sz w:val="24"/>
          <w:szCs w:val="24"/>
        </w:rPr>
        <w:t>кеңейтіліп</w:t>
      </w:r>
      <w:r w:rsidRPr="00B62A12">
        <w:rPr>
          <w:sz w:val="24"/>
          <w:szCs w:val="24"/>
          <w:lang w:val="en-US"/>
        </w:rPr>
        <w:t xml:space="preserve">, </w:t>
      </w:r>
      <w:r w:rsidRPr="00B62A12">
        <w:rPr>
          <w:sz w:val="24"/>
          <w:szCs w:val="24"/>
        </w:rPr>
        <w:lastRenderedPageBreak/>
        <w:t>нығайтылуда</w:t>
      </w:r>
      <w:r w:rsidRPr="00B62A12">
        <w:rPr>
          <w:sz w:val="24"/>
          <w:szCs w:val="24"/>
          <w:lang w:val="en-US"/>
        </w:rPr>
        <w:t xml:space="preserve">. </w:t>
      </w:r>
      <w:r w:rsidRPr="00B62A12">
        <w:rPr>
          <w:sz w:val="24"/>
          <w:szCs w:val="24"/>
        </w:rPr>
        <w:t>Мысалы</w:t>
      </w:r>
      <w:r w:rsidRPr="00B62A12">
        <w:rPr>
          <w:sz w:val="24"/>
          <w:szCs w:val="24"/>
          <w:lang w:val="en-US"/>
        </w:rPr>
        <w:t xml:space="preserve">, </w:t>
      </w:r>
      <w:r w:rsidRPr="00B62A12">
        <w:rPr>
          <w:sz w:val="24"/>
          <w:szCs w:val="24"/>
        </w:rPr>
        <w:t>п</w:t>
      </w:r>
      <w:r w:rsidRPr="00B62A12">
        <w:rPr>
          <w:sz w:val="24"/>
          <w:szCs w:val="24"/>
          <w:lang w:val="en-US"/>
        </w:rPr>
        <w:t xml:space="preserve">. </w:t>
      </w:r>
      <w:r w:rsidRPr="00B62A12">
        <w:rPr>
          <w:sz w:val="24"/>
          <w:szCs w:val="24"/>
        </w:rPr>
        <w:t>ғ</w:t>
      </w:r>
      <w:r w:rsidRPr="00B62A12">
        <w:rPr>
          <w:sz w:val="24"/>
          <w:szCs w:val="24"/>
          <w:lang w:val="en-US"/>
        </w:rPr>
        <w:t>.</w:t>
      </w:r>
      <w:r w:rsidRPr="00B62A12">
        <w:rPr>
          <w:sz w:val="24"/>
          <w:szCs w:val="24"/>
        </w:rPr>
        <w:t>к</w:t>
      </w:r>
      <w:r w:rsidRPr="00B62A12">
        <w:rPr>
          <w:sz w:val="24"/>
          <w:szCs w:val="24"/>
          <w:lang w:val="en-US"/>
        </w:rPr>
        <w:t xml:space="preserve">., </w:t>
      </w:r>
      <w:r w:rsidRPr="00B62A12">
        <w:rPr>
          <w:sz w:val="24"/>
          <w:szCs w:val="24"/>
        </w:rPr>
        <w:t>профессор</w:t>
      </w:r>
      <w:r w:rsidRPr="00B62A12">
        <w:rPr>
          <w:sz w:val="24"/>
          <w:szCs w:val="24"/>
          <w:lang w:val="en-US"/>
        </w:rPr>
        <w:t xml:space="preserve"> </w:t>
      </w:r>
      <w:r w:rsidRPr="00B62A12">
        <w:rPr>
          <w:sz w:val="24"/>
          <w:szCs w:val="24"/>
        </w:rPr>
        <w:t>Навий</w:t>
      </w:r>
      <w:r w:rsidRPr="00B62A12">
        <w:rPr>
          <w:sz w:val="24"/>
          <w:szCs w:val="24"/>
          <w:lang w:val="en-US"/>
        </w:rPr>
        <w:t xml:space="preserve"> </w:t>
      </w:r>
      <w:r w:rsidRPr="00B62A12">
        <w:rPr>
          <w:sz w:val="24"/>
          <w:szCs w:val="24"/>
        </w:rPr>
        <w:t>Л</w:t>
      </w:r>
      <w:r w:rsidRPr="00B62A12">
        <w:rPr>
          <w:sz w:val="24"/>
          <w:szCs w:val="24"/>
          <w:lang w:val="en-US"/>
        </w:rPr>
        <w:t xml:space="preserve">. </w:t>
      </w:r>
      <w:r w:rsidRPr="00B62A12">
        <w:rPr>
          <w:sz w:val="24"/>
          <w:szCs w:val="24"/>
        </w:rPr>
        <w:t>Н</w:t>
      </w:r>
      <w:r w:rsidRPr="00B62A12">
        <w:rPr>
          <w:sz w:val="24"/>
          <w:szCs w:val="24"/>
          <w:lang w:val="en-US"/>
        </w:rPr>
        <w:t xml:space="preserve">. 2018 </w:t>
      </w:r>
      <w:r w:rsidRPr="00B62A12">
        <w:rPr>
          <w:sz w:val="24"/>
          <w:szCs w:val="24"/>
        </w:rPr>
        <w:t>ж</w:t>
      </w:r>
      <w:r w:rsidRPr="00B62A12">
        <w:rPr>
          <w:sz w:val="24"/>
          <w:szCs w:val="24"/>
          <w:lang w:val="en-US"/>
        </w:rPr>
        <w:t xml:space="preserve">. 10-24 </w:t>
      </w:r>
      <w:r w:rsidRPr="00B62A12">
        <w:rPr>
          <w:sz w:val="24"/>
          <w:szCs w:val="24"/>
        </w:rPr>
        <w:t>мамыр</w:t>
      </w:r>
      <w:r w:rsidRPr="00B62A12">
        <w:rPr>
          <w:sz w:val="24"/>
          <w:szCs w:val="24"/>
          <w:lang w:val="en-US"/>
        </w:rPr>
        <w:t xml:space="preserve"> </w:t>
      </w:r>
      <w:r w:rsidRPr="00B62A12">
        <w:rPr>
          <w:sz w:val="24"/>
          <w:szCs w:val="24"/>
        </w:rPr>
        <w:t>аралығында</w:t>
      </w:r>
      <w:r w:rsidRPr="00B62A12">
        <w:rPr>
          <w:sz w:val="24"/>
          <w:szCs w:val="24"/>
          <w:lang w:val="en-US"/>
        </w:rPr>
        <w:t xml:space="preserve"> </w:t>
      </w:r>
      <w:r w:rsidRPr="00B62A12">
        <w:rPr>
          <w:sz w:val="24"/>
          <w:szCs w:val="24"/>
        </w:rPr>
        <w:t>Карлов</w:t>
      </w:r>
      <w:r w:rsidRPr="00B62A12">
        <w:rPr>
          <w:sz w:val="24"/>
          <w:szCs w:val="24"/>
          <w:lang w:val="en-US"/>
        </w:rPr>
        <w:t xml:space="preserve"> </w:t>
      </w:r>
      <w:r w:rsidRPr="00B62A12">
        <w:rPr>
          <w:sz w:val="24"/>
          <w:szCs w:val="24"/>
        </w:rPr>
        <w:t>университетінде</w:t>
      </w:r>
      <w:r w:rsidRPr="00B62A12">
        <w:rPr>
          <w:sz w:val="24"/>
          <w:szCs w:val="24"/>
          <w:lang w:val="en-US"/>
        </w:rPr>
        <w:t xml:space="preserve"> "Intercultural communication. Philosophical questions in pedagogy and in the teaching methods " (</w:t>
      </w:r>
      <w:r w:rsidRPr="00B62A12">
        <w:rPr>
          <w:sz w:val="24"/>
          <w:szCs w:val="24"/>
        </w:rPr>
        <w:t>Прага</w:t>
      </w:r>
      <w:r w:rsidRPr="00B62A12">
        <w:rPr>
          <w:sz w:val="24"/>
          <w:szCs w:val="24"/>
          <w:lang w:val="en-US"/>
        </w:rPr>
        <w:t xml:space="preserve"> </w:t>
      </w:r>
      <w:r w:rsidRPr="00B62A12">
        <w:rPr>
          <w:sz w:val="24"/>
          <w:szCs w:val="24"/>
        </w:rPr>
        <w:t>қ</w:t>
      </w:r>
      <w:r w:rsidRPr="00B62A12">
        <w:rPr>
          <w:sz w:val="24"/>
          <w:szCs w:val="24"/>
          <w:lang w:val="en-US"/>
        </w:rPr>
        <w:t xml:space="preserve">., </w:t>
      </w:r>
      <w:r w:rsidRPr="00B62A12">
        <w:rPr>
          <w:sz w:val="24"/>
          <w:szCs w:val="24"/>
        </w:rPr>
        <w:t>Чехия</w:t>
      </w:r>
      <w:r w:rsidRPr="00B62A12">
        <w:rPr>
          <w:sz w:val="24"/>
          <w:szCs w:val="24"/>
          <w:lang w:val="en-US"/>
        </w:rPr>
        <w:t>).</w:t>
      </w:r>
    </w:p>
    <w:p w:rsidR="00B62A12" w:rsidRPr="00B62A12" w:rsidRDefault="00B62A12" w:rsidP="00B62A12">
      <w:pPr>
        <w:ind w:firstLine="709"/>
        <w:jc w:val="both"/>
        <w:rPr>
          <w:sz w:val="24"/>
          <w:szCs w:val="24"/>
          <w:lang w:val="en-US"/>
        </w:rPr>
      </w:pPr>
      <w:r w:rsidRPr="00B62A12">
        <w:rPr>
          <w:sz w:val="24"/>
          <w:szCs w:val="24"/>
          <w:lang w:val="en-US"/>
        </w:rPr>
        <w:t xml:space="preserve">2018 </w:t>
      </w:r>
      <w:r w:rsidRPr="00B62A12">
        <w:rPr>
          <w:sz w:val="24"/>
          <w:szCs w:val="24"/>
        </w:rPr>
        <w:t>жылдың</w:t>
      </w:r>
      <w:r w:rsidRPr="00B62A12">
        <w:rPr>
          <w:sz w:val="24"/>
          <w:szCs w:val="24"/>
          <w:lang w:val="en-US"/>
        </w:rPr>
        <w:t xml:space="preserve"> 25 </w:t>
      </w:r>
      <w:r w:rsidRPr="00B62A12">
        <w:rPr>
          <w:sz w:val="24"/>
          <w:szCs w:val="24"/>
        </w:rPr>
        <w:t>қарашасынан</w:t>
      </w:r>
      <w:r w:rsidRPr="00B62A12">
        <w:rPr>
          <w:sz w:val="24"/>
          <w:szCs w:val="24"/>
          <w:lang w:val="en-US"/>
        </w:rPr>
        <w:t xml:space="preserve"> 01 </w:t>
      </w:r>
      <w:r w:rsidRPr="00B62A12">
        <w:rPr>
          <w:sz w:val="24"/>
          <w:szCs w:val="24"/>
        </w:rPr>
        <w:t>желтоқсанына</w:t>
      </w:r>
      <w:r w:rsidRPr="00B62A12">
        <w:rPr>
          <w:sz w:val="24"/>
          <w:szCs w:val="24"/>
          <w:lang w:val="en-US"/>
        </w:rPr>
        <w:t xml:space="preserve"> </w:t>
      </w:r>
      <w:r w:rsidRPr="00B62A12">
        <w:rPr>
          <w:sz w:val="24"/>
          <w:szCs w:val="24"/>
        </w:rPr>
        <w:t>дейін</w:t>
      </w:r>
      <w:r w:rsidRPr="00B62A12">
        <w:rPr>
          <w:sz w:val="24"/>
          <w:szCs w:val="24"/>
          <w:lang w:val="en-US"/>
        </w:rPr>
        <w:t xml:space="preserve"> </w:t>
      </w:r>
      <w:r w:rsidRPr="00B62A12">
        <w:rPr>
          <w:sz w:val="24"/>
          <w:szCs w:val="24"/>
        </w:rPr>
        <w:t>П</w:t>
      </w:r>
      <w:r w:rsidRPr="00B62A12">
        <w:rPr>
          <w:sz w:val="24"/>
          <w:szCs w:val="24"/>
          <w:lang w:val="en-US"/>
        </w:rPr>
        <w:t xml:space="preserve">. </w:t>
      </w:r>
      <w:r w:rsidRPr="00B62A12">
        <w:rPr>
          <w:sz w:val="24"/>
          <w:szCs w:val="24"/>
        </w:rPr>
        <w:t>ғ</w:t>
      </w:r>
      <w:r w:rsidRPr="00B62A12">
        <w:rPr>
          <w:sz w:val="24"/>
          <w:szCs w:val="24"/>
          <w:lang w:val="en-US"/>
        </w:rPr>
        <w:t>.</w:t>
      </w:r>
      <w:r w:rsidRPr="00B62A12">
        <w:rPr>
          <w:sz w:val="24"/>
          <w:szCs w:val="24"/>
        </w:rPr>
        <w:t>к</w:t>
      </w:r>
      <w:r w:rsidRPr="00B62A12">
        <w:rPr>
          <w:sz w:val="24"/>
          <w:szCs w:val="24"/>
          <w:lang w:val="en-US"/>
        </w:rPr>
        <w:t xml:space="preserve">., </w:t>
      </w:r>
      <w:r w:rsidRPr="00B62A12">
        <w:rPr>
          <w:sz w:val="24"/>
          <w:szCs w:val="24"/>
        </w:rPr>
        <w:t>профессор</w:t>
      </w:r>
      <w:r w:rsidRPr="00B62A12">
        <w:rPr>
          <w:sz w:val="24"/>
          <w:szCs w:val="24"/>
          <w:lang w:val="en-US"/>
        </w:rPr>
        <w:t xml:space="preserve"> </w:t>
      </w:r>
      <w:r w:rsidRPr="00B62A12">
        <w:rPr>
          <w:sz w:val="24"/>
          <w:szCs w:val="24"/>
        </w:rPr>
        <w:t>Навий</w:t>
      </w:r>
      <w:r w:rsidRPr="00B62A12">
        <w:rPr>
          <w:sz w:val="24"/>
          <w:szCs w:val="24"/>
          <w:lang w:val="en-US"/>
        </w:rPr>
        <w:t xml:space="preserve"> </w:t>
      </w:r>
      <w:r w:rsidRPr="00B62A12">
        <w:rPr>
          <w:sz w:val="24"/>
          <w:szCs w:val="24"/>
        </w:rPr>
        <w:t>л</w:t>
      </w:r>
      <w:r w:rsidRPr="00B62A12">
        <w:rPr>
          <w:sz w:val="24"/>
          <w:szCs w:val="24"/>
          <w:lang w:val="en-US"/>
        </w:rPr>
        <w:t xml:space="preserve">. </w:t>
      </w:r>
      <w:r w:rsidRPr="00B62A12">
        <w:rPr>
          <w:sz w:val="24"/>
          <w:szCs w:val="24"/>
        </w:rPr>
        <w:t>н</w:t>
      </w:r>
      <w:r w:rsidRPr="00B62A12">
        <w:rPr>
          <w:sz w:val="24"/>
          <w:szCs w:val="24"/>
          <w:lang w:val="en-US"/>
        </w:rPr>
        <w:t xml:space="preserve">. </w:t>
      </w:r>
      <w:r w:rsidRPr="00B62A12">
        <w:rPr>
          <w:sz w:val="24"/>
          <w:szCs w:val="24"/>
        </w:rPr>
        <w:t>Заманауи</w:t>
      </w:r>
      <w:r w:rsidRPr="00B62A12">
        <w:rPr>
          <w:sz w:val="24"/>
          <w:szCs w:val="24"/>
          <w:lang w:val="en-US"/>
        </w:rPr>
        <w:t xml:space="preserve"> </w:t>
      </w:r>
      <w:r w:rsidRPr="00B62A12">
        <w:rPr>
          <w:sz w:val="24"/>
          <w:szCs w:val="24"/>
        </w:rPr>
        <w:t>білім</w:t>
      </w:r>
      <w:r w:rsidRPr="00B62A12">
        <w:rPr>
          <w:sz w:val="24"/>
          <w:szCs w:val="24"/>
          <w:lang w:val="en-US"/>
        </w:rPr>
        <w:t xml:space="preserve"> </w:t>
      </w:r>
      <w:r w:rsidRPr="00B62A12">
        <w:rPr>
          <w:sz w:val="24"/>
          <w:szCs w:val="24"/>
        </w:rPr>
        <w:t>беру</w:t>
      </w:r>
      <w:r w:rsidRPr="00B62A12">
        <w:rPr>
          <w:sz w:val="24"/>
          <w:szCs w:val="24"/>
          <w:lang w:val="en-US"/>
        </w:rPr>
        <w:t xml:space="preserve"> </w:t>
      </w:r>
      <w:r w:rsidRPr="00B62A12">
        <w:rPr>
          <w:sz w:val="24"/>
          <w:szCs w:val="24"/>
        </w:rPr>
        <w:t>және</w:t>
      </w:r>
      <w:r w:rsidRPr="00B62A12">
        <w:rPr>
          <w:sz w:val="24"/>
          <w:szCs w:val="24"/>
          <w:lang w:val="en-US"/>
        </w:rPr>
        <w:t xml:space="preserve"> </w:t>
      </w:r>
      <w:r w:rsidRPr="00B62A12">
        <w:rPr>
          <w:sz w:val="24"/>
          <w:szCs w:val="24"/>
        </w:rPr>
        <w:t>зерттеулер</w:t>
      </w:r>
      <w:r w:rsidRPr="00B62A12">
        <w:rPr>
          <w:sz w:val="24"/>
          <w:szCs w:val="24"/>
          <w:lang w:val="en-US"/>
        </w:rPr>
        <w:t xml:space="preserve"> </w:t>
      </w:r>
      <w:r w:rsidRPr="00B62A12">
        <w:rPr>
          <w:sz w:val="24"/>
          <w:szCs w:val="24"/>
        </w:rPr>
        <w:t>институтында</w:t>
      </w:r>
      <w:r w:rsidRPr="00B62A12">
        <w:rPr>
          <w:sz w:val="24"/>
          <w:szCs w:val="24"/>
          <w:lang w:val="en-US"/>
        </w:rPr>
        <w:t xml:space="preserve"> (</w:t>
      </w:r>
      <w:r w:rsidRPr="00B62A12">
        <w:rPr>
          <w:sz w:val="24"/>
          <w:szCs w:val="24"/>
        </w:rPr>
        <w:t>Брюссель</w:t>
      </w:r>
      <w:r w:rsidRPr="00B62A12">
        <w:rPr>
          <w:sz w:val="24"/>
          <w:szCs w:val="24"/>
          <w:lang w:val="en-US"/>
        </w:rPr>
        <w:t xml:space="preserve">, </w:t>
      </w:r>
      <w:r w:rsidRPr="00B62A12">
        <w:rPr>
          <w:sz w:val="24"/>
          <w:szCs w:val="24"/>
        </w:rPr>
        <w:t>Бельгия</w:t>
      </w:r>
      <w:r w:rsidRPr="00B62A12">
        <w:rPr>
          <w:sz w:val="24"/>
          <w:szCs w:val="24"/>
          <w:lang w:val="en-US"/>
        </w:rPr>
        <w:t xml:space="preserve">) "Modernization of the teacher profession: tools, skills, opportunities" </w:t>
      </w:r>
      <w:r w:rsidRPr="00B62A12">
        <w:rPr>
          <w:sz w:val="24"/>
          <w:szCs w:val="24"/>
        </w:rPr>
        <w:t>тақырыбында</w:t>
      </w:r>
      <w:r w:rsidRPr="00B62A12">
        <w:rPr>
          <w:sz w:val="24"/>
          <w:szCs w:val="24"/>
          <w:lang w:val="en-US"/>
        </w:rPr>
        <w:t xml:space="preserve"> </w:t>
      </w:r>
      <w:r w:rsidRPr="00B62A12">
        <w:rPr>
          <w:sz w:val="24"/>
          <w:szCs w:val="24"/>
        </w:rPr>
        <w:t>оқыды</w:t>
      </w:r>
      <w:r w:rsidRPr="00B62A12">
        <w:rPr>
          <w:sz w:val="24"/>
          <w:szCs w:val="24"/>
          <w:lang w:val="en-US"/>
        </w:rPr>
        <w:t xml:space="preserve">. </w:t>
      </w:r>
    </w:p>
    <w:p w:rsidR="00B62A12" w:rsidRPr="000C0503" w:rsidRDefault="00B62A12" w:rsidP="00B62A12">
      <w:pPr>
        <w:ind w:firstLine="709"/>
        <w:jc w:val="both"/>
        <w:rPr>
          <w:sz w:val="24"/>
          <w:szCs w:val="24"/>
        </w:rPr>
      </w:pPr>
      <w:r w:rsidRPr="00B62A12">
        <w:rPr>
          <w:sz w:val="24"/>
          <w:szCs w:val="24"/>
        </w:rPr>
        <w:t xml:space="preserve">2021 ж. 7 сәуір мен 23 сәуір аралығында кафедра оқытушылары Ракишева </w:t>
      </w:r>
      <w:r>
        <w:rPr>
          <w:sz w:val="24"/>
          <w:szCs w:val="24"/>
          <w:lang w:val="kk-KZ"/>
        </w:rPr>
        <w:t>Г.М</w:t>
      </w:r>
      <w:r w:rsidRPr="00B62A12">
        <w:rPr>
          <w:sz w:val="24"/>
          <w:szCs w:val="24"/>
        </w:rPr>
        <w:t xml:space="preserve">., Навий Л. Н., Оразбаева Г. О., Калымова А. К. Талпакова </w:t>
      </w:r>
      <w:r>
        <w:rPr>
          <w:sz w:val="24"/>
          <w:szCs w:val="24"/>
          <w:lang w:val="kk-KZ"/>
        </w:rPr>
        <w:t>М.Ж</w:t>
      </w:r>
      <w:r w:rsidRPr="00B62A12">
        <w:rPr>
          <w:sz w:val="24"/>
          <w:szCs w:val="24"/>
        </w:rPr>
        <w:t>. "Университет 4.0. Сандық</w:t>
      </w:r>
      <w:r w:rsidRPr="000C0503">
        <w:rPr>
          <w:sz w:val="24"/>
          <w:szCs w:val="24"/>
        </w:rPr>
        <w:t xml:space="preserve"> </w:t>
      </w:r>
      <w:r w:rsidRPr="00B62A12">
        <w:rPr>
          <w:sz w:val="24"/>
          <w:szCs w:val="24"/>
        </w:rPr>
        <w:t>трансформация</w:t>
      </w:r>
      <w:r w:rsidRPr="000C0503">
        <w:rPr>
          <w:sz w:val="24"/>
          <w:szCs w:val="24"/>
        </w:rPr>
        <w:t xml:space="preserve">" </w:t>
      </w:r>
      <w:r w:rsidRPr="00B62A12">
        <w:rPr>
          <w:sz w:val="24"/>
          <w:szCs w:val="24"/>
        </w:rPr>
        <w:t>Республикалық</w:t>
      </w:r>
      <w:r w:rsidRPr="000C0503">
        <w:rPr>
          <w:sz w:val="24"/>
          <w:szCs w:val="24"/>
        </w:rPr>
        <w:t xml:space="preserve"> </w:t>
      </w:r>
      <w:r w:rsidRPr="00B62A12">
        <w:rPr>
          <w:sz w:val="24"/>
          <w:szCs w:val="24"/>
        </w:rPr>
        <w:t>жоғары</w:t>
      </w:r>
      <w:r w:rsidRPr="000C0503">
        <w:rPr>
          <w:sz w:val="24"/>
          <w:szCs w:val="24"/>
        </w:rPr>
        <w:t xml:space="preserve"> </w:t>
      </w:r>
      <w:r w:rsidRPr="00B62A12">
        <w:rPr>
          <w:sz w:val="24"/>
          <w:szCs w:val="24"/>
        </w:rPr>
        <w:t>мектеп</w:t>
      </w:r>
      <w:r w:rsidRPr="000C0503">
        <w:rPr>
          <w:sz w:val="24"/>
          <w:szCs w:val="24"/>
        </w:rPr>
        <w:t xml:space="preserve"> </w:t>
      </w:r>
      <w:r w:rsidRPr="00B62A12">
        <w:rPr>
          <w:sz w:val="24"/>
          <w:szCs w:val="24"/>
        </w:rPr>
        <w:t>институтында</w:t>
      </w:r>
      <w:r w:rsidRPr="000C0503">
        <w:rPr>
          <w:sz w:val="24"/>
          <w:szCs w:val="24"/>
        </w:rPr>
        <w:t xml:space="preserve">. </w:t>
      </w:r>
    </w:p>
    <w:p w:rsidR="00B62A12" w:rsidRPr="00B62A12" w:rsidRDefault="00B62A12" w:rsidP="00B62A12">
      <w:pPr>
        <w:ind w:firstLine="709"/>
        <w:jc w:val="both"/>
        <w:rPr>
          <w:sz w:val="24"/>
          <w:szCs w:val="24"/>
        </w:rPr>
      </w:pPr>
      <w:r w:rsidRPr="00B62A12">
        <w:rPr>
          <w:sz w:val="24"/>
          <w:szCs w:val="24"/>
        </w:rPr>
        <w:t>Ракишева</w:t>
      </w:r>
      <w:r w:rsidRPr="000C0503">
        <w:rPr>
          <w:sz w:val="24"/>
          <w:szCs w:val="24"/>
        </w:rPr>
        <w:t xml:space="preserve"> </w:t>
      </w:r>
      <w:r>
        <w:rPr>
          <w:sz w:val="24"/>
          <w:szCs w:val="24"/>
          <w:lang w:val="kk-KZ"/>
        </w:rPr>
        <w:t>Г.М</w:t>
      </w:r>
      <w:r w:rsidRPr="000C0503">
        <w:rPr>
          <w:sz w:val="24"/>
          <w:szCs w:val="24"/>
        </w:rPr>
        <w:t xml:space="preserve">. </w:t>
      </w:r>
      <w:r w:rsidRPr="00B62A12">
        <w:rPr>
          <w:sz w:val="24"/>
          <w:szCs w:val="24"/>
        </w:rPr>
        <w:t>профессор</w:t>
      </w:r>
      <w:r w:rsidRPr="000C0503">
        <w:rPr>
          <w:sz w:val="24"/>
          <w:szCs w:val="24"/>
        </w:rPr>
        <w:t xml:space="preserve"> </w:t>
      </w:r>
      <w:r w:rsidRPr="00B62A12">
        <w:rPr>
          <w:sz w:val="24"/>
          <w:szCs w:val="24"/>
        </w:rPr>
        <w:t>Элейн</w:t>
      </w:r>
      <w:r w:rsidRPr="000C0503">
        <w:rPr>
          <w:sz w:val="24"/>
          <w:szCs w:val="24"/>
        </w:rPr>
        <w:t xml:space="preserve"> </w:t>
      </w:r>
      <w:r w:rsidRPr="00B62A12">
        <w:rPr>
          <w:sz w:val="24"/>
          <w:szCs w:val="24"/>
        </w:rPr>
        <w:t>Шарплиннің</w:t>
      </w:r>
      <w:r w:rsidRPr="000C0503">
        <w:rPr>
          <w:sz w:val="24"/>
          <w:szCs w:val="24"/>
        </w:rPr>
        <w:t xml:space="preserve"> </w:t>
      </w:r>
      <w:r w:rsidRPr="00B62A12">
        <w:rPr>
          <w:sz w:val="24"/>
          <w:szCs w:val="24"/>
        </w:rPr>
        <w:t>жетекшілігімен</w:t>
      </w:r>
      <w:r w:rsidRPr="000C0503">
        <w:rPr>
          <w:sz w:val="24"/>
          <w:szCs w:val="24"/>
        </w:rPr>
        <w:t xml:space="preserve"> </w:t>
      </w:r>
      <w:r w:rsidRPr="00B62A12">
        <w:rPr>
          <w:sz w:val="24"/>
          <w:szCs w:val="24"/>
        </w:rPr>
        <w:t>Назарбаев</w:t>
      </w:r>
      <w:r w:rsidRPr="000C0503">
        <w:rPr>
          <w:sz w:val="24"/>
          <w:szCs w:val="24"/>
        </w:rPr>
        <w:t xml:space="preserve"> </w:t>
      </w:r>
      <w:r w:rsidRPr="00B62A12">
        <w:rPr>
          <w:sz w:val="24"/>
          <w:szCs w:val="24"/>
        </w:rPr>
        <w:t>Университеті</w:t>
      </w:r>
      <w:r w:rsidRPr="000C0503">
        <w:rPr>
          <w:sz w:val="24"/>
          <w:szCs w:val="24"/>
        </w:rPr>
        <w:t xml:space="preserve"> (</w:t>
      </w:r>
      <w:r w:rsidRPr="00B62A12">
        <w:rPr>
          <w:sz w:val="24"/>
          <w:szCs w:val="24"/>
        </w:rPr>
        <w:t>НУ</w:t>
      </w:r>
      <w:r w:rsidRPr="000C0503">
        <w:rPr>
          <w:sz w:val="24"/>
          <w:szCs w:val="24"/>
        </w:rPr>
        <w:t xml:space="preserve">) </w:t>
      </w:r>
      <w:r w:rsidRPr="00B62A12">
        <w:rPr>
          <w:sz w:val="24"/>
          <w:szCs w:val="24"/>
        </w:rPr>
        <w:t>қаржыландыратын</w:t>
      </w:r>
      <w:r w:rsidRPr="000C0503">
        <w:rPr>
          <w:sz w:val="24"/>
          <w:szCs w:val="24"/>
        </w:rPr>
        <w:t xml:space="preserve"> </w:t>
      </w:r>
      <w:r w:rsidRPr="00B62A12">
        <w:rPr>
          <w:sz w:val="24"/>
          <w:szCs w:val="24"/>
        </w:rPr>
        <w:t>бірлескен</w:t>
      </w:r>
      <w:r w:rsidRPr="000C0503">
        <w:rPr>
          <w:sz w:val="24"/>
          <w:szCs w:val="24"/>
        </w:rPr>
        <w:t xml:space="preserve"> </w:t>
      </w:r>
      <w:r w:rsidRPr="00B62A12">
        <w:rPr>
          <w:sz w:val="24"/>
          <w:szCs w:val="24"/>
        </w:rPr>
        <w:t>зерттеу</w:t>
      </w:r>
      <w:r w:rsidRPr="000C0503">
        <w:rPr>
          <w:sz w:val="24"/>
          <w:szCs w:val="24"/>
        </w:rPr>
        <w:t xml:space="preserve"> </w:t>
      </w:r>
      <w:r w:rsidRPr="00B62A12">
        <w:rPr>
          <w:sz w:val="24"/>
          <w:szCs w:val="24"/>
        </w:rPr>
        <w:t>грантының</w:t>
      </w:r>
      <w:r w:rsidRPr="000C0503">
        <w:rPr>
          <w:sz w:val="24"/>
          <w:szCs w:val="24"/>
        </w:rPr>
        <w:t xml:space="preserve"> </w:t>
      </w:r>
      <w:r w:rsidRPr="00B62A12">
        <w:rPr>
          <w:sz w:val="24"/>
          <w:szCs w:val="24"/>
        </w:rPr>
        <w:t>халықаралық</w:t>
      </w:r>
      <w:r w:rsidRPr="000C0503">
        <w:rPr>
          <w:sz w:val="24"/>
          <w:szCs w:val="24"/>
        </w:rPr>
        <w:t xml:space="preserve"> </w:t>
      </w:r>
      <w:r w:rsidRPr="00B62A12">
        <w:rPr>
          <w:sz w:val="24"/>
          <w:szCs w:val="24"/>
        </w:rPr>
        <w:t>бірлескен</w:t>
      </w:r>
      <w:r w:rsidRPr="000C0503">
        <w:rPr>
          <w:sz w:val="24"/>
          <w:szCs w:val="24"/>
        </w:rPr>
        <w:t xml:space="preserve"> </w:t>
      </w:r>
      <w:r w:rsidRPr="00B62A12">
        <w:rPr>
          <w:sz w:val="24"/>
          <w:szCs w:val="24"/>
        </w:rPr>
        <w:t>авторы</w:t>
      </w:r>
      <w:r w:rsidRPr="000C0503">
        <w:rPr>
          <w:sz w:val="24"/>
          <w:szCs w:val="24"/>
        </w:rPr>
        <w:t xml:space="preserve"> </w:t>
      </w:r>
      <w:r w:rsidRPr="00B62A12">
        <w:rPr>
          <w:sz w:val="24"/>
          <w:szCs w:val="24"/>
        </w:rPr>
        <w:t>ретінде</w:t>
      </w:r>
      <w:r w:rsidRPr="000C0503">
        <w:rPr>
          <w:sz w:val="24"/>
          <w:szCs w:val="24"/>
        </w:rPr>
        <w:t xml:space="preserve"> "</w:t>
      </w:r>
      <w:r w:rsidRPr="00B62A12">
        <w:rPr>
          <w:sz w:val="24"/>
          <w:szCs w:val="24"/>
        </w:rPr>
        <w:t>Орталық</w:t>
      </w:r>
      <w:r w:rsidRPr="000C0503">
        <w:rPr>
          <w:sz w:val="24"/>
          <w:szCs w:val="24"/>
        </w:rPr>
        <w:t xml:space="preserve"> </w:t>
      </w:r>
      <w:r w:rsidRPr="00B62A12">
        <w:rPr>
          <w:sz w:val="24"/>
          <w:szCs w:val="24"/>
        </w:rPr>
        <w:t>Азиядағы</w:t>
      </w:r>
      <w:r w:rsidRPr="000C0503">
        <w:rPr>
          <w:sz w:val="24"/>
          <w:szCs w:val="24"/>
        </w:rPr>
        <w:t xml:space="preserve"> </w:t>
      </w:r>
      <w:r w:rsidRPr="00B62A12">
        <w:rPr>
          <w:sz w:val="24"/>
          <w:szCs w:val="24"/>
        </w:rPr>
        <w:t>әлеуметтік</w:t>
      </w:r>
      <w:r w:rsidRPr="000C0503">
        <w:rPr>
          <w:sz w:val="24"/>
          <w:szCs w:val="24"/>
        </w:rPr>
        <w:t xml:space="preserve"> </w:t>
      </w:r>
      <w:r w:rsidRPr="00B62A12">
        <w:rPr>
          <w:sz w:val="24"/>
          <w:szCs w:val="24"/>
        </w:rPr>
        <w:t>ғылымдар</w:t>
      </w:r>
      <w:r w:rsidRPr="000C0503">
        <w:rPr>
          <w:sz w:val="24"/>
          <w:szCs w:val="24"/>
        </w:rPr>
        <w:t xml:space="preserve"> </w:t>
      </w:r>
      <w:r w:rsidRPr="00B62A12">
        <w:rPr>
          <w:sz w:val="24"/>
          <w:szCs w:val="24"/>
        </w:rPr>
        <w:t>саласындағы</w:t>
      </w:r>
      <w:r w:rsidRPr="000C0503">
        <w:rPr>
          <w:sz w:val="24"/>
          <w:szCs w:val="24"/>
        </w:rPr>
        <w:t xml:space="preserve"> </w:t>
      </w:r>
      <w:r w:rsidRPr="00B62A12">
        <w:rPr>
          <w:sz w:val="24"/>
          <w:szCs w:val="24"/>
        </w:rPr>
        <w:t>зерттеудің</w:t>
      </w:r>
      <w:r w:rsidRPr="000C0503">
        <w:rPr>
          <w:sz w:val="24"/>
          <w:szCs w:val="24"/>
        </w:rPr>
        <w:t xml:space="preserve"> </w:t>
      </w:r>
      <w:r w:rsidRPr="00B62A12">
        <w:rPr>
          <w:sz w:val="24"/>
          <w:szCs w:val="24"/>
        </w:rPr>
        <w:t>мәдени</w:t>
      </w:r>
      <w:r w:rsidRPr="000C0503">
        <w:rPr>
          <w:sz w:val="24"/>
          <w:szCs w:val="24"/>
        </w:rPr>
        <w:t xml:space="preserve"> </w:t>
      </w:r>
      <w:r w:rsidRPr="00B62A12">
        <w:rPr>
          <w:sz w:val="24"/>
          <w:szCs w:val="24"/>
        </w:rPr>
        <w:t>маңызды</w:t>
      </w:r>
      <w:r w:rsidRPr="000C0503">
        <w:rPr>
          <w:sz w:val="24"/>
          <w:szCs w:val="24"/>
        </w:rPr>
        <w:t xml:space="preserve"> </w:t>
      </w:r>
      <w:r w:rsidRPr="00B62A12">
        <w:rPr>
          <w:sz w:val="24"/>
          <w:szCs w:val="24"/>
        </w:rPr>
        <w:t>этикасын</w:t>
      </w:r>
      <w:r w:rsidRPr="000C0503">
        <w:rPr>
          <w:sz w:val="24"/>
          <w:szCs w:val="24"/>
        </w:rPr>
        <w:t xml:space="preserve"> </w:t>
      </w:r>
      <w:r w:rsidRPr="00B62A12">
        <w:rPr>
          <w:sz w:val="24"/>
          <w:szCs w:val="24"/>
        </w:rPr>
        <w:t>құру</w:t>
      </w:r>
      <w:r w:rsidRPr="000C0503">
        <w:rPr>
          <w:sz w:val="24"/>
          <w:szCs w:val="24"/>
        </w:rPr>
        <w:t xml:space="preserve">: </w:t>
      </w:r>
      <w:r w:rsidRPr="00B62A12">
        <w:rPr>
          <w:sz w:val="24"/>
          <w:szCs w:val="24"/>
        </w:rPr>
        <w:t>жергілікті</w:t>
      </w:r>
      <w:r w:rsidRPr="000C0503">
        <w:rPr>
          <w:sz w:val="24"/>
          <w:szCs w:val="24"/>
        </w:rPr>
        <w:t xml:space="preserve"> </w:t>
      </w:r>
      <w:r w:rsidRPr="00B62A12">
        <w:rPr>
          <w:sz w:val="24"/>
          <w:szCs w:val="24"/>
        </w:rPr>
        <w:t>және</w:t>
      </w:r>
      <w:r w:rsidRPr="000C0503">
        <w:rPr>
          <w:sz w:val="24"/>
          <w:szCs w:val="24"/>
        </w:rPr>
        <w:t xml:space="preserve"> </w:t>
      </w:r>
      <w:r w:rsidRPr="00B62A12">
        <w:rPr>
          <w:sz w:val="24"/>
          <w:szCs w:val="24"/>
        </w:rPr>
        <w:t>жаһандық</w:t>
      </w:r>
      <w:r w:rsidRPr="000C0503">
        <w:rPr>
          <w:sz w:val="24"/>
          <w:szCs w:val="24"/>
        </w:rPr>
        <w:t xml:space="preserve"> </w:t>
      </w:r>
      <w:r w:rsidRPr="00B62A12">
        <w:rPr>
          <w:sz w:val="24"/>
          <w:szCs w:val="24"/>
        </w:rPr>
        <w:t>ықпалдардың</w:t>
      </w:r>
      <w:r w:rsidRPr="000C0503">
        <w:rPr>
          <w:sz w:val="24"/>
          <w:szCs w:val="24"/>
        </w:rPr>
        <w:t xml:space="preserve"> </w:t>
      </w:r>
      <w:r w:rsidRPr="00B62A12">
        <w:rPr>
          <w:sz w:val="24"/>
          <w:szCs w:val="24"/>
        </w:rPr>
        <w:t>делдалдығы</w:t>
      </w:r>
      <w:r w:rsidRPr="000C0503">
        <w:rPr>
          <w:sz w:val="24"/>
          <w:szCs w:val="24"/>
        </w:rPr>
        <w:t>"</w:t>
      </w:r>
      <w:r w:rsidRPr="00B62A12">
        <w:rPr>
          <w:sz w:val="24"/>
          <w:szCs w:val="24"/>
        </w:rPr>
        <w:t>тақырыбына</w:t>
      </w:r>
      <w:r w:rsidRPr="000C0503">
        <w:rPr>
          <w:sz w:val="24"/>
          <w:szCs w:val="24"/>
        </w:rPr>
        <w:t xml:space="preserve"> </w:t>
      </w:r>
      <w:r w:rsidRPr="00B62A12">
        <w:rPr>
          <w:sz w:val="24"/>
          <w:szCs w:val="24"/>
        </w:rPr>
        <w:t>номинацияланды</w:t>
      </w:r>
      <w:r w:rsidRPr="000C0503">
        <w:rPr>
          <w:sz w:val="24"/>
          <w:szCs w:val="24"/>
        </w:rPr>
        <w:t xml:space="preserve">. </w:t>
      </w:r>
      <w:r w:rsidRPr="00B62A12">
        <w:rPr>
          <w:sz w:val="24"/>
          <w:szCs w:val="24"/>
        </w:rPr>
        <w:t xml:space="preserve">Жоба 2021 жылдан бастап 2023 жылға дейін бюджеті 344731 АҚШ долларын құрайтын болады. </w:t>
      </w:r>
    </w:p>
    <w:p w:rsidR="00B62A12" w:rsidRPr="00B62A12" w:rsidRDefault="00B62A12" w:rsidP="00B62A12">
      <w:pPr>
        <w:ind w:firstLine="709"/>
        <w:jc w:val="both"/>
        <w:rPr>
          <w:sz w:val="24"/>
          <w:szCs w:val="24"/>
        </w:rPr>
      </w:pPr>
      <w:r w:rsidRPr="00B62A12">
        <w:rPr>
          <w:sz w:val="24"/>
          <w:szCs w:val="24"/>
        </w:rPr>
        <w:t xml:space="preserve">Навий </w:t>
      </w:r>
      <w:r>
        <w:rPr>
          <w:sz w:val="24"/>
          <w:szCs w:val="24"/>
          <w:lang w:val="kk-KZ"/>
        </w:rPr>
        <w:t>Л.Н</w:t>
      </w:r>
      <w:r w:rsidRPr="00B62A12">
        <w:rPr>
          <w:sz w:val="24"/>
          <w:szCs w:val="24"/>
        </w:rPr>
        <w:t>. EU Erasmus+ KA2 PAWER халықаралық жобасына орындаушы ретінде қатысты. (06.04.2017 №189 бұрық), қазіргі уақытта 2021-2023 жылдарға 57400401,20 теңге сомасына іске асырылатын "КAZCUNET балалар университеттерінің желісін құру" жобасының орындаушысы болып табылады.</w:t>
      </w:r>
    </w:p>
    <w:p w:rsidR="00B62A12" w:rsidRPr="00B62A12" w:rsidRDefault="00B62A12" w:rsidP="00B62A12">
      <w:pPr>
        <w:ind w:firstLine="709"/>
        <w:jc w:val="both"/>
        <w:rPr>
          <w:sz w:val="24"/>
          <w:szCs w:val="24"/>
        </w:rPr>
      </w:pPr>
      <w:r w:rsidRPr="00B62A12">
        <w:rPr>
          <w:sz w:val="24"/>
          <w:szCs w:val="24"/>
        </w:rPr>
        <w:t xml:space="preserve">2015 жылдың 27-28 мамырында П. ғ.к., доцент Навий </w:t>
      </w:r>
      <w:r>
        <w:rPr>
          <w:sz w:val="24"/>
          <w:szCs w:val="24"/>
          <w:lang w:val="kk-KZ"/>
        </w:rPr>
        <w:t>Л.Н.</w:t>
      </w:r>
      <w:r w:rsidRPr="00B62A12">
        <w:rPr>
          <w:sz w:val="24"/>
          <w:szCs w:val="24"/>
        </w:rPr>
        <w:t xml:space="preserve"> Лейпциг, Германия өткен EU TEMPUS I-WEB жобасы бойынша семинардың 2-ші күні "атты халықаралық семинарға қатысты.</w:t>
      </w:r>
    </w:p>
    <w:p w:rsidR="00B62A12" w:rsidRPr="00B62A12" w:rsidRDefault="00B62A12" w:rsidP="00B62A12">
      <w:pPr>
        <w:ind w:firstLine="709"/>
        <w:jc w:val="both"/>
        <w:rPr>
          <w:sz w:val="24"/>
          <w:szCs w:val="24"/>
        </w:rPr>
      </w:pPr>
      <w:r w:rsidRPr="00B62A12">
        <w:rPr>
          <w:sz w:val="24"/>
          <w:szCs w:val="24"/>
        </w:rPr>
        <w:t xml:space="preserve"> 2015 жылғы 29 мамыр. п. ғ.к., доцент Навий Л. Н. "Еуропалық Одақтың TEMPUS I-WEB Халықаралық Консультативтік кеңесінің отырысы, Лейпциг, Германия.</w:t>
      </w:r>
    </w:p>
    <w:p w:rsidR="00B62A12" w:rsidRDefault="00B62A12" w:rsidP="00B62A12">
      <w:pPr>
        <w:ind w:firstLine="709"/>
        <w:jc w:val="both"/>
        <w:rPr>
          <w:sz w:val="24"/>
          <w:szCs w:val="24"/>
        </w:rPr>
      </w:pPr>
      <w:r w:rsidRPr="00B62A12">
        <w:rPr>
          <w:sz w:val="24"/>
          <w:szCs w:val="24"/>
        </w:rPr>
        <w:t>2017 жылдың 10-19 қарашасында п. ғ. к., доцент Навий Л. Н. EU ERASMUS+ KA2 574099-EPP жобасы аясында оқыту тренингтерінен өтті-1-2016-1-IT-EPPKA2-CBHE - SP "өңіраралық ұтқырлыққа, сақтауға, сапа мен қолжетімділік теңдігіне жол салу-PAWER" Польша, Вроцлав. (16.10.2017 ж. №720 бұйрық).</w:t>
      </w:r>
    </w:p>
    <w:p w:rsidR="00B62A12" w:rsidRPr="00B62A12" w:rsidRDefault="00B62A12" w:rsidP="00B62A12">
      <w:pPr>
        <w:ind w:firstLine="709"/>
        <w:jc w:val="both"/>
        <w:rPr>
          <w:sz w:val="24"/>
          <w:szCs w:val="24"/>
        </w:rPr>
      </w:pPr>
      <w:r w:rsidRPr="00B62A12">
        <w:rPr>
          <w:sz w:val="24"/>
          <w:szCs w:val="24"/>
        </w:rPr>
        <w:t>Сондай-ақ халықаралық ынтымақтастық шеңберінде педагогика, психология және әлеуметтік жұмыс кафедрасында академиялық ұтқырлықты дамытуға, үздік шетелдік және отандық оқы</w:t>
      </w:r>
      <w:r>
        <w:rPr>
          <w:sz w:val="24"/>
          <w:szCs w:val="24"/>
        </w:rPr>
        <w:t>тушыларды тартуға бағытталған "</w:t>
      </w:r>
      <w:r>
        <w:rPr>
          <w:sz w:val="24"/>
          <w:szCs w:val="24"/>
          <w:lang w:val="kk-KZ"/>
        </w:rPr>
        <w:t>У</w:t>
      </w:r>
      <w:r w:rsidRPr="00B62A12">
        <w:rPr>
          <w:sz w:val="24"/>
          <w:szCs w:val="24"/>
        </w:rPr>
        <w:t xml:space="preserve">ниверситет қаражаты есебінен шақырылған профессор" бағдарламасы іске асырылуда. </w:t>
      </w:r>
    </w:p>
    <w:p w:rsidR="00B62A12" w:rsidRPr="00B62A12" w:rsidRDefault="00B62A12" w:rsidP="00B62A12">
      <w:pPr>
        <w:ind w:firstLine="709"/>
        <w:jc w:val="both"/>
        <w:rPr>
          <w:sz w:val="24"/>
          <w:szCs w:val="24"/>
        </w:rPr>
      </w:pPr>
      <w:r w:rsidRPr="00B62A12">
        <w:rPr>
          <w:sz w:val="24"/>
          <w:szCs w:val="24"/>
        </w:rPr>
        <w:t xml:space="preserve">Мақсаты әлемдік білім беру кеңістігінде университеттік академиялық қоғамдастықты ілгерілету және тану болып табылатын академиялық ұтқырлық бағдарламасы шеңберінде педагогика және психология кафедрасы мен шетелдік әріптестер арасында өзара сенімді қарым-қатынас қалыптасуда.   </w:t>
      </w:r>
    </w:p>
    <w:p w:rsidR="00B62A12" w:rsidRPr="00B62A12" w:rsidRDefault="00B62A12" w:rsidP="00B62A12">
      <w:pPr>
        <w:ind w:firstLine="709"/>
        <w:jc w:val="both"/>
        <w:rPr>
          <w:sz w:val="24"/>
          <w:szCs w:val="24"/>
        </w:rPr>
      </w:pPr>
      <w:r w:rsidRPr="00B62A12">
        <w:rPr>
          <w:sz w:val="24"/>
          <w:szCs w:val="24"/>
        </w:rPr>
        <w:t xml:space="preserve">Қазақстандық және шетелдік жоғары оқу орындарымен ынтымақтастық жасау халықаралық ғылыми зерттеулер мен жобалар көлемін ұлғайтуға, білім беру саласында келісімдер мен бағдарламалар жасауға, ПОҚ біліктілігін арттыруға, академиялық ұтқырлық бағдарламасы бойынша кадрлар даярлауға ықпал етеді. Мысалы, 2019-2020 оқу жылының бірінші семестрінде п. ғ.к., Педагогика және психология кафедрасының профессоры Навий Л. Н. "Тұран" университетінің Педагогика және психология кафедрасында ішкі академиялық ұтқырлық шеңберінде оқытушы бағдарламасын іске асырды. </w:t>
      </w:r>
      <w:r w:rsidRPr="00404F6F">
        <w:rPr>
          <w:sz w:val="24"/>
          <w:szCs w:val="24"/>
        </w:rPr>
        <w:t xml:space="preserve">Сулейменова З.Е. 14 </w:t>
      </w:r>
      <w:r>
        <w:rPr>
          <w:sz w:val="24"/>
          <w:szCs w:val="24"/>
          <w:lang w:val="kk-KZ"/>
        </w:rPr>
        <w:t>-</w:t>
      </w:r>
      <w:r w:rsidRPr="00404F6F">
        <w:rPr>
          <w:sz w:val="24"/>
          <w:szCs w:val="24"/>
        </w:rPr>
        <w:t xml:space="preserve"> 20 </w:t>
      </w:r>
      <w:r>
        <w:rPr>
          <w:sz w:val="24"/>
          <w:szCs w:val="24"/>
          <w:lang w:val="kk-KZ"/>
        </w:rPr>
        <w:t xml:space="preserve">сәуір </w:t>
      </w:r>
      <w:r w:rsidRPr="00404F6F">
        <w:rPr>
          <w:sz w:val="24"/>
          <w:szCs w:val="24"/>
        </w:rPr>
        <w:t xml:space="preserve"> 2019</w:t>
      </w:r>
      <w:r>
        <w:rPr>
          <w:sz w:val="24"/>
          <w:szCs w:val="24"/>
          <w:lang w:val="kk-KZ"/>
        </w:rPr>
        <w:t>ж</w:t>
      </w:r>
      <w:r w:rsidRPr="00404F6F">
        <w:rPr>
          <w:sz w:val="24"/>
          <w:szCs w:val="24"/>
        </w:rPr>
        <w:t xml:space="preserve">. </w:t>
      </w:r>
      <w:r w:rsidRPr="00B62A12">
        <w:rPr>
          <w:sz w:val="24"/>
          <w:szCs w:val="24"/>
        </w:rPr>
        <w:t>М. Қозыбаев</w:t>
      </w:r>
      <w:r>
        <w:rPr>
          <w:sz w:val="24"/>
          <w:szCs w:val="24"/>
          <w:lang w:val="kk-KZ"/>
        </w:rPr>
        <w:t xml:space="preserve"> </w:t>
      </w:r>
      <w:r w:rsidRPr="00B62A12">
        <w:rPr>
          <w:sz w:val="24"/>
          <w:szCs w:val="24"/>
        </w:rPr>
        <w:t>а</w:t>
      </w:r>
      <w:r>
        <w:rPr>
          <w:sz w:val="24"/>
          <w:szCs w:val="24"/>
          <w:lang w:val="kk-KZ"/>
        </w:rPr>
        <w:t>т.</w:t>
      </w:r>
      <w:r w:rsidRPr="00B62A12">
        <w:rPr>
          <w:sz w:val="24"/>
          <w:szCs w:val="24"/>
        </w:rPr>
        <w:t xml:space="preserve"> Солтүстік Қазақстан университетінің педагогика факультетінде психологиялық-педагогикалық </w:t>
      </w:r>
      <w:r>
        <w:rPr>
          <w:sz w:val="24"/>
          <w:szCs w:val="24"/>
        </w:rPr>
        <w:t>пәндер бойынша сабақтар өткізді</w:t>
      </w:r>
      <w:r w:rsidRPr="00B62A12">
        <w:rPr>
          <w:sz w:val="24"/>
          <w:szCs w:val="24"/>
        </w:rPr>
        <w:t xml:space="preserve"> (Петропавл қаласы). </w:t>
      </w:r>
    </w:p>
    <w:p w:rsidR="00B62A12" w:rsidRPr="00B62A12" w:rsidRDefault="00B62A12" w:rsidP="00B62A12">
      <w:pPr>
        <w:ind w:firstLine="709"/>
        <w:jc w:val="both"/>
        <w:rPr>
          <w:sz w:val="24"/>
          <w:szCs w:val="24"/>
        </w:rPr>
      </w:pPr>
      <w:r w:rsidRPr="00B62A12">
        <w:rPr>
          <w:sz w:val="24"/>
          <w:szCs w:val="24"/>
        </w:rPr>
        <w:t>PhD докторы, доцент Оразбаева Г. О.2021 жылдың 5-26 сәуір аралығында ҚазҰПУ-дың "Педагогика және психология" кафедрасында "Психологиялық-педагогикалық зерттеудің әдістемесі мен әдістері" пәні бойынша сабақ өткізді. Абай. (Алматы қаласы), (18-кестені қараңыз).</w:t>
      </w:r>
    </w:p>
    <w:p w:rsidR="00B62A12" w:rsidRPr="00B62A12" w:rsidRDefault="00B62A12" w:rsidP="00B62A12">
      <w:pPr>
        <w:ind w:firstLine="709"/>
        <w:jc w:val="both"/>
        <w:rPr>
          <w:sz w:val="24"/>
          <w:szCs w:val="24"/>
        </w:rPr>
      </w:pPr>
    </w:p>
    <w:p w:rsidR="00A4477C" w:rsidRDefault="00A4477C" w:rsidP="00B62A12">
      <w:pPr>
        <w:ind w:firstLine="709"/>
        <w:jc w:val="both"/>
        <w:rPr>
          <w:sz w:val="24"/>
          <w:szCs w:val="24"/>
        </w:rPr>
      </w:pPr>
    </w:p>
    <w:p w:rsidR="00A4477C" w:rsidRDefault="00A4477C" w:rsidP="00B62A12">
      <w:pPr>
        <w:ind w:firstLine="709"/>
        <w:jc w:val="both"/>
        <w:rPr>
          <w:sz w:val="24"/>
          <w:szCs w:val="24"/>
        </w:rPr>
      </w:pPr>
    </w:p>
    <w:p w:rsidR="00A4477C" w:rsidRDefault="00A4477C" w:rsidP="00B62A12">
      <w:pPr>
        <w:ind w:firstLine="709"/>
        <w:jc w:val="both"/>
        <w:rPr>
          <w:sz w:val="24"/>
          <w:szCs w:val="24"/>
        </w:rPr>
      </w:pPr>
    </w:p>
    <w:p w:rsidR="00A4477C" w:rsidRDefault="00A4477C" w:rsidP="00B62A12">
      <w:pPr>
        <w:ind w:firstLine="709"/>
        <w:jc w:val="both"/>
        <w:rPr>
          <w:sz w:val="24"/>
          <w:szCs w:val="24"/>
        </w:rPr>
      </w:pPr>
    </w:p>
    <w:p w:rsidR="00B62A12" w:rsidRDefault="00B62A12" w:rsidP="00B62A12">
      <w:pPr>
        <w:ind w:firstLine="709"/>
        <w:jc w:val="both"/>
        <w:rPr>
          <w:sz w:val="24"/>
          <w:szCs w:val="24"/>
        </w:rPr>
      </w:pPr>
      <w:r w:rsidRPr="00B62A12">
        <w:rPr>
          <w:sz w:val="24"/>
          <w:szCs w:val="24"/>
        </w:rPr>
        <w:lastRenderedPageBreak/>
        <w:t>Кесте 18-ПОҚ академиялық ұтқырлығы</w:t>
      </w:r>
    </w:p>
    <w:tbl>
      <w:tblPr>
        <w:tblpPr w:leftFromText="180" w:rightFromText="180" w:vertAnchor="text" w:horzAnchor="margin" w:tblpY="1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82"/>
        <w:gridCol w:w="1361"/>
        <w:gridCol w:w="1361"/>
        <w:gridCol w:w="1359"/>
        <w:gridCol w:w="1577"/>
        <w:gridCol w:w="1800"/>
      </w:tblGrid>
      <w:tr w:rsidR="00C80DA4" w:rsidRPr="00C80DA4" w:rsidTr="00D64EC6">
        <w:tc>
          <w:tcPr>
            <w:tcW w:w="2382" w:type="dxa"/>
          </w:tcPr>
          <w:p w:rsidR="00C80DA4" w:rsidRPr="00C80DA4" w:rsidRDefault="00C80DA4" w:rsidP="00F17076">
            <w:pPr>
              <w:ind w:firstLine="709"/>
              <w:jc w:val="both"/>
              <w:rPr>
                <w:sz w:val="24"/>
                <w:szCs w:val="24"/>
                <w:lang w:val="kk-KZ"/>
              </w:rPr>
            </w:pPr>
          </w:p>
        </w:tc>
        <w:tc>
          <w:tcPr>
            <w:tcW w:w="1361" w:type="dxa"/>
          </w:tcPr>
          <w:p w:rsidR="00C80DA4" w:rsidRPr="00B62A12" w:rsidRDefault="00C80DA4" w:rsidP="00B62A12">
            <w:pPr>
              <w:jc w:val="both"/>
              <w:rPr>
                <w:sz w:val="24"/>
                <w:szCs w:val="24"/>
                <w:lang w:val="kk-KZ"/>
              </w:rPr>
            </w:pPr>
            <w:r w:rsidRPr="00C80DA4">
              <w:rPr>
                <w:sz w:val="24"/>
                <w:szCs w:val="24"/>
                <w:lang w:val="kk-KZ"/>
              </w:rPr>
              <w:t xml:space="preserve">2016-2017 </w:t>
            </w:r>
            <w:r w:rsidR="00B62A12">
              <w:rPr>
                <w:sz w:val="24"/>
                <w:szCs w:val="24"/>
                <w:lang w:val="kk-KZ"/>
              </w:rPr>
              <w:t>о.ж.</w:t>
            </w:r>
          </w:p>
        </w:tc>
        <w:tc>
          <w:tcPr>
            <w:tcW w:w="1361" w:type="dxa"/>
          </w:tcPr>
          <w:p w:rsidR="00C80DA4" w:rsidRPr="00C80DA4" w:rsidRDefault="00C80DA4" w:rsidP="00A23974">
            <w:pPr>
              <w:jc w:val="both"/>
              <w:rPr>
                <w:sz w:val="24"/>
                <w:szCs w:val="24"/>
              </w:rPr>
            </w:pPr>
            <w:r w:rsidRPr="00C80DA4">
              <w:rPr>
                <w:sz w:val="24"/>
                <w:szCs w:val="24"/>
              </w:rPr>
              <w:t xml:space="preserve">2017-2018 </w:t>
            </w:r>
            <w:r w:rsidR="00B62A12">
              <w:rPr>
                <w:sz w:val="24"/>
                <w:szCs w:val="24"/>
                <w:lang w:val="kk-KZ"/>
              </w:rPr>
              <w:t xml:space="preserve"> о.ж.</w:t>
            </w:r>
          </w:p>
        </w:tc>
        <w:tc>
          <w:tcPr>
            <w:tcW w:w="1359" w:type="dxa"/>
          </w:tcPr>
          <w:p w:rsidR="00C80DA4" w:rsidRPr="00C80DA4" w:rsidRDefault="00C80DA4" w:rsidP="00A23974">
            <w:pPr>
              <w:jc w:val="both"/>
              <w:rPr>
                <w:sz w:val="24"/>
                <w:szCs w:val="24"/>
              </w:rPr>
            </w:pPr>
            <w:r w:rsidRPr="00C80DA4">
              <w:rPr>
                <w:sz w:val="24"/>
                <w:szCs w:val="24"/>
              </w:rPr>
              <w:t xml:space="preserve">2018-2019 </w:t>
            </w:r>
            <w:r w:rsidR="00B62A12">
              <w:rPr>
                <w:sz w:val="24"/>
                <w:szCs w:val="24"/>
                <w:lang w:val="kk-KZ"/>
              </w:rPr>
              <w:t xml:space="preserve"> о.ж.</w:t>
            </w:r>
          </w:p>
        </w:tc>
        <w:tc>
          <w:tcPr>
            <w:tcW w:w="1577" w:type="dxa"/>
          </w:tcPr>
          <w:p w:rsidR="00C80DA4" w:rsidRPr="00C80DA4" w:rsidRDefault="00C80DA4" w:rsidP="00A23974">
            <w:pPr>
              <w:jc w:val="both"/>
              <w:rPr>
                <w:sz w:val="24"/>
                <w:szCs w:val="24"/>
              </w:rPr>
            </w:pPr>
            <w:r w:rsidRPr="00C80DA4">
              <w:rPr>
                <w:sz w:val="24"/>
                <w:szCs w:val="24"/>
              </w:rPr>
              <w:t xml:space="preserve">2019-2020 </w:t>
            </w:r>
            <w:r w:rsidR="00B62A12">
              <w:rPr>
                <w:sz w:val="24"/>
                <w:szCs w:val="24"/>
                <w:lang w:val="kk-KZ"/>
              </w:rPr>
              <w:t xml:space="preserve"> о.ж.</w:t>
            </w:r>
          </w:p>
        </w:tc>
        <w:tc>
          <w:tcPr>
            <w:tcW w:w="1800" w:type="dxa"/>
          </w:tcPr>
          <w:p w:rsidR="00B62A12" w:rsidRDefault="00C80DA4" w:rsidP="00A23974">
            <w:pPr>
              <w:jc w:val="both"/>
              <w:rPr>
                <w:sz w:val="24"/>
                <w:szCs w:val="24"/>
                <w:lang w:val="kk-KZ"/>
              </w:rPr>
            </w:pPr>
            <w:r w:rsidRPr="00C80DA4">
              <w:rPr>
                <w:sz w:val="24"/>
                <w:szCs w:val="24"/>
              </w:rPr>
              <w:t xml:space="preserve">2020-2021 </w:t>
            </w:r>
            <w:r w:rsidR="00B62A12">
              <w:rPr>
                <w:sz w:val="24"/>
                <w:szCs w:val="24"/>
                <w:lang w:val="kk-KZ"/>
              </w:rPr>
              <w:t xml:space="preserve"> </w:t>
            </w:r>
          </w:p>
          <w:p w:rsidR="00C80DA4" w:rsidRPr="00C80DA4" w:rsidRDefault="00B62A12" w:rsidP="00A23974">
            <w:pPr>
              <w:jc w:val="both"/>
              <w:rPr>
                <w:sz w:val="24"/>
                <w:szCs w:val="24"/>
              </w:rPr>
            </w:pPr>
            <w:r>
              <w:rPr>
                <w:sz w:val="24"/>
                <w:szCs w:val="24"/>
                <w:lang w:val="kk-KZ"/>
              </w:rPr>
              <w:t>о.ж.</w:t>
            </w:r>
          </w:p>
        </w:tc>
      </w:tr>
      <w:tr w:rsidR="00C80DA4" w:rsidRPr="00C80DA4" w:rsidTr="00D64EC6">
        <w:tc>
          <w:tcPr>
            <w:tcW w:w="9840" w:type="dxa"/>
            <w:gridSpan w:val="6"/>
          </w:tcPr>
          <w:p w:rsidR="00C80DA4" w:rsidRPr="00C80DA4" w:rsidRDefault="00B62A12" w:rsidP="00F17076">
            <w:pPr>
              <w:ind w:firstLine="709"/>
              <w:jc w:val="both"/>
              <w:rPr>
                <w:sz w:val="24"/>
                <w:szCs w:val="24"/>
              </w:rPr>
            </w:pPr>
            <w:r w:rsidRPr="00B62A12">
              <w:rPr>
                <w:sz w:val="24"/>
                <w:szCs w:val="24"/>
              </w:rPr>
              <w:t>ПОҚ тарту бағдарламасы бойынша</w:t>
            </w:r>
          </w:p>
        </w:tc>
      </w:tr>
      <w:tr w:rsidR="00B62A12" w:rsidRPr="00C80DA4" w:rsidTr="00D64EC6">
        <w:trPr>
          <w:trHeight w:val="152"/>
        </w:trPr>
        <w:tc>
          <w:tcPr>
            <w:tcW w:w="2382" w:type="dxa"/>
          </w:tcPr>
          <w:p w:rsidR="00B62A12" w:rsidRPr="00305561" w:rsidRDefault="00B62A12" w:rsidP="00B62A12">
            <w:r w:rsidRPr="00305561">
              <w:t>ҚР ЖОО-нан</w:t>
            </w:r>
          </w:p>
        </w:tc>
        <w:tc>
          <w:tcPr>
            <w:tcW w:w="1361" w:type="dxa"/>
          </w:tcPr>
          <w:p w:rsidR="00B62A12" w:rsidRPr="00C80DA4" w:rsidRDefault="00B62A12" w:rsidP="00B62A12">
            <w:pPr>
              <w:ind w:firstLine="709"/>
              <w:jc w:val="both"/>
              <w:rPr>
                <w:sz w:val="24"/>
                <w:szCs w:val="24"/>
                <w:lang w:val="en-US"/>
              </w:rPr>
            </w:pPr>
          </w:p>
        </w:tc>
        <w:tc>
          <w:tcPr>
            <w:tcW w:w="1361" w:type="dxa"/>
          </w:tcPr>
          <w:p w:rsidR="00B62A12" w:rsidRPr="00C80DA4" w:rsidRDefault="00B62A12" w:rsidP="00B62A12">
            <w:pPr>
              <w:ind w:firstLine="709"/>
              <w:jc w:val="both"/>
              <w:rPr>
                <w:sz w:val="24"/>
                <w:szCs w:val="24"/>
                <w:lang w:val="en-US"/>
              </w:rPr>
            </w:pPr>
          </w:p>
        </w:tc>
        <w:tc>
          <w:tcPr>
            <w:tcW w:w="1359" w:type="dxa"/>
          </w:tcPr>
          <w:p w:rsidR="00B62A12" w:rsidRPr="00C80DA4" w:rsidRDefault="00B62A12" w:rsidP="00B62A12">
            <w:pPr>
              <w:ind w:firstLine="709"/>
              <w:jc w:val="both"/>
              <w:rPr>
                <w:sz w:val="24"/>
                <w:szCs w:val="24"/>
                <w:lang w:val="en-US"/>
              </w:rPr>
            </w:pPr>
          </w:p>
        </w:tc>
        <w:tc>
          <w:tcPr>
            <w:tcW w:w="1577" w:type="dxa"/>
          </w:tcPr>
          <w:p w:rsidR="00B62A12" w:rsidRPr="00C80DA4" w:rsidRDefault="00B62A12" w:rsidP="00B62A12">
            <w:pPr>
              <w:ind w:firstLine="709"/>
              <w:jc w:val="both"/>
              <w:rPr>
                <w:sz w:val="24"/>
                <w:szCs w:val="24"/>
                <w:lang w:val="kk-KZ"/>
              </w:rPr>
            </w:pPr>
          </w:p>
        </w:tc>
        <w:tc>
          <w:tcPr>
            <w:tcW w:w="1800" w:type="dxa"/>
          </w:tcPr>
          <w:p w:rsidR="00B62A12" w:rsidRPr="00C80DA4" w:rsidRDefault="00B62A12" w:rsidP="00B62A12">
            <w:pPr>
              <w:ind w:firstLine="709"/>
              <w:jc w:val="both"/>
              <w:rPr>
                <w:sz w:val="24"/>
                <w:szCs w:val="24"/>
                <w:lang w:val="en-US"/>
              </w:rPr>
            </w:pPr>
          </w:p>
        </w:tc>
      </w:tr>
      <w:tr w:rsidR="00B62A12" w:rsidRPr="00C80DA4" w:rsidTr="00D64EC6">
        <w:tc>
          <w:tcPr>
            <w:tcW w:w="2382" w:type="dxa"/>
          </w:tcPr>
          <w:p w:rsidR="00B62A12" w:rsidRPr="00B62A12" w:rsidRDefault="00B62A12" w:rsidP="00B62A12">
            <w:pPr>
              <w:rPr>
                <w:lang w:val="kk-KZ"/>
              </w:rPr>
            </w:pPr>
            <w:r w:rsidRPr="00305561">
              <w:t>Шетел жоғары оқу орындары</w:t>
            </w:r>
            <w:r>
              <w:rPr>
                <w:lang w:val="kk-KZ"/>
              </w:rPr>
              <w:t>нан</w:t>
            </w:r>
          </w:p>
        </w:tc>
        <w:tc>
          <w:tcPr>
            <w:tcW w:w="1361" w:type="dxa"/>
          </w:tcPr>
          <w:p w:rsidR="00B62A12" w:rsidRPr="00C80DA4" w:rsidRDefault="00B62A12" w:rsidP="00B62A12">
            <w:pPr>
              <w:ind w:firstLine="709"/>
              <w:jc w:val="both"/>
              <w:rPr>
                <w:sz w:val="24"/>
                <w:szCs w:val="24"/>
                <w:lang w:val="kk-KZ"/>
              </w:rPr>
            </w:pPr>
            <w:r w:rsidRPr="00C80DA4">
              <w:rPr>
                <w:sz w:val="24"/>
                <w:szCs w:val="24"/>
                <w:lang w:val="kk-KZ"/>
              </w:rPr>
              <w:t>-</w:t>
            </w:r>
          </w:p>
        </w:tc>
        <w:tc>
          <w:tcPr>
            <w:tcW w:w="1361" w:type="dxa"/>
          </w:tcPr>
          <w:p w:rsidR="00B62A12" w:rsidRPr="00C80DA4" w:rsidRDefault="00B62A12" w:rsidP="00B62A12">
            <w:pPr>
              <w:ind w:firstLine="709"/>
              <w:jc w:val="both"/>
              <w:rPr>
                <w:sz w:val="24"/>
                <w:szCs w:val="24"/>
                <w:lang w:val="kk-KZ"/>
              </w:rPr>
            </w:pPr>
            <w:r w:rsidRPr="00C80DA4">
              <w:rPr>
                <w:sz w:val="24"/>
                <w:szCs w:val="24"/>
                <w:lang w:val="kk-KZ"/>
              </w:rPr>
              <w:t>-</w:t>
            </w:r>
          </w:p>
        </w:tc>
        <w:tc>
          <w:tcPr>
            <w:tcW w:w="1359" w:type="dxa"/>
          </w:tcPr>
          <w:p w:rsidR="00B62A12" w:rsidRPr="00C80DA4" w:rsidRDefault="00B62A12" w:rsidP="00B62A12">
            <w:pPr>
              <w:ind w:firstLine="709"/>
              <w:jc w:val="both"/>
              <w:rPr>
                <w:sz w:val="24"/>
                <w:szCs w:val="24"/>
                <w:lang w:val="kk-KZ"/>
              </w:rPr>
            </w:pPr>
            <w:r w:rsidRPr="00C80DA4">
              <w:rPr>
                <w:sz w:val="24"/>
                <w:szCs w:val="24"/>
                <w:lang w:val="kk-KZ"/>
              </w:rPr>
              <w:t>-</w:t>
            </w:r>
          </w:p>
        </w:tc>
        <w:tc>
          <w:tcPr>
            <w:tcW w:w="1577" w:type="dxa"/>
          </w:tcPr>
          <w:p w:rsidR="00B62A12" w:rsidRPr="00C80DA4" w:rsidRDefault="00B62A12" w:rsidP="00B62A12">
            <w:pPr>
              <w:ind w:firstLine="709"/>
              <w:jc w:val="both"/>
              <w:rPr>
                <w:sz w:val="24"/>
                <w:szCs w:val="24"/>
                <w:lang w:val="kk-KZ"/>
              </w:rPr>
            </w:pPr>
            <w:r w:rsidRPr="00C80DA4">
              <w:rPr>
                <w:sz w:val="24"/>
                <w:szCs w:val="24"/>
                <w:lang w:val="kk-KZ"/>
              </w:rPr>
              <w:t>-</w:t>
            </w:r>
          </w:p>
        </w:tc>
        <w:tc>
          <w:tcPr>
            <w:tcW w:w="1800" w:type="dxa"/>
          </w:tcPr>
          <w:p w:rsidR="00B62A12" w:rsidRPr="00C80DA4" w:rsidRDefault="00B62A12" w:rsidP="00B62A12">
            <w:pPr>
              <w:ind w:firstLine="709"/>
              <w:jc w:val="both"/>
              <w:rPr>
                <w:sz w:val="24"/>
                <w:szCs w:val="24"/>
                <w:lang w:val="kk-KZ"/>
              </w:rPr>
            </w:pPr>
            <w:r w:rsidRPr="00C80DA4">
              <w:rPr>
                <w:sz w:val="24"/>
                <w:szCs w:val="24"/>
                <w:lang w:val="kk-KZ"/>
              </w:rPr>
              <w:t>-</w:t>
            </w:r>
          </w:p>
        </w:tc>
      </w:tr>
      <w:tr w:rsidR="00B62A12" w:rsidRPr="00C80DA4" w:rsidTr="00D64EC6">
        <w:tc>
          <w:tcPr>
            <w:tcW w:w="9840" w:type="dxa"/>
            <w:gridSpan w:val="6"/>
          </w:tcPr>
          <w:p w:rsidR="00B62A12" w:rsidRPr="00AE7280" w:rsidRDefault="00B62A12" w:rsidP="00B62A12">
            <w:r w:rsidRPr="00AE7280">
              <w:t>КБ ПОҚ-ның алмасу бағдарламаларына қатысуы (дәріс оқу және т. б.)</w:t>
            </w:r>
          </w:p>
        </w:tc>
      </w:tr>
      <w:tr w:rsidR="00B62A12" w:rsidRPr="00C80DA4" w:rsidTr="00D64EC6">
        <w:tc>
          <w:tcPr>
            <w:tcW w:w="2382" w:type="dxa"/>
          </w:tcPr>
          <w:p w:rsidR="00B62A12" w:rsidRPr="00AE7280" w:rsidRDefault="00B62A12" w:rsidP="00B62A12">
            <w:r w:rsidRPr="00AE7280">
              <w:t>ҚР ЖОО</w:t>
            </w:r>
          </w:p>
        </w:tc>
        <w:tc>
          <w:tcPr>
            <w:tcW w:w="1361" w:type="dxa"/>
          </w:tcPr>
          <w:p w:rsidR="00B62A12" w:rsidRPr="00C80DA4" w:rsidRDefault="00B62A12" w:rsidP="00B62A12">
            <w:pPr>
              <w:ind w:firstLine="709"/>
              <w:jc w:val="both"/>
              <w:rPr>
                <w:sz w:val="24"/>
                <w:szCs w:val="24"/>
                <w:lang w:val="kk-KZ"/>
              </w:rPr>
            </w:pPr>
          </w:p>
        </w:tc>
        <w:tc>
          <w:tcPr>
            <w:tcW w:w="1361" w:type="dxa"/>
          </w:tcPr>
          <w:p w:rsidR="00B62A12" w:rsidRPr="00C80DA4" w:rsidRDefault="00B62A12" w:rsidP="00B62A12">
            <w:pPr>
              <w:ind w:firstLine="709"/>
              <w:jc w:val="both"/>
              <w:rPr>
                <w:sz w:val="24"/>
                <w:szCs w:val="24"/>
                <w:lang w:val="kk-KZ"/>
              </w:rPr>
            </w:pPr>
          </w:p>
        </w:tc>
        <w:tc>
          <w:tcPr>
            <w:tcW w:w="1359" w:type="dxa"/>
          </w:tcPr>
          <w:p w:rsidR="00B62A12" w:rsidRPr="00C80DA4" w:rsidRDefault="00B62A12" w:rsidP="00B62A12">
            <w:pPr>
              <w:ind w:firstLine="709"/>
              <w:jc w:val="both"/>
              <w:rPr>
                <w:sz w:val="24"/>
                <w:szCs w:val="24"/>
                <w:lang w:val="kk-KZ"/>
              </w:rPr>
            </w:pPr>
          </w:p>
        </w:tc>
        <w:tc>
          <w:tcPr>
            <w:tcW w:w="1577" w:type="dxa"/>
          </w:tcPr>
          <w:p w:rsidR="00B62A12" w:rsidRPr="00C80DA4" w:rsidRDefault="00B62A12" w:rsidP="00B62A12">
            <w:pPr>
              <w:ind w:firstLine="709"/>
              <w:jc w:val="both"/>
              <w:rPr>
                <w:sz w:val="24"/>
                <w:szCs w:val="24"/>
                <w:lang w:val="en-US"/>
              </w:rPr>
            </w:pPr>
            <w:r w:rsidRPr="00C80DA4">
              <w:rPr>
                <w:sz w:val="24"/>
                <w:szCs w:val="24"/>
                <w:lang w:val="en-US"/>
              </w:rPr>
              <w:t>1</w:t>
            </w:r>
          </w:p>
        </w:tc>
        <w:tc>
          <w:tcPr>
            <w:tcW w:w="1800" w:type="dxa"/>
          </w:tcPr>
          <w:p w:rsidR="00B62A12" w:rsidRPr="00C80DA4" w:rsidRDefault="00B62A12" w:rsidP="00B62A12">
            <w:pPr>
              <w:ind w:firstLine="709"/>
              <w:jc w:val="both"/>
              <w:rPr>
                <w:sz w:val="24"/>
                <w:szCs w:val="24"/>
                <w:lang w:val="kk-KZ"/>
              </w:rPr>
            </w:pPr>
            <w:r w:rsidRPr="00C80DA4">
              <w:rPr>
                <w:sz w:val="24"/>
                <w:szCs w:val="24"/>
                <w:lang w:val="kk-KZ"/>
              </w:rPr>
              <w:t>3</w:t>
            </w:r>
          </w:p>
        </w:tc>
      </w:tr>
      <w:tr w:rsidR="00B62A12" w:rsidRPr="00C80DA4" w:rsidTr="00D64EC6">
        <w:tc>
          <w:tcPr>
            <w:tcW w:w="2382" w:type="dxa"/>
          </w:tcPr>
          <w:p w:rsidR="00B62A12" w:rsidRDefault="00B62A12" w:rsidP="00B62A12">
            <w:r w:rsidRPr="00AE7280">
              <w:t>Шетелдік ЖОО</w:t>
            </w:r>
          </w:p>
        </w:tc>
        <w:tc>
          <w:tcPr>
            <w:tcW w:w="1361" w:type="dxa"/>
          </w:tcPr>
          <w:p w:rsidR="00B62A12" w:rsidRPr="00C80DA4" w:rsidRDefault="00B62A12" w:rsidP="00B62A12">
            <w:pPr>
              <w:ind w:firstLine="709"/>
              <w:jc w:val="both"/>
              <w:rPr>
                <w:sz w:val="24"/>
                <w:szCs w:val="24"/>
                <w:lang w:val="kk-KZ"/>
              </w:rPr>
            </w:pPr>
          </w:p>
        </w:tc>
        <w:tc>
          <w:tcPr>
            <w:tcW w:w="1361" w:type="dxa"/>
          </w:tcPr>
          <w:p w:rsidR="00B62A12" w:rsidRPr="00C80DA4" w:rsidRDefault="00B62A12" w:rsidP="00B62A12">
            <w:pPr>
              <w:ind w:firstLine="709"/>
              <w:jc w:val="both"/>
              <w:rPr>
                <w:sz w:val="24"/>
                <w:szCs w:val="24"/>
                <w:lang w:val="kk-KZ"/>
              </w:rPr>
            </w:pPr>
          </w:p>
        </w:tc>
        <w:tc>
          <w:tcPr>
            <w:tcW w:w="1359" w:type="dxa"/>
          </w:tcPr>
          <w:p w:rsidR="00B62A12" w:rsidRPr="00C80DA4" w:rsidRDefault="00B62A12" w:rsidP="00B62A12">
            <w:pPr>
              <w:ind w:firstLine="709"/>
              <w:jc w:val="both"/>
              <w:rPr>
                <w:sz w:val="24"/>
                <w:szCs w:val="24"/>
                <w:lang w:val="kk-KZ"/>
              </w:rPr>
            </w:pPr>
          </w:p>
        </w:tc>
        <w:tc>
          <w:tcPr>
            <w:tcW w:w="1577" w:type="dxa"/>
          </w:tcPr>
          <w:p w:rsidR="00B62A12" w:rsidRPr="00C80DA4" w:rsidRDefault="00B62A12" w:rsidP="00B62A12">
            <w:pPr>
              <w:ind w:firstLine="709"/>
              <w:jc w:val="both"/>
              <w:rPr>
                <w:sz w:val="24"/>
                <w:szCs w:val="24"/>
                <w:lang w:val="kk-KZ"/>
              </w:rPr>
            </w:pPr>
          </w:p>
        </w:tc>
        <w:tc>
          <w:tcPr>
            <w:tcW w:w="1800" w:type="dxa"/>
          </w:tcPr>
          <w:p w:rsidR="00B62A12" w:rsidRPr="00C80DA4" w:rsidRDefault="00B62A12" w:rsidP="00B62A12">
            <w:pPr>
              <w:ind w:firstLine="709"/>
              <w:jc w:val="both"/>
              <w:rPr>
                <w:sz w:val="24"/>
                <w:szCs w:val="24"/>
                <w:lang w:val="kk-KZ"/>
              </w:rPr>
            </w:pPr>
          </w:p>
        </w:tc>
      </w:tr>
    </w:tbl>
    <w:p w:rsidR="00C80DA4" w:rsidRPr="00C80DA4" w:rsidRDefault="00C80DA4" w:rsidP="00F17076">
      <w:pPr>
        <w:ind w:firstLine="709"/>
        <w:jc w:val="both"/>
        <w:rPr>
          <w:sz w:val="24"/>
          <w:szCs w:val="24"/>
        </w:rPr>
      </w:pPr>
    </w:p>
    <w:p w:rsidR="008A1C2B" w:rsidRPr="008A1C2B" w:rsidRDefault="008A1C2B" w:rsidP="008A1C2B">
      <w:pPr>
        <w:ind w:firstLine="709"/>
        <w:jc w:val="both"/>
        <w:rPr>
          <w:sz w:val="24"/>
          <w:szCs w:val="24"/>
        </w:rPr>
      </w:pPr>
      <w:r w:rsidRPr="008A1C2B">
        <w:rPr>
          <w:sz w:val="24"/>
          <w:szCs w:val="24"/>
        </w:rPr>
        <w:t>Университет жас ғалымдарға олардың кәсіби деңгейін көтеруге көмектеседі. Ғылыми әлеуетті дамытуға және олардың шығармашылық мүмкіндіктерін іске асыруға мүмкіндік береді - ғылыми конференцияларға қатысу, баяндамалармен сөз сөйлеу; кәсіби, зияткерлік, заңдық және әлеуметтік-тұрмыстық мүдделер мен құқықтарды ұсынады, қорғайды және іске асырады; ғылыми білім мен ғылымның жаңа жетістіктерін насихаттайды. Жас оқытушылардың қызметін ынталандыру үшін университет түрлі формаларды қолданады - жас ғалымдар арасында үздік ғылыми жұмысқа конкурстар өткізу, сыйақы беру, грамоталармен марапаттау, ұйым есебінен тағылымдамаға жіберу, әлеуметтік мәселелерді шешу – жатақханалармен қамтамасыз ету, еңбек жағдайларын жақсарту және т. б.</w:t>
      </w:r>
    </w:p>
    <w:p w:rsidR="008A1C2B" w:rsidRPr="004210F6" w:rsidRDefault="008A1C2B" w:rsidP="008A1C2B">
      <w:pPr>
        <w:ind w:firstLine="709"/>
        <w:jc w:val="both"/>
        <w:rPr>
          <w:sz w:val="24"/>
          <w:szCs w:val="24"/>
          <w:lang w:val="kk-KZ"/>
        </w:rPr>
      </w:pPr>
      <w:r w:rsidRPr="008A1C2B">
        <w:rPr>
          <w:sz w:val="24"/>
          <w:szCs w:val="24"/>
        </w:rPr>
        <w:t>"Педагогика және психология" кафедрасының жас оқытушылары арасында педагогика және пс</w:t>
      </w:r>
      <w:r>
        <w:rPr>
          <w:sz w:val="24"/>
          <w:szCs w:val="24"/>
        </w:rPr>
        <w:t>ихология магистрі, докторант Д.</w:t>
      </w:r>
      <w:r>
        <w:rPr>
          <w:sz w:val="24"/>
          <w:szCs w:val="24"/>
          <w:lang w:val="kk-KZ"/>
        </w:rPr>
        <w:t>С</w:t>
      </w:r>
      <w:r w:rsidRPr="008A1C2B">
        <w:rPr>
          <w:sz w:val="24"/>
          <w:szCs w:val="24"/>
        </w:rPr>
        <w:t xml:space="preserve">. Какабаева </w:t>
      </w:r>
      <w:r w:rsidRPr="008A1C2B">
        <w:rPr>
          <w:sz w:val="24"/>
          <w:szCs w:val="24"/>
          <w:lang w:val="kk-KZ"/>
        </w:rPr>
        <w:t xml:space="preserve">Ш.Уәлиханов </w:t>
      </w:r>
      <w:r w:rsidRPr="008A1C2B">
        <w:rPr>
          <w:sz w:val="24"/>
          <w:szCs w:val="24"/>
        </w:rPr>
        <w:t>атындағы университеттің "STARTUP PROJECT 2020" байқауының жеңімпазы.</w:t>
      </w:r>
      <w:r>
        <w:rPr>
          <w:sz w:val="24"/>
          <w:szCs w:val="24"/>
          <w:lang w:val="kk-KZ"/>
        </w:rPr>
        <w:t xml:space="preserve"> </w:t>
      </w:r>
      <w:r w:rsidRPr="008A1C2B">
        <w:rPr>
          <w:sz w:val="24"/>
          <w:szCs w:val="24"/>
          <w:lang w:val="kk-KZ"/>
        </w:rPr>
        <w:t>"Арт - терапия және қыш шеберлігі студиясы" жобасын іске асыруға 2100000 теңге сомасында</w:t>
      </w:r>
      <w:r>
        <w:rPr>
          <w:sz w:val="24"/>
          <w:szCs w:val="24"/>
          <w:lang w:val="kk-KZ"/>
        </w:rPr>
        <w:t xml:space="preserve"> қаржы бөлінді</w:t>
      </w:r>
      <w:r w:rsidRPr="008A1C2B">
        <w:rPr>
          <w:sz w:val="24"/>
          <w:szCs w:val="24"/>
          <w:lang w:val="kk-KZ"/>
        </w:rPr>
        <w:t xml:space="preserve">.  </w:t>
      </w:r>
      <w:r w:rsidRPr="004210F6">
        <w:rPr>
          <w:sz w:val="24"/>
          <w:szCs w:val="24"/>
          <w:lang w:val="kk-KZ"/>
        </w:rPr>
        <w:t xml:space="preserve">Студияның мақсаты мен әлеуметтік маңыздылығы балалар мен ересектерге арналған білім беру қызметтерін, сондай-ақ "ерекше қажеттіліктері"бар адамдарға арналған арт-терапия базасын ұсынады.  </w:t>
      </w:r>
    </w:p>
    <w:p w:rsidR="008A1C2B" w:rsidRPr="004210F6" w:rsidRDefault="008A1C2B" w:rsidP="008A1C2B">
      <w:pPr>
        <w:ind w:firstLine="709"/>
        <w:jc w:val="both"/>
        <w:rPr>
          <w:sz w:val="24"/>
          <w:szCs w:val="24"/>
          <w:lang w:val="kk-KZ"/>
        </w:rPr>
      </w:pPr>
      <w:r w:rsidRPr="004210F6">
        <w:rPr>
          <w:sz w:val="24"/>
          <w:szCs w:val="24"/>
          <w:lang w:val="kk-KZ"/>
        </w:rPr>
        <w:t xml:space="preserve">Қазіргі жағдайда экономика мен қоғам дамуының шешуші факторларының бірі ғылым, білім және өндірісті интеграциялау міндетіне маңызды орын беріледі. Жоғары білікті және ынталы кадрларға деген қажеттілік жаңа жағдайларда шиеленісе түседі, ЖОО мен негізгі жұмыс берушілердің, олардың қызметтерін тұтынушылардың табиғи интеграциясына алып келеді. Интеграция жұмыс берушілерге оқу процесін қалыптастыруға және жабдықтауға тиімді қатысуға, білім беру бағдарламаларының шарттарына өздерінің технологиялық "платформаларын"салуға мүмкіндік береді. </w:t>
      </w:r>
    </w:p>
    <w:p w:rsidR="008A1C2B" w:rsidRPr="004210F6" w:rsidRDefault="008A1C2B" w:rsidP="008A1C2B">
      <w:pPr>
        <w:ind w:firstLine="709"/>
        <w:jc w:val="both"/>
        <w:rPr>
          <w:sz w:val="24"/>
          <w:szCs w:val="24"/>
          <w:lang w:val="kk-KZ"/>
        </w:rPr>
      </w:pPr>
      <w:r w:rsidRPr="004210F6">
        <w:rPr>
          <w:sz w:val="24"/>
          <w:szCs w:val="24"/>
          <w:lang w:val="kk-KZ"/>
        </w:rPr>
        <w:t>ПОҚ аймақтың экономикасын, білімін, ғылымын дамытуға жұмылдырылуы "Педагогика және психология" кафедрасы жанындағы "педагогикалық инноватика" зертханасымен ғылыми зерттеулер жүргізу, дөңгелек үстел жұмысына қатысу арқылы жүзеге асырылады.</w:t>
      </w:r>
      <w:r w:rsidR="00C80DA4" w:rsidRPr="004210F6">
        <w:rPr>
          <w:sz w:val="24"/>
          <w:szCs w:val="24"/>
          <w:lang w:val="kk-KZ"/>
        </w:rPr>
        <w:t xml:space="preserve">   </w:t>
      </w:r>
    </w:p>
    <w:p w:rsidR="008A1C2B" w:rsidRPr="004210F6" w:rsidRDefault="008A1C2B" w:rsidP="008A1C2B">
      <w:pPr>
        <w:ind w:firstLine="709"/>
        <w:jc w:val="both"/>
        <w:rPr>
          <w:sz w:val="24"/>
          <w:szCs w:val="24"/>
          <w:lang w:val="kk-KZ"/>
        </w:rPr>
      </w:pPr>
      <w:r w:rsidRPr="004210F6">
        <w:rPr>
          <w:sz w:val="24"/>
          <w:szCs w:val="24"/>
          <w:lang w:val="kk-KZ"/>
        </w:rPr>
        <w:t xml:space="preserve">Келесі ұйымдармен өзара ынтымақтастық туралы меморандумдар жасалды: </w:t>
      </w:r>
    </w:p>
    <w:p w:rsidR="008A1C2B" w:rsidRPr="008A1C2B" w:rsidRDefault="008A1C2B" w:rsidP="008A1C2B">
      <w:pPr>
        <w:pStyle w:val="a5"/>
        <w:numPr>
          <w:ilvl w:val="0"/>
          <w:numId w:val="16"/>
        </w:numPr>
        <w:rPr>
          <w:sz w:val="24"/>
          <w:szCs w:val="24"/>
        </w:rPr>
      </w:pPr>
      <w:r w:rsidRPr="008A1C2B">
        <w:rPr>
          <w:sz w:val="24"/>
          <w:szCs w:val="24"/>
        </w:rPr>
        <w:t>Ақмола облысының білім басқармасы;</w:t>
      </w:r>
    </w:p>
    <w:p w:rsidR="008A1C2B" w:rsidRPr="008A1C2B" w:rsidRDefault="008A1C2B" w:rsidP="008A1C2B">
      <w:pPr>
        <w:pStyle w:val="a5"/>
        <w:numPr>
          <w:ilvl w:val="0"/>
          <w:numId w:val="16"/>
        </w:numPr>
        <w:rPr>
          <w:sz w:val="24"/>
          <w:szCs w:val="24"/>
        </w:rPr>
      </w:pPr>
      <w:r w:rsidRPr="008A1C2B">
        <w:rPr>
          <w:sz w:val="24"/>
          <w:szCs w:val="24"/>
        </w:rPr>
        <w:t>Ақмола облысы бойынша қылмыстық-атқару жүйесі департаменті;</w:t>
      </w:r>
    </w:p>
    <w:p w:rsidR="008A1C2B" w:rsidRPr="008A1C2B" w:rsidRDefault="008A1C2B" w:rsidP="008A1C2B">
      <w:pPr>
        <w:pStyle w:val="a5"/>
        <w:numPr>
          <w:ilvl w:val="0"/>
          <w:numId w:val="16"/>
        </w:numPr>
        <w:rPr>
          <w:sz w:val="24"/>
          <w:szCs w:val="24"/>
        </w:rPr>
      </w:pPr>
      <w:r w:rsidRPr="008A1C2B">
        <w:rPr>
          <w:sz w:val="24"/>
          <w:szCs w:val="24"/>
        </w:rPr>
        <w:t>Ақмола облысы "бірлік" мүгедектер қоғамдық бірлестігі ЗТБ</w:t>
      </w:r>
    </w:p>
    <w:p w:rsidR="008A1C2B" w:rsidRPr="008A1C2B" w:rsidRDefault="008A1C2B" w:rsidP="008A1C2B">
      <w:pPr>
        <w:ind w:firstLine="709"/>
        <w:jc w:val="both"/>
        <w:rPr>
          <w:sz w:val="24"/>
          <w:szCs w:val="24"/>
        </w:rPr>
      </w:pPr>
      <w:r w:rsidRPr="008A1C2B">
        <w:rPr>
          <w:sz w:val="24"/>
          <w:szCs w:val="24"/>
        </w:rPr>
        <w:t>Ынтымақтастық</w:t>
      </w:r>
      <w:r>
        <w:rPr>
          <w:sz w:val="24"/>
          <w:szCs w:val="24"/>
        </w:rPr>
        <w:t xml:space="preserve"> туралы меморандум шеңберінде "</w:t>
      </w:r>
      <w:r>
        <w:rPr>
          <w:sz w:val="24"/>
          <w:szCs w:val="24"/>
          <w:lang w:val="kk-KZ"/>
        </w:rPr>
        <w:t>Б</w:t>
      </w:r>
      <w:r w:rsidRPr="008A1C2B">
        <w:rPr>
          <w:sz w:val="24"/>
          <w:szCs w:val="24"/>
        </w:rPr>
        <w:t>ілім беру процесі субъектілерінің психол</w:t>
      </w:r>
      <w:r>
        <w:rPr>
          <w:sz w:val="24"/>
          <w:szCs w:val="24"/>
        </w:rPr>
        <w:t>огиялық денсаулығын бағалау", "</w:t>
      </w:r>
      <w:r>
        <w:rPr>
          <w:sz w:val="24"/>
          <w:szCs w:val="24"/>
          <w:lang w:val="kk-KZ"/>
        </w:rPr>
        <w:t>О</w:t>
      </w:r>
      <w:r w:rsidRPr="008A1C2B">
        <w:rPr>
          <w:sz w:val="24"/>
          <w:szCs w:val="24"/>
        </w:rPr>
        <w:t>қушыларды ерте бейіндеу"</w:t>
      </w:r>
      <w:r>
        <w:rPr>
          <w:sz w:val="24"/>
          <w:szCs w:val="24"/>
          <w:lang w:val="kk-KZ"/>
        </w:rPr>
        <w:t xml:space="preserve"> </w:t>
      </w:r>
      <w:r w:rsidRPr="008A1C2B">
        <w:rPr>
          <w:sz w:val="24"/>
          <w:szCs w:val="24"/>
        </w:rPr>
        <w:t xml:space="preserve">тақырыбында зерттеу жүргізіледі. "Педагогикалық сыныптар" жобасы Ақмола облысы Көкшетау қаласы Қалалық білім басқармасының сұрауы бойынша № 6 және </w:t>
      </w:r>
      <w:r>
        <w:rPr>
          <w:sz w:val="24"/>
          <w:szCs w:val="24"/>
          <w:lang w:val="kk-KZ"/>
        </w:rPr>
        <w:t>№</w:t>
      </w:r>
      <w:r w:rsidRPr="008A1C2B">
        <w:rPr>
          <w:sz w:val="24"/>
          <w:szCs w:val="24"/>
        </w:rPr>
        <w:t>12 мектептер базасында іске асырылуда.</w:t>
      </w:r>
    </w:p>
    <w:p w:rsidR="008A1C2B" w:rsidRDefault="008A1C2B" w:rsidP="008A1C2B">
      <w:pPr>
        <w:ind w:firstLine="709"/>
        <w:jc w:val="both"/>
        <w:rPr>
          <w:sz w:val="24"/>
          <w:szCs w:val="24"/>
        </w:rPr>
      </w:pPr>
      <w:r w:rsidRPr="008A1C2B">
        <w:rPr>
          <w:sz w:val="24"/>
          <w:szCs w:val="24"/>
        </w:rPr>
        <w:t>2023 ж. 30 қарашасына дейін әрекет ететін "Педагогика және психология" кафедрасының ғалымдарының бірлескен қатысуымен бірлескен өзара тиімді ынтымақтастық және ақпарат алмасу үшін әріптестік қарым-қатынастарды орнату және күш-жігерді біріктіру</w:t>
      </w:r>
      <w:r>
        <w:rPr>
          <w:sz w:val="24"/>
          <w:szCs w:val="24"/>
          <w:lang w:val="kk-KZ"/>
        </w:rPr>
        <w:t xml:space="preserve"> туралы Ақмола облысы білім басқарамасы мен Ш.Уәлиханов атындағы КУ </w:t>
      </w:r>
      <w:r w:rsidRPr="008A1C2B">
        <w:rPr>
          <w:sz w:val="24"/>
          <w:szCs w:val="24"/>
        </w:rPr>
        <w:t xml:space="preserve"> ынтымақтастық туралы меморандум жасалды.</w:t>
      </w:r>
    </w:p>
    <w:p w:rsidR="008A1C2B" w:rsidRPr="008A1C2B" w:rsidRDefault="008A1C2B" w:rsidP="008A1C2B">
      <w:pPr>
        <w:ind w:firstLine="709"/>
        <w:jc w:val="both"/>
        <w:rPr>
          <w:sz w:val="24"/>
          <w:szCs w:val="24"/>
        </w:rPr>
      </w:pPr>
      <w:r w:rsidRPr="008A1C2B">
        <w:rPr>
          <w:sz w:val="24"/>
          <w:szCs w:val="24"/>
        </w:rPr>
        <w:t xml:space="preserve"> Мысалы, кафедраның аға оқытушы Жантемирова М.Б. Ақмола облысы Білім басқармасы жанындағы оқу-әдістемелік кабинеттің ұйымдастыруымен "Үздік психолог" (2020 ж.) және </w:t>
      </w:r>
      <w:r w:rsidRPr="008A1C2B">
        <w:rPr>
          <w:sz w:val="24"/>
          <w:szCs w:val="24"/>
        </w:rPr>
        <w:lastRenderedPageBreak/>
        <w:t>"мектеп психологының үздік кабинеті" (2020 ж.) байқауларының сараптамалық комиссиясының құрамына қатысты.</w:t>
      </w:r>
    </w:p>
    <w:p w:rsidR="008A1C2B" w:rsidRPr="008A1C2B" w:rsidRDefault="008A1C2B" w:rsidP="008A1C2B">
      <w:pPr>
        <w:ind w:firstLine="709"/>
        <w:jc w:val="both"/>
        <w:rPr>
          <w:sz w:val="24"/>
          <w:szCs w:val="24"/>
        </w:rPr>
      </w:pPr>
      <w:r w:rsidRPr="008A1C2B">
        <w:rPr>
          <w:sz w:val="24"/>
          <w:szCs w:val="24"/>
        </w:rPr>
        <w:t>Ынтымақтастық туралы шарттар, тиісті білікті</w:t>
      </w:r>
      <w:r>
        <w:rPr>
          <w:sz w:val="24"/>
          <w:szCs w:val="24"/>
        </w:rPr>
        <w:t>лік туралы құжаттар негізінде 6</w:t>
      </w:r>
      <w:r>
        <w:rPr>
          <w:sz w:val="24"/>
          <w:szCs w:val="24"/>
          <w:lang w:val="kk-KZ"/>
        </w:rPr>
        <w:t>В</w:t>
      </w:r>
      <w:r w:rsidRPr="008A1C2B">
        <w:rPr>
          <w:sz w:val="24"/>
          <w:szCs w:val="24"/>
        </w:rPr>
        <w:t>03101 "Психология" ББ бойынша студенттерді даярлаудың практикалық құрамын күшейту үшін Көкшетау қ. практикалық психологы, "</w:t>
      </w:r>
      <w:r>
        <w:rPr>
          <w:sz w:val="24"/>
          <w:szCs w:val="24"/>
          <w:lang w:val="kk-KZ"/>
        </w:rPr>
        <w:t>П</w:t>
      </w:r>
      <w:r w:rsidRPr="008A1C2B">
        <w:rPr>
          <w:sz w:val="24"/>
          <w:szCs w:val="24"/>
        </w:rPr>
        <w:t>сихологиялық мәдениетті дамыту және қолдау" қоғамдық қорының басшысы И. М. Терентьева</w:t>
      </w:r>
      <w:r>
        <w:rPr>
          <w:sz w:val="24"/>
          <w:szCs w:val="24"/>
          <w:lang w:val="kk-KZ"/>
        </w:rPr>
        <w:t xml:space="preserve">, Көкшетау қ. </w:t>
      </w:r>
      <w:r>
        <w:rPr>
          <w:sz w:val="24"/>
          <w:szCs w:val="24"/>
        </w:rPr>
        <w:t>ASKEZA</w:t>
      </w:r>
      <w:r>
        <w:rPr>
          <w:sz w:val="24"/>
          <w:szCs w:val="24"/>
          <w:lang w:val="kk-KZ"/>
        </w:rPr>
        <w:t xml:space="preserve"> кеңес беру-психологиялық орталығының жетекшісі </w:t>
      </w:r>
      <w:r w:rsidRPr="008A1C2B">
        <w:rPr>
          <w:sz w:val="24"/>
          <w:szCs w:val="24"/>
        </w:rPr>
        <w:t>В. Ю. Богуслова сияқты мамандар практиканы оқытуға тартылады. (19-кестені қараңыз).</w:t>
      </w:r>
    </w:p>
    <w:p w:rsidR="008A1C2B" w:rsidRPr="008A1C2B" w:rsidRDefault="008A1C2B" w:rsidP="008A1C2B">
      <w:pPr>
        <w:ind w:firstLine="709"/>
        <w:jc w:val="both"/>
        <w:rPr>
          <w:sz w:val="24"/>
          <w:szCs w:val="24"/>
        </w:rPr>
      </w:pPr>
    </w:p>
    <w:p w:rsidR="008A1C2B" w:rsidRDefault="008A1C2B" w:rsidP="008A1C2B">
      <w:pPr>
        <w:ind w:firstLine="709"/>
        <w:jc w:val="both"/>
        <w:rPr>
          <w:sz w:val="24"/>
          <w:szCs w:val="24"/>
        </w:rPr>
      </w:pPr>
      <w:r w:rsidRPr="008A1C2B">
        <w:rPr>
          <w:sz w:val="24"/>
          <w:szCs w:val="24"/>
        </w:rPr>
        <w:t>19-кесте-практикаға бағыттал</w:t>
      </w:r>
      <w:r>
        <w:rPr>
          <w:sz w:val="24"/>
          <w:szCs w:val="24"/>
          <w:lang w:val="kk-KZ"/>
        </w:rPr>
        <w:t>у</w:t>
      </w:r>
      <w:r w:rsidRPr="008A1C2B">
        <w:rPr>
          <w:sz w:val="24"/>
          <w:szCs w:val="24"/>
        </w:rPr>
        <w:t>:</w:t>
      </w:r>
    </w:p>
    <w:p w:rsidR="00C80DA4" w:rsidRPr="00C80DA4" w:rsidRDefault="00C80DA4" w:rsidP="00F17076">
      <w:pPr>
        <w:ind w:firstLine="709"/>
        <w:jc w:val="both"/>
        <w:rPr>
          <w:lang w:val="kk-KZ"/>
        </w:rPr>
      </w:pPr>
      <w:r w:rsidRPr="00C80DA4">
        <w:rPr>
          <w:lang w:val="kk-KZ"/>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2"/>
        <w:gridCol w:w="1274"/>
        <w:gridCol w:w="1274"/>
        <w:gridCol w:w="1274"/>
        <w:gridCol w:w="1273"/>
        <w:gridCol w:w="1576"/>
      </w:tblGrid>
      <w:tr w:rsidR="00C80DA4" w:rsidRPr="00C80DA4" w:rsidTr="008A1C2B">
        <w:tc>
          <w:tcPr>
            <w:tcW w:w="3502" w:type="dxa"/>
            <w:shd w:val="clear" w:color="auto" w:fill="auto"/>
          </w:tcPr>
          <w:p w:rsidR="00C80DA4" w:rsidRPr="00C80DA4" w:rsidRDefault="00C80DA4" w:rsidP="00F17076">
            <w:pPr>
              <w:ind w:firstLine="709"/>
              <w:jc w:val="both"/>
              <w:rPr>
                <w:sz w:val="24"/>
                <w:szCs w:val="24"/>
                <w:lang w:val="kk-KZ"/>
              </w:rPr>
            </w:pPr>
          </w:p>
        </w:tc>
        <w:tc>
          <w:tcPr>
            <w:tcW w:w="1274" w:type="dxa"/>
            <w:shd w:val="clear" w:color="auto" w:fill="auto"/>
          </w:tcPr>
          <w:p w:rsidR="00C80DA4" w:rsidRPr="008A1C2B" w:rsidRDefault="00C80DA4" w:rsidP="008A1C2B">
            <w:pPr>
              <w:jc w:val="both"/>
              <w:rPr>
                <w:sz w:val="24"/>
                <w:szCs w:val="24"/>
                <w:lang w:val="kk-KZ"/>
              </w:rPr>
            </w:pPr>
            <w:r w:rsidRPr="00C80DA4">
              <w:rPr>
                <w:sz w:val="24"/>
                <w:szCs w:val="24"/>
                <w:lang w:val="kk-KZ"/>
              </w:rPr>
              <w:t xml:space="preserve">2016-2017 </w:t>
            </w:r>
            <w:r w:rsidR="008A1C2B">
              <w:rPr>
                <w:sz w:val="24"/>
                <w:szCs w:val="24"/>
                <w:lang w:val="kk-KZ"/>
              </w:rPr>
              <w:t>оқу ж.</w:t>
            </w:r>
          </w:p>
        </w:tc>
        <w:tc>
          <w:tcPr>
            <w:tcW w:w="1274" w:type="dxa"/>
            <w:shd w:val="clear" w:color="auto" w:fill="auto"/>
          </w:tcPr>
          <w:p w:rsidR="00C80DA4" w:rsidRPr="00C80DA4" w:rsidRDefault="00C80DA4" w:rsidP="00A23974">
            <w:pPr>
              <w:jc w:val="both"/>
              <w:rPr>
                <w:sz w:val="24"/>
                <w:szCs w:val="24"/>
              </w:rPr>
            </w:pPr>
            <w:r w:rsidRPr="00C80DA4">
              <w:rPr>
                <w:sz w:val="24"/>
                <w:szCs w:val="24"/>
              </w:rPr>
              <w:t xml:space="preserve">2017-2018 </w:t>
            </w:r>
            <w:r w:rsidR="008A1C2B">
              <w:rPr>
                <w:sz w:val="24"/>
                <w:szCs w:val="24"/>
                <w:lang w:val="kk-KZ"/>
              </w:rPr>
              <w:t>оқу ж.</w:t>
            </w:r>
          </w:p>
        </w:tc>
        <w:tc>
          <w:tcPr>
            <w:tcW w:w="1274" w:type="dxa"/>
            <w:shd w:val="clear" w:color="auto" w:fill="auto"/>
          </w:tcPr>
          <w:p w:rsidR="00C80DA4" w:rsidRPr="00C80DA4" w:rsidRDefault="00C80DA4" w:rsidP="00A23974">
            <w:pPr>
              <w:jc w:val="both"/>
              <w:rPr>
                <w:sz w:val="24"/>
                <w:szCs w:val="24"/>
              </w:rPr>
            </w:pPr>
            <w:r w:rsidRPr="00C80DA4">
              <w:rPr>
                <w:sz w:val="24"/>
                <w:szCs w:val="24"/>
              </w:rPr>
              <w:t xml:space="preserve">2018-2019 </w:t>
            </w:r>
            <w:r w:rsidR="008A1C2B">
              <w:rPr>
                <w:sz w:val="24"/>
                <w:szCs w:val="24"/>
                <w:lang w:val="kk-KZ"/>
              </w:rPr>
              <w:t>оқу ж.</w:t>
            </w:r>
          </w:p>
        </w:tc>
        <w:tc>
          <w:tcPr>
            <w:tcW w:w="1273" w:type="dxa"/>
            <w:shd w:val="clear" w:color="auto" w:fill="auto"/>
          </w:tcPr>
          <w:p w:rsidR="00C80DA4" w:rsidRPr="00C80DA4" w:rsidRDefault="00C80DA4" w:rsidP="00A23974">
            <w:pPr>
              <w:jc w:val="both"/>
              <w:rPr>
                <w:sz w:val="24"/>
                <w:szCs w:val="24"/>
              </w:rPr>
            </w:pPr>
            <w:r w:rsidRPr="00C80DA4">
              <w:rPr>
                <w:sz w:val="24"/>
                <w:szCs w:val="24"/>
              </w:rPr>
              <w:t xml:space="preserve">2019-2020 </w:t>
            </w:r>
            <w:r w:rsidR="008A1C2B">
              <w:rPr>
                <w:sz w:val="24"/>
                <w:szCs w:val="24"/>
                <w:lang w:val="kk-KZ"/>
              </w:rPr>
              <w:t>оқу ж.</w:t>
            </w:r>
          </w:p>
        </w:tc>
        <w:tc>
          <w:tcPr>
            <w:tcW w:w="1576" w:type="dxa"/>
            <w:shd w:val="clear" w:color="auto" w:fill="auto"/>
          </w:tcPr>
          <w:p w:rsidR="00C80DA4" w:rsidRPr="00C80DA4" w:rsidRDefault="00C80DA4" w:rsidP="00A23974">
            <w:pPr>
              <w:jc w:val="both"/>
              <w:rPr>
                <w:sz w:val="24"/>
                <w:szCs w:val="24"/>
              </w:rPr>
            </w:pPr>
            <w:r w:rsidRPr="00C80DA4">
              <w:rPr>
                <w:sz w:val="24"/>
                <w:szCs w:val="24"/>
              </w:rPr>
              <w:t xml:space="preserve">2020-2021 </w:t>
            </w:r>
            <w:r w:rsidR="008A1C2B">
              <w:rPr>
                <w:sz w:val="24"/>
                <w:szCs w:val="24"/>
                <w:lang w:val="kk-KZ"/>
              </w:rPr>
              <w:t>оқу ж.</w:t>
            </w:r>
          </w:p>
        </w:tc>
      </w:tr>
      <w:tr w:rsidR="00C80DA4" w:rsidRPr="00C80DA4" w:rsidTr="008A1C2B">
        <w:tc>
          <w:tcPr>
            <w:tcW w:w="10173" w:type="dxa"/>
            <w:gridSpan w:val="6"/>
            <w:shd w:val="clear" w:color="auto" w:fill="auto"/>
          </w:tcPr>
          <w:p w:rsidR="00C80DA4" w:rsidRPr="00C80DA4" w:rsidRDefault="00C80DA4" w:rsidP="00642AC4">
            <w:pPr>
              <w:ind w:firstLine="709"/>
              <w:jc w:val="both"/>
              <w:rPr>
                <w:sz w:val="24"/>
                <w:szCs w:val="24"/>
              </w:rPr>
            </w:pPr>
            <w:r w:rsidRPr="00C80DA4">
              <w:rPr>
                <w:sz w:val="24"/>
                <w:szCs w:val="24"/>
                <w:lang w:val="kk-KZ"/>
              </w:rPr>
              <w:t>Психология</w:t>
            </w:r>
            <w:r w:rsidR="008A1C2B">
              <w:rPr>
                <w:sz w:val="24"/>
                <w:szCs w:val="24"/>
                <w:lang w:val="kk-KZ"/>
              </w:rPr>
              <w:t xml:space="preserve"> ББ</w:t>
            </w:r>
          </w:p>
        </w:tc>
      </w:tr>
      <w:tr w:rsidR="008A1C2B" w:rsidRPr="00C80DA4" w:rsidTr="008A1C2B">
        <w:tc>
          <w:tcPr>
            <w:tcW w:w="3502" w:type="dxa"/>
            <w:shd w:val="clear" w:color="auto" w:fill="auto"/>
          </w:tcPr>
          <w:p w:rsidR="008A1C2B" w:rsidRPr="0037268C" w:rsidRDefault="008A1C2B" w:rsidP="008A1C2B">
            <w:r w:rsidRPr="0037268C">
              <w:t xml:space="preserve">Пәндерді оқыту үшін тартылған практик-мамандар саны </w:t>
            </w:r>
          </w:p>
        </w:tc>
        <w:tc>
          <w:tcPr>
            <w:tcW w:w="1274" w:type="dxa"/>
            <w:shd w:val="clear" w:color="auto" w:fill="auto"/>
          </w:tcPr>
          <w:p w:rsidR="008A1C2B" w:rsidRPr="00C80DA4" w:rsidRDefault="008A1C2B" w:rsidP="008A1C2B">
            <w:pPr>
              <w:ind w:firstLine="709"/>
              <w:jc w:val="both"/>
              <w:rPr>
                <w:sz w:val="24"/>
                <w:szCs w:val="24"/>
                <w:lang w:val="kk-KZ"/>
              </w:rPr>
            </w:pPr>
          </w:p>
        </w:tc>
        <w:tc>
          <w:tcPr>
            <w:tcW w:w="1274" w:type="dxa"/>
            <w:shd w:val="clear" w:color="auto" w:fill="auto"/>
          </w:tcPr>
          <w:p w:rsidR="008A1C2B" w:rsidRPr="00C80DA4" w:rsidRDefault="008A1C2B" w:rsidP="008A1C2B">
            <w:pPr>
              <w:ind w:firstLine="709"/>
              <w:jc w:val="both"/>
              <w:rPr>
                <w:sz w:val="24"/>
                <w:szCs w:val="24"/>
                <w:lang w:val="kk-KZ"/>
              </w:rPr>
            </w:pPr>
          </w:p>
        </w:tc>
        <w:tc>
          <w:tcPr>
            <w:tcW w:w="1274" w:type="dxa"/>
            <w:shd w:val="clear" w:color="auto" w:fill="auto"/>
          </w:tcPr>
          <w:p w:rsidR="008A1C2B" w:rsidRPr="00C80DA4" w:rsidRDefault="008A1C2B" w:rsidP="008A1C2B">
            <w:pPr>
              <w:ind w:firstLine="709"/>
              <w:jc w:val="both"/>
              <w:rPr>
                <w:sz w:val="24"/>
                <w:szCs w:val="24"/>
                <w:lang w:val="kk-KZ"/>
              </w:rPr>
            </w:pPr>
            <w:r w:rsidRPr="00C80DA4">
              <w:rPr>
                <w:sz w:val="24"/>
                <w:szCs w:val="24"/>
                <w:lang w:val="kk-KZ"/>
              </w:rPr>
              <w:t>2</w:t>
            </w:r>
          </w:p>
        </w:tc>
        <w:tc>
          <w:tcPr>
            <w:tcW w:w="1273" w:type="dxa"/>
            <w:shd w:val="clear" w:color="auto" w:fill="auto"/>
          </w:tcPr>
          <w:p w:rsidR="008A1C2B" w:rsidRPr="00C80DA4" w:rsidRDefault="008A1C2B" w:rsidP="008A1C2B">
            <w:pPr>
              <w:ind w:firstLine="709"/>
              <w:jc w:val="both"/>
              <w:rPr>
                <w:sz w:val="24"/>
                <w:szCs w:val="24"/>
                <w:lang w:val="kk-KZ"/>
              </w:rPr>
            </w:pPr>
            <w:r w:rsidRPr="00C80DA4">
              <w:rPr>
                <w:sz w:val="24"/>
                <w:szCs w:val="24"/>
                <w:lang w:val="kk-KZ"/>
              </w:rPr>
              <w:t>1</w:t>
            </w:r>
          </w:p>
        </w:tc>
        <w:tc>
          <w:tcPr>
            <w:tcW w:w="1576" w:type="dxa"/>
            <w:shd w:val="clear" w:color="auto" w:fill="auto"/>
          </w:tcPr>
          <w:p w:rsidR="008A1C2B" w:rsidRPr="00C80DA4" w:rsidRDefault="008A1C2B" w:rsidP="008A1C2B">
            <w:pPr>
              <w:ind w:firstLine="709"/>
              <w:jc w:val="both"/>
              <w:rPr>
                <w:sz w:val="24"/>
                <w:szCs w:val="24"/>
                <w:lang w:val="kk-KZ"/>
              </w:rPr>
            </w:pPr>
            <w:r w:rsidRPr="00C80DA4">
              <w:rPr>
                <w:sz w:val="24"/>
                <w:szCs w:val="24"/>
                <w:lang w:val="kk-KZ"/>
              </w:rPr>
              <w:t>2</w:t>
            </w:r>
          </w:p>
        </w:tc>
      </w:tr>
      <w:tr w:rsidR="008A1C2B" w:rsidRPr="00C80DA4" w:rsidTr="008A1C2B">
        <w:tc>
          <w:tcPr>
            <w:tcW w:w="3502" w:type="dxa"/>
            <w:shd w:val="clear" w:color="auto" w:fill="auto"/>
          </w:tcPr>
          <w:p w:rsidR="008A1C2B" w:rsidRDefault="008A1C2B" w:rsidP="008A1C2B">
            <w:r w:rsidRPr="0037268C">
              <w:t>Практика базаларының саны</w:t>
            </w:r>
          </w:p>
        </w:tc>
        <w:tc>
          <w:tcPr>
            <w:tcW w:w="1274" w:type="dxa"/>
            <w:shd w:val="clear" w:color="auto" w:fill="auto"/>
          </w:tcPr>
          <w:p w:rsidR="008A1C2B" w:rsidRPr="00C80DA4" w:rsidRDefault="008A1C2B" w:rsidP="008A1C2B">
            <w:pPr>
              <w:ind w:firstLine="709"/>
              <w:jc w:val="both"/>
              <w:rPr>
                <w:sz w:val="24"/>
                <w:szCs w:val="24"/>
                <w:lang w:val="kk-KZ"/>
              </w:rPr>
            </w:pPr>
          </w:p>
        </w:tc>
        <w:tc>
          <w:tcPr>
            <w:tcW w:w="1274" w:type="dxa"/>
            <w:shd w:val="clear" w:color="auto" w:fill="auto"/>
          </w:tcPr>
          <w:p w:rsidR="008A1C2B" w:rsidRPr="00C80DA4" w:rsidRDefault="008A1C2B" w:rsidP="008A1C2B">
            <w:pPr>
              <w:ind w:firstLine="709"/>
              <w:jc w:val="both"/>
              <w:rPr>
                <w:sz w:val="24"/>
                <w:szCs w:val="24"/>
                <w:lang w:val="kk-KZ"/>
              </w:rPr>
            </w:pPr>
          </w:p>
        </w:tc>
        <w:tc>
          <w:tcPr>
            <w:tcW w:w="1274" w:type="dxa"/>
            <w:shd w:val="clear" w:color="auto" w:fill="auto"/>
          </w:tcPr>
          <w:p w:rsidR="008A1C2B" w:rsidRPr="00C80DA4" w:rsidRDefault="008A1C2B" w:rsidP="008A1C2B">
            <w:pPr>
              <w:ind w:firstLine="709"/>
              <w:jc w:val="both"/>
              <w:rPr>
                <w:sz w:val="24"/>
                <w:szCs w:val="24"/>
                <w:lang w:val="kk-KZ"/>
              </w:rPr>
            </w:pPr>
            <w:r w:rsidRPr="00C80DA4">
              <w:rPr>
                <w:sz w:val="24"/>
                <w:szCs w:val="24"/>
                <w:lang w:val="kk-KZ"/>
              </w:rPr>
              <w:t>2</w:t>
            </w:r>
          </w:p>
        </w:tc>
        <w:tc>
          <w:tcPr>
            <w:tcW w:w="1273" w:type="dxa"/>
            <w:shd w:val="clear" w:color="auto" w:fill="auto"/>
          </w:tcPr>
          <w:p w:rsidR="008A1C2B" w:rsidRPr="00C80DA4" w:rsidRDefault="008A1C2B" w:rsidP="008A1C2B">
            <w:pPr>
              <w:ind w:firstLine="709"/>
              <w:jc w:val="both"/>
              <w:rPr>
                <w:sz w:val="24"/>
                <w:szCs w:val="24"/>
                <w:lang w:val="kk-KZ"/>
              </w:rPr>
            </w:pPr>
            <w:r w:rsidRPr="00C80DA4">
              <w:rPr>
                <w:sz w:val="24"/>
                <w:szCs w:val="24"/>
                <w:lang w:val="kk-KZ"/>
              </w:rPr>
              <w:t>1</w:t>
            </w:r>
          </w:p>
        </w:tc>
        <w:tc>
          <w:tcPr>
            <w:tcW w:w="1576" w:type="dxa"/>
            <w:shd w:val="clear" w:color="auto" w:fill="auto"/>
          </w:tcPr>
          <w:p w:rsidR="008A1C2B" w:rsidRPr="00C80DA4" w:rsidRDefault="008A1C2B" w:rsidP="008A1C2B">
            <w:pPr>
              <w:ind w:firstLine="709"/>
              <w:jc w:val="both"/>
              <w:rPr>
                <w:sz w:val="24"/>
                <w:szCs w:val="24"/>
                <w:lang w:val="kk-KZ"/>
              </w:rPr>
            </w:pPr>
            <w:r w:rsidRPr="00C80DA4">
              <w:rPr>
                <w:sz w:val="24"/>
                <w:szCs w:val="24"/>
                <w:lang w:val="kk-KZ"/>
              </w:rPr>
              <w:t>2</w:t>
            </w:r>
          </w:p>
        </w:tc>
      </w:tr>
    </w:tbl>
    <w:p w:rsidR="00C80DA4" w:rsidRPr="00C80DA4" w:rsidRDefault="00C80DA4" w:rsidP="00F17076">
      <w:pPr>
        <w:tabs>
          <w:tab w:val="left" w:pos="1542"/>
          <w:tab w:val="left" w:pos="1543"/>
          <w:tab w:val="left" w:pos="2172"/>
          <w:tab w:val="left" w:pos="3237"/>
          <w:tab w:val="left" w:pos="5787"/>
          <w:tab w:val="left" w:pos="6957"/>
          <w:tab w:val="left" w:pos="8382"/>
        </w:tabs>
        <w:ind w:firstLine="709"/>
        <w:jc w:val="both"/>
        <w:rPr>
          <w:sz w:val="24"/>
          <w:szCs w:val="24"/>
          <w:shd w:val="clear" w:color="auto" w:fill="FFFFFF"/>
        </w:rPr>
      </w:pPr>
    </w:p>
    <w:p w:rsidR="002A34B7" w:rsidRPr="002A34B7" w:rsidRDefault="002A34B7" w:rsidP="002A34B7">
      <w:pPr>
        <w:ind w:firstLine="709"/>
        <w:jc w:val="both"/>
        <w:rPr>
          <w:sz w:val="24"/>
          <w:szCs w:val="24"/>
        </w:rPr>
      </w:pPr>
      <w:r>
        <w:rPr>
          <w:sz w:val="24"/>
          <w:szCs w:val="24"/>
        </w:rPr>
        <w:t>Сонымен қатар, "</w:t>
      </w:r>
      <w:r>
        <w:rPr>
          <w:sz w:val="24"/>
          <w:szCs w:val="24"/>
          <w:lang w:val="kk-KZ"/>
        </w:rPr>
        <w:t>П</w:t>
      </w:r>
      <w:r w:rsidRPr="002A34B7">
        <w:rPr>
          <w:sz w:val="24"/>
          <w:szCs w:val="24"/>
        </w:rPr>
        <w:t>едагогика және психология" кафедрасы жұмыс берушілердің өкілдерімен конференциялар, онлайн-хат алмасулар өткізді, олардың барысында ББ қалыптастыру мәселелері талқыланды. Жұмыс берушілердің барлық ұсыныстары жұмыс берушілермен өткізілген дөңгелек үстел, семинарлар отырыстарының хаттамаларында көрсетілген.</w:t>
      </w:r>
    </w:p>
    <w:p w:rsidR="002A34B7" w:rsidRDefault="002A34B7" w:rsidP="002A34B7">
      <w:pPr>
        <w:ind w:firstLine="709"/>
        <w:jc w:val="both"/>
        <w:rPr>
          <w:sz w:val="24"/>
          <w:szCs w:val="24"/>
        </w:rPr>
      </w:pPr>
      <w:r w:rsidRPr="002A34B7">
        <w:rPr>
          <w:sz w:val="24"/>
          <w:szCs w:val="24"/>
        </w:rPr>
        <w:t>Мысалы, № 4 және 6 ОМ психологтары Терентьева И. М.</w:t>
      </w:r>
      <w:r>
        <w:rPr>
          <w:sz w:val="24"/>
          <w:szCs w:val="24"/>
          <w:lang w:val="kk-KZ"/>
        </w:rPr>
        <w:t>,</w:t>
      </w:r>
      <w:r w:rsidRPr="002A34B7">
        <w:rPr>
          <w:sz w:val="24"/>
          <w:szCs w:val="24"/>
        </w:rPr>
        <w:t xml:space="preserve"> Бекахметова Ж. Ж. ББ мазмұнына кейбір өзгерістер мен </w:t>
      </w:r>
      <w:r>
        <w:rPr>
          <w:sz w:val="24"/>
          <w:szCs w:val="24"/>
        </w:rPr>
        <w:t>толықтырулар енгізу ұсынылды: "</w:t>
      </w:r>
      <w:r>
        <w:rPr>
          <w:sz w:val="24"/>
          <w:szCs w:val="24"/>
          <w:lang w:val="kk-KZ"/>
        </w:rPr>
        <w:t>Қ</w:t>
      </w:r>
      <w:r w:rsidRPr="002A34B7">
        <w:rPr>
          <w:sz w:val="24"/>
          <w:szCs w:val="24"/>
        </w:rPr>
        <w:t>арым-қатынас психологиясы" пәні және педагогикалық практика бойынша студенттердің коммуникативтік дағдыларын барынша дамытуға мүмкіндік беретін тақырыпт</w:t>
      </w:r>
      <w:r>
        <w:rPr>
          <w:sz w:val="24"/>
          <w:szCs w:val="24"/>
        </w:rPr>
        <w:t>ар мен тармақтарды толықтыру; "</w:t>
      </w:r>
      <w:r>
        <w:rPr>
          <w:sz w:val="24"/>
          <w:szCs w:val="24"/>
          <w:lang w:val="kk-KZ"/>
        </w:rPr>
        <w:t>О</w:t>
      </w:r>
      <w:r w:rsidRPr="002A34B7">
        <w:rPr>
          <w:sz w:val="24"/>
          <w:szCs w:val="24"/>
        </w:rPr>
        <w:t>тбасы психологиясы" пәнінің жұмыс бағдарламасына (</w:t>
      </w:r>
      <w:r>
        <w:rPr>
          <w:sz w:val="24"/>
          <w:szCs w:val="24"/>
          <w:lang w:val="kk-KZ"/>
        </w:rPr>
        <w:t>НП таңдау компоненті</w:t>
      </w:r>
      <w:r w:rsidRPr="002A34B7">
        <w:rPr>
          <w:sz w:val="24"/>
          <w:szCs w:val="24"/>
        </w:rPr>
        <w:t>) т</w:t>
      </w:r>
      <w:r>
        <w:rPr>
          <w:sz w:val="24"/>
          <w:szCs w:val="24"/>
        </w:rPr>
        <w:t>өмендегілерді енгізу ұсынылды "</w:t>
      </w:r>
      <w:r>
        <w:rPr>
          <w:sz w:val="24"/>
          <w:szCs w:val="24"/>
          <w:lang w:val="kk-KZ"/>
        </w:rPr>
        <w:t>Б</w:t>
      </w:r>
      <w:r w:rsidRPr="002A34B7">
        <w:rPr>
          <w:sz w:val="24"/>
          <w:szCs w:val="24"/>
        </w:rPr>
        <w:t>алалар девиациясы" модулі.</w:t>
      </w:r>
    </w:p>
    <w:p w:rsidR="002A34B7" w:rsidRPr="002A34B7" w:rsidRDefault="002A34B7" w:rsidP="002A34B7">
      <w:pPr>
        <w:ind w:firstLine="709"/>
        <w:jc w:val="both"/>
        <w:rPr>
          <w:sz w:val="24"/>
          <w:szCs w:val="24"/>
        </w:rPr>
      </w:pPr>
      <w:r w:rsidRPr="002A34B7">
        <w:rPr>
          <w:sz w:val="24"/>
          <w:szCs w:val="24"/>
        </w:rPr>
        <w:t>ББ ОПҚ-ның қоғам өміріне қатысуы маңызды фактор болып табылады. "Педагогика және психология" кафедрасының ПОҚ құрамы университеттің қоғамдық қызметіне белсенді қатысады, келесі қызмет түрлерін жүзеге асырады: коммуникациялық ресурстарды, бұқаралық ақпарат құралдарын пайдалана отырып жарнамалық-ақпараттық қызмет, көрмелерге, конференцияларға, семинарларға қатысу; ұйымдар мен қоғамдық бірлестіктердің басшыларын шақыра отырып, студенттерді жұмысқа орналастыру бойынша жәрмеңкелер; мектеп жобаларына біліктілік сараптама (п. ғ. к., доцент Навий Л. Көкшетау қаласы және Ақмола облысы мектеп жобалары конкурсының сараптау комиссиясының мүшесі болып табылады), кафедра оқытушыларының оқушылардың қалалық және облыстық олимпиадаларына қазылар алқасы ретінде қатысуы; ашық есік күндері; Университет күні; балалар үйлері мен көмекке мұқтаж балаларға арналған қайырымдылық бағдарламалары (2015 ж. Сандықтау балалар үйіне, медициналық-әлеуметтік мекемесіне бару акциясы). 2020 жылдан бастап 6</w:t>
      </w:r>
      <w:r>
        <w:rPr>
          <w:sz w:val="24"/>
          <w:szCs w:val="24"/>
          <w:lang w:val="kk-KZ"/>
        </w:rPr>
        <w:t>В</w:t>
      </w:r>
      <w:r w:rsidRPr="002A34B7">
        <w:rPr>
          <w:sz w:val="24"/>
          <w:szCs w:val="24"/>
        </w:rPr>
        <w:t>01101 "Педагогика және психология" мамандығының 2 курс студенті Вера Нұрышева Нұр-сұлтан Қ. "НП ЦМИД" ("University Medical Center") жанында</w:t>
      </w:r>
      <w:r>
        <w:rPr>
          <w:sz w:val="24"/>
          <w:szCs w:val="24"/>
          <w:lang w:val="kk-KZ"/>
        </w:rPr>
        <w:t>ғы</w:t>
      </w:r>
      <w:r w:rsidRPr="002A34B7">
        <w:rPr>
          <w:sz w:val="24"/>
          <w:szCs w:val="24"/>
        </w:rPr>
        <w:t xml:space="preserve"> "ФЕНИКС" ҚҚ еріктісі болып табылады.  PhD докторы, доцент </w:t>
      </w:r>
      <w:r>
        <w:rPr>
          <w:sz w:val="24"/>
          <w:szCs w:val="24"/>
          <w:lang w:val="kk-KZ"/>
        </w:rPr>
        <w:t>м.а</w:t>
      </w:r>
      <w:r>
        <w:rPr>
          <w:sz w:val="24"/>
          <w:szCs w:val="24"/>
        </w:rPr>
        <w:t>. Г.</w:t>
      </w:r>
      <w:r w:rsidRPr="002A34B7">
        <w:rPr>
          <w:sz w:val="24"/>
          <w:szCs w:val="24"/>
        </w:rPr>
        <w:t>М. Ракишеваның жетекшілігімен</w:t>
      </w:r>
      <w:r>
        <w:rPr>
          <w:sz w:val="24"/>
          <w:szCs w:val="24"/>
          <w:lang w:val="kk-KZ"/>
        </w:rPr>
        <w:t xml:space="preserve"> </w:t>
      </w:r>
      <w:r w:rsidRPr="002A34B7">
        <w:rPr>
          <w:sz w:val="24"/>
          <w:szCs w:val="24"/>
        </w:rPr>
        <w:t xml:space="preserve"> ҚР Президентінің жыл сайынғы Жолдауларын насихаттау бойынша іс-ш</w:t>
      </w:r>
      <w:r>
        <w:rPr>
          <w:sz w:val="24"/>
          <w:szCs w:val="24"/>
        </w:rPr>
        <w:t>аралар</w:t>
      </w:r>
      <w:r>
        <w:rPr>
          <w:sz w:val="24"/>
          <w:szCs w:val="24"/>
          <w:lang w:val="kk-KZ"/>
        </w:rPr>
        <w:t xml:space="preserve">, </w:t>
      </w:r>
      <w:r w:rsidRPr="002A34B7">
        <w:rPr>
          <w:sz w:val="24"/>
          <w:szCs w:val="24"/>
        </w:rPr>
        <w:t>ҚР Тәуелсіздік күніне, Жеңіс күніне және басқа да мемлекеттік мерекелерге арналған іс-шараларды дайында</w:t>
      </w:r>
      <w:r>
        <w:rPr>
          <w:sz w:val="24"/>
          <w:szCs w:val="24"/>
          <w:lang w:val="kk-KZ"/>
        </w:rPr>
        <w:t>п</w:t>
      </w:r>
      <w:r w:rsidRPr="002A34B7">
        <w:rPr>
          <w:sz w:val="24"/>
          <w:szCs w:val="24"/>
        </w:rPr>
        <w:t xml:space="preserve"> және өткіз</w:t>
      </w:r>
      <w:r>
        <w:rPr>
          <w:sz w:val="24"/>
          <w:szCs w:val="24"/>
          <w:lang w:val="kk-KZ"/>
        </w:rPr>
        <w:t>ілді.</w:t>
      </w:r>
      <w:r w:rsidRPr="002A34B7">
        <w:rPr>
          <w:sz w:val="24"/>
          <w:szCs w:val="24"/>
        </w:rPr>
        <w:t xml:space="preserve"> Ақмола облысының Білім басқармасымен ынтымақтастық туралы меморандум аясында Жасөспірімдер арасында аутодеструктивті мінез-құлыққа қарсы іс-қимыл бойынша Жол картасын енгізу бойынша жұмыс тобына PhD докторы, доцент </w:t>
      </w:r>
      <w:r>
        <w:rPr>
          <w:sz w:val="24"/>
          <w:szCs w:val="24"/>
          <w:lang w:val="kk-KZ"/>
        </w:rPr>
        <w:t>м.а</w:t>
      </w:r>
      <w:r w:rsidRPr="002A34B7">
        <w:rPr>
          <w:sz w:val="24"/>
          <w:szCs w:val="24"/>
        </w:rPr>
        <w:t xml:space="preserve">. Г. М. Ракишева енгізілді. (2021 ж.), Педагогика және психология </w:t>
      </w:r>
      <w:r>
        <w:rPr>
          <w:sz w:val="24"/>
          <w:szCs w:val="24"/>
        </w:rPr>
        <w:t>магистрі М. Б. Жантемірова "С</w:t>
      </w:r>
      <w:r w:rsidRPr="002A34B7">
        <w:rPr>
          <w:sz w:val="24"/>
          <w:szCs w:val="24"/>
        </w:rPr>
        <w:t>уицидтік мінез-құлықтың алдын алу" тақырыбындағы семинарға қатыс</w:t>
      </w:r>
      <w:r>
        <w:rPr>
          <w:sz w:val="24"/>
          <w:szCs w:val="24"/>
          <w:lang w:val="kk-KZ"/>
        </w:rPr>
        <w:t>ты</w:t>
      </w:r>
      <w:r w:rsidRPr="002A34B7">
        <w:rPr>
          <w:sz w:val="24"/>
          <w:szCs w:val="24"/>
        </w:rPr>
        <w:t xml:space="preserve"> (2021 ж.)</w:t>
      </w:r>
    </w:p>
    <w:p w:rsidR="002A34B7" w:rsidRPr="002A34B7" w:rsidRDefault="002A34B7" w:rsidP="002A34B7">
      <w:pPr>
        <w:ind w:firstLine="709"/>
        <w:jc w:val="both"/>
        <w:rPr>
          <w:sz w:val="24"/>
          <w:szCs w:val="24"/>
          <w:lang w:val="kk-KZ"/>
        </w:rPr>
      </w:pPr>
      <w:r w:rsidRPr="002A34B7">
        <w:rPr>
          <w:sz w:val="24"/>
          <w:szCs w:val="24"/>
        </w:rPr>
        <w:t>Кафедрада жоба аясында шаруашылық келісімшарт негізінде</w:t>
      </w:r>
      <w:r>
        <w:rPr>
          <w:sz w:val="24"/>
          <w:szCs w:val="24"/>
          <w:lang w:val="kk-KZ"/>
        </w:rPr>
        <w:t>,</w:t>
      </w:r>
      <w:r w:rsidRPr="002A34B7">
        <w:rPr>
          <w:sz w:val="24"/>
          <w:szCs w:val="24"/>
        </w:rPr>
        <w:t xml:space="preserve"> Ш. Уәлиханов</w:t>
      </w:r>
      <w:r>
        <w:rPr>
          <w:sz w:val="24"/>
          <w:szCs w:val="24"/>
          <w:lang w:val="kk-KZ"/>
        </w:rPr>
        <w:t xml:space="preserve"> ат. КУ</w:t>
      </w:r>
      <w:r w:rsidRPr="002A34B7">
        <w:rPr>
          <w:sz w:val="24"/>
          <w:szCs w:val="24"/>
          <w:lang w:val="kk-KZ"/>
        </w:rPr>
        <w:t xml:space="preserve"> </w:t>
      </w:r>
      <w:r w:rsidRPr="002A34B7">
        <w:rPr>
          <w:sz w:val="24"/>
          <w:szCs w:val="24"/>
          <w:lang w:val="kk-KZ"/>
        </w:rPr>
        <w:lastRenderedPageBreak/>
        <w:t>Көкшетау қалас</w:t>
      </w:r>
      <w:r>
        <w:rPr>
          <w:sz w:val="24"/>
          <w:szCs w:val="24"/>
          <w:lang w:val="kk-KZ"/>
        </w:rPr>
        <w:t>ының білім бөлімімен бірлесіп "Б</w:t>
      </w:r>
      <w:r w:rsidRPr="002A34B7">
        <w:rPr>
          <w:sz w:val="24"/>
          <w:szCs w:val="24"/>
          <w:lang w:val="kk-KZ"/>
        </w:rPr>
        <w:t>ілім беру үдерісі субъектілерінің психологиялық денсаулық деңгейін бағалау" тақырыбында 2021 жылғы желтоқсан - 2022 жылғы қаңтар аралығында ғылыми-зерттеу жұмыстарын жүргізуге дайындық жүргізіледі.</w:t>
      </w:r>
    </w:p>
    <w:p w:rsidR="002A34B7" w:rsidRPr="004210F6" w:rsidRDefault="002A34B7" w:rsidP="002A34B7">
      <w:pPr>
        <w:ind w:firstLine="709"/>
        <w:jc w:val="both"/>
        <w:rPr>
          <w:sz w:val="24"/>
          <w:szCs w:val="24"/>
          <w:lang w:val="kk-KZ"/>
        </w:rPr>
      </w:pPr>
      <w:r w:rsidRPr="004210F6">
        <w:rPr>
          <w:sz w:val="24"/>
          <w:szCs w:val="24"/>
          <w:lang w:val="kk-KZ"/>
        </w:rPr>
        <w:t>Ақмола облысы СЭС басшысы А.С. Мусинаның бастамасы бойынша аға оқытушы М. Б. Жантемированың 16. 03.2021 ж.</w:t>
      </w:r>
      <w:r>
        <w:rPr>
          <w:sz w:val="24"/>
          <w:szCs w:val="24"/>
          <w:lang w:val="kk-KZ"/>
        </w:rPr>
        <w:t xml:space="preserve"> </w:t>
      </w:r>
      <w:r w:rsidRPr="004210F6">
        <w:rPr>
          <w:sz w:val="24"/>
          <w:szCs w:val="24"/>
          <w:lang w:val="kk-KZ"/>
        </w:rPr>
        <w:t>пандемия кезінде медицина қызметкерлерінің психологиялық денсаулығын қолдау мақсатында Ақмола облысының санитарлық-эпидемиологиялық қызметінің қызметкерлерімен "</w:t>
      </w:r>
      <w:r>
        <w:rPr>
          <w:sz w:val="24"/>
          <w:szCs w:val="24"/>
          <w:lang w:val="kk-KZ"/>
        </w:rPr>
        <w:t>Э</w:t>
      </w:r>
      <w:r w:rsidRPr="004210F6">
        <w:rPr>
          <w:sz w:val="24"/>
          <w:szCs w:val="24"/>
          <w:lang w:val="kk-KZ"/>
        </w:rPr>
        <w:t>моционалдық күйіп қалудың алдын алу" тақырыбында тренинг өткізілді.</w:t>
      </w:r>
    </w:p>
    <w:p w:rsidR="002A34B7" w:rsidRPr="004210F6" w:rsidRDefault="00B20639" w:rsidP="00F17076">
      <w:pPr>
        <w:ind w:firstLine="709"/>
        <w:jc w:val="both"/>
        <w:rPr>
          <w:sz w:val="24"/>
          <w:szCs w:val="24"/>
          <w:lang w:val="kk-KZ"/>
        </w:rPr>
      </w:pPr>
      <w:r w:rsidRPr="004210F6">
        <w:rPr>
          <w:sz w:val="24"/>
          <w:szCs w:val="24"/>
          <w:lang w:val="kk-KZ"/>
        </w:rPr>
        <w:t>Университеттің стратегиялық бастамалары аясында педагогикалық мамандықтарды дәріптеу мақсатында кафедра меңгерушісі Г.М. Ракишева Ақмола облысы мектептерінің мұғалімдерімен, колледж оқытушылары мен оқушыларымен кездесуге қатысты.</w:t>
      </w:r>
    </w:p>
    <w:p w:rsidR="00C80DA4" w:rsidRPr="004210F6" w:rsidRDefault="004210F6" w:rsidP="00F17076">
      <w:pPr>
        <w:ind w:firstLine="709"/>
        <w:jc w:val="both"/>
        <w:rPr>
          <w:sz w:val="24"/>
          <w:szCs w:val="24"/>
          <w:lang w:val="kk-KZ"/>
        </w:rPr>
      </w:pPr>
      <w:hyperlink r:id="rId38" w:history="1">
        <w:r w:rsidR="00C80DA4" w:rsidRPr="004210F6">
          <w:rPr>
            <w:rStyle w:val="ac"/>
            <w:sz w:val="24"/>
            <w:szCs w:val="24"/>
            <w:lang w:val="kk-KZ"/>
          </w:rPr>
          <w:t>https://m.facebook.com/story.php?story_fbid=303801874669055&amp;id=100051177337649</w:t>
        </w:r>
      </w:hyperlink>
      <w:r w:rsidR="00C80DA4" w:rsidRPr="004210F6">
        <w:rPr>
          <w:sz w:val="24"/>
          <w:szCs w:val="24"/>
          <w:lang w:val="kk-KZ"/>
        </w:rPr>
        <w:t>.</w:t>
      </w:r>
    </w:p>
    <w:p w:rsidR="00B20639" w:rsidRPr="004210F6" w:rsidRDefault="00B20639" w:rsidP="00F17076">
      <w:pPr>
        <w:ind w:firstLine="709"/>
        <w:jc w:val="both"/>
        <w:rPr>
          <w:sz w:val="24"/>
          <w:szCs w:val="24"/>
          <w:lang w:val="kk-KZ"/>
        </w:rPr>
      </w:pPr>
    </w:p>
    <w:p w:rsidR="00B20639" w:rsidRDefault="00B20639" w:rsidP="00F17076">
      <w:pPr>
        <w:ind w:firstLine="709"/>
        <w:jc w:val="both"/>
        <w:rPr>
          <w:sz w:val="24"/>
          <w:szCs w:val="24"/>
        </w:rPr>
      </w:pPr>
      <w:r w:rsidRPr="004210F6">
        <w:rPr>
          <w:sz w:val="24"/>
          <w:szCs w:val="24"/>
          <w:lang w:val="kk-KZ"/>
        </w:rPr>
        <w:t>2021 жылғы 27 қазанда Bolashaq Saraiy-де "</w:t>
      </w:r>
      <w:r>
        <w:rPr>
          <w:sz w:val="24"/>
          <w:szCs w:val="24"/>
          <w:lang w:val="kk-KZ"/>
        </w:rPr>
        <w:t>Қ</w:t>
      </w:r>
      <w:r w:rsidRPr="004210F6">
        <w:rPr>
          <w:sz w:val="24"/>
          <w:szCs w:val="24"/>
          <w:lang w:val="kk-KZ"/>
        </w:rPr>
        <w:t>осымша білім беру субъектілерін психологиялық-педагогикалық сүйемелдеу" тақырыбында Bolashaq Saraiy психологиялық-педагогикалық бағыттағы мамандардың, Көкшетау университеті педагогикалық инновация зертханасының ғалымдарының қатысуымен дөңгелек үстел өтті.</w:t>
      </w:r>
      <w:r>
        <w:rPr>
          <w:sz w:val="24"/>
          <w:szCs w:val="24"/>
          <w:lang w:val="kk-KZ"/>
        </w:rPr>
        <w:t xml:space="preserve"> Оған</w:t>
      </w:r>
      <w:r>
        <w:rPr>
          <w:sz w:val="24"/>
          <w:szCs w:val="24"/>
        </w:rPr>
        <w:t xml:space="preserve"> Ш. Уалиханов ат.</w:t>
      </w:r>
      <w:r>
        <w:rPr>
          <w:sz w:val="24"/>
          <w:szCs w:val="24"/>
          <w:lang w:val="kk-KZ"/>
        </w:rPr>
        <w:t xml:space="preserve"> КУ</w:t>
      </w:r>
      <w:r w:rsidRPr="00B20639">
        <w:rPr>
          <w:sz w:val="24"/>
          <w:szCs w:val="24"/>
        </w:rPr>
        <w:t xml:space="preserve"> университеттің педагогика және психология кафедрасының магистранттары мен студенттері қатысты. Қосымша білім беру жағдайында инклюзияны дамытудың өзекті мәселелері, ғылыми-әдістемелік және практикаға бағытталған бағыттар бойынша ынтымақтастық векторлары талқыланып, кәсіби өзара іс-қимыл жолдары айқындалды. Дөңгелек үстел жұмысының қорытындысы бойынша қарар ынтымақтастық меморандумын іске асыру мақсатында кездесуге қатысушылар арасында жемісті әріптестіктің бірлескен картасын әзірлеуді қамтиды.</w:t>
      </w:r>
    </w:p>
    <w:p w:rsidR="00B20639" w:rsidRPr="00B20639" w:rsidRDefault="00B20639" w:rsidP="00B20639">
      <w:pPr>
        <w:ind w:firstLine="709"/>
        <w:jc w:val="both"/>
        <w:rPr>
          <w:sz w:val="24"/>
          <w:szCs w:val="24"/>
        </w:rPr>
      </w:pPr>
      <w:r w:rsidRPr="00B20639">
        <w:rPr>
          <w:sz w:val="24"/>
          <w:szCs w:val="24"/>
        </w:rPr>
        <w:t>ПОҚ-ның ІТ-құзыреттілігін арттыру, КБ-да Оқытудың инновациялық әдістері мен нысандарын қолдану мақсатында жүйелі түрде компьютерлік сауаттылықты, педагогтердің IT-құзыреттілігін арттыру бойынша курстар ұйымдастырылады. Кафедраның барлық оқытушылары компьютерлік сауаттылыққа ие және сабақтарды өткізу кезінде өз білімдерін пайдаланады, мысалы, интерактивті тақтаны, электрондық оқушыларды, картосхемаларды, презентацияларды және т.б. пайдалану. Zoom, Google meet, Teams платформасында сабақтар өткізу.  Кафедраның барлық оқытушылары Ш.Уәлиханов атындағы КМУ жанындағы БАИ</w:t>
      </w:r>
      <w:r>
        <w:rPr>
          <w:sz w:val="24"/>
          <w:szCs w:val="24"/>
          <w:lang w:val="kk-KZ"/>
        </w:rPr>
        <w:t xml:space="preserve"> ұйымдастырған </w:t>
      </w:r>
      <w:r w:rsidRPr="00B20639">
        <w:rPr>
          <w:sz w:val="24"/>
          <w:szCs w:val="24"/>
        </w:rPr>
        <w:t xml:space="preserve"> "Жоғары мектептегі қашықтықтан білім беру технологиялары" (2019 ж.), "Оқу процесіндегі цифрлық сервистер" (2020 ж.) тақырыбы бойынша біліктілікті арттыру курстарынан өтті.. Оқытудың барлық инновациялық әдістері білім беру процесіне енгізілуде.</w:t>
      </w:r>
    </w:p>
    <w:p w:rsidR="00B20639" w:rsidRPr="00B20639" w:rsidRDefault="00B20639" w:rsidP="00B20639">
      <w:pPr>
        <w:ind w:firstLine="709"/>
        <w:jc w:val="both"/>
        <w:rPr>
          <w:sz w:val="24"/>
          <w:szCs w:val="24"/>
        </w:rPr>
      </w:pPr>
      <w:r w:rsidRPr="00B20639">
        <w:rPr>
          <w:sz w:val="24"/>
          <w:szCs w:val="24"/>
        </w:rPr>
        <w:t xml:space="preserve">ЖАОК орталығында дәрістердің бейнежазбасы ең аз өңдеуден кейін жүргізіледі. Бұл оқытушылар үшін бейне-дәрістер дайындауда, онлайн режимде сабақтар өткізуде, бейнероликтер түсіруде және т. б. қосымша ресурстар мен мүмкіндіктер туғызады.. </w:t>
      </w:r>
    </w:p>
    <w:p w:rsidR="00B20639" w:rsidRDefault="00B20639" w:rsidP="00B20639">
      <w:pPr>
        <w:ind w:firstLine="709"/>
        <w:jc w:val="both"/>
        <w:rPr>
          <w:sz w:val="24"/>
          <w:szCs w:val="24"/>
        </w:rPr>
      </w:pPr>
      <w:r w:rsidRPr="00B20639">
        <w:rPr>
          <w:sz w:val="24"/>
          <w:szCs w:val="24"/>
        </w:rPr>
        <w:t>"Психология" пәні бойынша қазақ және орыс тілдерінде ЖАОК үшін бейнеконтент әзірлеу бойынша дайындық жұмыстары жүргізілуде.</w:t>
      </w:r>
    </w:p>
    <w:p w:rsidR="00B20639" w:rsidRPr="00B20639" w:rsidRDefault="00B20639" w:rsidP="00B20639">
      <w:pPr>
        <w:ind w:firstLine="709"/>
        <w:jc w:val="both"/>
        <w:rPr>
          <w:sz w:val="24"/>
          <w:szCs w:val="24"/>
        </w:rPr>
      </w:pPr>
      <w:r w:rsidRPr="00B20639">
        <w:rPr>
          <w:sz w:val="24"/>
          <w:szCs w:val="24"/>
        </w:rPr>
        <w:t>"Психология" пәні бойынша қазақ және орыс тілдерінде ЖАОК үшін бейнеконтент әзірлеу бойынша дайындық жұмыстары жүргізілуде.</w:t>
      </w:r>
    </w:p>
    <w:p w:rsidR="00B20639" w:rsidRDefault="00B20639" w:rsidP="00B20639">
      <w:pPr>
        <w:ind w:firstLine="709"/>
        <w:jc w:val="both"/>
        <w:rPr>
          <w:sz w:val="24"/>
          <w:szCs w:val="24"/>
        </w:rPr>
      </w:pPr>
      <w:r w:rsidRPr="00B20639">
        <w:rPr>
          <w:sz w:val="24"/>
          <w:szCs w:val="24"/>
        </w:rPr>
        <w:t>Кітапханада ғылыми журналдардың әртүрлі мәліметтер базасының халықаралық және отандық ақпараттық ресурстарына, диссертациялық жұмыстарға қол жетімділік, толық мәтінді құжаттарды алуға мүмкіндік бар. Университет Scopus, Elsevier, Web of Sciece, Thomson Reuters, Springer, Web of Sciece, Web of Sciece, Springer, Elsevier</w:t>
      </w:r>
      <w:r>
        <w:rPr>
          <w:sz w:val="24"/>
          <w:szCs w:val="24"/>
          <w:lang w:val="kk-KZ"/>
        </w:rPr>
        <w:t>,</w:t>
      </w:r>
      <w:r w:rsidRPr="00B20639">
        <w:rPr>
          <w:sz w:val="24"/>
          <w:szCs w:val="24"/>
        </w:rPr>
        <w:t xml:space="preserve"> eLIBRARY.RU базаларының кітапхана ресурстарын пайдалану мүмкіндігімен университет аумағында қызметкерлер мен білім алушыларды толық қамтамасыз етеді.</w:t>
      </w:r>
    </w:p>
    <w:p w:rsidR="00F55727" w:rsidRDefault="00F55727" w:rsidP="00F17076">
      <w:pPr>
        <w:ind w:firstLine="709"/>
        <w:jc w:val="both"/>
        <w:rPr>
          <w:sz w:val="24"/>
          <w:szCs w:val="24"/>
        </w:rPr>
      </w:pPr>
    </w:p>
    <w:p w:rsidR="00B20639" w:rsidRDefault="00B20639" w:rsidP="00F17076">
      <w:pPr>
        <w:ind w:firstLine="709"/>
        <w:jc w:val="both"/>
        <w:rPr>
          <w:sz w:val="24"/>
          <w:szCs w:val="24"/>
        </w:rPr>
      </w:pPr>
    </w:p>
    <w:p w:rsidR="00B20639" w:rsidRDefault="00B20639" w:rsidP="00F17076">
      <w:pPr>
        <w:ind w:firstLine="709"/>
        <w:jc w:val="both"/>
        <w:rPr>
          <w:sz w:val="24"/>
          <w:szCs w:val="24"/>
        </w:rPr>
      </w:pPr>
    </w:p>
    <w:p w:rsidR="00F55727" w:rsidRDefault="00F55727"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Pr="00404F6F" w:rsidRDefault="00A4477C" w:rsidP="00F17076">
      <w:pPr>
        <w:ind w:firstLine="709"/>
        <w:jc w:val="both"/>
        <w:rPr>
          <w:sz w:val="24"/>
          <w:szCs w:val="24"/>
        </w:rPr>
      </w:pPr>
    </w:p>
    <w:p w:rsidR="00A23974" w:rsidRDefault="00A23974" w:rsidP="00A23974">
      <w:pPr>
        <w:widowControl/>
        <w:ind w:right="-1"/>
        <w:jc w:val="both"/>
        <w:rPr>
          <w:b/>
          <w:bCs/>
          <w:color w:val="000000"/>
          <w:sz w:val="24"/>
          <w:szCs w:val="24"/>
          <w:lang w:eastAsia="ru-RU"/>
        </w:rPr>
      </w:pPr>
      <w:r w:rsidRPr="005C4300">
        <w:rPr>
          <w:b/>
          <w:bCs/>
          <w:color w:val="000000"/>
          <w:sz w:val="24"/>
          <w:szCs w:val="24"/>
          <w:lang w:eastAsia="ru-RU"/>
        </w:rPr>
        <w:lastRenderedPageBreak/>
        <w:t>SWOT-</w:t>
      </w:r>
      <w:r w:rsidR="00B20639">
        <w:rPr>
          <w:b/>
          <w:bCs/>
          <w:color w:val="000000"/>
          <w:sz w:val="24"/>
          <w:szCs w:val="24"/>
          <w:lang w:val="kk-KZ" w:eastAsia="ru-RU"/>
        </w:rPr>
        <w:t xml:space="preserve">талдау </w:t>
      </w:r>
      <w:r w:rsidRPr="005C4300">
        <w:rPr>
          <w:b/>
          <w:bCs/>
          <w:color w:val="000000"/>
          <w:sz w:val="24"/>
          <w:szCs w:val="24"/>
          <w:lang w:eastAsia="ru-RU"/>
        </w:rPr>
        <w:t xml:space="preserve"> </w:t>
      </w:r>
      <w:r w:rsidR="00B20639" w:rsidRPr="00B20639">
        <w:rPr>
          <w:b/>
          <w:bCs/>
          <w:color w:val="000000"/>
          <w:sz w:val="24"/>
          <w:szCs w:val="24"/>
          <w:lang w:eastAsia="ru-RU"/>
        </w:rPr>
        <w:t>Профессор-оқытушылар құрамы және оқытудың тиімділігі</w:t>
      </w:r>
    </w:p>
    <w:p w:rsidR="00A4477C" w:rsidRPr="005C4300" w:rsidRDefault="00A4477C" w:rsidP="00A23974">
      <w:pPr>
        <w:widowControl/>
        <w:ind w:right="-1"/>
        <w:jc w:val="both"/>
        <w:rPr>
          <w:b/>
          <w:bCs/>
          <w:strike/>
          <w:color w:val="000000"/>
          <w:sz w:val="24"/>
          <w:szCs w:val="24"/>
          <w:lang w:eastAsia="ru-RU"/>
        </w:rPr>
      </w:pP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4"/>
        <w:gridCol w:w="5272"/>
      </w:tblGrid>
      <w:tr w:rsidR="00A23974" w:rsidRPr="005C4300" w:rsidTr="00A23974">
        <w:trPr>
          <w:trHeight w:val="20"/>
        </w:trPr>
        <w:tc>
          <w:tcPr>
            <w:tcW w:w="2452" w:type="pct"/>
          </w:tcPr>
          <w:p w:rsidR="00A23974" w:rsidRPr="005C4300" w:rsidRDefault="00A23974" w:rsidP="00A23974">
            <w:pPr>
              <w:widowControl/>
              <w:jc w:val="center"/>
              <w:rPr>
                <w:b/>
                <w:bCs/>
                <w:strike/>
                <w:color w:val="000000"/>
                <w:sz w:val="24"/>
                <w:szCs w:val="24"/>
                <w:lang w:eastAsia="ru-RU"/>
              </w:rPr>
            </w:pPr>
            <w:r w:rsidRPr="005C4300">
              <w:rPr>
                <w:b/>
                <w:bCs/>
                <w:color w:val="000000"/>
                <w:sz w:val="24"/>
                <w:szCs w:val="24"/>
                <w:lang w:eastAsia="ru-RU"/>
              </w:rPr>
              <w:t xml:space="preserve">S (strength) – </w:t>
            </w:r>
            <w:r w:rsidR="00B20639" w:rsidRPr="00B20639">
              <w:rPr>
                <w:b/>
                <w:bCs/>
                <w:color w:val="000000"/>
                <w:sz w:val="24"/>
                <w:szCs w:val="24"/>
                <w:lang w:eastAsia="ru-RU"/>
              </w:rPr>
              <w:t>күшті жақтары (ықтимал оң ішкі факторлар)</w:t>
            </w:r>
          </w:p>
        </w:tc>
        <w:tc>
          <w:tcPr>
            <w:tcW w:w="2548" w:type="pct"/>
          </w:tcPr>
          <w:p w:rsidR="00A23974" w:rsidRPr="005C4300" w:rsidRDefault="00A23974" w:rsidP="00A23974">
            <w:pPr>
              <w:widowControl/>
              <w:jc w:val="center"/>
              <w:rPr>
                <w:b/>
                <w:bCs/>
                <w:strike/>
                <w:color w:val="000000"/>
                <w:sz w:val="24"/>
                <w:szCs w:val="24"/>
                <w:lang w:eastAsia="ru-RU"/>
              </w:rPr>
            </w:pPr>
            <w:r w:rsidRPr="005C4300">
              <w:rPr>
                <w:b/>
                <w:bCs/>
                <w:color w:val="000000"/>
                <w:sz w:val="24"/>
                <w:szCs w:val="24"/>
                <w:lang w:eastAsia="ru-RU"/>
              </w:rPr>
              <w:t xml:space="preserve">W (weakness) – </w:t>
            </w:r>
            <w:r w:rsidR="00B20639" w:rsidRPr="00B20639">
              <w:rPr>
                <w:b/>
                <w:bCs/>
                <w:color w:val="000000"/>
                <w:sz w:val="24"/>
                <w:szCs w:val="24"/>
                <w:lang w:eastAsia="ru-RU"/>
              </w:rPr>
              <w:t>әлсіз жақтары (ықтимал теріс ішкі факторлар)</w:t>
            </w:r>
          </w:p>
        </w:tc>
      </w:tr>
      <w:tr w:rsidR="00A23974" w:rsidRPr="005C4300" w:rsidTr="00A23974">
        <w:trPr>
          <w:trHeight w:val="20"/>
        </w:trPr>
        <w:tc>
          <w:tcPr>
            <w:tcW w:w="2452" w:type="pct"/>
          </w:tcPr>
          <w:p w:rsidR="00B20639" w:rsidRDefault="00B20639" w:rsidP="00B20639">
            <w:pPr>
              <w:pStyle w:val="a3"/>
              <w:jc w:val="both"/>
            </w:pPr>
            <w:r>
              <w:t>- ПОҚ құрамында: ғылым мен техниканың дамуына зор үлес қосқан ғалымдар мен мамандар үшін ҚР БҒМ Мемлекеттік ғылыми стипендиясының лауреаты</w:t>
            </w:r>
            <w:r>
              <w:rPr>
                <w:lang w:val="kk-KZ"/>
              </w:rPr>
              <w:t>,</w:t>
            </w:r>
            <w:r>
              <w:t xml:space="preserve"> ҚР </w:t>
            </w:r>
            <w:r>
              <w:rPr>
                <w:lang w:val="kk-KZ"/>
              </w:rPr>
              <w:t>ПҒА</w:t>
            </w:r>
            <w:r>
              <w:t xml:space="preserve"> академигі; "</w:t>
            </w:r>
            <w:r>
              <w:rPr>
                <w:lang w:val="kk-KZ"/>
              </w:rPr>
              <w:t>П</w:t>
            </w:r>
            <w:r>
              <w:t xml:space="preserve">едагогика ғылымдары академиясының жаршысы" журналының редакциялық алқасының мүшесі, Қазақстан Педагогика Ғылымдары Академиясының корреспондент мүшесі, Ы. Алтынсарин </w:t>
            </w:r>
            <w:r>
              <w:rPr>
                <w:lang w:val="kk-KZ"/>
              </w:rPr>
              <w:t xml:space="preserve">ат. </w:t>
            </w:r>
            <w:r>
              <w:t>медаль иегері, "Болашақ"бағдарламасының стипендиаттары;</w:t>
            </w:r>
          </w:p>
          <w:p w:rsidR="00B20639" w:rsidRDefault="00B20639" w:rsidP="00B20639">
            <w:pPr>
              <w:pStyle w:val="a3"/>
              <w:jc w:val="both"/>
            </w:pPr>
            <w:r>
              <w:t>- Профессорлық-оқытушылық құрамның дайындық мақсаттары мен міндеттеріне толық сәйкес келетін жоғары кәсіби және ғылыми-педагогикалық деңгейі бар;</w:t>
            </w:r>
          </w:p>
          <w:p w:rsidR="00B20639" w:rsidRDefault="00B20639" w:rsidP="00B20639">
            <w:pPr>
              <w:pStyle w:val="a3"/>
              <w:jc w:val="both"/>
            </w:pPr>
            <w:r>
              <w:t>- кафедраның ПОҚ әзірлеген оқу және оқу-әдістемелік құралдардың электрондық нұсқаларын шығару;</w:t>
            </w:r>
          </w:p>
          <w:p w:rsidR="00B20639" w:rsidRDefault="00B20639" w:rsidP="00B20639">
            <w:pPr>
              <w:pStyle w:val="a3"/>
              <w:jc w:val="both"/>
            </w:pPr>
            <w:r>
              <w:t>-Университет жанындағы Көкшетау қаласының Қалалық білім бөлімімен келісімді жүзеге асыру мақсатында мұғалімдер, педагог-психологтар үшін біліктілікті арттыру курстарын өткізу;</w:t>
            </w:r>
          </w:p>
          <w:p w:rsidR="00A23974" w:rsidRPr="00A23974" w:rsidRDefault="00B20639" w:rsidP="00B20639">
            <w:pPr>
              <w:jc w:val="both"/>
              <w:rPr>
                <w:sz w:val="24"/>
                <w:szCs w:val="24"/>
                <w:lang w:val="kk-KZ"/>
              </w:rPr>
            </w:pPr>
            <w:r>
              <w:t>- Кафедраның ПОҚ еңбектерге авторлық құқықты растайтын авторлық куәліктері бар.</w:t>
            </w:r>
          </w:p>
        </w:tc>
        <w:tc>
          <w:tcPr>
            <w:tcW w:w="2548" w:type="pct"/>
          </w:tcPr>
          <w:p w:rsidR="00A23974" w:rsidRPr="005C4300" w:rsidRDefault="00A23974" w:rsidP="00A23974">
            <w:pPr>
              <w:widowControl/>
              <w:rPr>
                <w:b/>
                <w:bCs/>
                <w:color w:val="000000"/>
                <w:sz w:val="24"/>
                <w:szCs w:val="24"/>
                <w:lang w:eastAsia="ru-RU"/>
              </w:rPr>
            </w:pPr>
          </w:p>
        </w:tc>
      </w:tr>
      <w:tr w:rsidR="00A23974" w:rsidRPr="005C4300" w:rsidTr="00A23974">
        <w:trPr>
          <w:trHeight w:val="1032"/>
        </w:trPr>
        <w:tc>
          <w:tcPr>
            <w:tcW w:w="2452" w:type="pct"/>
          </w:tcPr>
          <w:p w:rsidR="00A23974" w:rsidRPr="005C4300" w:rsidRDefault="00A23974" w:rsidP="00A23974">
            <w:pPr>
              <w:widowControl/>
              <w:jc w:val="center"/>
              <w:rPr>
                <w:b/>
                <w:bCs/>
                <w:strike/>
                <w:color w:val="000000"/>
                <w:sz w:val="24"/>
                <w:szCs w:val="24"/>
                <w:lang w:eastAsia="ru-RU"/>
              </w:rPr>
            </w:pPr>
            <w:r w:rsidRPr="005C4300">
              <w:rPr>
                <w:b/>
                <w:bCs/>
                <w:color w:val="000000"/>
                <w:sz w:val="24"/>
                <w:szCs w:val="24"/>
                <w:lang w:eastAsia="ru-RU"/>
              </w:rPr>
              <w:t xml:space="preserve">O (opportunity) – </w:t>
            </w:r>
            <w:r w:rsidR="00B20639" w:rsidRPr="00B20639">
              <w:rPr>
                <w:b/>
                <w:bCs/>
                <w:color w:val="000000"/>
                <w:sz w:val="24"/>
                <w:szCs w:val="24"/>
                <w:lang w:eastAsia="ru-RU"/>
              </w:rPr>
              <w:t>қолайлы мүмкіндіктер (ықтимал оң сыртқы факторлар)</w:t>
            </w:r>
          </w:p>
        </w:tc>
        <w:tc>
          <w:tcPr>
            <w:tcW w:w="2548" w:type="pct"/>
          </w:tcPr>
          <w:p w:rsidR="00A23974" w:rsidRPr="005C4300" w:rsidRDefault="00A23974" w:rsidP="00A23974">
            <w:pPr>
              <w:widowControl/>
              <w:jc w:val="center"/>
              <w:rPr>
                <w:b/>
                <w:bCs/>
                <w:strike/>
                <w:color w:val="000000"/>
                <w:sz w:val="24"/>
                <w:szCs w:val="24"/>
                <w:lang w:eastAsia="ru-RU"/>
              </w:rPr>
            </w:pPr>
            <w:r w:rsidRPr="005C4300">
              <w:rPr>
                <w:b/>
                <w:bCs/>
                <w:color w:val="000000"/>
                <w:sz w:val="24"/>
                <w:szCs w:val="24"/>
                <w:lang w:eastAsia="ru-RU"/>
              </w:rPr>
              <w:t xml:space="preserve">T (threat) – </w:t>
            </w:r>
            <w:r w:rsidR="00B20639" w:rsidRPr="00B20639">
              <w:rPr>
                <w:b/>
                <w:bCs/>
                <w:color w:val="000000"/>
                <w:sz w:val="24"/>
                <w:szCs w:val="24"/>
                <w:lang w:eastAsia="ru-RU"/>
              </w:rPr>
              <w:t>қауіптер (ықтимал теріс сыртқы факторлар)</w:t>
            </w:r>
          </w:p>
        </w:tc>
      </w:tr>
      <w:tr w:rsidR="00A23974" w:rsidRPr="005C4300" w:rsidTr="00A23974">
        <w:trPr>
          <w:trHeight w:val="696"/>
        </w:trPr>
        <w:tc>
          <w:tcPr>
            <w:tcW w:w="2452" w:type="pct"/>
          </w:tcPr>
          <w:p w:rsidR="00B20639" w:rsidRPr="00B20639" w:rsidRDefault="00B20639" w:rsidP="00B20639">
            <w:pPr>
              <w:widowControl/>
              <w:jc w:val="both"/>
              <w:rPr>
                <w:sz w:val="24"/>
                <w:szCs w:val="24"/>
              </w:rPr>
            </w:pPr>
            <w:r w:rsidRPr="00B20639">
              <w:rPr>
                <w:sz w:val="24"/>
                <w:szCs w:val="24"/>
              </w:rPr>
              <w:t>- бірлескен ғылыми жобаларды, іс-шараларды іске асыру, халықаралық байланыстарды кеңейту және нығайту;</w:t>
            </w:r>
          </w:p>
          <w:p w:rsidR="00B20639" w:rsidRPr="00B20639" w:rsidRDefault="00B20639" w:rsidP="00B20639">
            <w:pPr>
              <w:widowControl/>
              <w:jc w:val="both"/>
              <w:rPr>
                <w:sz w:val="24"/>
                <w:szCs w:val="24"/>
              </w:rPr>
            </w:pPr>
            <w:r w:rsidRPr="00B20639">
              <w:rPr>
                <w:sz w:val="24"/>
                <w:szCs w:val="24"/>
              </w:rPr>
              <w:t>- "Ақмола облысы Білім басқармасы жанындағы Көкшетау қаласының Қалалық білім бөлімімен" ММ бірлесіп өңірлік жобаларды іске асыру;</w:t>
            </w:r>
          </w:p>
          <w:p w:rsidR="00B20639" w:rsidRPr="00B20639" w:rsidRDefault="00B20639" w:rsidP="00B20639">
            <w:pPr>
              <w:widowControl/>
              <w:jc w:val="both"/>
              <w:rPr>
                <w:sz w:val="24"/>
                <w:szCs w:val="24"/>
              </w:rPr>
            </w:pPr>
            <w:r w:rsidRPr="00B20639">
              <w:rPr>
                <w:sz w:val="24"/>
                <w:szCs w:val="24"/>
              </w:rPr>
              <w:t>- "университет қаражаты есебінен шақырылған профессор" бағдарламасын жүзеге асыру;</w:t>
            </w:r>
          </w:p>
          <w:p w:rsidR="00A23974" w:rsidRPr="005C4300" w:rsidRDefault="00B20639" w:rsidP="00B20639">
            <w:pPr>
              <w:widowControl/>
              <w:jc w:val="both"/>
              <w:rPr>
                <w:strike/>
                <w:color w:val="000000"/>
                <w:sz w:val="24"/>
                <w:szCs w:val="24"/>
                <w:lang w:eastAsia="ru-RU"/>
              </w:rPr>
            </w:pPr>
            <w:r w:rsidRPr="00B20639">
              <w:rPr>
                <w:sz w:val="24"/>
                <w:szCs w:val="24"/>
              </w:rPr>
              <w:t>- оқытуға практик-мамандарды тарту ;</w:t>
            </w:r>
          </w:p>
        </w:tc>
        <w:tc>
          <w:tcPr>
            <w:tcW w:w="2548" w:type="pct"/>
          </w:tcPr>
          <w:p w:rsidR="00A23974" w:rsidRPr="005C4300" w:rsidRDefault="00A23974" w:rsidP="00A23974">
            <w:pPr>
              <w:widowControl/>
              <w:jc w:val="both"/>
              <w:rPr>
                <w:strike/>
                <w:color w:val="000000"/>
                <w:sz w:val="24"/>
                <w:szCs w:val="24"/>
                <w:lang w:eastAsia="ru-RU"/>
              </w:rPr>
            </w:pPr>
          </w:p>
        </w:tc>
      </w:tr>
    </w:tbl>
    <w:p w:rsidR="00506944" w:rsidRPr="00404F6F" w:rsidRDefault="00506944" w:rsidP="00F17076">
      <w:pPr>
        <w:ind w:firstLine="709"/>
        <w:jc w:val="both"/>
        <w:rPr>
          <w:sz w:val="24"/>
          <w:szCs w:val="24"/>
        </w:rPr>
      </w:pPr>
    </w:p>
    <w:p w:rsidR="00506944" w:rsidRDefault="00506944" w:rsidP="00F17076">
      <w:pPr>
        <w:ind w:firstLine="709"/>
        <w:jc w:val="both"/>
        <w:rPr>
          <w:sz w:val="24"/>
          <w:szCs w:val="24"/>
        </w:rPr>
      </w:pPr>
    </w:p>
    <w:p w:rsidR="001D44F0" w:rsidRDefault="001D44F0" w:rsidP="00F17076">
      <w:pPr>
        <w:ind w:firstLine="709"/>
        <w:jc w:val="both"/>
        <w:rPr>
          <w:sz w:val="24"/>
          <w:szCs w:val="24"/>
        </w:rPr>
      </w:pPr>
    </w:p>
    <w:p w:rsidR="001D44F0" w:rsidRDefault="001D44F0" w:rsidP="00F17076">
      <w:pPr>
        <w:ind w:firstLine="709"/>
        <w:jc w:val="both"/>
        <w:rPr>
          <w:sz w:val="24"/>
          <w:szCs w:val="24"/>
        </w:rPr>
      </w:pPr>
    </w:p>
    <w:p w:rsidR="001D44F0" w:rsidRDefault="001D44F0" w:rsidP="00F17076">
      <w:pPr>
        <w:ind w:firstLine="709"/>
        <w:jc w:val="both"/>
        <w:rPr>
          <w:sz w:val="24"/>
          <w:szCs w:val="24"/>
        </w:rPr>
      </w:pPr>
    </w:p>
    <w:p w:rsidR="001D44F0" w:rsidRDefault="001D44F0" w:rsidP="00F17076">
      <w:pPr>
        <w:ind w:firstLine="709"/>
        <w:jc w:val="both"/>
        <w:rPr>
          <w:sz w:val="24"/>
          <w:szCs w:val="24"/>
        </w:rPr>
      </w:pPr>
    </w:p>
    <w:p w:rsidR="001D44F0" w:rsidRDefault="001D44F0" w:rsidP="00F17076">
      <w:pPr>
        <w:ind w:firstLine="709"/>
        <w:jc w:val="both"/>
        <w:rPr>
          <w:sz w:val="24"/>
          <w:szCs w:val="24"/>
        </w:rPr>
      </w:pPr>
    </w:p>
    <w:p w:rsidR="00B20639" w:rsidRDefault="00B20639" w:rsidP="00F17076">
      <w:pPr>
        <w:ind w:firstLine="709"/>
        <w:jc w:val="both"/>
        <w:rPr>
          <w:sz w:val="24"/>
          <w:szCs w:val="24"/>
        </w:rPr>
      </w:pPr>
    </w:p>
    <w:p w:rsidR="00B20639" w:rsidRDefault="00B20639" w:rsidP="00F17076">
      <w:pPr>
        <w:ind w:firstLine="709"/>
        <w:jc w:val="both"/>
        <w:rPr>
          <w:sz w:val="24"/>
          <w:szCs w:val="24"/>
        </w:rPr>
      </w:pPr>
    </w:p>
    <w:p w:rsidR="00B20639" w:rsidRDefault="00B20639" w:rsidP="00F17076">
      <w:pPr>
        <w:ind w:firstLine="709"/>
        <w:jc w:val="both"/>
        <w:rPr>
          <w:sz w:val="24"/>
          <w:szCs w:val="24"/>
        </w:rPr>
      </w:pPr>
    </w:p>
    <w:p w:rsidR="00A4673A" w:rsidRDefault="00B20639" w:rsidP="00F17076">
      <w:pPr>
        <w:ind w:firstLine="709"/>
        <w:jc w:val="both"/>
        <w:rPr>
          <w:b/>
          <w:bCs/>
          <w:sz w:val="24"/>
          <w:szCs w:val="24"/>
        </w:rPr>
      </w:pPr>
      <w:r w:rsidRPr="00B20639">
        <w:rPr>
          <w:b/>
          <w:bCs/>
          <w:sz w:val="24"/>
          <w:szCs w:val="24"/>
        </w:rPr>
        <w:lastRenderedPageBreak/>
        <w:t>6 тарау. СТУДЕНТТЕРДІҢ ШЫҒАРМАШЫЛЫҚ ЖӘНЕ ТҰЛҒАЛЫҚ ДАМУЫ</w:t>
      </w:r>
    </w:p>
    <w:p w:rsidR="00B20639" w:rsidRPr="00404F6F" w:rsidRDefault="00B20639" w:rsidP="00F17076">
      <w:pPr>
        <w:ind w:firstLine="709"/>
        <w:jc w:val="both"/>
        <w:rPr>
          <w:sz w:val="24"/>
          <w:szCs w:val="24"/>
        </w:rPr>
      </w:pPr>
    </w:p>
    <w:p w:rsidR="008B20A4" w:rsidRPr="008B20A4" w:rsidRDefault="008B20A4" w:rsidP="008B20A4">
      <w:pPr>
        <w:ind w:firstLine="709"/>
        <w:jc w:val="both"/>
        <w:rPr>
          <w:rFonts w:eastAsiaTheme="minorEastAsia"/>
          <w:sz w:val="24"/>
          <w:szCs w:val="24"/>
        </w:rPr>
      </w:pPr>
      <w:r w:rsidRPr="008B20A4">
        <w:rPr>
          <w:rFonts w:eastAsiaTheme="minorEastAsia"/>
          <w:sz w:val="24"/>
          <w:szCs w:val="24"/>
        </w:rPr>
        <w:t>Білім алушылар факультеттің, университеттің, қаланың, облыстың және республиканың қоғамдық өміріне қатысу арқылы шығармашылық әлеуетін, бастамашылығын және жаңашылдығын іске асырады. "Рухани жаңғыру" тұжырымдамасын жүзеге асыру мақсатында кафедрада "Инсайт"ғылыми үйірмесі ұйымдастырылды. "Инсайт" үйірмесінің мақсаты психологиялық-педагогикалық зерттеулер, оқу сабақтары, консультациялар өткізу кезінде теориялық білімді практикалық бекіту болып табылады.</w:t>
      </w:r>
    </w:p>
    <w:p w:rsidR="008B20A4" w:rsidRPr="008B20A4" w:rsidRDefault="008B20A4" w:rsidP="008B20A4">
      <w:pPr>
        <w:ind w:firstLine="709"/>
        <w:jc w:val="both"/>
        <w:rPr>
          <w:rFonts w:eastAsiaTheme="minorEastAsia"/>
          <w:sz w:val="24"/>
          <w:szCs w:val="24"/>
        </w:rPr>
      </w:pPr>
      <w:r w:rsidRPr="008B20A4">
        <w:rPr>
          <w:rFonts w:eastAsiaTheme="minorEastAsia"/>
          <w:sz w:val="24"/>
          <w:szCs w:val="24"/>
        </w:rPr>
        <w:t>2021 ж.</w:t>
      </w:r>
      <w:r>
        <w:rPr>
          <w:rFonts w:eastAsiaTheme="minorEastAsia"/>
          <w:sz w:val="24"/>
          <w:szCs w:val="24"/>
          <w:lang w:val="kk-KZ"/>
        </w:rPr>
        <w:t xml:space="preserve"> </w:t>
      </w:r>
      <w:r w:rsidRPr="008B20A4">
        <w:rPr>
          <w:rFonts w:eastAsiaTheme="minorEastAsia"/>
          <w:sz w:val="24"/>
          <w:szCs w:val="24"/>
        </w:rPr>
        <w:t>31 Қазанда "Инсайт" үйірмесінің мүшелері "балалар университеті"жобасы аясында іс-шараларды өткізуге қатысты. Студенттер жоба қатысушылары - Көкшетау қаласы мектептерінің оқушыларын біріктіруге бағытталған психологиялық тренинг өткізді.</w:t>
      </w:r>
    </w:p>
    <w:p w:rsidR="008B20A4" w:rsidRPr="008B20A4" w:rsidRDefault="008B20A4" w:rsidP="008B20A4">
      <w:pPr>
        <w:ind w:firstLine="709"/>
        <w:jc w:val="both"/>
        <w:rPr>
          <w:rFonts w:eastAsiaTheme="minorEastAsia"/>
          <w:sz w:val="24"/>
          <w:szCs w:val="24"/>
          <w:lang w:val="kk-KZ"/>
        </w:rPr>
      </w:pPr>
      <w:r w:rsidRPr="008B20A4">
        <w:rPr>
          <w:rFonts w:eastAsiaTheme="minorEastAsia"/>
          <w:sz w:val="24"/>
          <w:szCs w:val="24"/>
        </w:rPr>
        <w:t xml:space="preserve">Сондай-ақ, Инсайт мүшелерін </w:t>
      </w:r>
      <w:r w:rsidRPr="008B20A4">
        <w:rPr>
          <w:rFonts w:eastAsiaTheme="minorEastAsia"/>
          <w:sz w:val="24"/>
          <w:szCs w:val="24"/>
          <w:lang w:val="kk-KZ"/>
        </w:rPr>
        <w:t>Ш. Уәлиханов Көкшетау қаласының білім бөлімімен бірлесіп "білім беру үдерісі субъектілерінің психологиялық денсаулық деңгейін бағалау" тақырыбында 2021 жылғы желтоқсан - 2022 жылғы қаңтар аралығында өт</w:t>
      </w:r>
      <w:r>
        <w:rPr>
          <w:rFonts w:eastAsiaTheme="minorEastAsia"/>
          <w:sz w:val="24"/>
          <w:szCs w:val="24"/>
          <w:lang w:val="kk-KZ"/>
        </w:rPr>
        <w:t xml:space="preserve">етін </w:t>
      </w:r>
      <w:r w:rsidRPr="008B20A4">
        <w:rPr>
          <w:rFonts w:eastAsiaTheme="minorEastAsia"/>
          <w:sz w:val="24"/>
          <w:szCs w:val="24"/>
          <w:lang w:val="kk-KZ"/>
        </w:rPr>
        <w:t xml:space="preserve"> </w:t>
      </w:r>
      <w:r w:rsidRPr="008B20A4">
        <w:rPr>
          <w:rFonts w:eastAsiaTheme="minorEastAsia"/>
          <w:sz w:val="24"/>
          <w:szCs w:val="24"/>
        </w:rPr>
        <w:t>шаруашылық келісімшарт негізіндегі жоба аясында Зерттеу жұмысына тарту жоспарлануда.</w:t>
      </w:r>
    </w:p>
    <w:p w:rsidR="008B20A4" w:rsidRPr="004210F6" w:rsidRDefault="008B20A4" w:rsidP="008B20A4">
      <w:pPr>
        <w:ind w:firstLine="709"/>
        <w:jc w:val="both"/>
        <w:rPr>
          <w:rFonts w:eastAsiaTheme="minorEastAsia"/>
          <w:sz w:val="24"/>
          <w:szCs w:val="24"/>
          <w:lang w:val="kk-KZ"/>
        </w:rPr>
      </w:pPr>
      <w:r w:rsidRPr="004210F6">
        <w:rPr>
          <w:rFonts w:eastAsiaTheme="minorEastAsia"/>
          <w:sz w:val="24"/>
          <w:szCs w:val="24"/>
          <w:lang w:val="kk-KZ"/>
        </w:rPr>
        <w:t xml:space="preserve">05.11.2019 ж. "Педагогика және психология" кафедрасында "Ана үйі" ҚҚ бала асырап алу жөніндегі ұлттық агенттігінің психологының қатысуымен "психологтың кәсіби құзыреттілігін қалыптастырудағы тәжірибеге бағытталған тәсілдер"тақырыбында семинар-тренинг өтті. </w:t>
      </w:r>
    </w:p>
    <w:p w:rsidR="008B20A4" w:rsidRPr="004210F6" w:rsidRDefault="008B20A4" w:rsidP="008B20A4">
      <w:pPr>
        <w:ind w:firstLine="709"/>
        <w:jc w:val="both"/>
        <w:rPr>
          <w:rFonts w:eastAsiaTheme="minorEastAsia"/>
          <w:sz w:val="24"/>
          <w:szCs w:val="24"/>
          <w:lang w:val="kk-KZ"/>
        </w:rPr>
      </w:pPr>
      <w:r w:rsidRPr="004210F6">
        <w:rPr>
          <w:rFonts w:eastAsiaTheme="minorEastAsia"/>
          <w:sz w:val="24"/>
          <w:szCs w:val="24"/>
          <w:lang w:val="kk-KZ"/>
        </w:rPr>
        <w:t xml:space="preserve">Мониторинг нәтижелерін талдау және шығармашылық және ғылыми-зерттеу қызметінің нәтижелерін бағалау білім алушылардың ғылыми мақалаларына сәйкес қадағалануы мүмкін. </w:t>
      </w:r>
    </w:p>
    <w:p w:rsidR="008B20A4" w:rsidRPr="008B20A4" w:rsidRDefault="008B20A4" w:rsidP="008B20A4">
      <w:pPr>
        <w:ind w:firstLine="709"/>
        <w:jc w:val="both"/>
        <w:rPr>
          <w:rFonts w:eastAsiaTheme="minorEastAsia"/>
          <w:sz w:val="24"/>
          <w:szCs w:val="24"/>
          <w:lang w:val="kk-KZ"/>
        </w:rPr>
      </w:pPr>
      <w:r w:rsidRPr="004210F6">
        <w:rPr>
          <w:rFonts w:eastAsiaTheme="minorEastAsia"/>
          <w:sz w:val="24"/>
          <w:szCs w:val="24"/>
          <w:lang w:val="kk-KZ"/>
        </w:rPr>
        <w:t>Ш. Уәлиханов</w:t>
      </w:r>
      <w:r>
        <w:rPr>
          <w:rFonts w:eastAsiaTheme="minorEastAsia"/>
          <w:sz w:val="24"/>
          <w:szCs w:val="24"/>
          <w:lang w:val="kk-KZ"/>
        </w:rPr>
        <w:t xml:space="preserve"> ат. КУ өткен </w:t>
      </w:r>
      <w:r w:rsidRPr="008B20A4">
        <w:rPr>
          <w:rFonts w:eastAsiaTheme="minorEastAsia"/>
          <w:sz w:val="24"/>
          <w:szCs w:val="24"/>
          <w:lang w:val="kk-KZ"/>
        </w:rPr>
        <w:t xml:space="preserve">"Студенттер ғылымының </w:t>
      </w:r>
      <w:r>
        <w:rPr>
          <w:rFonts w:eastAsiaTheme="minorEastAsia"/>
          <w:sz w:val="24"/>
          <w:szCs w:val="24"/>
          <w:lang w:val="kk-KZ"/>
        </w:rPr>
        <w:t>Х апталығы" а</w:t>
      </w:r>
      <w:r w:rsidRPr="008B20A4">
        <w:rPr>
          <w:rFonts w:eastAsiaTheme="minorEastAsia"/>
          <w:sz w:val="24"/>
          <w:szCs w:val="24"/>
          <w:lang w:val="kk-KZ"/>
        </w:rPr>
        <w:t xml:space="preserve">ясында өткізілетін ғылыми-практикалық конференцияда </w:t>
      </w:r>
      <w:r>
        <w:rPr>
          <w:rFonts w:eastAsiaTheme="minorEastAsia"/>
          <w:sz w:val="24"/>
          <w:szCs w:val="24"/>
          <w:lang w:val="kk-KZ"/>
        </w:rPr>
        <w:t xml:space="preserve">жарық көрген </w:t>
      </w:r>
      <w:r w:rsidRPr="008B20A4">
        <w:rPr>
          <w:rFonts w:eastAsiaTheme="minorEastAsia"/>
          <w:sz w:val="24"/>
          <w:szCs w:val="24"/>
          <w:lang w:val="kk-KZ"/>
        </w:rPr>
        <w:t>студенттердің жарияланымдары</w:t>
      </w:r>
      <w:r>
        <w:rPr>
          <w:rFonts w:eastAsiaTheme="minorEastAsia"/>
          <w:sz w:val="24"/>
          <w:szCs w:val="24"/>
          <w:lang w:val="kk-KZ"/>
        </w:rPr>
        <w:t>:</w:t>
      </w:r>
    </w:p>
    <w:p w:rsidR="008B20A4" w:rsidRPr="008B20A4" w:rsidRDefault="008B20A4" w:rsidP="008B20A4">
      <w:pPr>
        <w:ind w:firstLine="709"/>
        <w:jc w:val="both"/>
        <w:rPr>
          <w:sz w:val="24"/>
          <w:szCs w:val="24"/>
          <w:lang w:val="kk-KZ"/>
        </w:rPr>
      </w:pPr>
      <w:r w:rsidRPr="008B20A4">
        <w:rPr>
          <w:sz w:val="24"/>
          <w:szCs w:val="24"/>
          <w:lang w:val="kk-KZ"/>
        </w:rPr>
        <w:t xml:space="preserve">Аманли Маржан </w:t>
      </w:r>
      <w:r>
        <w:rPr>
          <w:sz w:val="24"/>
          <w:szCs w:val="24"/>
          <w:lang w:val="kk-KZ"/>
        </w:rPr>
        <w:t>- О</w:t>
      </w:r>
      <w:r w:rsidRPr="008B20A4">
        <w:rPr>
          <w:sz w:val="24"/>
          <w:szCs w:val="24"/>
          <w:lang w:val="kk-KZ"/>
        </w:rPr>
        <w:t>тбасылық қарым-қатынас бастауыш мектеп жасындағы балалардың агрессивті мінез-құлқына әсер ететін негізгі факторлардың бірі ретінде.</w:t>
      </w:r>
    </w:p>
    <w:p w:rsidR="008B20A4" w:rsidRPr="008B20A4" w:rsidRDefault="008B20A4" w:rsidP="008B20A4">
      <w:pPr>
        <w:ind w:firstLine="709"/>
        <w:jc w:val="both"/>
        <w:rPr>
          <w:sz w:val="24"/>
          <w:szCs w:val="24"/>
          <w:lang w:val="kk-KZ"/>
        </w:rPr>
      </w:pPr>
      <w:r w:rsidRPr="008B20A4">
        <w:rPr>
          <w:sz w:val="24"/>
          <w:szCs w:val="24"/>
          <w:lang w:val="kk-KZ"/>
        </w:rPr>
        <w:t xml:space="preserve">Кабдулбариева Диана </w:t>
      </w:r>
      <w:r>
        <w:rPr>
          <w:sz w:val="24"/>
          <w:szCs w:val="24"/>
          <w:lang w:val="kk-KZ"/>
        </w:rPr>
        <w:t>- Т</w:t>
      </w:r>
      <w:r w:rsidRPr="008B20A4">
        <w:rPr>
          <w:sz w:val="24"/>
          <w:szCs w:val="24"/>
          <w:lang w:val="kk-KZ"/>
        </w:rPr>
        <w:t>ұлғаның рухани-адамгершілік құндылықтарын мінез-құлықтағы агрессивтілікті жеңудің шарты ретінде дамыту.</w:t>
      </w:r>
    </w:p>
    <w:p w:rsidR="008B20A4" w:rsidRPr="008B20A4" w:rsidRDefault="008B20A4" w:rsidP="008B20A4">
      <w:pPr>
        <w:ind w:firstLine="709"/>
        <w:jc w:val="both"/>
        <w:rPr>
          <w:sz w:val="24"/>
          <w:szCs w:val="24"/>
          <w:lang w:val="kk-KZ"/>
        </w:rPr>
      </w:pPr>
      <w:r w:rsidRPr="008B20A4">
        <w:rPr>
          <w:sz w:val="24"/>
          <w:szCs w:val="24"/>
          <w:lang w:val="kk-KZ"/>
        </w:rPr>
        <w:t xml:space="preserve">Белкина Дарья </w:t>
      </w:r>
      <w:r>
        <w:rPr>
          <w:sz w:val="24"/>
          <w:szCs w:val="24"/>
          <w:lang w:val="kk-KZ"/>
        </w:rPr>
        <w:t>- Б</w:t>
      </w:r>
      <w:r w:rsidRPr="008B20A4">
        <w:rPr>
          <w:sz w:val="24"/>
          <w:szCs w:val="24"/>
          <w:lang w:val="kk-KZ"/>
        </w:rPr>
        <w:t>ұқаралық ақпарат құралдары және олардың студенттерді патриоттық тәрбиелеудегі рөлі.</w:t>
      </w:r>
    </w:p>
    <w:p w:rsidR="008B20A4" w:rsidRPr="008B20A4" w:rsidRDefault="008B20A4" w:rsidP="008B20A4">
      <w:pPr>
        <w:ind w:firstLine="709"/>
        <w:jc w:val="both"/>
        <w:rPr>
          <w:rFonts w:eastAsiaTheme="minorEastAsia"/>
          <w:sz w:val="24"/>
          <w:szCs w:val="24"/>
          <w:lang w:val="kk-KZ"/>
        </w:rPr>
      </w:pPr>
      <w:r w:rsidRPr="008B20A4">
        <w:rPr>
          <w:rFonts w:eastAsiaTheme="minorEastAsia"/>
          <w:sz w:val="24"/>
          <w:szCs w:val="24"/>
          <w:lang w:val="kk-KZ"/>
        </w:rPr>
        <w:t>Ш. Уәлиханов</w:t>
      </w:r>
      <w:r>
        <w:rPr>
          <w:rFonts w:eastAsiaTheme="minorEastAsia"/>
          <w:sz w:val="24"/>
          <w:szCs w:val="24"/>
          <w:lang w:val="kk-KZ"/>
        </w:rPr>
        <w:t xml:space="preserve"> ат. КУ өткен </w:t>
      </w:r>
      <w:r w:rsidRPr="008B20A4">
        <w:rPr>
          <w:rFonts w:eastAsiaTheme="minorEastAsia"/>
          <w:sz w:val="24"/>
          <w:szCs w:val="24"/>
          <w:lang w:val="kk-KZ"/>
        </w:rPr>
        <w:t xml:space="preserve">"Студенттер ғылымының </w:t>
      </w:r>
      <w:r>
        <w:rPr>
          <w:rFonts w:eastAsiaTheme="minorEastAsia"/>
          <w:sz w:val="24"/>
          <w:szCs w:val="24"/>
          <w:lang w:val="kk-KZ"/>
        </w:rPr>
        <w:t>Х апталығы" а</w:t>
      </w:r>
      <w:r w:rsidRPr="008B20A4">
        <w:rPr>
          <w:rFonts w:eastAsiaTheme="minorEastAsia"/>
          <w:sz w:val="24"/>
          <w:szCs w:val="24"/>
          <w:lang w:val="kk-KZ"/>
        </w:rPr>
        <w:t xml:space="preserve">ясында өткізілетін ғылыми-практикалық конференцияда </w:t>
      </w:r>
      <w:r>
        <w:rPr>
          <w:rFonts w:eastAsiaTheme="minorEastAsia"/>
          <w:sz w:val="24"/>
          <w:szCs w:val="24"/>
          <w:lang w:val="kk-KZ"/>
        </w:rPr>
        <w:t xml:space="preserve">жарық көрген </w:t>
      </w:r>
      <w:r w:rsidRPr="008B20A4">
        <w:rPr>
          <w:rFonts w:eastAsiaTheme="minorEastAsia"/>
          <w:sz w:val="24"/>
          <w:szCs w:val="24"/>
          <w:lang w:val="kk-KZ"/>
        </w:rPr>
        <w:t>студенттердің жарияланымдары</w:t>
      </w:r>
    </w:p>
    <w:p w:rsidR="008B20A4" w:rsidRPr="008B20A4" w:rsidRDefault="008B20A4" w:rsidP="008B20A4">
      <w:pPr>
        <w:ind w:firstLine="709"/>
        <w:jc w:val="both"/>
        <w:rPr>
          <w:rFonts w:eastAsiaTheme="minorEastAsia"/>
          <w:sz w:val="24"/>
          <w:szCs w:val="24"/>
          <w:lang w:val="kk-KZ"/>
        </w:rPr>
      </w:pPr>
      <w:r w:rsidRPr="008B20A4">
        <w:rPr>
          <w:rFonts w:eastAsiaTheme="minorEastAsia"/>
          <w:sz w:val="24"/>
          <w:szCs w:val="24"/>
          <w:lang w:val="kk-KZ"/>
        </w:rPr>
        <w:t>Ш. Уәлиханов</w:t>
      </w:r>
      <w:r>
        <w:rPr>
          <w:rFonts w:eastAsiaTheme="minorEastAsia"/>
          <w:sz w:val="24"/>
          <w:szCs w:val="24"/>
          <w:lang w:val="kk-KZ"/>
        </w:rPr>
        <w:t xml:space="preserve"> ат. КУ өткен </w:t>
      </w:r>
      <w:r w:rsidRPr="008B20A4">
        <w:rPr>
          <w:rFonts w:eastAsiaTheme="minorEastAsia"/>
          <w:sz w:val="24"/>
          <w:szCs w:val="24"/>
          <w:lang w:val="kk-KZ"/>
        </w:rPr>
        <w:t xml:space="preserve">"Студенттер ғылымының </w:t>
      </w:r>
      <w:r>
        <w:rPr>
          <w:rFonts w:eastAsiaTheme="minorEastAsia"/>
          <w:sz w:val="24"/>
          <w:szCs w:val="24"/>
          <w:lang w:val="kk-KZ"/>
        </w:rPr>
        <w:t>ХІ апталығы" а</w:t>
      </w:r>
      <w:r w:rsidRPr="008B20A4">
        <w:rPr>
          <w:rFonts w:eastAsiaTheme="minorEastAsia"/>
          <w:sz w:val="24"/>
          <w:szCs w:val="24"/>
          <w:lang w:val="kk-KZ"/>
        </w:rPr>
        <w:t xml:space="preserve">ясында өткізілетін ғылыми-практикалық конференцияда </w:t>
      </w:r>
      <w:r>
        <w:rPr>
          <w:rFonts w:eastAsiaTheme="minorEastAsia"/>
          <w:sz w:val="24"/>
          <w:szCs w:val="24"/>
          <w:lang w:val="kk-KZ"/>
        </w:rPr>
        <w:t xml:space="preserve">жарық көрген </w:t>
      </w:r>
      <w:r w:rsidRPr="008B20A4">
        <w:rPr>
          <w:rFonts w:eastAsiaTheme="minorEastAsia"/>
          <w:sz w:val="24"/>
          <w:szCs w:val="24"/>
          <w:lang w:val="kk-KZ"/>
        </w:rPr>
        <w:t>студенттердің жарияланымдары</w:t>
      </w:r>
      <w:r>
        <w:rPr>
          <w:rFonts w:eastAsiaTheme="minorEastAsia"/>
          <w:sz w:val="24"/>
          <w:szCs w:val="24"/>
          <w:lang w:val="kk-KZ"/>
        </w:rPr>
        <w:t>:</w:t>
      </w:r>
    </w:p>
    <w:p w:rsidR="008B20A4" w:rsidRPr="008B20A4" w:rsidRDefault="008B20A4" w:rsidP="008B20A4">
      <w:pPr>
        <w:ind w:firstLine="709"/>
        <w:jc w:val="both"/>
        <w:rPr>
          <w:sz w:val="24"/>
          <w:szCs w:val="24"/>
          <w:lang w:val="kk-KZ"/>
        </w:rPr>
      </w:pPr>
      <w:r>
        <w:rPr>
          <w:sz w:val="24"/>
          <w:szCs w:val="24"/>
          <w:lang w:val="kk-KZ"/>
        </w:rPr>
        <w:t>Миняева Т. - Е</w:t>
      </w:r>
      <w:r w:rsidRPr="008B20A4">
        <w:rPr>
          <w:sz w:val="24"/>
          <w:szCs w:val="24"/>
          <w:lang w:val="kk-KZ"/>
        </w:rPr>
        <w:t>сірткіге тәуелділердің девиантты мінез-құлқының динамикасы.</w:t>
      </w:r>
    </w:p>
    <w:p w:rsidR="008B20A4" w:rsidRPr="008B20A4" w:rsidRDefault="008B20A4" w:rsidP="008B20A4">
      <w:pPr>
        <w:ind w:firstLine="709"/>
        <w:jc w:val="both"/>
        <w:rPr>
          <w:sz w:val="24"/>
          <w:szCs w:val="24"/>
          <w:lang w:val="kk-KZ"/>
        </w:rPr>
      </w:pPr>
      <w:r w:rsidRPr="008B20A4">
        <w:rPr>
          <w:sz w:val="24"/>
          <w:szCs w:val="24"/>
          <w:lang w:val="kk-KZ"/>
        </w:rPr>
        <w:t xml:space="preserve">Сембаева </w:t>
      </w:r>
      <w:r>
        <w:rPr>
          <w:sz w:val="24"/>
          <w:szCs w:val="24"/>
          <w:lang w:val="kk-KZ"/>
        </w:rPr>
        <w:t>М.М</w:t>
      </w:r>
      <w:r w:rsidRPr="008B20A4">
        <w:rPr>
          <w:sz w:val="24"/>
          <w:szCs w:val="24"/>
          <w:lang w:val="kk-KZ"/>
        </w:rPr>
        <w:t>.</w:t>
      </w:r>
      <w:r>
        <w:rPr>
          <w:sz w:val="24"/>
          <w:szCs w:val="24"/>
          <w:lang w:val="kk-KZ"/>
        </w:rPr>
        <w:t xml:space="preserve"> - А</w:t>
      </w:r>
      <w:r w:rsidRPr="008B20A4">
        <w:rPr>
          <w:sz w:val="24"/>
          <w:szCs w:val="24"/>
          <w:lang w:val="kk-KZ"/>
        </w:rPr>
        <w:t>лименттік-Конституциялық семіздікпен ауыратын адамдардың психологиялық ерекшеліктері.</w:t>
      </w:r>
    </w:p>
    <w:p w:rsidR="008B20A4" w:rsidRPr="008B20A4" w:rsidRDefault="008B20A4" w:rsidP="008B20A4">
      <w:pPr>
        <w:ind w:firstLine="709"/>
        <w:jc w:val="both"/>
        <w:rPr>
          <w:sz w:val="24"/>
          <w:szCs w:val="24"/>
          <w:lang w:val="kk-KZ"/>
        </w:rPr>
      </w:pPr>
      <w:r w:rsidRPr="008B20A4">
        <w:rPr>
          <w:sz w:val="24"/>
          <w:szCs w:val="24"/>
          <w:lang w:val="kk-KZ"/>
        </w:rPr>
        <w:t xml:space="preserve">Шәріпова Д.Ю. </w:t>
      </w:r>
      <w:r>
        <w:rPr>
          <w:sz w:val="24"/>
          <w:szCs w:val="24"/>
          <w:lang w:val="kk-KZ"/>
        </w:rPr>
        <w:t>- А</w:t>
      </w:r>
      <w:r w:rsidRPr="008B20A4">
        <w:rPr>
          <w:sz w:val="24"/>
          <w:szCs w:val="24"/>
          <w:lang w:val="kk-KZ"/>
        </w:rPr>
        <w:t>утоагрессияның жасөспірімдердің оқу іс-әрекетіне әсері.</w:t>
      </w:r>
    </w:p>
    <w:p w:rsidR="008B20A4" w:rsidRPr="008B20A4" w:rsidRDefault="008B20A4" w:rsidP="008B20A4">
      <w:pPr>
        <w:ind w:firstLine="709"/>
        <w:jc w:val="both"/>
        <w:rPr>
          <w:sz w:val="24"/>
          <w:szCs w:val="24"/>
        </w:rPr>
      </w:pPr>
      <w:r w:rsidRPr="008B20A4">
        <w:rPr>
          <w:sz w:val="24"/>
          <w:szCs w:val="24"/>
        </w:rPr>
        <w:t>Жыл сайын университетте "Уәлиханов оқулары"атты студенттік ғылыми-практикалық конференция өтк</w:t>
      </w:r>
      <w:r>
        <w:rPr>
          <w:sz w:val="24"/>
          <w:szCs w:val="24"/>
        </w:rPr>
        <w:t>ізіледі. 2021 ж. 16 сәуірінде "</w:t>
      </w:r>
      <w:r>
        <w:rPr>
          <w:sz w:val="24"/>
          <w:szCs w:val="24"/>
          <w:lang w:val="kk-KZ"/>
        </w:rPr>
        <w:t>С</w:t>
      </w:r>
      <w:r w:rsidRPr="008B20A4">
        <w:rPr>
          <w:sz w:val="24"/>
          <w:szCs w:val="24"/>
        </w:rPr>
        <w:t>туденттердің Ғылым апталығы – 2021"аясында студенттік конференция өткізілді</w:t>
      </w:r>
    </w:p>
    <w:p w:rsidR="008B20A4" w:rsidRDefault="008B20A4" w:rsidP="008B20A4">
      <w:pPr>
        <w:ind w:firstLine="709"/>
        <w:jc w:val="both"/>
        <w:rPr>
          <w:sz w:val="24"/>
          <w:szCs w:val="24"/>
        </w:rPr>
      </w:pPr>
      <w:r>
        <w:rPr>
          <w:sz w:val="24"/>
          <w:szCs w:val="24"/>
        </w:rPr>
        <w:t>6</w:t>
      </w:r>
      <w:r>
        <w:rPr>
          <w:sz w:val="24"/>
          <w:szCs w:val="24"/>
          <w:lang w:val="kk-KZ"/>
        </w:rPr>
        <w:t>В</w:t>
      </w:r>
      <w:r w:rsidRPr="008B20A4">
        <w:rPr>
          <w:sz w:val="24"/>
          <w:szCs w:val="24"/>
        </w:rPr>
        <w:t>03101 Психология ПБ студенттері "Айна"</w:t>
      </w:r>
      <w:r>
        <w:rPr>
          <w:sz w:val="24"/>
          <w:szCs w:val="24"/>
          <w:lang w:val="kk-KZ"/>
        </w:rPr>
        <w:t xml:space="preserve"> п</w:t>
      </w:r>
      <w:r w:rsidRPr="008B20A4">
        <w:rPr>
          <w:sz w:val="24"/>
          <w:szCs w:val="24"/>
        </w:rPr>
        <w:t>сихология және өзін-өзі дамыту орталығы ұйымдастырған семинар-практикумға қатысты. Семинар барысында әртүрлі тақырыптар қарастырылды: аутодеструктивті мінез-құлықтың алдын алу, жағымсыз әсерлердің трансформациясы, стреске төзімділік түсінігі және оны арттырудың психологиялық әдістері, жасөспірімдердің аутодеструктивті мінез-құлқын түзету. Сондай-ақ,</w:t>
      </w:r>
      <w:r>
        <w:rPr>
          <w:sz w:val="24"/>
          <w:szCs w:val="24"/>
        </w:rPr>
        <w:t xml:space="preserve"> 6</w:t>
      </w:r>
      <w:r>
        <w:rPr>
          <w:sz w:val="24"/>
          <w:szCs w:val="24"/>
          <w:lang w:val="kk-KZ"/>
        </w:rPr>
        <w:t>В</w:t>
      </w:r>
      <w:r w:rsidRPr="008B20A4">
        <w:rPr>
          <w:sz w:val="24"/>
          <w:szCs w:val="24"/>
        </w:rPr>
        <w:t xml:space="preserve">03101 Психология </w:t>
      </w:r>
      <w:r>
        <w:rPr>
          <w:sz w:val="24"/>
          <w:szCs w:val="24"/>
          <w:lang w:val="kk-KZ"/>
        </w:rPr>
        <w:t>ББ</w:t>
      </w:r>
      <w:r w:rsidRPr="008B20A4">
        <w:rPr>
          <w:sz w:val="24"/>
          <w:szCs w:val="24"/>
        </w:rPr>
        <w:t xml:space="preserve"> студенттері Атамекен ҚР ҰКП ұйымдастырған 36 сағат аясында кәсіпкерлік негіздері бойынша оқытудан өтті.</w:t>
      </w:r>
    </w:p>
    <w:p w:rsidR="008B20A4" w:rsidRPr="008B20A4" w:rsidRDefault="008B20A4" w:rsidP="008B20A4">
      <w:pPr>
        <w:ind w:firstLine="709"/>
        <w:jc w:val="both"/>
        <w:rPr>
          <w:rFonts w:eastAsia="Calibri"/>
          <w:sz w:val="24"/>
          <w:szCs w:val="24"/>
        </w:rPr>
      </w:pPr>
      <w:r w:rsidRPr="008B20A4">
        <w:rPr>
          <w:rFonts w:eastAsia="Calibri"/>
          <w:sz w:val="24"/>
          <w:szCs w:val="24"/>
        </w:rPr>
        <w:t>2017 жылы "Психология" мамандығы бойынша кафедра студенттері</w:t>
      </w:r>
      <w:r>
        <w:rPr>
          <w:rFonts w:eastAsia="Calibri"/>
          <w:sz w:val="24"/>
          <w:szCs w:val="24"/>
          <w:lang w:val="kk-KZ"/>
        </w:rPr>
        <w:t xml:space="preserve"> Алматы қ. Әл-Фараби ат. </w:t>
      </w:r>
      <w:r w:rsidRPr="008B20A4">
        <w:rPr>
          <w:rFonts w:eastAsia="Calibri"/>
          <w:sz w:val="24"/>
          <w:szCs w:val="24"/>
        </w:rPr>
        <w:t xml:space="preserve"> ҚазҰУ-да өткен IX Республикалық студенттік пәндік олимпиадаға қатыс</w:t>
      </w:r>
      <w:r>
        <w:rPr>
          <w:rFonts w:eastAsia="Calibri"/>
          <w:sz w:val="24"/>
          <w:szCs w:val="24"/>
          <w:lang w:val="kk-KZ"/>
        </w:rPr>
        <w:t xml:space="preserve">ып, </w:t>
      </w:r>
      <w:r w:rsidRPr="008B20A4">
        <w:rPr>
          <w:rFonts w:eastAsia="Calibri"/>
          <w:sz w:val="24"/>
          <w:szCs w:val="24"/>
        </w:rPr>
        <w:t xml:space="preserve">жүлделі 3 орынды иеленді. Студенттер Сембаева М. </w:t>
      </w:r>
      <w:r>
        <w:rPr>
          <w:rFonts w:eastAsia="Calibri"/>
          <w:sz w:val="24"/>
          <w:szCs w:val="24"/>
        </w:rPr>
        <w:t xml:space="preserve">II дәрежелі дипломмен, Ростова </w:t>
      </w:r>
      <w:r>
        <w:rPr>
          <w:rFonts w:eastAsia="Calibri"/>
          <w:sz w:val="24"/>
          <w:szCs w:val="24"/>
          <w:lang w:val="kk-KZ"/>
        </w:rPr>
        <w:t>В</w:t>
      </w:r>
      <w:r w:rsidRPr="008B20A4">
        <w:rPr>
          <w:rFonts w:eastAsia="Calibri"/>
          <w:sz w:val="24"/>
          <w:szCs w:val="24"/>
        </w:rPr>
        <w:t xml:space="preserve">. III дәрежелі дипломмен, ғылыми жетекшісі Жантемирова М. Б марапатталды.  </w:t>
      </w:r>
    </w:p>
    <w:p w:rsidR="008B20A4" w:rsidRDefault="008B20A4" w:rsidP="008B20A4">
      <w:pPr>
        <w:ind w:firstLine="709"/>
        <w:jc w:val="both"/>
        <w:rPr>
          <w:rFonts w:eastAsia="Calibri"/>
          <w:sz w:val="24"/>
          <w:szCs w:val="24"/>
        </w:rPr>
      </w:pPr>
      <w:r w:rsidRPr="008B20A4">
        <w:rPr>
          <w:rFonts w:eastAsia="Calibri"/>
          <w:sz w:val="24"/>
          <w:szCs w:val="24"/>
        </w:rPr>
        <w:t xml:space="preserve">2019 жылдың 12 сәуірінде студенттер А. Бутякова мен М. Аманли "Ғылым және білім – 2019" халықаралық ғылыми конференциясына қатысып, І дәрежелі дипломмен марапатталды, </w:t>
      </w:r>
      <w:r w:rsidRPr="008B20A4">
        <w:rPr>
          <w:rFonts w:eastAsia="Calibri"/>
          <w:sz w:val="24"/>
          <w:szCs w:val="24"/>
        </w:rPr>
        <w:lastRenderedPageBreak/>
        <w:t>ғылыми жетекшісі – Г. М. Ракишева.</w:t>
      </w:r>
    </w:p>
    <w:p w:rsidR="008B20A4" w:rsidRPr="008B20A4" w:rsidRDefault="008B20A4" w:rsidP="008B20A4">
      <w:pPr>
        <w:ind w:firstLine="709"/>
        <w:jc w:val="both"/>
        <w:rPr>
          <w:sz w:val="24"/>
          <w:szCs w:val="24"/>
        </w:rPr>
      </w:pPr>
      <w:r w:rsidRPr="008B20A4">
        <w:rPr>
          <w:sz w:val="24"/>
          <w:szCs w:val="24"/>
        </w:rPr>
        <w:t>Жыл сайын аккредиттелетін ББ студенттері әртүрлі студенттік қоғамдық бірлестіктердің, үкіметтік емес ұйымдардың жұмысына, университеттің алқалы органдарына қатысады, көркемөнерпаздар үйірмелеріне қатысады, аумақты жинау бойынша сенбіліктерге үнемі шығады. Оқытушылар мен студенттер жақын және алыс шетелдердің шығармашылық көрмелері мен байқауларына қатысады: "Студенттік көктем", "Де</w:t>
      </w:r>
      <w:r>
        <w:rPr>
          <w:sz w:val="24"/>
          <w:szCs w:val="24"/>
        </w:rPr>
        <w:t>льфий ойындары", "Шабыт", "</w:t>
      </w:r>
      <w:r>
        <w:rPr>
          <w:sz w:val="24"/>
          <w:szCs w:val="24"/>
          <w:lang w:val="kk-KZ"/>
        </w:rPr>
        <w:t>С</w:t>
      </w:r>
      <w:r>
        <w:rPr>
          <w:sz w:val="24"/>
          <w:szCs w:val="24"/>
        </w:rPr>
        <w:t>ыбайлас жемқорлықпен күрес", "</w:t>
      </w:r>
      <w:r>
        <w:rPr>
          <w:sz w:val="24"/>
          <w:szCs w:val="24"/>
          <w:lang w:val="kk-KZ"/>
        </w:rPr>
        <w:t>А</w:t>
      </w:r>
      <w:r w:rsidRPr="008B20A4">
        <w:rPr>
          <w:sz w:val="24"/>
          <w:szCs w:val="24"/>
        </w:rPr>
        <w:t>заматтық және патриотизм үшін" Нұр Отан Көкшетау қ., Павлодар қ., "Бәйшешек" Алматы қ., "д</w:t>
      </w:r>
      <w:r>
        <w:rPr>
          <w:sz w:val="24"/>
          <w:szCs w:val="24"/>
          <w:lang w:val="kk-KZ"/>
        </w:rPr>
        <w:t>Д</w:t>
      </w:r>
      <w:r w:rsidRPr="008B20A4">
        <w:rPr>
          <w:sz w:val="24"/>
          <w:szCs w:val="24"/>
        </w:rPr>
        <w:t xml:space="preserve">ланың жеті қыры" г. Көкшетау.  Топ кураторлары жұмыс жоспарын жасайды, куратордың журналын толтырады және кураторлық сағаттардың хаттамаларын жүргізеді. </w:t>
      </w:r>
    </w:p>
    <w:p w:rsidR="008B20A4" w:rsidRPr="008B20A4" w:rsidRDefault="008B20A4" w:rsidP="008B20A4">
      <w:pPr>
        <w:ind w:firstLine="709"/>
        <w:jc w:val="both"/>
        <w:rPr>
          <w:sz w:val="24"/>
          <w:szCs w:val="24"/>
        </w:rPr>
      </w:pPr>
      <w:r w:rsidRPr="008B20A4">
        <w:rPr>
          <w:sz w:val="24"/>
          <w:szCs w:val="24"/>
        </w:rPr>
        <w:t xml:space="preserve">Жыл сайын "Психология" ББ білім алушылары әртүрлі студенттік қоғамдық бірлестіктердің жұмысына қатысады, көркемөнерпаздар үйірмелеріне қатысады: "Правда" дебат клубы, "Жас талант", "Hogwarts English", ЖОО КТК. </w:t>
      </w:r>
    </w:p>
    <w:p w:rsidR="008B20A4" w:rsidRPr="008B20A4" w:rsidRDefault="008B20A4" w:rsidP="008B20A4">
      <w:pPr>
        <w:ind w:firstLine="709"/>
        <w:jc w:val="both"/>
        <w:rPr>
          <w:sz w:val="24"/>
          <w:szCs w:val="24"/>
        </w:rPr>
      </w:pPr>
      <w:r w:rsidRPr="008B20A4">
        <w:rPr>
          <w:sz w:val="24"/>
          <w:szCs w:val="24"/>
        </w:rPr>
        <w:t>Студенттердің қатысу деңгейін бағалау жүйесін талдау "Инсайт" студенттік психологтар клубының жұмысында көрініс табады, оның мақсаты толыққанды кәсіби даму, қарым-қатынас және тәжірибе алмасу, өзара іс-қимыл мен өзара түсіністікті жүзеге асыру мүмкіндігін іске асыру болып табылады. Клуб жоспары бойынша психолог студенттер клуб мүшелерінің зияткерлік, шығармашылық және кәсіби дамуына ықпал ететін ғылыми конференциялар, форумдар, мастер-кластар, әдіснамалық семинарлар ұйымдастыруға және өткізуге қатысады. Клуб жетекшісі-педагогика және психология кафе</w:t>
      </w:r>
      <w:r>
        <w:rPr>
          <w:sz w:val="24"/>
          <w:szCs w:val="24"/>
        </w:rPr>
        <w:t>драсының лекторы Жантемирова М.</w:t>
      </w:r>
      <w:r w:rsidRPr="008B20A4">
        <w:rPr>
          <w:sz w:val="24"/>
          <w:szCs w:val="24"/>
        </w:rPr>
        <w:t>Б. Ковидтік кезең жағдайында клуб қазіргі уақытта белсенді түрде жүзеге асырылатын өзінің практикалық қызметін ішінара тоқтатты.</w:t>
      </w:r>
    </w:p>
    <w:p w:rsidR="008B20A4" w:rsidRDefault="008B20A4" w:rsidP="008B20A4">
      <w:pPr>
        <w:ind w:firstLine="709"/>
        <w:jc w:val="both"/>
        <w:rPr>
          <w:sz w:val="24"/>
          <w:szCs w:val="24"/>
        </w:rPr>
      </w:pPr>
      <w:r w:rsidRPr="008B20A4">
        <w:rPr>
          <w:sz w:val="24"/>
          <w:szCs w:val="24"/>
        </w:rPr>
        <w:t>"Психология" ББ білім алушылары облыс, қала және ЖОО шеңберінде өткізілетін түрлі іс-шараларға белсенді қатысады және осы іс-шараларда олардың білімі мен мүмкіндіктері, ұйымдастырушылық қабілеттері, коммуникабельділігі анықталады, олар бұдан әрі жоғарыда айтылғандай әртүрлі ұйымдар мен мекемелер талап ете алады. Мұндай іс-шараларға КТК ойындары (орыс және қазақ тілдерінде), "Шоқан жұлдыздары" фестивалі, Қазақстанның Тәуелсіздік күні, Наурыз, Мұғалімдер күні, 8 наурыз, Қазақстан халықтарының бірлігі күні, Отан қорғаушылар күні, Жеңіс күні, студенттер күні сияқты негізгі республикалық және ұлттық мерекелерге арналған іс-шаралар жатады</w:t>
      </w:r>
    </w:p>
    <w:p w:rsidR="008B20A4" w:rsidRPr="008B20A4" w:rsidRDefault="008B20A4" w:rsidP="008B20A4">
      <w:pPr>
        <w:ind w:firstLine="709"/>
        <w:jc w:val="both"/>
        <w:rPr>
          <w:sz w:val="24"/>
          <w:szCs w:val="24"/>
        </w:rPr>
      </w:pPr>
      <w:r w:rsidRPr="008B20A4">
        <w:rPr>
          <w:sz w:val="24"/>
          <w:szCs w:val="24"/>
        </w:rPr>
        <w:t xml:space="preserve">Студенттер Авагян Гоар, Ростова Влада, Тюленева Валерия СҒЗЖ байқауында жүлделі орындарға ие болды 2017 ж. - 2018 ж. Тюленева Валерия, 3 курс студенті, шаңғы жарысынан спорт шебері, шаңғы жарысынан Қазақстан Республикасы Ұлттық құрамасының мүшесі, спорт шебері, Қазақстанның бірнеше дүркін жүлдегері және чемпионы, халықаралық жарыстарға қатысушы, 2017 жылғы Әлем чемпионатына қатысушы, (Лахти, Финляндия, жастар әлем чемпионаттары (2015 ж. - Алматы қ., 2016 ж. - Рашнов, Румыния) </w:t>
      </w:r>
    </w:p>
    <w:p w:rsidR="008B20A4" w:rsidRPr="008B20A4" w:rsidRDefault="008B20A4" w:rsidP="008B20A4">
      <w:pPr>
        <w:ind w:firstLine="709"/>
        <w:jc w:val="both"/>
        <w:rPr>
          <w:sz w:val="24"/>
          <w:szCs w:val="24"/>
        </w:rPr>
      </w:pPr>
      <w:r w:rsidRPr="008B20A4">
        <w:rPr>
          <w:sz w:val="24"/>
          <w:szCs w:val="24"/>
        </w:rPr>
        <w:t xml:space="preserve">Ұжымды басқару білігі мен дағдысын қалыптастыру үшін университетте ерікті негізде құрылған студенттік өзін-өзі басқарудың түрлі нысандары жұмыс істейді, Студенттік парламент, факультеттер мен жатақханалардың студенттік кеңестері, дебат клубтары, психологтар клубы, ақындар клубы. </w:t>
      </w:r>
    </w:p>
    <w:p w:rsidR="008B20A4" w:rsidRPr="008B20A4" w:rsidRDefault="008B20A4" w:rsidP="008B20A4">
      <w:pPr>
        <w:ind w:firstLine="709"/>
        <w:jc w:val="both"/>
        <w:rPr>
          <w:sz w:val="24"/>
          <w:szCs w:val="24"/>
        </w:rPr>
      </w:pPr>
      <w:r w:rsidRPr="008B20A4">
        <w:rPr>
          <w:sz w:val="24"/>
          <w:szCs w:val="24"/>
        </w:rPr>
        <w:t>Бүгінгі күні Ш.Уәлиханов</w:t>
      </w:r>
      <w:r>
        <w:rPr>
          <w:sz w:val="24"/>
          <w:szCs w:val="24"/>
          <w:lang w:val="kk-KZ"/>
        </w:rPr>
        <w:t xml:space="preserve"> ат.</w:t>
      </w:r>
      <w:r w:rsidRPr="008B20A4">
        <w:rPr>
          <w:sz w:val="24"/>
          <w:szCs w:val="24"/>
        </w:rPr>
        <w:t xml:space="preserve"> КУ студенттердің өзін - өзі таныту және шығармашылыққа деген қажеттіліктерін қанағаттандыру мақсатында келесі бағыттар әрекет етеді: "Импульс" би студиясы, "Шаңырақ" халық аспаптар ансамблі, "New voice" вокал студиясы, дыбыс және бейнежазба студиясы, "Жауқазын"студенттік театры.</w:t>
      </w:r>
    </w:p>
    <w:p w:rsidR="008B20A4" w:rsidRPr="008B20A4" w:rsidRDefault="008B20A4" w:rsidP="008B20A4">
      <w:pPr>
        <w:ind w:firstLine="709"/>
        <w:jc w:val="both"/>
        <w:rPr>
          <w:sz w:val="24"/>
          <w:szCs w:val="24"/>
        </w:rPr>
      </w:pPr>
      <w:r w:rsidRPr="008B20A4">
        <w:rPr>
          <w:sz w:val="24"/>
          <w:szCs w:val="24"/>
        </w:rPr>
        <w:t>Студенттер үшін шығармашылық және зияткерлік әлеуетті іске асыруға мүмкіндік беретін жағдайлар жасалған - білім алушылар жеке білім беру траекториясын қалыптастыруға; шет тілінде оқуға; км біліктілікті арттыру орталығында қосымша біліктіліктер алуға мүмкіндігі бар. Ғылыми-зерттеу жұмыстарына – студенттік конференцияларға, ғылыми қоғамдастықтарға қатысу, ғылыми-зерттеу ұжымдарының мүшелері болу және т. б. студенттер өздерін қоғамдық жұмыста, спортпен шұғылдануда және т. б. іске асыруға мүмкіндік алады. Ерекше қабілет көрсететін білім алушылар ғылыми-зерттеу қызметіне тартылады, халықаралық, республикалық ғылыми-практикалық конференцияларда, форумдарда баяндама жасайды.</w:t>
      </w:r>
    </w:p>
    <w:p w:rsidR="008B20A4" w:rsidRPr="008B20A4" w:rsidRDefault="008B20A4" w:rsidP="008B20A4">
      <w:pPr>
        <w:ind w:firstLine="709"/>
        <w:jc w:val="both"/>
        <w:rPr>
          <w:sz w:val="24"/>
          <w:szCs w:val="24"/>
        </w:rPr>
      </w:pPr>
      <w:r>
        <w:rPr>
          <w:sz w:val="24"/>
          <w:szCs w:val="24"/>
        </w:rPr>
        <w:lastRenderedPageBreak/>
        <w:t>6</w:t>
      </w:r>
      <w:r>
        <w:rPr>
          <w:sz w:val="24"/>
          <w:szCs w:val="24"/>
          <w:lang w:val="kk-KZ"/>
        </w:rPr>
        <w:t>В</w:t>
      </w:r>
      <w:r w:rsidRPr="008B20A4">
        <w:rPr>
          <w:sz w:val="24"/>
          <w:szCs w:val="24"/>
        </w:rPr>
        <w:t xml:space="preserve">03101 "Психология" мамандығының студенттері </w:t>
      </w:r>
      <w:r w:rsidR="00F20B86" w:rsidRPr="008B20A4">
        <w:rPr>
          <w:sz w:val="24"/>
          <w:szCs w:val="24"/>
        </w:rPr>
        <w:t xml:space="preserve">2020 ж. </w:t>
      </w:r>
      <w:r w:rsidRPr="008B20A4">
        <w:rPr>
          <w:sz w:val="24"/>
          <w:szCs w:val="24"/>
        </w:rPr>
        <w:t>Шоқан Уәлихановтың 185 жылдығына арналған студенттік ғылыми-п</w:t>
      </w:r>
      <w:r w:rsidR="00F20B86">
        <w:rPr>
          <w:sz w:val="24"/>
          <w:szCs w:val="24"/>
        </w:rPr>
        <w:t>рактикалық конференцияға қатыст</w:t>
      </w:r>
      <w:r w:rsidRPr="008B20A4">
        <w:rPr>
          <w:sz w:val="24"/>
          <w:szCs w:val="24"/>
        </w:rPr>
        <w:t xml:space="preserve">ы. </w:t>
      </w:r>
    </w:p>
    <w:p w:rsidR="008B20A4" w:rsidRDefault="008B20A4" w:rsidP="008B20A4">
      <w:pPr>
        <w:ind w:firstLine="709"/>
        <w:jc w:val="both"/>
        <w:rPr>
          <w:sz w:val="24"/>
          <w:szCs w:val="24"/>
        </w:rPr>
      </w:pPr>
      <w:r w:rsidRPr="008B20A4">
        <w:rPr>
          <w:sz w:val="24"/>
          <w:szCs w:val="24"/>
        </w:rPr>
        <w:t>ББ басшылығы дарынды білім алушыларды қолдау бойынша белгілі бір шаралар қабылдайды. Жеке білім беру траекториясын әзірлеу сатысында білім алушы өзінің білім беру қажеттіліктерін, танымдық және басқа да жеке ерекшеліктерін білім беру бағдарламасын жобалайтын университет ұсынатын сараланған білім беруді таңдау субъектісі ретінде әрекет етеді. Дарынды студенттерді ғылыми жұмысқа, бірлескен жобаларға, қоғамдық іс-шараларға қатысуға белсенді түрде тартады. Магистратураға үздік білім алушылар ұсынылады: Қаскенова Зарина.</w:t>
      </w:r>
    </w:p>
    <w:p w:rsidR="00A4477C" w:rsidRDefault="00A4477C" w:rsidP="008B20A4">
      <w:pPr>
        <w:ind w:firstLine="709"/>
        <w:jc w:val="both"/>
        <w:rPr>
          <w:sz w:val="24"/>
          <w:szCs w:val="24"/>
        </w:rPr>
      </w:pPr>
    </w:p>
    <w:p w:rsidR="001D44F0" w:rsidRDefault="00F20B86" w:rsidP="001D44F0">
      <w:pPr>
        <w:ind w:firstLine="567"/>
        <w:jc w:val="center"/>
        <w:rPr>
          <w:b/>
        </w:rPr>
      </w:pPr>
      <w:r>
        <w:rPr>
          <w:b/>
          <w:color w:val="333333"/>
          <w:sz w:val="24"/>
          <w:szCs w:val="24"/>
          <w:shd w:val="clear" w:color="auto" w:fill="FFFFFF"/>
        </w:rPr>
        <w:t xml:space="preserve">SWOT  - </w:t>
      </w:r>
      <w:r>
        <w:rPr>
          <w:b/>
          <w:color w:val="333333"/>
          <w:sz w:val="24"/>
          <w:szCs w:val="24"/>
          <w:shd w:val="clear" w:color="auto" w:fill="FFFFFF"/>
          <w:lang w:val="kk-KZ"/>
        </w:rPr>
        <w:t xml:space="preserve">талдау </w:t>
      </w:r>
      <w:r w:rsidRPr="00F20B86">
        <w:rPr>
          <w:b/>
        </w:rPr>
        <w:t>СТУДЕНТТЕРДІҢ ШЫҒАРМАШЫЛЫҚ ЖӘНЕ ТҰЛҒАЛЫҚ ДАМУЫ</w:t>
      </w:r>
    </w:p>
    <w:p w:rsidR="00A4477C" w:rsidRPr="001D44F0" w:rsidRDefault="00A4477C" w:rsidP="001D44F0">
      <w:pPr>
        <w:ind w:firstLine="567"/>
        <w:jc w:val="center"/>
        <w:rPr>
          <w:b/>
          <w:color w:val="333333"/>
          <w:sz w:val="24"/>
          <w:szCs w:val="24"/>
          <w:shd w:val="clear" w:color="auto" w:fill="FFFFFF"/>
        </w:rPr>
      </w:pPr>
    </w:p>
    <w:tbl>
      <w:tblPr>
        <w:tblW w:w="9113" w:type="dxa"/>
        <w:jc w:val="center"/>
        <w:tblLook w:val="01E0" w:firstRow="1" w:lastRow="1" w:firstColumn="1" w:lastColumn="1" w:noHBand="0" w:noVBand="0"/>
      </w:tblPr>
      <w:tblGrid>
        <w:gridCol w:w="5959"/>
        <w:gridCol w:w="3154"/>
      </w:tblGrid>
      <w:tr w:rsidR="001D44F0" w:rsidRPr="005C4300" w:rsidTr="003A4466">
        <w:trPr>
          <w:jc w:val="center"/>
        </w:trPr>
        <w:tc>
          <w:tcPr>
            <w:tcW w:w="5959" w:type="dxa"/>
            <w:tcBorders>
              <w:top w:val="single" w:sz="4" w:space="0" w:color="auto"/>
              <w:left w:val="single" w:sz="4" w:space="0" w:color="auto"/>
              <w:bottom w:val="single" w:sz="4" w:space="0" w:color="auto"/>
              <w:right w:val="single" w:sz="4" w:space="0" w:color="auto"/>
            </w:tcBorders>
          </w:tcPr>
          <w:p w:rsidR="001D44F0" w:rsidRPr="00F20B86" w:rsidRDefault="001D44F0" w:rsidP="00F20B86">
            <w:pPr>
              <w:ind w:left="360" w:hanging="360"/>
              <w:contextualSpacing/>
              <w:rPr>
                <w:b/>
                <w:bCs/>
                <w:strike/>
                <w:sz w:val="24"/>
                <w:szCs w:val="24"/>
                <w:lang w:val="kk-KZ"/>
              </w:rPr>
            </w:pPr>
            <w:r w:rsidRPr="005C4300">
              <w:rPr>
                <w:b/>
                <w:bCs/>
                <w:sz w:val="24"/>
                <w:szCs w:val="24"/>
              </w:rPr>
              <w:t xml:space="preserve">S (strength) – </w:t>
            </w:r>
            <w:r w:rsidR="00F20B86">
              <w:rPr>
                <w:b/>
                <w:bCs/>
                <w:sz w:val="24"/>
                <w:szCs w:val="24"/>
                <w:lang w:val="kk-KZ"/>
              </w:rPr>
              <w:t>күшті жақтары</w:t>
            </w:r>
          </w:p>
        </w:tc>
        <w:tc>
          <w:tcPr>
            <w:tcW w:w="3154" w:type="dxa"/>
            <w:tcBorders>
              <w:top w:val="single" w:sz="4" w:space="0" w:color="auto"/>
              <w:left w:val="single" w:sz="4" w:space="0" w:color="auto"/>
              <w:bottom w:val="single" w:sz="4" w:space="0" w:color="auto"/>
              <w:right w:val="single" w:sz="4" w:space="0" w:color="auto"/>
            </w:tcBorders>
          </w:tcPr>
          <w:p w:rsidR="001D44F0" w:rsidRPr="00F20B86" w:rsidRDefault="001D44F0" w:rsidP="00F20B86">
            <w:pPr>
              <w:ind w:left="360" w:hanging="360"/>
              <w:contextualSpacing/>
              <w:rPr>
                <w:b/>
                <w:bCs/>
                <w:strike/>
                <w:sz w:val="24"/>
                <w:szCs w:val="24"/>
                <w:lang w:val="kk-KZ"/>
              </w:rPr>
            </w:pPr>
            <w:r w:rsidRPr="005C4300">
              <w:rPr>
                <w:b/>
                <w:bCs/>
                <w:sz w:val="24"/>
                <w:szCs w:val="24"/>
              </w:rPr>
              <w:t xml:space="preserve">W(weakness) </w:t>
            </w:r>
            <w:r w:rsidR="00F20B86">
              <w:rPr>
                <w:b/>
                <w:bCs/>
                <w:sz w:val="24"/>
                <w:szCs w:val="24"/>
                <w:lang w:val="kk-KZ"/>
              </w:rPr>
              <w:t>әлсіз жақтары</w:t>
            </w:r>
          </w:p>
        </w:tc>
      </w:tr>
      <w:tr w:rsidR="001D44F0" w:rsidRPr="005C4300" w:rsidTr="003A4466">
        <w:trPr>
          <w:trHeight w:val="378"/>
          <w:jc w:val="center"/>
        </w:trPr>
        <w:tc>
          <w:tcPr>
            <w:tcW w:w="5959" w:type="dxa"/>
            <w:tcBorders>
              <w:top w:val="single" w:sz="4" w:space="0" w:color="auto"/>
              <w:left w:val="single" w:sz="4" w:space="0" w:color="auto"/>
              <w:bottom w:val="single" w:sz="4" w:space="0" w:color="auto"/>
              <w:right w:val="single" w:sz="4" w:space="0" w:color="auto"/>
            </w:tcBorders>
          </w:tcPr>
          <w:p w:rsidR="00F20B86" w:rsidRPr="00F20B86" w:rsidRDefault="00F20B86" w:rsidP="00F20B86">
            <w:pPr>
              <w:tabs>
                <w:tab w:val="left" w:pos="62"/>
                <w:tab w:val="left" w:pos="225"/>
                <w:tab w:val="left" w:pos="346"/>
              </w:tabs>
              <w:ind w:right="34"/>
              <w:contextualSpacing/>
              <w:rPr>
                <w:sz w:val="24"/>
                <w:szCs w:val="24"/>
              </w:rPr>
            </w:pPr>
            <w:r w:rsidRPr="00F20B86">
              <w:rPr>
                <w:sz w:val="24"/>
                <w:szCs w:val="24"/>
              </w:rPr>
              <w:t>-студенттердің ғылыми мақалаларын ғылыми-практикалық конференцияларда жариялау;</w:t>
            </w:r>
          </w:p>
          <w:p w:rsidR="00F20B86" w:rsidRPr="00F20B86" w:rsidRDefault="00F20B86" w:rsidP="00F20B86">
            <w:pPr>
              <w:tabs>
                <w:tab w:val="left" w:pos="62"/>
                <w:tab w:val="left" w:pos="225"/>
                <w:tab w:val="left" w:pos="346"/>
              </w:tabs>
              <w:ind w:right="34"/>
              <w:contextualSpacing/>
              <w:rPr>
                <w:sz w:val="24"/>
                <w:szCs w:val="24"/>
              </w:rPr>
            </w:pPr>
            <w:r w:rsidRPr="00F20B86">
              <w:rPr>
                <w:sz w:val="24"/>
                <w:szCs w:val="24"/>
              </w:rPr>
              <w:t>Ш. Уәлиханов</w:t>
            </w:r>
            <w:r>
              <w:rPr>
                <w:sz w:val="24"/>
                <w:szCs w:val="24"/>
                <w:lang w:val="kk-KZ"/>
              </w:rPr>
              <w:t xml:space="preserve"> ат.КУ ұйымдастыратын </w:t>
            </w:r>
            <w:r w:rsidRPr="00F20B86">
              <w:rPr>
                <w:sz w:val="24"/>
                <w:szCs w:val="24"/>
              </w:rPr>
              <w:t xml:space="preserve"> "Студенттер ғылымы апталығы"</w:t>
            </w:r>
            <w:r>
              <w:rPr>
                <w:sz w:val="24"/>
                <w:szCs w:val="24"/>
                <w:lang w:val="kk-KZ"/>
              </w:rPr>
              <w:t xml:space="preserve"> шарасына қатысуы</w:t>
            </w:r>
            <w:r w:rsidRPr="00F20B86">
              <w:rPr>
                <w:sz w:val="24"/>
                <w:szCs w:val="24"/>
              </w:rPr>
              <w:t>;</w:t>
            </w:r>
          </w:p>
          <w:p w:rsidR="001D44F0" w:rsidRPr="00F20B86" w:rsidRDefault="00F20B86" w:rsidP="00F20B86">
            <w:pPr>
              <w:tabs>
                <w:tab w:val="left" w:pos="62"/>
                <w:tab w:val="left" w:pos="225"/>
                <w:tab w:val="left" w:pos="346"/>
              </w:tabs>
              <w:ind w:right="34"/>
              <w:contextualSpacing/>
            </w:pPr>
            <w:r w:rsidRPr="00F20B86">
              <w:rPr>
                <w:sz w:val="24"/>
                <w:szCs w:val="24"/>
              </w:rPr>
              <w:t>- "Психология" мамандығы бойынша кафедра студенттерінің Республикалық студенттік пәндік олимпиадаларға қатысуы</w:t>
            </w:r>
          </w:p>
        </w:tc>
        <w:tc>
          <w:tcPr>
            <w:tcW w:w="3154" w:type="dxa"/>
            <w:tcBorders>
              <w:top w:val="single" w:sz="4" w:space="0" w:color="auto"/>
              <w:left w:val="single" w:sz="4" w:space="0" w:color="auto"/>
              <w:bottom w:val="single" w:sz="4" w:space="0" w:color="auto"/>
              <w:right w:val="single" w:sz="4" w:space="0" w:color="auto"/>
            </w:tcBorders>
          </w:tcPr>
          <w:p w:rsidR="001D44F0" w:rsidRPr="005C4300" w:rsidRDefault="001D44F0" w:rsidP="003A4466">
            <w:pPr>
              <w:pStyle w:val="a5"/>
              <w:tabs>
                <w:tab w:val="left" w:pos="317"/>
              </w:tabs>
              <w:suppressAutoHyphens/>
              <w:ind w:left="34"/>
              <w:contextualSpacing/>
              <w:rPr>
                <w:strike/>
                <w:sz w:val="24"/>
                <w:szCs w:val="24"/>
              </w:rPr>
            </w:pPr>
          </w:p>
        </w:tc>
      </w:tr>
      <w:tr w:rsidR="001D44F0" w:rsidRPr="005C4300" w:rsidTr="003A4466">
        <w:trPr>
          <w:trHeight w:val="378"/>
          <w:jc w:val="center"/>
        </w:trPr>
        <w:tc>
          <w:tcPr>
            <w:tcW w:w="5959" w:type="dxa"/>
            <w:tcBorders>
              <w:top w:val="single" w:sz="4" w:space="0" w:color="auto"/>
              <w:left w:val="single" w:sz="4" w:space="0" w:color="auto"/>
              <w:bottom w:val="single" w:sz="4" w:space="0" w:color="auto"/>
              <w:right w:val="single" w:sz="4" w:space="0" w:color="auto"/>
            </w:tcBorders>
          </w:tcPr>
          <w:p w:rsidR="001D44F0" w:rsidRPr="004C5C5D" w:rsidRDefault="001D44F0" w:rsidP="003A4466">
            <w:pPr>
              <w:widowControl/>
              <w:tabs>
                <w:tab w:val="left" w:pos="346"/>
              </w:tabs>
              <w:adjustRightInd w:val="0"/>
              <w:ind w:right="34"/>
              <w:rPr>
                <w:sz w:val="24"/>
                <w:szCs w:val="24"/>
                <w:shd w:val="clear" w:color="auto" w:fill="FFFFFF"/>
              </w:rPr>
            </w:pPr>
            <w:r w:rsidRPr="004C5C5D">
              <w:rPr>
                <w:bCs/>
                <w:lang w:val="kk-KZ"/>
              </w:rPr>
              <w:t xml:space="preserve">O (opportunity) – </w:t>
            </w:r>
            <w:r w:rsidR="00F20B86" w:rsidRPr="00F20B86">
              <w:rPr>
                <w:bCs/>
                <w:lang w:val="kk-KZ"/>
              </w:rPr>
              <w:t>қолайлы мүмкіндіктер (ықтимал оң сыртқы факторлар)</w:t>
            </w:r>
          </w:p>
        </w:tc>
        <w:tc>
          <w:tcPr>
            <w:tcW w:w="3154" w:type="dxa"/>
            <w:tcBorders>
              <w:top w:val="single" w:sz="4" w:space="0" w:color="auto"/>
              <w:left w:val="single" w:sz="4" w:space="0" w:color="auto"/>
              <w:bottom w:val="single" w:sz="4" w:space="0" w:color="auto"/>
              <w:right w:val="single" w:sz="4" w:space="0" w:color="auto"/>
            </w:tcBorders>
          </w:tcPr>
          <w:p w:rsidR="001D44F0" w:rsidRPr="005C4300" w:rsidRDefault="001D44F0" w:rsidP="003A4466">
            <w:pPr>
              <w:widowControl/>
              <w:tabs>
                <w:tab w:val="left" w:pos="317"/>
              </w:tabs>
              <w:adjustRightInd w:val="0"/>
              <w:spacing w:line="100" w:lineRule="atLeast"/>
              <w:ind w:left="34"/>
              <w:rPr>
                <w:sz w:val="24"/>
                <w:szCs w:val="24"/>
                <w:lang w:val="kk-KZ"/>
              </w:rPr>
            </w:pPr>
            <w:r w:rsidRPr="004721F4">
              <w:rPr>
                <w:bCs/>
                <w:lang w:val="kk-KZ"/>
              </w:rPr>
              <w:t xml:space="preserve">T (threat) – </w:t>
            </w:r>
            <w:r w:rsidR="00F20B86" w:rsidRPr="00F20B86">
              <w:rPr>
                <w:bCs/>
                <w:lang w:val="kk-KZ"/>
              </w:rPr>
              <w:t>қауіптер (ықтимал теріс сыртқы факторлар)</w:t>
            </w:r>
          </w:p>
        </w:tc>
      </w:tr>
      <w:tr w:rsidR="001D44F0" w:rsidRPr="005C4300" w:rsidTr="003A4466">
        <w:trPr>
          <w:trHeight w:val="378"/>
          <w:jc w:val="center"/>
        </w:trPr>
        <w:tc>
          <w:tcPr>
            <w:tcW w:w="5959" w:type="dxa"/>
            <w:tcBorders>
              <w:top w:val="single" w:sz="4" w:space="0" w:color="auto"/>
              <w:left w:val="single" w:sz="4" w:space="0" w:color="auto"/>
              <w:bottom w:val="single" w:sz="4" w:space="0" w:color="auto"/>
              <w:right w:val="single" w:sz="4" w:space="0" w:color="auto"/>
            </w:tcBorders>
          </w:tcPr>
          <w:p w:rsidR="001D44F0" w:rsidRPr="001D44F0" w:rsidRDefault="00F20B86" w:rsidP="001D44F0">
            <w:pPr>
              <w:widowControl/>
              <w:tabs>
                <w:tab w:val="left" w:pos="346"/>
              </w:tabs>
              <w:adjustRightInd w:val="0"/>
              <w:ind w:right="34"/>
              <w:rPr>
                <w:sz w:val="24"/>
                <w:szCs w:val="24"/>
                <w:shd w:val="clear" w:color="auto" w:fill="FFFFFF"/>
              </w:rPr>
            </w:pPr>
            <w:r w:rsidRPr="00F20B86">
              <w:rPr>
                <w:lang w:val="kk-KZ"/>
              </w:rPr>
              <w:t>- әр түрлі студенттік қоғамдық бірлестіктердің жұмысына қатысу, көркемөнерпаздар үйірмелеріне қатысу</w:t>
            </w:r>
          </w:p>
        </w:tc>
        <w:tc>
          <w:tcPr>
            <w:tcW w:w="3154" w:type="dxa"/>
            <w:tcBorders>
              <w:top w:val="single" w:sz="4" w:space="0" w:color="auto"/>
              <w:left w:val="single" w:sz="4" w:space="0" w:color="auto"/>
              <w:bottom w:val="single" w:sz="4" w:space="0" w:color="auto"/>
              <w:right w:val="single" w:sz="4" w:space="0" w:color="auto"/>
            </w:tcBorders>
          </w:tcPr>
          <w:p w:rsidR="001D44F0" w:rsidRPr="005C4300" w:rsidRDefault="001D44F0" w:rsidP="003A4466">
            <w:pPr>
              <w:widowControl/>
              <w:tabs>
                <w:tab w:val="left" w:pos="317"/>
              </w:tabs>
              <w:adjustRightInd w:val="0"/>
              <w:spacing w:line="100" w:lineRule="atLeast"/>
              <w:ind w:left="34"/>
              <w:rPr>
                <w:sz w:val="24"/>
                <w:szCs w:val="24"/>
                <w:lang w:val="kk-KZ"/>
              </w:rPr>
            </w:pPr>
          </w:p>
        </w:tc>
      </w:tr>
    </w:tbl>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3A4466" w:rsidRDefault="003A446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5769A6" w:rsidRDefault="005769A6" w:rsidP="00F17076">
      <w:pPr>
        <w:ind w:firstLine="709"/>
        <w:jc w:val="both"/>
        <w:rPr>
          <w:b/>
          <w:bCs/>
          <w:sz w:val="24"/>
          <w:szCs w:val="24"/>
        </w:rPr>
      </w:pPr>
    </w:p>
    <w:p w:rsidR="00F20B86" w:rsidRDefault="00F20B86" w:rsidP="00F17076">
      <w:pPr>
        <w:ind w:firstLine="709"/>
        <w:jc w:val="both"/>
        <w:rPr>
          <w:b/>
          <w:bCs/>
          <w:sz w:val="24"/>
          <w:szCs w:val="24"/>
        </w:rPr>
      </w:pPr>
    </w:p>
    <w:p w:rsidR="005769A6" w:rsidRDefault="005769A6" w:rsidP="00F17076">
      <w:pPr>
        <w:ind w:firstLine="709"/>
        <w:jc w:val="both"/>
        <w:rPr>
          <w:b/>
          <w:bCs/>
          <w:sz w:val="24"/>
          <w:szCs w:val="24"/>
        </w:rPr>
      </w:pPr>
    </w:p>
    <w:p w:rsidR="00B50BF4" w:rsidRDefault="00F20B86" w:rsidP="00F17076">
      <w:pPr>
        <w:ind w:firstLine="709"/>
        <w:jc w:val="both"/>
        <w:rPr>
          <w:b/>
          <w:bCs/>
          <w:sz w:val="24"/>
          <w:szCs w:val="24"/>
        </w:rPr>
      </w:pPr>
      <w:r w:rsidRPr="00F20B86">
        <w:rPr>
          <w:b/>
          <w:bCs/>
          <w:sz w:val="24"/>
          <w:szCs w:val="24"/>
        </w:rPr>
        <w:lastRenderedPageBreak/>
        <w:t>7 тарау. БІЛІМ БЕРУ БАҒДАРЛАМАЛАРЫН ТҰРАҚТЫ МОНИТОРИНГТЕУ ЖӘНЕ МЕРЗІМДІ БАҒАЛАУ</w:t>
      </w:r>
    </w:p>
    <w:p w:rsidR="00F20B86" w:rsidRDefault="00F20B86" w:rsidP="00F17076">
      <w:pPr>
        <w:ind w:firstLine="709"/>
        <w:jc w:val="both"/>
        <w:rPr>
          <w:sz w:val="24"/>
          <w:szCs w:val="24"/>
        </w:rPr>
      </w:pPr>
    </w:p>
    <w:p w:rsidR="00F20B86" w:rsidRPr="00F20B86" w:rsidRDefault="00F20B86" w:rsidP="00F20B86">
      <w:pPr>
        <w:ind w:firstLine="709"/>
        <w:jc w:val="both"/>
        <w:rPr>
          <w:sz w:val="24"/>
          <w:szCs w:val="24"/>
        </w:rPr>
      </w:pPr>
      <w:r w:rsidRPr="00F20B86">
        <w:rPr>
          <w:sz w:val="24"/>
          <w:szCs w:val="24"/>
        </w:rPr>
        <w:t xml:space="preserve">Аккредиттелетін мамандық кафедрасының базасында білім беру бағдарламасына тұрақты мониторинг және мерзімді бағалау жүргізіледі: ББ 6b03101 - Психология, ол ББ мақсаттарына қол жеткізуге, жоспарланған оқыту нәтижелерін қалыптастыруға бағытталған және білім алушылар мен қоғамның қажеттіліктеріне жауап береді, сондай-ақ білім алушыларды даярлаудың жоғары деңгейін қамтамасыз ету жүйесі үшін маңызды элемент болып табылады. ББ-ны бақылау және мерзімді бағалау процестерінің нәтижелері білім беру бағдарламасын үнемі жетілдіруге әкеледі, себебі бұл: </w:t>
      </w:r>
    </w:p>
    <w:p w:rsidR="00F20B86" w:rsidRPr="00F20B86" w:rsidRDefault="00F20B86" w:rsidP="00F20B86">
      <w:pPr>
        <w:ind w:firstLine="709"/>
        <w:jc w:val="both"/>
        <w:rPr>
          <w:sz w:val="24"/>
          <w:szCs w:val="24"/>
        </w:rPr>
      </w:pPr>
      <w:r w:rsidRPr="00F20B86">
        <w:rPr>
          <w:sz w:val="24"/>
          <w:szCs w:val="24"/>
        </w:rPr>
        <w:t>1) ББ-ны үнемі жаңарту және жетілдіру қажеттілігі;;</w:t>
      </w:r>
    </w:p>
    <w:p w:rsidR="00F20B86" w:rsidRPr="00F20B86" w:rsidRDefault="00F20B86" w:rsidP="00F20B86">
      <w:pPr>
        <w:ind w:firstLine="709"/>
        <w:jc w:val="both"/>
        <w:rPr>
          <w:sz w:val="24"/>
          <w:szCs w:val="24"/>
        </w:rPr>
      </w:pPr>
      <w:r w:rsidRPr="00F20B86">
        <w:rPr>
          <w:sz w:val="24"/>
          <w:szCs w:val="24"/>
        </w:rPr>
        <w:t>2) кәсіптік білім берудің жаңа стандарттарын енгізу;</w:t>
      </w:r>
    </w:p>
    <w:p w:rsidR="00F20B86" w:rsidRPr="00F20B86" w:rsidRDefault="00F20B86" w:rsidP="00F20B86">
      <w:pPr>
        <w:ind w:firstLine="709"/>
        <w:jc w:val="both"/>
        <w:rPr>
          <w:sz w:val="24"/>
          <w:szCs w:val="24"/>
        </w:rPr>
      </w:pPr>
      <w:r w:rsidRPr="00F20B86">
        <w:rPr>
          <w:sz w:val="24"/>
          <w:szCs w:val="24"/>
        </w:rPr>
        <w:t>3) жұмыс берушілер тарапынан талаптардың өзгеруімен;</w:t>
      </w:r>
    </w:p>
    <w:p w:rsidR="00F20B86" w:rsidRPr="00F20B86" w:rsidRDefault="00F20B86" w:rsidP="00F20B86">
      <w:pPr>
        <w:ind w:firstLine="709"/>
        <w:jc w:val="both"/>
        <w:rPr>
          <w:sz w:val="24"/>
          <w:szCs w:val="24"/>
        </w:rPr>
      </w:pPr>
      <w:r w:rsidRPr="00F20B86">
        <w:rPr>
          <w:sz w:val="24"/>
          <w:szCs w:val="24"/>
        </w:rPr>
        <w:t>4) кәсіптік білім берудің тиісті сапасын қамтамасыз ету жөніндегі талаптарға сай келуге тиіс.</w:t>
      </w:r>
    </w:p>
    <w:p w:rsidR="00F20B86" w:rsidRPr="00F20B86" w:rsidRDefault="00F20B86" w:rsidP="00F20B86">
      <w:pPr>
        <w:ind w:firstLine="709"/>
        <w:jc w:val="both"/>
        <w:rPr>
          <w:sz w:val="24"/>
          <w:szCs w:val="24"/>
        </w:rPr>
      </w:pPr>
      <w:r w:rsidRPr="00F20B86">
        <w:rPr>
          <w:sz w:val="24"/>
          <w:szCs w:val="24"/>
        </w:rPr>
        <w:t xml:space="preserve">6B03101 - Психология ББ жетілдіру білім беру саясаты саласындағы заманауи талаптарға сәйкес жүзеге асырылады және келесі рәсімдерді қамтиды: сараптамалық бағалау, студенттер мен түлектерге сауалнама жүргізу, жұмыс берушілермен ынтымақтастық, оқу сабақтары мен практикаларды өткізу үшін практик-мамандарды шақыру. Оның отырыстарында қабылданған шешімдердің негізінде тиісті түзетулер енгізіледі. </w:t>
      </w:r>
    </w:p>
    <w:p w:rsidR="00F20B86" w:rsidRPr="00F20B86" w:rsidRDefault="00F20B86" w:rsidP="00F20B86">
      <w:pPr>
        <w:ind w:firstLine="709"/>
        <w:jc w:val="both"/>
        <w:rPr>
          <w:sz w:val="24"/>
          <w:szCs w:val="24"/>
        </w:rPr>
      </w:pPr>
      <w:r w:rsidRPr="00F20B86">
        <w:rPr>
          <w:sz w:val="24"/>
          <w:szCs w:val="24"/>
        </w:rPr>
        <w:t>Білім беру траекториясы бойынша білім алушылардың білім беру циклын ББ басшылығы оқу жетістіктерін талдау және бағалау арқылы қадағалайды.</w:t>
      </w:r>
    </w:p>
    <w:p w:rsidR="00F20B86" w:rsidRPr="00F20B86" w:rsidRDefault="00F20B86" w:rsidP="00F20B86">
      <w:pPr>
        <w:ind w:firstLine="709"/>
        <w:jc w:val="both"/>
        <w:rPr>
          <w:sz w:val="24"/>
          <w:szCs w:val="24"/>
        </w:rPr>
      </w:pPr>
      <w:r w:rsidRPr="00F20B86">
        <w:rPr>
          <w:sz w:val="24"/>
          <w:szCs w:val="24"/>
        </w:rPr>
        <w:t xml:space="preserve">Ғылымның жаңа жетістіктерін ескере отырып, ББ мазмұнын жетілдіру ББ 6b03101 білім беру бағдарламасын қайта қарау тәртібінде жүзеге асырылады - Психология оқу жоспарларын, элективті пәндер каталогын, кестелерді, білім алушылардың жеке жоспарларын, білім беру бағдарламаларын іске асыруды реттейтін ішкі нормативтік құжаттарды, студенттер мен жұмыс берушілерге сауалнама жүргізу негізінде жүзеге асырылады. </w:t>
      </w:r>
    </w:p>
    <w:p w:rsidR="00F20B86" w:rsidRPr="00F20B86" w:rsidRDefault="00F20B86" w:rsidP="00F20B86">
      <w:pPr>
        <w:ind w:firstLine="709"/>
        <w:jc w:val="both"/>
        <w:rPr>
          <w:sz w:val="24"/>
          <w:szCs w:val="24"/>
        </w:rPr>
      </w:pPr>
      <w:r w:rsidRPr="00F20B86">
        <w:rPr>
          <w:sz w:val="24"/>
          <w:szCs w:val="24"/>
        </w:rPr>
        <w:t>Кафедрада ББ құрылымы мен мазмұнын қайта қарау еңбек нарығындағы өзгерістерді, жұмыс берушілердің талаптарын ескере отырып жүргізіледі. Мысалы, "</w:t>
      </w:r>
      <w:r>
        <w:rPr>
          <w:sz w:val="24"/>
          <w:szCs w:val="24"/>
          <w:lang w:val="kk-KZ"/>
        </w:rPr>
        <w:t>П</w:t>
      </w:r>
      <w:r w:rsidRPr="00F20B86">
        <w:rPr>
          <w:sz w:val="24"/>
          <w:szCs w:val="24"/>
        </w:rPr>
        <w:t>едагогикалық психология" пәнін оқытуда қоғамның әлеуметтік сұраныстарына сәйкес "Буллинг" тақырыбы ұсынылды. Ақмола пәні бойынша статистикалық деректер бойынша суицидтер санының өсуі байқалады. Осы әлеуметтік мәселені шешуге құзыреті бар мұғалімдерге әлеумет</w:t>
      </w:r>
      <w:r>
        <w:rPr>
          <w:sz w:val="24"/>
          <w:szCs w:val="24"/>
        </w:rPr>
        <w:t>тік сұраныс туындады. Мысалы, "</w:t>
      </w:r>
      <w:r>
        <w:rPr>
          <w:sz w:val="24"/>
          <w:szCs w:val="24"/>
          <w:lang w:val="kk-KZ"/>
        </w:rPr>
        <w:t>В</w:t>
      </w:r>
      <w:r w:rsidRPr="00F20B86">
        <w:rPr>
          <w:sz w:val="24"/>
          <w:szCs w:val="24"/>
        </w:rPr>
        <w:t>иртуалды психология" пәні білім алушының дамуына виртуалды шындықтың психологиялық әсерін зерттейтін Құзыретті кадрлардағы еңбек нарығының заманауи талаптарына сәйкес келеді.</w:t>
      </w:r>
    </w:p>
    <w:p w:rsidR="00F20B86" w:rsidRPr="00F20B86" w:rsidRDefault="00F20B86" w:rsidP="00F20B86">
      <w:pPr>
        <w:ind w:firstLine="709"/>
        <w:jc w:val="both"/>
        <w:rPr>
          <w:sz w:val="24"/>
          <w:szCs w:val="24"/>
        </w:rPr>
      </w:pPr>
      <w:r w:rsidRPr="00F20B86">
        <w:rPr>
          <w:sz w:val="24"/>
          <w:szCs w:val="24"/>
        </w:rPr>
        <w:t>Білім беру бағдарламасы мазмұнының сапа көрсеткіштері мониторингінің қолданыстағы жүйесі мыналарды қамтиды:</w:t>
      </w:r>
    </w:p>
    <w:p w:rsidR="00F20B86" w:rsidRPr="00F20B86" w:rsidRDefault="00F20B86" w:rsidP="00F20B86">
      <w:pPr>
        <w:ind w:firstLine="709"/>
        <w:jc w:val="both"/>
        <w:rPr>
          <w:sz w:val="24"/>
          <w:szCs w:val="24"/>
        </w:rPr>
      </w:pPr>
      <w:r w:rsidRPr="00F20B86">
        <w:rPr>
          <w:sz w:val="24"/>
          <w:szCs w:val="24"/>
        </w:rPr>
        <w:t>- білім алушылардан, оқытушылардан, жұмыс берушілерден сұрау;</w:t>
      </w:r>
    </w:p>
    <w:p w:rsidR="00F20B86" w:rsidRPr="00F20B86" w:rsidRDefault="00F20B86" w:rsidP="00F20B86">
      <w:pPr>
        <w:ind w:firstLine="709"/>
        <w:jc w:val="both"/>
        <w:rPr>
          <w:sz w:val="24"/>
          <w:szCs w:val="24"/>
        </w:rPr>
      </w:pPr>
      <w:r w:rsidRPr="00F20B86">
        <w:rPr>
          <w:sz w:val="24"/>
          <w:szCs w:val="24"/>
        </w:rPr>
        <w:t>- білім алушылардың үлгерім көрсеткіштерін бағалау;</w:t>
      </w:r>
    </w:p>
    <w:p w:rsidR="00F20B86" w:rsidRPr="00F20B86" w:rsidRDefault="00F20B86" w:rsidP="00F20B86">
      <w:pPr>
        <w:ind w:firstLine="709"/>
        <w:jc w:val="both"/>
        <w:rPr>
          <w:sz w:val="24"/>
          <w:szCs w:val="24"/>
        </w:rPr>
      </w:pPr>
      <w:r w:rsidRPr="00F20B86">
        <w:rPr>
          <w:sz w:val="24"/>
          <w:szCs w:val="24"/>
        </w:rPr>
        <w:t>- білім беру процесін ақпараттық қамтамасыз ету, ББ ресурстық және ақпараттық қамтамасыз ету;</w:t>
      </w:r>
    </w:p>
    <w:p w:rsidR="00F20B86" w:rsidRPr="00F20B86" w:rsidRDefault="00F20B86" w:rsidP="00F20B86">
      <w:pPr>
        <w:ind w:firstLine="709"/>
        <w:jc w:val="both"/>
        <w:rPr>
          <w:sz w:val="24"/>
          <w:szCs w:val="24"/>
        </w:rPr>
      </w:pPr>
      <w:r w:rsidRPr="00F20B86">
        <w:rPr>
          <w:sz w:val="24"/>
          <w:szCs w:val="24"/>
        </w:rPr>
        <w:t>- ББ-ның белгіленген талаптар мен стандарттарға сәйкестік дәрежесі.</w:t>
      </w:r>
    </w:p>
    <w:p w:rsidR="00F20B86" w:rsidRPr="00F20B86" w:rsidRDefault="00F20B86" w:rsidP="00F20B86">
      <w:pPr>
        <w:ind w:firstLine="709"/>
        <w:jc w:val="both"/>
        <w:rPr>
          <w:sz w:val="24"/>
          <w:szCs w:val="24"/>
        </w:rPr>
      </w:pPr>
      <w:r w:rsidRPr="00F20B86">
        <w:rPr>
          <w:sz w:val="24"/>
          <w:szCs w:val="24"/>
        </w:rPr>
        <w:t>Жақсартуды жоспарлау білім беру сапасын басқару негізінде жүзеге асырылады.</w:t>
      </w:r>
    </w:p>
    <w:p w:rsidR="00F20B86" w:rsidRPr="00F20B86" w:rsidRDefault="00F20B86" w:rsidP="00F20B86">
      <w:pPr>
        <w:ind w:firstLine="709"/>
        <w:jc w:val="both"/>
        <w:rPr>
          <w:sz w:val="24"/>
          <w:szCs w:val="24"/>
        </w:rPr>
      </w:pPr>
      <w:r w:rsidRPr="00F20B86">
        <w:rPr>
          <w:sz w:val="24"/>
          <w:szCs w:val="24"/>
        </w:rPr>
        <w:t xml:space="preserve">ЖОО-да </w:t>
      </w:r>
      <w:r>
        <w:rPr>
          <w:sz w:val="24"/>
          <w:szCs w:val="24"/>
          <w:lang w:val="kk-KZ"/>
        </w:rPr>
        <w:t xml:space="preserve">СМЖ БЖ </w:t>
      </w:r>
      <w:r>
        <w:rPr>
          <w:sz w:val="24"/>
          <w:szCs w:val="24"/>
        </w:rPr>
        <w:t>5.03-2018 "</w:t>
      </w:r>
      <w:r>
        <w:rPr>
          <w:sz w:val="24"/>
          <w:szCs w:val="24"/>
          <w:lang w:val="kk-KZ"/>
        </w:rPr>
        <w:t>М</w:t>
      </w:r>
      <w:r w:rsidRPr="00F20B86">
        <w:rPr>
          <w:sz w:val="24"/>
          <w:szCs w:val="24"/>
        </w:rPr>
        <w:t xml:space="preserve">ониторинг үдерістерін басқару және </w:t>
      </w:r>
      <w:r>
        <w:rPr>
          <w:sz w:val="24"/>
          <w:szCs w:val="24"/>
        </w:rPr>
        <w:t>үдерістерді өлшеу", 5.04-2018 "</w:t>
      </w:r>
      <w:r>
        <w:rPr>
          <w:sz w:val="24"/>
          <w:szCs w:val="24"/>
          <w:lang w:val="kk-KZ"/>
        </w:rPr>
        <w:t>С</w:t>
      </w:r>
      <w:r w:rsidRPr="00F20B86">
        <w:rPr>
          <w:sz w:val="24"/>
          <w:szCs w:val="24"/>
        </w:rPr>
        <w:t>т</w:t>
      </w:r>
      <w:r>
        <w:rPr>
          <w:sz w:val="24"/>
          <w:szCs w:val="24"/>
          <w:lang w:val="kk-KZ"/>
        </w:rPr>
        <w:t>р</w:t>
      </w:r>
      <w:r w:rsidRPr="00F20B86">
        <w:rPr>
          <w:sz w:val="24"/>
          <w:szCs w:val="24"/>
        </w:rPr>
        <w:t>атегиялық жоспарлау. Тәуекелдерді басқару"</w:t>
      </w:r>
      <w:r>
        <w:rPr>
          <w:sz w:val="24"/>
          <w:szCs w:val="24"/>
          <w:lang w:val="kk-KZ"/>
        </w:rPr>
        <w:t xml:space="preserve"> </w:t>
      </w:r>
      <w:r w:rsidRPr="00F20B86">
        <w:rPr>
          <w:sz w:val="24"/>
          <w:szCs w:val="24"/>
        </w:rPr>
        <w:t xml:space="preserve"> </w:t>
      </w:r>
      <w:r>
        <w:rPr>
          <w:sz w:val="24"/>
          <w:szCs w:val="24"/>
          <w:lang w:val="kk-KZ"/>
        </w:rPr>
        <w:t>с</w:t>
      </w:r>
      <w:r w:rsidRPr="00F20B86">
        <w:rPr>
          <w:sz w:val="24"/>
          <w:szCs w:val="24"/>
        </w:rPr>
        <w:t>апаны қамтамасыз ету жүйесінің құжаттамасында көрсетілетін процестерді жақсарту бойынша іс-шаралар әзірленеді.</w:t>
      </w:r>
    </w:p>
    <w:p w:rsidR="00F20B86" w:rsidRPr="00F20B86" w:rsidRDefault="00F20B86" w:rsidP="00F20B86">
      <w:pPr>
        <w:ind w:firstLine="709"/>
        <w:jc w:val="both"/>
        <w:rPr>
          <w:sz w:val="24"/>
          <w:szCs w:val="24"/>
        </w:rPr>
      </w:pPr>
      <w:r w:rsidRPr="00F20B86">
        <w:rPr>
          <w:sz w:val="24"/>
          <w:szCs w:val="24"/>
        </w:rPr>
        <w:t xml:space="preserve">Жыл сайын 6B03101 - Психология </w:t>
      </w:r>
      <w:r>
        <w:rPr>
          <w:sz w:val="24"/>
          <w:szCs w:val="24"/>
          <w:lang w:val="kk-KZ"/>
        </w:rPr>
        <w:t xml:space="preserve">ББ </w:t>
      </w:r>
      <w:r w:rsidRPr="00F20B86">
        <w:rPr>
          <w:sz w:val="24"/>
          <w:szCs w:val="24"/>
        </w:rPr>
        <w:t xml:space="preserve">білім алушылар мен жұмыс берушілердің қатысуымен кафедра отырыстарында талданады, енгізілетін өзгерістер анықталады және оларды іске асыру туралы шешімдер қабылданады. ББ қайта қарау және өзгерістер енгізу үшін кафедра жанынан құрамына кафедраның ПОҚ, студенттер мен жұмыс берушілер кіретін сарапшылардың жұмыс тобы құрылады, онда студенттердің, жұмыс берушілер мен оқытушылардың тілектері, сондай-ақ нарықта болған өзгерістер, осы саладағы өзгерістер ескеріледі. Нәтижелері кафедра </w:t>
      </w:r>
      <w:r w:rsidRPr="00F20B86">
        <w:rPr>
          <w:sz w:val="24"/>
          <w:szCs w:val="24"/>
        </w:rPr>
        <w:lastRenderedPageBreak/>
        <w:t xml:space="preserve">отырысының хаттамасында көрсетіледі </w:t>
      </w:r>
    </w:p>
    <w:p w:rsidR="00F20B86" w:rsidRPr="00404F6F" w:rsidRDefault="00F20B86" w:rsidP="00F20B86">
      <w:pPr>
        <w:ind w:firstLine="709"/>
        <w:jc w:val="both"/>
        <w:rPr>
          <w:sz w:val="24"/>
          <w:szCs w:val="24"/>
        </w:rPr>
      </w:pPr>
      <w:r w:rsidRPr="00F20B86">
        <w:rPr>
          <w:sz w:val="24"/>
          <w:szCs w:val="24"/>
        </w:rPr>
        <w:t>ББ өзгерістері туралы барлық ақпаратты мүдделі тұлғалар әлеуметтік желілер: Facebook, Инстаграм арқылы ала алады:</w:t>
      </w:r>
    </w:p>
    <w:p w:rsidR="00FD7989" w:rsidRPr="00404F6F" w:rsidRDefault="004210F6" w:rsidP="00F17076">
      <w:pPr>
        <w:ind w:firstLine="709"/>
        <w:rPr>
          <w:sz w:val="24"/>
          <w:szCs w:val="24"/>
        </w:rPr>
      </w:pPr>
      <w:hyperlink r:id="rId39" w:history="1">
        <w:r w:rsidR="00507EF4" w:rsidRPr="003A1F91">
          <w:rPr>
            <w:rStyle w:val="ac"/>
            <w:sz w:val="24"/>
            <w:szCs w:val="24"/>
          </w:rPr>
          <w:t>https://www.facebook.com/134547604672482/posts/181999169927325/?d=n</w:t>
        </w:r>
      </w:hyperlink>
      <w:r w:rsidR="00FD7989" w:rsidRPr="00404F6F">
        <w:rPr>
          <w:sz w:val="24"/>
          <w:szCs w:val="24"/>
        </w:rPr>
        <w:t xml:space="preserve">, </w:t>
      </w:r>
      <w:hyperlink r:id="rId40" w:history="1">
        <w:r w:rsidR="00FD7989" w:rsidRPr="00404F6F">
          <w:rPr>
            <w:rStyle w:val="ac"/>
            <w:sz w:val="24"/>
            <w:szCs w:val="24"/>
          </w:rPr>
          <w:t>https://www.instagram.com/p/CIDtjPTMNEJ/?utm_medium=copy_link</w:t>
        </w:r>
      </w:hyperlink>
      <w:r w:rsidR="00FD7989" w:rsidRPr="00404F6F">
        <w:rPr>
          <w:sz w:val="24"/>
          <w:szCs w:val="24"/>
        </w:rPr>
        <w:t xml:space="preserve">, </w:t>
      </w:r>
    </w:p>
    <w:p w:rsidR="00FD7989" w:rsidRPr="00404F6F" w:rsidRDefault="00F57043" w:rsidP="00F17076">
      <w:pPr>
        <w:ind w:firstLine="709"/>
        <w:rPr>
          <w:sz w:val="24"/>
          <w:szCs w:val="24"/>
        </w:rPr>
      </w:pPr>
      <w:r w:rsidRPr="00404F6F">
        <w:rPr>
          <w:sz w:val="24"/>
          <w:szCs w:val="24"/>
        </w:rPr>
        <w:t xml:space="preserve"> </w:t>
      </w:r>
      <w:hyperlink r:id="rId41" w:history="1">
        <w:r w:rsidR="00FD7989" w:rsidRPr="00404F6F">
          <w:rPr>
            <w:rStyle w:val="ac"/>
            <w:sz w:val="24"/>
            <w:szCs w:val="24"/>
          </w:rPr>
          <w:t>https://www.instagram.com/p/B4PRd05ni_0/?utm_medium=copy_link</w:t>
        </w:r>
      </w:hyperlink>
      <w:r w:rsidR="00FD7989" w:rsidRPr="00404F6F">
        <w:rPr>
          <w:sz w:val="24"/>
          <w:szCs w:val="24"/>
        </w:rPr>
        <w:t xml:space="preserve"> </w:t>
      </w:r>
    </w:p>
    <w:p w:rsidR="00FD7989" w:rsidRDefault="00F20B86" w:rsidP="00F17076">
      <w:pPr>
        <w:ind w:firstLine="709"/>
        <w:jc w:val="both"/>
        <w:rPr>
          <w:sz w:val="24"/>
          <w:szCs w:val="24"/>
        </w:rPr>
      </w:pPr>
      <w:r w:rsidRPr="00F20B86">
        <w:rPr>
          <w:sz w:val="24"/>
          <w:szCs w:val="24"/>
        </w:rPr>
        <w:t xml:space="preserve">Сондай-ақ өткізілген іс-шаралар туралы ақпарат университет сайтында орналастырылды </w:t>
      </w:r>
      <w:r w:rsidR="00FD7989" w:rsidRPr="00404F6F">
        <w:rPr>
          <w:sz w:val="24"/>
          <w:szCs w:val="24"/>
        </w:rPr>
        <w:t xml:space="preserve">(https://www.kgu.kz/ru/node/2227, </w:t>
      </w:r>
      <w:hyperlink r:id="rId42" w:history="1">
        <w:r w:rsidR="00FD7989" w:rsidRPr="00404F6F">
          <w:rPr>
            <w:rStyle w:val="ac"/>
            <w:sz w:val="24"/>
            <w:szCs w:val="24"/>
          </w:rPr>
          <w:t>https://www.kgu.kz/ru/node/2238</w:t>
        </w:r>
      </w:hyperlink>
      <w:r w:rsidR="00FD7989" w:rsidRPr="00404F6F">
        <w:rPr>
          <w:sz w:val="24"/>
          <w:szCs w:val="24"/>
        </w:rPr>
        <w:t>)</w:t>
      </w:r>
    </w:p>
    <w:p w:rsidR="00F20B86" w:rsidRPr="00F20B86" w:rsidRDefault="00F20B86" w:rsidP="00F20B86">
      <w:pPr>
        <w:ind w:firstLine="709"/>
        <w:jc w:val="both"/>
        <w:rPr>
          <w:sz w:val="24"/>
          <w:szCs w:val="24"/>
        </w:rPr>
      </w:pPr>
      <w:r w:rsidRPr="00F20B86">
        <w:rPr>
          <w:sz w:val="24"/>
          <w:szCs w:val="24"/>
        </w:rPr>
        <w:t>6B03101 - Психология ББ шеңберінде оқу пәндерінің мазмұнына тұрақты мониторинг және мерзімді бағалау жүргізіледі. Жаңартылған білім беру мазмұны қоғам мен мемлекеттік тапсырыстың өзгеретін талаптарына сәйкестігіне ББ тұрақты мониторингін және мерзімді бағалауды жүргізу үшін шешуші фактор болып табылады.</w:t>
      </w:r>
    </w:p>
    <w:p w:rsidR="00F20B86" w:rsidRPr="00F20B86" w:rsidRDefault="00F20B86" w:rsidP="00F20B86">
      <w:pPr>
        <w:ind w:firstLine="709"/>
        <w:jc w:val="both"/>
        <w:rPr>
          <w:sz w:val="24"/>
          <w:szCs w:val="24"/>
        </w:rPr>
      </w:pPr>
      <w:r w:rsidRPr="00F20B86">
        <w:rPr>
          <w:sz w:val="24"/>
          <w:szCs w:val="24"/>
        </w:rPr>
        <w:t xml:space="preserve">Білім беру бағдарламасын бақылаудың, талдаудың және қайта қараудың белгілі бір тәртібі бар және орындалады. Психология білім беру бағдарламасының мақсаттарына қол жеткізуге, жоспарланған оқу нәтижелері мен студенттердің қажеттіліктерін қалыптастыруға бағытталған, сонымен қатар магистранттарды даярлаудың жоғары деңгейін және олардың бәсекеге қабілеттілігін қамтамасыз ету жүйесін құрудың маңызды элементі болып табылады. Білім беру бағдарламасын бақылау және мерзімді бағалау процестерінің нәтижелері білім беру бағдарламасын үнемі жетілдіруге алып келеді. </w:t>
      </w:r>
    </w:p>
    <w:p w:rsidR="00F20B86" w:rsidRPr="00F20B86" w:rsidRDefault="00F20B86" w:rsidP="00F20B86">
      <w:pPr>
        <w:ind w:firstLine="709"/>
        <w:jc w:val="both"/>
        <w:rPr>
          <w:sz w:val="24"/>
          <w:szCs w:val="24"/>
        </w:rPr>
      </w:pPr>
      <w:r w:rsidRPr="00F20B86">
        <w:rPr>
          <w:sz w:val="24"/>
          <w:szCs w:val="24"/>
        </w:rPr>
        <w:t xml:space="preserve">Студенттердің жүктемесі мен үлгерімін бақылау білім беру бағдарламасының жұмыс процестерінің өзі де, олардың нәтижелері – студенттердің білімі, іскерлігі, дағдылары, құзыреттілігі сияқты сапа көрсеткіштерін өлшеу мониторингі жүйесінің көмегімен жүзеге асырылады. Оқытудың кредиттік технологиясы бойынша оқу процесін ұйымдастыру қағидаттарына сәйкес ПОҚ академиялық білім беру бағдарламаларын әзірлеу мен басқаруда және олардың сапасын қамтамасыз етуде жетекші орын алады. </w:t>
      </w:r>
    </w:p>
    <w:p w:rsidR="00F20B86" w:rsidRPr="00F20B86" w:rsidRDefault="00F20B86" w:rsidP="00F20B86">
      <w:pPr>
        <w:ind w:firstLine="709"/>
        <w:jc w:val="both"/>
        <w:rPr>
          <w:sz w:val="24"/>
          <w:szCs w:val="24"/>
        </w:rPr>
      </w:pPr>
      <w:r w:rsidRPr="00F20B86">
        <w:rPr>
          <w:sz w:val="24"/>
          <w:szCs w:val="24"/>
        </w:rPr>
        <w:t xml:space="preserve">Кафедраның ПОҚ элективті пәндер тізімін келісу, кәсіби тәжірибені басқару, дипломдық жұмыстарды рецензиялау арқылы білім беру бағдарламасын іске асыруға жұмыс берушілер мен халықаралық деңгейдегі мамандарды тарту үшін жағдай жасалған. </w:t>
      </w:r>
    </w:p>
    <w:p w:rsidR="00F20B86" w:rsidRPr="00F20B86" w:rsidRDefault="00F20B86" w:rsidP="00F20B86">
      <w:pPr>
        <w:ind w:firstLine="709"/>
        <w:jc w:val="both"/>
        <w:rPr>
          <w:sz w:val="24"/>
          <w:szCs w:val="24"/>
        </w:rPr>
      </w:pPr>
      <w:r w:rsidRPr="00F20B86">
        <w:rPr>
          <w:sz w:val="24"/>
          <w:szCs w:val="24"/>
        </w:rPr>
        <w:t>Білім беру бағдарламасын қайта қарау тәртібі оқу жоспарларын, элективті пәндер каталогын, кестелерді, білім алушылардың жеке жоспарларын, білім беру бағдарламаларын іске асыруды регламенттейтін ішкі нормативтік құжаттарды талдау, білім алушылар мен жұмыс берушілерге сауалнама жүргізу негізінде жүзеге асырылады. Жыл сайын ББ білім алушылар мен жұмыс берушілердің қатысуымен кафедра отырыстарында талданады, енгізілетін өзгерістер анықталады және оларды іске асыру туралы шешімдер қабылданады. Педагогика және психология кафедрасының негізгі пәндері бойынша оқыту бағдарламаларының мазмұнын талқылау үшін бағдарламаларды одан әрі әзірлеуде білім алушылар мен әлеуетті жұмыс берушілер тарапынан ұсыныстар мен тілектер ескеріледі, бұл білім алушылардың элективті пәндерді одан әрі таңдауынан көрінеді.</w:t>
      </w:r>
    </w:p>
    <w:p w:rsidR="00F20B86" w:rsidRPr="00F20B86" w:rsidRDefault="00F20B86" w:rsidP="00F20B86">
      <w:pPr>
        <w:ind w:firstLine="709"/>
        <w:jc w:val="both"/>
        <w:rPr>
          <w:sz w:val="24"/>
          <w:szCs w:val="24"/>
        </w:rPr>
      </w:pPr>
      <w:r w:rsidRPr="00F20B86">
        <w:rPr>
          <w:sz w:val="24"/>
          <w:szCs w:val="24"/>
        </w:rPr>
        <w:t>ЖОО басшылығы Педагогика және психология кафедрасымен бірлесіп элективті пәндерді келісу, практиканың әртүрлі түрлерін ұйымдастыру мен өткізуге қатысу, дипломдық жұмыстарды рецензиялау арқылы ББ іске асыруға жұмыс берушілерді тарту үшін ББ бағалау және іске асыру үшін жағдай жасады.</w:t>
      </w:r>
    </w:p>
    <w:p w:rsidR="00F20B86" w:rsidRPr="00F20B86" w:rsidRDefault="00F20B86" w:rsidP="00F20B86">
      <w:pPr>
        <w:ind w:firstLine="709"/>
        <w:jc w:val="both"/>
        <w:rPr>
          <w:sz w:val="24"/>
          <w:szCs w:val="24"/>
        </w:rPr>
      </w:pPr>
      <w:r w:rsidRPr="00F20B86">
        <w:rPr>
          <w:sz w:val="24"/>
          <w:szCs w:val="24"/>
        </w:rPr>
        <w:t>2019 жылдың 29 қазанында Педагогика және психология кафедрасында "Психология"мамандықтарының бакалавриат білім беру бағдарламаларын талқылауға арналған дөңгелек үстел өткізілді. Оған Көкшетау қ. № 5510 әскери бөлімінің практикалық психологы Т. Е. Калиева, Ақмола облыстық психиатриялық ауруханасының практикалық психологы А. С. Перепл</w:t>
      </w:r>
      <w:r>
        <w:rPr>
          <w:sz w:val="24"/>
          <w:szCs w:val="24"/>
          <w:lang w:val="kk-KZ"/>
        </w:rPr>
        <w:t>ет</w:t>
      </w:r>
      <w:r w:rsidRPr="00F20B86">
        <w:rPr>
          <w:sz w:val="24"/>
          <w:szCs w:val="24"/>
        </w:rPr>
        <w:t xml:space="preserve">кина қатысты. </w:t>
      </w:r>
    </w:p>
    <w:p w:rsidR="00F20B86" w:rsidRDefault="00F20B86" w:rsidP="00F20B86">
      <w:pPr>
        <w:ind w:firstLine="709"/>
        <w:jc w:val="both"/>
        <w:rPr>
          <w:sz w:val="24"/>
          <w:szCs w:val="24"/>
        </w:rPr>
      </w:pPr>
      <w:r w:rsidRPr="00F20B86">
        <w:rPr>
          <w:sz w:val="24"/>
          <w:szCs w:val="24"/>
        </w:rPr>
        <w:t xml:space="preserve">Жұмыс берушілердің пікірінше, ББ білім беру мазмұнын жаңарту шеңберінде педагог-психолог, психолог қызметінің жаңа бағыттарын, сондай-ақ оқытуға нақты айқындалған практикаға бағытталған тәсілді көрсетеді. ББ талқылауынан кейін келесі ұсыныстар ұсынылды: "виртуалды психология" жаңа пәнін қосу, "Педагогикалық шеберлік және имиджиология"пәнін енгізу. Ақмола облыстық психиатриялық ауруханасының практикалық психологы А. С. </w:t>
      </w:r>
      <w:r>
        <w:rPr>
          <w:sz w:val="24"/>
          <w:szCs w:val="24"/>
          <w:lang w:val="kk-KZ"/>
        </w:rPr>
        <w:lastRenderedPageBreak/>
        <w:t>П</w:t>
      </w:r>
      <w:r>
        <w:rPr>
          <w:sz w:val="24"/>
          <w:szCs w:val="24"/>
        </w:rPr>
        <w:t>ереплет</w:t>
      </w:r>
      <w:r w:rsidRPr="00F20B86">
        <w:rPr>
          <w:sz w:val="24"/>
          <w:szCs w:val="24"/>
        </w:rPr>
        <w:t>кина "Отбасылық педагогика және психология"пәнін енгізуді ұсынды.</w:t>
      </w:r>
    </w:p>
    <w:p w:rsidR="00F20B86" w:rsidRPr="00F20B86" w:rsidRDefault="00F20B86" w:rsidP="00F20B86">
      <w:pPr>
        <w:ind w:firstLine="709"/>
        <w:jc w:val="both"/>
        <w:rPr>
          <w:sz w:val="24"/>
          <w:szCs w:val="24"/>
        </w:rPr>
      </w:pPr>
      <w:r w:rsidRPr="00F20B86">
        <w:rPr>
          <w:sz w:val="24"/>
          <w:szCs w:val="24"/>
        </w:rPr>
        <w:t>2020 жылдың 26 қарашасында 6</w:t>
      </w:r>
      <w:r>
        <w:rPr>
          <w:sz w:val="24"/>
          <w:szCs w:val="24"/>
          <w:lang w:val="kk-KZ"/>
        </w:rPr>
        <w:t>В</w:t>
      </w:r>
      <w:r w:rsidRPr="00F20B86">
        <w:rPr>
          <w:sz w:val="24"/>
          <w:szCs w:val="24"/>
        </w:rPr>
        <w:t xml:space="preserve">03101 Психология білім беру бағдарламасын оңтайландыру және жетілдіру бойынша дөңгелек үстел өткізілді. Жұмыс берушілер тарапынан: </w:t>
      </w:r>
      <w:r>
        <w:rPr>
          <w:sz w:val="24"/>
          <w:szCs w:val="24"/>
          <w:lang w:val="kk-KZ"/>
        </w:rPr>
        <w:t>И.</w:t>
      </w:r>
      <w:r w:rsidRPr="00F20B86">
        <w:rPr>
          <w:sz w:val="24"/>
          <w:szCs w:val="24"/>
        </w:rPr>
        <w:t>М. Терентьева - Көкшетау қаласы, "Ақмола облысы тұрғындарының психологиялық мәдениетін дамыту" қоғамдық қорының жетекшісі; Тауфих Амангуль-Көкшетау қаласы № 6 ОМ педагог-психологы: Ж. Ж. Бекахметова - "Bilimfoundation" ҚҚ Ақмола облысы Аймақтық өкіл</w:t>
      </w:r>
      <w:r>
        <w:rPr>
          <w:sz w:val="24"/>
          <w:szCs w:val="24"/>
        </w:rPr>
        <w:t>дігі басшысының орынбасары; Д.</w:t>
      </w:r>
      <w:r>
        <w:rPr>
          <w:sz w:val="24"/>
          <w:szCs w:val="24"/>
          <w:lang w:val="kk-KZ"/>
        </w:rPr>
        <w:t>Г</w:t>
      </w:r>
      <w:r w:rsidRPr="00F20B86">
        <w:rPr>
          <w:sz w:val="24"/>
          <w:szCs w:val="24"/>
        </w:rPr>
        <w:t>. Ғазиз</w:t>
      </w:r>
      <w:r>
        <w:rPr>
          <w:sz w:val="24"/>
          <w:szCs w:val="24"/>
          <w:lang w:val="kk-KZ"/>
        </w:rPr>
        <w:t xml:space="preserve"> </w:t>
      </w:r>
      <w:r w:rsidRPr="00F20B86">
        <w:rPr>
          <w:sz w:val="24"/>
          <w:szCs w:val="24"/>
        </w:rPr>
        <w:t>- Көкшетау қ</w:t>
      </w:r>
      <w:r>
        <w:rPr>
          <w:sz w:val="24"/>
          <w:szCs w:val="24"/>
          <w:lang w:val="kk-KZ"/>
        </w:rPr>
        <w:t xml:space="preserve">. </w:t>
      </w:r>
      <w:r w:rsidRPr="00F20B86">
        <w:rPr>
          <w:sz w:val="24"/>
          <w:szCs w:val="24"/>
        </w:rPr>
        <w:t xml:space="preserve"> көпсалалы облыстық </w:t>
      </w:r>
      <w:r>
        <w:rPr>
          <w:sz w:val="24"/>
          <w:szCs w:val="24"/>
          <w:lang w:val="kk-KZ"/>
        </w:rPr>
        <w:t xml:space="preserve">аурухананың </w:t>
      </w:r>
      <w:r w:rsidRPr="00F20B86">
        <w:rPr>
          <w:sz w:val="24"/>
          <w:szCs w:val="24"/>
        </w:rPr>
        <w:t>медициналық психолог</w:t>
      </w:r>
      <w:r>
        <w:rPr>
          <w:sz w:val="24"/>
          <w:szCs w:val="24"/>
          <w:lang w:val="kk-KZ"/>
        </w:rPr>
        <w:t xml:space="preserve">ы. </w:t>
      </w:r>
      <w:r w:rsidRPr="00F20B86">
        <w:rPr>
          <w:sz w:val="24"/>
          <w:szCs w:val="24"/>
        </w:rPr>
        <w:t xml:space="preserve"> ауруханалары. Қала мектептері мен ұйымдарының жұмыс берушілері мен педагог-психологтарының ұсыныстары мен ұсыныстарын ескере отырып, педагог-психологтарды даярлаудың білім беру бағдарламаларының мазмұнына өзгерістер енгіз</w:t>
      </w:r>
      <w:r w:rsidR="008B72D4">
        <w:rPr>
          <w:sz w:val="24"/>
          <w:szCs w:val="24"/>
          <w:lang w:val="kk-KZ"/>
        </w:rPr>
        <w:t>ілді.</w:t>
      </w:r>
      <w:r w:rsidRPr="00F20B86">
        <w:rPr>
          <w:sz w:val="24"/>
          <w:szCs w:val="24"/>
        </w:rPr>
        <w:t xml:space="preserve"> </w:t>
      </w:r>
    </w:p>
    <w:p w:rsidR="00F20B86" w:rsidRPr="00F20B86" w:rsidRDefault="00F20B86" w:rsidP="00F20B86">
      <w:pPr>
        <w:ind w:firstLine="709"/>
        <w:jc w:val="both"/>
        <w:rPr>
          <w:sz w:val="24"/>
          <w:szCs w:val="24"/>
        </w:rPr>
      </w:pPr>
      <w:r w:rsidRPr="00F20B86">
        <w:rPr>
          <w:sz w:val="24"/>
          <w:szCs w:val="24"/>
        </w:rPr>
        <w:t>Ғылымның жаңа жетістіктерін және нақты жұмыс берушілердің сұраныстарын ескере отырып, ББ мазмұнын жетілд</w:t>
      </w:r>
      <w:r w:rsidR="008B72D4">
        <w:rPr>
          <w:sz w:val="24"/>
          <w:szCs w:val="24"/>
        </w:rPr>
        <w:t>іру былайша жүзеге асырылады: "</w:t>
      </w:r>
      <w:r w:rsidR="008B72D4">
        <w:rPr>
          <w:sz w:val="24"/>
          <w:szCs w:val="24"/>
          <w:lang w:val="kk-KZ"/>
        </w:rPr>
        <w:t>Қ</w:t>
      </w:r>
      <w:r w:rsidRPr="00F20B86">
        <w:rPr>
          <w:sz w:val="24"/>
          <w:szCs w:val="24"/>
        </w:rPr>
        <w:t>арым-қатынас психологиясы" пәнінің және педагогикалық практиканың жұмыс бағдарламасына студенттердің коммуникативтік дағдыларын барынша дамытуға мүмкіндік беретін тақырыптар мен тармақтарды толықтыру;</w:t>
      </w:r>
    </w:p>
    <w:p w:rsidR="00F20B86" w:rsidRPr="00F20B86" w:rsidRDefault="00F20B86" w:rsidP="00F20B86">
      <w:pPr>
        <w:ind w:firstLine="709"/>
        <w:jc w:val="both"/>
        <w:rPr>
          <w:sz w:val="24"/>
          <w:szCs w:val="24"/>
        </w:rPr>
      </w:pPr>
      <w:r w:rsidRPr="00F20B86">
        <w:rPr>
          <w:sz w:val="24"/>
          <w:szCs w:val="24"/>
        </w:rPr>
        <w:t>"Мамандыққа кіріспе және имиджология" пәнінің жұмыс бағдарламасына (</w:t>
      </w:r>
      <w:r w:rsidR="008B72D4">
        <w:rPr>
          <w:sz w:val="24"/>
          <w:szCs w:val="24"/>
          <w:lang w:val="kk-KZ"/>
        </w:rPr>
        <w:t>НП, ЖОО компоненті</w:t>
      </w:r>
      <w:r w:rsidRPr="00F20B86">
        <w:rPr>
          <w:sz w:val="24"/>
          <w:szCs w:val="24"/>
        </w:rPr>
        <w:t>) "Буллинг"модулін енгізу;</w:t>
      </w:r>
    </w:p>
    <w:p w:rsidR="00F20B86" w:rsidRPr="00F20B86" w:rsidRDefault="00F20B86" w:rsidP="00F20B86">
      <w:pPr>
        <w:ind w:firstLine="709"/>
        <w:jc w:val="both"/>
        <w:rPr>
          <w:sz w:val="24"/>
          <w:szCs w:val="24"/>
        </w:rPr>
      </w:pPr>
      <w:r w:rsidRPr="00F20B86">
        <w:rPr>
          <w:sz w:val="24"/>
          <w:szCs w:val="24"/>
        </w:rPr>
        <w:t xml:space="preserve">"Педагогикалық психология" пәнінің жұмыс бағдарламасына"оқушылардың психикалық денсаулығын қолдау және дамыту әдістері" модулін енгізу; </w:t>
      </w:r>
    </w:p>
    <w:p w:rsidR="00F20B86" w:rsidRPr="00F20B86" w:rsidRDefault="00F20B86" w:rsidP="00F20B86">
      <w:pPr>
        <w:ind w:firstLine="709"/>
        <w:jc w:val="both"/>
        <w:rPr>
          <w:sz w:val="24"/>
          <w:szCs w:val="24"/>
        </w:rPr>
      </w:pPr>
      <w:r w:rsidRPr="00F20B86">
        <w:rPr>
          <w:sz w:val="24"/>
          <w:szCs w:val="24"/>
        </w:rPr>
        <w:t>"Психология практикумы"</w:t>
      </w:r>
      <w:r w:rsidR="008B72D4">
        <w:rPr>
          <w:sz w:val="24"/>
          <w:szCs w:val="24"/>
          <w:lang w:val="kk-KZ"/>
        </w:rPr>
        <w:t xml:space="preserve"> </w:t>
      </w:r>
      <w:r w:rsidR="008B72D4" w:rsidRPr="00F20B86">
        <w:rPr>
          <w:sz w:val="24"/>
          <w:szCs w:val="24"/>
        </w:rPr>
        <w:t>(</w:t>
      </w:r>
      <w:r w:rsidR="008B72D4">
        <w:rPr>
          <w:sz w:val="24"/>
          <w:szCs w:val="24"/>
          <w:lang w:val="kk-KZ"/>
        </w:rPr>
        <w:t xml:space="preserve">ТП, ЖОО компоненті) </w:t>
      </w:r>
      <w:r w:rsidRPr="00F20B86">
        <w:rPr>
          <w:sz w:val="24"/>
          <w:szCs w:val="24"/>
        </w:rPr>
        <w:t xml:space="preserve"> пәнінің жұмыс бағдарламасына "балалар девиациясы" модулін енгізу; </w:t>
      </w:r>
    </w:p>
    <w:p w:rsidR="00F20B86" w:rsidRPr="00F20B86" w:rsidRDefault="00F20B86" w:rsidP="00F20B86">
      <w:pPr>
        <w:ind w:firstLine="709"/>
        <w:jc w:val="both"/>
        <w:rPr>
          <w:sz w:val="24"/>
          <w:szCs w:val="24"/>
        </w:rPr>
      </w:pPr>
      <w:r w:rsidRPr="00F20B86">
        <w:rPr>
          <w:sz w:val="24"/>
          <w:szCs w:val="24"/>
        </w:rPr>
        <w:t xml:space="preserve">"Отбасы психологиясы" пәнінің жұмыс бағдарламасына </w:t>
      </w:r>
      <w:r w:rsidR="008B72D4" w:rsidRPr="00F20B86">
        <w:rPr>
          <w:sz w:val="24"/>
          <w:szCs w:val="24"/>
        </w:rPr>
        <w:t>(</w:t>
      </w:r>
      <w:r w:rsidR="008B72D4">
        <w:rPr>
          <w:sz w:val="24"/>
          <w:szCs w:val="24"/>
          <w:lang w:val="kk-KZ"/>
        </w:rPr>
        <w:t xml:space="preserve">ТП, ЖОО компоненті) </w:t>
      </w:r>
      <w:r w:rsidR="008B72D4" w:rsidRPr="00F20B86">
        <w:rPr>
          <w:sz w:val="24"/>
          <w:szCs w:val="24"/>
        </w:rPr>
        <w:t xml:space="preserve"> </w:t>
      </w:r>
      <w:r w:rsidR="008B72D4">
        <w:rPr>
          <w:sz w:val="24"/>
          <w:szCs w:val="24"/>
        </w:rPr>
        <w:t>"</w:t>
      </w:r>
      <w:r w:rsidR="008B72D4">
        <w:rPr>
          <w:sz w:val="24"/>
          <w:szCs w:val="24"/>
          <w:lang w:val="kk-KZ"/>
        </w:rPr>
        <w:t>Б</w:t>
      </w:r>
      <w:r w:rsidRPr="00F20B86">
        <w:rPr>
          <w:sz w:val="24"/>
          <w:szCs w:val="24"/>
        </w:rPr>
        <w:t>алалар девиациясы"модулі енгіз</w:t>
      </w:r>
      <w:r w:rsidR="008B72D4">
        <w:rPr>
          <w:sz w:val="24"/>
          <w:szCs w:val="24"/>
          <w:lang w:val="kk-KZ"/>
        </w:rPr>
        <w:t>у</w:t>
      </w:r>
      <w:r w:rsidRPr="00F20B86">
        <w:rPr>
          <w:sz w:val="24"/>
          <w:szCs w:val="24"/>
        </w:rPr>
        <w:t xml:space="preserve">. </w:t>
      </w:r>
    </w:p>
    <w:p w:rsidR="00F20B86" w:rsidRPr="00F20B86" w:rsidRDefault="00F20B86" w:rsidP="00F20B86">
      <w:pPr>
        <w:ind w:firstLine="709"/>
        <w:jc w:val="both"/>
        <w:rPr>
          <w:sz w:val="24"/>
          <w:szCs w:val="24"/>
        </w:rPr>
      </w:pPr>
      <w:r w:rsidRPr="00F20B86">
        <w:rPr>
          <w:sz w:val="24"/>
          <w:szCs w:val="24"/>
        </w:rPr>
        <w:t>Кафедра білім беру бағдарламаларының іске асырылуына мониторинг жүргізе отырып, жыл сайын оқу жұмыс жоспарларын қарайды, пәндердің атауына түзетулер енгізіп, оларды ауыстыра немесе олардың бөлімдері мен модульдерін өзгерте алады. Бейінді ұйымдардың қызметін регламенттейтін нормативтік-құқықтық құжаттамаға өзгерістер енгізілген жағдайда тиісті түзетулер пәндердің мазмұнына да енгізіледі (силлабустар).</w:t>
      </w:r>
    </w:p>
    <w:p w:rsidR="00F20B86" w:rsidRPr="00F20B86" w:rsidRDefault="00F20B86" w:rsidP="00F20B86">
      <w:pPr>
        <w:ind w:firstLine="709"/>
        <w:jc w:val="both"/>
        <w:rPr>
          <w:sz w:val="24"/>
          <w:szCs w:val="24"/>
        </w:rPr>
      </w:pPr>
      <w:r w:rsidRPr="00F20B86">
        <w:rPr>
          <w:sz w:val="24"/>
          <w:szCs w:val="24"/>
        </w:rPr>
        <w:t xml:space="preserve">Аккредиттелетін ББ бойынша білім алушылардың кәсіби мүдделері мен қажеттіліктерін қанағаттандыру мақсатында МЖМБС-ға сәйкес оқу жоспарларына элективті пәндер енгізіледі. Таңдау компонентінің сағат саны (элективті пәндер), олардың міндетті пәндермен арақатынасы ҚР МЖМБС-да регламенттелген. </w:t>
      </w:r>
    </w:p>
    <w:p w:rsidR="00F20B86" w:rsidRPr="00F20B86" w:rsidRDefault="00F20B86" w:rsidP="00F20B86">
      <w:pPr>
        <w:ind w:firstLine="709"/>
        <w:jc w:val="both"/>
        <w:rPr>
          <w:sz w:val="24"/>
          <w:szCs w:val="24"/>
        </w:rPr>
      </w:pPr>
      <w:r w:rsidRPr="00F20B86">
        <w:rPr>
          <w:sz w:val="24"/>
          <w:szCs w:val="24"/>
        </w:rPr>
        <w:t xml:space="preserve">"Платонус" электрондық порталында орналастырылған элективті пәндер каталогы (ЭПК) білім алушыларға элективті оқу пәндерін баламалы таңдау мүмкіндігін қамтамасыз етеді. Ағымдағы оқу жылы кезінде кафедра ПОҚ эдвайзермен бірлесіп білім алушылар үшін элективті пәндердің тұсаукесерін өткізеді, ұсынылған курстың мазмұнымен, пререквизиттерімен таныстырады. </w:t>
      </w:r>
    </w:p>
    <w:p w:rsidR="00F20B86" w:rsidRPr="00F20B86" w:rsidRDefault="00F20B86" w:rsidP="00F20B86">
      <w:pPr>
        <w:ind w:firstLine="709"/>
        <w:jc w:val="both"/>
        <w:rPr>
          <w:sz w:val="24"/>
          <w:szCs w:val="24"/>
        </w:rPr>
      </w:pPr>
      <w:r w:rsidRPr="00F20B86">
        <w:rPr>
          <w:sz w:val="24"/>
          <w:szCs w:val="24"/>
        </w:rPr>
        <w:t xml:space="preserve">Осылайша, білім алушылар білім беру бағдарламасы мен элективті пәндер каталогы негізінде жыл сайын құрастырылатын өзінің Жеке оқу траекториясын (Жеке оқу жоспарын) қалыптастыру мүмкіндігіне ие болады. </w:t>
      </w:r>
    </w:p>
    <w:p w:rsidR="00F20B86" w:rsidRPr="00F20B86" w:rsidRDefault="00F20B86" w:rsidP="00F20B86">
      <w:pPr>
        <w:ind w:firstLine="709"/>
        <w:jc w:val="both"/>
        <w:rPr>
          <w:sz w:val="24"/>
          <w:szCs w:val="24"/>
        </w:rPr>
      </w:pPr>
      <w:r w:rsidRPr="00F20B86">
        <w:rPr>
          <w:sz w:val="24"/>
          <w:szCs w:val="24"/>
        </w:rPr>
        <w:t>Оқу жұмысының еңбек сыйымдылығы кредитпен белгіленген. Магистратурадағы жалпы білім беру бағдарламасы бойынша ESTS жалпы көлемі кемінде 120 ESTS құрайды.</w:t>
      </w:r>
    </w:p>
    <w:p w:rsidR="00F20B86" w:rsidRPr="00F20B86" w:rsidRDefault="00F20B86" w:rsidP="00F20B86">
      <w:pPr>
        <w:ind w:firstLine="709"/>
        <w:jc w:val="both"/>
        <w:rPr>
          <w:sz w:val="24"/>
          <w:szCs w:val="24"/>
        </w:rPr>
      </w:pPr>
      <w:r w:rsidRPr="00F20B86">
        <w:rPr>
          <w:sz w:val="24"/>
          <w:szCs w:val="24"/>
        </w:rPr>
        <w:t xml:space="preserve">Еңбек нарығының өкілдерімен жұмыс жасаудың әртүрлі формалары-дөңгелек үстелдер, семинарлар, кездесулер, конференциялар, онда кафедра оқытушылары жұмыс берушілермен түлектердің құзыреттілігін қалыптастыру және олардың білім беру бағдарламасының мазмұны туралы мәселені талқылайды,: </w:t>
      </w:r>
    </w:p>
    <w:p w:rsidR="00F20B86" w:rsidRPr="00F20B86" w:rsidRDefault="00F20B86" w:rsidP="00F20B86">
      <w:pPr>
        <w:ind w:firstLine="709"/>
        <w:jc w:val="both"/>
        <w:rPr>
          <w:sz w:val="24"/>
          <w:szCs w:val="24"/>
        </w:rPr>
      </w:pPr>
      <w:r w:rsidRPr="00F20B86">
        <w:rPr>
          <w:sz w:val="24"/>
          <w:szCs w:val="24"/>
        </w:rPr>
        <w:t xml:space="preserve">- жұмыс берушілердің сұраныстары бойынша оқу курстарының санын көбейту; </w:t>
      </w:r>
    </w:p>
    <w:p w:rsidR="00F20B86" w:rsidRPr="00F20B86" w:rsidRDefault="00F20B86" w:rsidP="00F20B86">
      <w:pPr>
        <w:ind w:firstLine="709"/>
        <w:jc w:val="both"/>
        <w:rPr>
          <w:sz w:val="24"/>
          <w:szCs w:val="24"/>
        </w:rPr>
      </w:pPr>
      <w:r w:rsidRPr="00F20B86">
        <w:rPr>
          <w:sz w:val="24"/>
          <w:szCs w:val="24"/>
        </w:rPr>
        <w:t>-білім беру бағдарламаларын, оның ішінде оқытудың болжамды нәтижелерін әзірлеуге және талқылауға жұмыс берушіле</w:t>
      </w:r>
      <w:r w:rsidR="008B72D4">
        <w:rPr>
          <w:sz w:val="24"/>
          <w:szCs w:val="24"/>
        </w:rPr>
        <w:t>р мен практик-мамандарды тарту</w:t>
      </w:r>
      <w:r w:rsidRPr="00F20B86">
        <w:rPr>
          <w:sz w:val="24"/>
          <w:szCs w:val="24"/>
        </w:rPr>
        <w:t xml:space="preserve">; </w:t>
      </w:r>
    </w:p>
    <w:p w:rsidR="00F20B86" w:rsidRPr="00F20B86" w:rsidRDefault="00F20B86" w:rsidP="00F20B86">
      <w:pPr>
        <w:ind w:firstLine="709"/>
        <w:jc w:val="both"/>
        <w:rPr>
          <w:sz w:val="24"/>
          <w:szCs w:val="24"/>
        </w:rPr>
      </w:pPr>
      <w:r w:rsidRPr="00F20B86">
        <w:rPr>
          <w:sz w:val="24"/>
          <w:szCs w:val="24"/>
        </w:rPr>
        <w:t xml:space="preserve">- сабақ өткізуге жұмыс берушілерді тарту, соның ішінде кафедра базасында. </w:t>
      </w:r>
    </w:p>
    <w:p w:rsidR="00F20B86" w:rsidRPr="00F20B86" w:rsidRDefault="00F20B86" w:rsidP="00F20B86">
      <w:pPr>
        <w:ind w:firstLine="709"/>
        <w:jc w:val="both"/>
        <w:rPr>
          <w:sz w:val="24"/>
          <w:szCs w:val="24"/>
        </w:rPr>
      </w:pPr>
      <w:r w:rsidRPr="00F20B86">
        <w:rPr>
          <w:sz w:val="24"/>
          <w:szCs w:val="24"/>
        </w:rPr>
        <w:t xml:space="preserve">Білім беру ортасының ББ сапа ББ мақсаттарына сәйкестігін мониторингілеу үшін университеттің академиялық кеңесі құрылды. Аталған Кеңестің қызметі шеңберінде ЖОО-ның </w:t>
      </w:r>
      <w:r w:rsidRPr="00F20B86">
        <w:rPr>
          <w:sz w:val="24"/>
          <w:szCs w:val="24"/>
        </w:rPr>
        <w:lastRenderedPageBreak/>
        <w:t xml:space="preserve">жетекші ПОҚ-ның сараптамалық қызметі жолға қойылған, олар ББ бекіту және жүктеу алдында ББ сапасы мен мазмұнын тексереді. Осылайша, университетте ББ сапасын үздіксіз мониторингілеу және мерзімді бағалау механизмі жұмыс істейді, онымен университет қызметтері айналысады: кафедра, деканат, оқу-әдістемелік орталық. ББ сапасының мониторингі бірнеше тарапты қамтиды: білім алушыларды, түлектерді, оқытушыларды, жұмыс берушілерді сұрау; білім алушылардың үлгерімін талдау; білім беру процесін ақпараттық қамтамасыз ету, ББ ресурстық және ақпараттық қамтамасыз ету; магистранттарды бағалау жүйесін талдау; ПОҚ құзыреттілік деңгейін бағалау; ББ белгіленген талаптарға сәйкестік дәрежесі. </w:t>
      </w:r>
    </w:p>
    <w:p w:rsidR="00F20B86" w:rsidRPr="00F20B86" w:rsidRDefault="00F20B86" w:rsidP="00F20B86">
      <w:pPr>
        <w:ind w:firstLine="709"/>
        <w:jc w:val="both"/>
        <w:rPr>
          <w:sz w:val="24"/>
          <w:szCs w:val="24"/>
        </w:rPr>
      </w:pPr>
      <w:r w:rsidRPr="00F20B86">
        <w:rPr>
          <w:sz w:val="24"/>
          <w:szCs w:val="24"/>
        </w:rPr>
        <w:t>Мониторинг нәтижелері білім беру бағдарламасын жақсартуға бағытталған. Мониторинг жоспарлы сипатта болады, нәтижелер отырыстарда тыңдалады, қабылданған шешімдер орындау үшін міндетті болып табылады.</w:t>
      </w:r>
    </w:p>
    <w:p w:rsidR="00F20B86" w:rsidRPr="00F20B86" w:rsidRDefault="00F20B86" w:rsidP="00F20B86">
      <w:pPr>
        <w:ind w:firstLine="709"/>
        <w:jc w:val="both"/>
        <w:rPr>
          <w:sz w:val="24"/>
          <w:szCs w:val="24"/>
        </w:rPr>
      </w:pPr>
      <w:r w:rsidRPr="00F20B86">
        <w:rPr>
          <w:sz w:val="24"/>
          <w:szCs w:val="24"/>
        </w:rPr>
        <w:t>Білім беру бағдарламаларын мониторингілеу мен мерзімді бағалаудың қорытындылары университеттің Ғылыми кеңесі мен факультет кеңесінің отырыстарында, кафедра отырыстарында, университет пен кафедраның оқу-әдістемелік кеңестерінде, студенттік кеңестерде, эдвайзерлердің консультацияларында талқыланады. ББ іске асыру тиімділігін сыртқы бақылау МҚА жұмысы, сондай-ақ практикадан өту, дипломдық жұмыстарды жазу процесінде жүзеге асырылады.</w:t>
      </w:r>
    </w:p>
    <w:p w:rsidR="00F20B86" w:rsidRPr="00F20B86" w:rsidRDefault="00F20B86" w:rsidP="00F20B86">
      <w:pPr>
        <w:ind w:firstLine="709"/>
        <w:jc w:val="both"/>
        <w:rPr>
          <w:sz w:val="24"/>
          <w:szCs w:val="24"/>
        </w:rPr>
      </w:pPr>
      <w:r w:rsidRPr="00F20B86">
        <w:rPr>
          <w:sz w:val="24"/>
          <w:szCs w:val="24"/>
        </w:rPr>
        <w:t xml:space="preserve"> ЖОО білім беру бағдарламаларының сапасын (аккредиттелуін) аккредиттеу стандарттарына (мамандандырылған) сәйкес сыртқы қамтамасыз ету рәсімінен тұрақты түрде өтеді. </w:t>
      </w:r>
    </w:p>
    <w:p w:rsidR="00F20B86" w:rsidRPr="00F20B86" w:rsidRDefault="00F20B86" w:rsidP="00F20B86">
      <w:pPr>
        <w:ind w:firstLine="709"/>
        <w:jc w:val="both"/>
        <w:rPr>
          <w:sz w:val="24"/>
          <w:szCs w:val="24"/>
        </w:rPr>
      </w:pPr>
      <w:r w:rsidRPr="00F20B86">
        <w:rPr>
          <w:sz w:val="24"/>
          <w:szCs w:val="24"/>
        </w:rPr>
        <w:t>Менеджмент және сапа қызметімен оқыту сапасына қанағаттану дәрежесін анықтау бойынша студенттерге сауалнама жүргізіледі. Элективті пәндер каталогын талқылау және таныстыру барысында білім алушылардың қалаулы пәндерге қажеттілігін анықтайды. Бітіруші курстар үшін педагогикалық шеберлік курстары ұйымдастырылған, бағдарлама мазмұны заманауи психологтың құзыреттілігіне қойылатын талаптарды көрсетеді.</w:t>
      </w:r>
    </w:p>
    <w:p w:rsidR="00F20B86" w:rsidRPr="00F20B86" w:rsidRDefault="00F20B86" w:rsidP="00F20B86">
      <w:pPr>
        <w:ind w:firstLine="709"/>
        <w:jc w:val="both"/>
        <w:rPr>
          <w:sz w:val="24"/>
          <w:szCs w:val="24"/>
        </w:rPr>
      </w:pPr>
      <w:r w:rsidRPr="00F20B86">
        <w:rPr>
          <w:sz w:val="24"/>
          <w:szCs w:val="24"/>
        </w:rPr>
        <w:t xml:space="preserve">Университет деңгейінде білім беру қызметтерінің сапасы жүйелі түрде қарастырылады. Қаралатын мәселелердің жай-күйіне мониторингті университет, факультет бойынша өкіммен құрылатын Құзыретті комиссиялар жүзеге асырады. Қабылданған шешімдердің орындалуын комиссия бақылайды және университеттің Ғылыми кеңесі мен факультет кеңесінің отырыстарында талқыланады. Түзету әрекеттерінің сәйкессіздіктері анықталған кезде оқу құжаттамасына өзгерістер енгізу ұсынылады. </w:t>
      </w:r>
    </w:p>
    <w:p w:rsidR="00F20B86" w:rsidRDefault="00F20B86" w:rsidP="00F20B86">
      <w:pPr>
        <w:ind w:firstLine="709"/>
        <w:jc w:val="both"/>
        <w:rPr>
          <w:sz w:val="24"/>
          <w:szCs w:val="24"/>
        </w:rPr>
      </w:pPr>
      <w:r w:rsidRPr="00F20B86">
        <w:rPr>
          <w:sz w:val="24"/>
          <w:szCs w:val="24"/>
        </w:rPr>
        <w:t>Білім беру бағдарламасы бойынша кафедра отырыстарының ұсыныстары мен шешімдері факультет кеңесінде шығарылады және талқыланады. Білім беру бағдарламаларын тұрақты мониторингтеу, мерзімді бағалау және қайта қарау іске асырудың тиімділігін және магистранттар үшін қолайлы оқу ортасын құруды қамтамасыз етеді.</w:t>
      </w:r>
    </w:p>
    <w:p w:rsidR="008B72D4" w:rsidRPr="008B72D4" w:rsidRDefault="008B72D4" w:rsidP="008B72D4">
      <w:pPr>
        <w:ind w:firstLine="709"/>
        <w:jc w:val="both"/>
        <w:rPr>
          <w:sz w:val="24"/>
          <w:szCs w:val="24"/>
        </w:rPr>
      </w:pPr>
      <w:r w:rsidRPr="008B72D4">
        <w:rPr>
          <w:sz w:val="24"/>
          <w:szCs w:val="24"/>
        </w:rPr>
        <w:t xml:space="preserve">Білім беру бағдарламаларының ішкі мониторингінің нәтижелері білім беру процесінің сапасын қамтамасыз ету мақсатында магистранттардың, профессор-оқытушылар құрамының және оқу-көмекші персоналдың жалпы жүктемесін түзету; аудиториялық және аудиториядан тыс жұмыстар арасында сағаттарды қайта қарау және қайта бөлу; Жұмыс берушінің тиісті кәсіби құзыреттерге қажеттілігін ескере отырып, оқу-зертханалық қорды қайта бейіндеу; магистранттардың ағымдағы үлгерімін түзету; магистрлік ғылыми зерттеулерді жандандыру мақсатында </w:t>
      </w:r>
      <w:r>
        <w:rPr>
          <w:sz w:val="24"/>
          <w:szCs w:val="24"/>
        </w:rPr>
        <w:t xml:space="preserve">зерттеулер </w:t>
      </w:r>
      <w:r w:rsidRPr="008B72D4">
        <w:rPr>
          <w:sz w:val="24"/>
          <w:szCs w:val="24"/>
        </w:rPr>
        <w:t xml:space="preserve">қолданылады. </w:t>
      </w:r>
    </w:p>
    <w:p w:rsidR="008B72D4" w:rsidRPr="008B72D4" w:rsidRDefault="008B72D4" w:rsidP="008B72D4">
      <w:pPr>
        <w:ind w:firstLine="709"/>
        <w:jc w:val="both"/>
        <w:rPr>
          <w:sz w:val="24"/>
          <w:szCs w:val="24"/>
        </w:rPr>
      </w:pPr>
      <w:r w:rsidRPr="008B72D4">
        <w:rPr>
          <w:sz w:val="24"/>
          <w:szCs w:val="24"/>
        </w:rPr>
        <w:t xml:space="preserve">Жоғары оқу орны мақсатқа қол жеткізуді қамтамасыз ету және білім алушылар мен қоғамның қажеттіліктеріне жауап беру үшін ББ-ға мониторинг және мерзімді бағалау жүргізеді. Бұл үдерістердің нәтижелері ББ үнемі жетілдіруге бағытталған (СМЖ СТУ 4.03-2018 жобалау, білім беру қызметтерін әзірлеу, Оқу-ұйымдастыру үдерістерін басқару). ББ-ны мониторингтеу және бағалау кафедра, деканат және ректорат деңгейінде отырыстарда бағдарлама қызметінің серпіні жөніндегі есептілікті міндетті түрде талдау және қарау және оларды іске асыру үшін тиісті шешімдер қабылдау арқылы жүзеге асырылады.  Барлық ББ міндетті түрде сараптама актілерін құрайтын жұмыс берушінің сараптама процесіне ұшырайды. </w:t>
      </w:r>
    </w:p>
    <w:p w:rsidR="008B72D4" w:rsidRPr="008B72D4" w:rsidRDefault="008B72D4" w:rsidP="008B72D4">
      <w:pPr>
        <w:ind w:firstLine="709"/>
        <w:jc w:val="both"/>
        <w:rPr>
          <w:sz w:val="24"/>
          <w:szCs w:val="24"/>
        </w:rPr>
      </w:pPr>
      <w:r w:rsidRPr="008B72D4">
        <w:rPr>
          <w:sz w:val="24"/>
          <w:szCs w:val="24"/>
        </w:rPr>
        <w:t xml:space="preserve">Жыл сайын барлық мүдделі тараптардың: ПОҚ, жұмыс берушілердің, студенттер өкілдерінің қатысуымен енгізілген өзгерістерді ескере отырып, ББ талдауы жүргізіледі, ББ іске асырудың қол жеткізілген нәтижелері, нәтижелілігі және тиімділігі талқыланады. ББ талдау үшін </w:t>
      </w:r>
      <w:r w:rsidRPr="008B72D4">
        <w:rPr>
          <w:sz w:val="24"/>
          <w:szCs w:val="24"/>
        </w:rPr>
        <w:lastRenderedPageBreak/>
        <w:t xml:space="preserve">сарапшылық кеңес, ПОҚ, жұмыс берушілер мен білім алушылардан тұратын жұмыс топтары ұйымдастырылады. 2019-2020 жылдары университетте дайындық бағыттары бойынша білім беру бағдарламаларын әзірлеу бойынша жобалық кеңсе құрылды. </w:t>
      </w:r>
    </w:p>
    <w:p w:rsidR="008B72D4" w:rsidRPr="008B72D4" w:rsidRDefault="008B72D4" w:rsidP="008B72D4">
      <w:pPr>
        <w:ind w:firstLine="709"/>
        <w:jc w:val="both"/>
        <w:rPr>
          <w:sz w:val="24"/>
          <w:szCs w:val="24"/>
        </w:rPr>
      </w:pPr>
      <w:r w:rsidRPr="008B72D4">
        <w:rPr>
          <w:sz w:val="24"/>
          <w:szCs w:val="24"/>
        </w:rPr>
        <w:t xml:space="preserve">6B03101 Психология ББ дамыту жоспарын мониторингілеумен тұрақты және үздіксіз жақсартуды қамтамасыз ету мақсатында кафедра меңгерушісі ПОҚ тарта отырып айналысады. ББ басшылығы іске асырылатын ББ сәйкессіздігін анықтаған жағдайда оны дамыту жоспары кафедра отырысында барлық мүдделі тараптардың қатысуымен қайта қаралады және оған түзетулер енгізіледі, түзету және алдын алу әрекеттері әзірленеді. </w:t>
      </w:r>
    </w:p>
    <w:p w:rsidR="008B72D4" w:rsidRPr="008B72D4" w:rsidRDefault="008B72D4" w:rsidP="008B72D4">
      <w:pPr>
        <w:ind w:firstLine="709"/>
        <w:jc w:val="both"/>
        <w:rPr>
          <w:sz w:val="24"/>
          <w:szCs w:val="24"/>
        </w:rPr>
      </w:pPr>
      <w:r w:rsidRPr="008B72D4">
        <w:rPr>
          <w:sz w:val="24"/>
          <w:szCs w:val="24"/>
        </w:rPr>
        <w:t>6</w:t>
      </w:r>
      <w:r>
        <w:rPr>
          <w:sz w:val="24"/>
          <w:szCs w:val="24"/>
          <w:lang w:val="kk-KZ"/>
        </w:rPr>
        <w:t>В</w:t>
      </w:r>
      <w:r w:rsidRPr="008B72D4">
        <w:rPr>
          <w:sz w:val="24"/>
          <w:szCs w:val="24"/>
        </w:rPr>
        <w:t>03101 Психология білім беру бағдарламасы ҚР МЖМБС (Бакалавриат) ҚР БҒМ 31.10.2018 жылғы № 604 бұйрығымен бекітілген және "Қазақстан Республикасы Білім және ғылым министрінің 2011 жылғы 20 сәуірдегі № 152 бұйрығымен бекітілген оқытудың кредиттік технологиясы бойынша оқу процесін ұйымдастыру қағидаларына" (Білім және ғылым министрінің 2011 жылғы 20 сәуірдегі № 152 бұйрығымен бекітілген) сәйкес жүзеге асырылады. ҚР № 563 12.10.2018), сондай-а</w:t>
      </w:r>
      <w:r>
        <w:rPr>
          <w:sz w:val="24"/>
          <w:szCs w:val="24"/>
        </w:rPr>
        <w:t>қ университеттің СМЖ СТУ 4.03 "</w:t>
      </w:r>
      <w:r>
        <w:rPr>
          <w:sz w:val="24"/>
          <w:szCs w:val="24"/>
          <w:lang w:val="kk-KZ"/>
        </w:rPr>
        <w:t>Б</w:t>
      </w:r>
      <w:r w:rsidRPr="008B72D4">
        <w:rPr>
          <w:sz w:val="24"/>
          <w:szCs w:val="24"/>
        </w:rPr>
        <w:t xml:space="preserve">ілім беру қызметтерін жобалау, әзірлеу, Оқу-ұйымдастыру процестерін басқару"стандарты негізінде жүзеге асырылады. </w:t>
      </w:r>
    </w:p>
    <w:p w:rsidR="008B72D4" w:rsidRPr="008B72D4" w:rsidRDefault="008B72D4" w:rsidP="008B72D4">
      <w:pPr>
        <w:ind w:firstLine="709"/>
        <w:jc w:val="both"/>
        <w:rPr>
          <w:sz w:val="24"/>
          <w:szCs w:val="24"/>
        </w:rPr>
      </w:pPr>
      <w:r w:rsidRPr="008B72D4">
        <w:rPr>
          <w:sz w:val="24"/>
          <w:szCs w:val="24"/>
        </w:rPr>
        <w:t xml:space="preserve"> Бейінді ұйымдардың қызметін регламенттейтін нормативтік-құқықтық құжаттамаға өзгерістер енгізілген жағдайда тиісті түзетулер пәндердің мазмұнына да (силлабустар) енгізіледі.</w:t>
      </w:r>
    </w:p>
    <w:p w:rsidR="00F20B86" w:rsidRDefault="008B72D4" w:rsidP="008B72D4">
      <w:pPr>
        <w:ind w:firstLine="709"/>
        <w:jc w:val="both"/>
        <w:rPr>
          <w:sz w:val="24"/>
          <w:szCs w:val="24"/>
        </w:rPr>
      </w:pPr>
      <w:r w:rsidRPr="008B72D4">
        <w:rPr>
          <w:sz w:val="24"/>
          <w:szCs w:val="24"/>
        </w:rPr>
        <w:t>Аккредиттелетін ББ бойынша білім алушылардың кәсіби мүдделері мен қажеттіліктерін қанағаттандыру мақсатында МЖМБС-ға сәйкес оқу жоспарларына элективті пәндер енгізіледі. Таңдау компонентінің сағат саны (элективті пәндер), олардың міндетті пәндермен арақатынасы ҚР МЖМБС-да регламенттелген.</w:t>
      </w:r>
    </w:p>
    <w:p w:rsidR="008B72D4" w:rsidRPr="008B72D4" w:rsidRDefault="008B72D4" w:rsidP="008B72D4">
      <w:pPr>
        <w:ind w:firstLine="709"/>
        <w:jc w:val="both"/>
        <w:rPr>
          <w:sz w:val="24"/>
          <w:szCs w:val="24"/>
        </w:rPr>
      </w:pPr>
      <w:r w:rsidRPr="008B72D4">
        <w:rPr>
          <w:sz w:val="24"/>
          <w:szCs w:val="24"/>
        </w:rPr>
        <w:t xml:space="preserve">Білім беру ортасының, қолдау жүйесінің мониторингі және олардың Бағдарлама мақсаттарына сәйкестігі білім алушыларға элективті оқу пәндерін баламалы таңдау мүмкіндігін қамтамасыз ететін Платонус электрондық порталында орналастырылған элективті пәндер каталогымен (ЭПК) айқындалады. Ағымдағы оқу жылы кезінде кафедра ПОҚ эдвайзермен бірлесіп білім алушылар үшін элективті пәндердің тұсаукесерін өткізеді. Аталған іс-шараларды деканат ұйымдастырады, оған бейінді пәндердің ПОҚ-ы, білім алушылар шақырылады. Әр кафедраның өкілдері студенттерге элективті пәндерді ұсынады, ұсынылған курстың мазмұнымен, пререквизиттерімен таныстырады. Элективті пәндерге жазылу белгіленген мерзімде жүргізіледі. </w:t>
      </w:r>
    </w:p>
    <w:p w:rsidR="008B72D4" w:rsidRPr="008B72D4" w:rsidRDefault="008B72D4" w:rsidP="008B72D4">
      <w:pPr>
        <w:ind w:firstLine="709"/>
        <w:jc w:val="both"/>
        <w:rPr>
          <w:sz w:val="24"/>
          <w:szCs w:val="24"/>
        </w:rPr>
      </w:pPr>
      <w:r w:rsidRPr="008B72D4">
        <w:rPr>
          <w:sz w:val="24"/>
          <w:szCs w:val="24"/>
        </w:rPr>
        <w:t>Білім алушылар кредитті білім алушы мен оқытушының оқу жұмысы көлемінің біріздендірілген өлшем бірлігі ретінде пайдалана отырып, пәндерді оқыту кезектілігін таңдайды және дербес жоспарлайды.</w:t>
      </w:r>
    </w:p>
    <w:p w:rsidR="008B72D4" w:rsidRPr="008B72D4" w:rsidRDefault="008B72D4" w:rsidP="008B72D4">
      <w:pPr>
        <w:ind w:firstLine="709"/>
        <w:jc w:val="both"/>
        <w:rPr>
          <w:sz w:val="24"/>
          <w:szCs w:val="24"/>
        </w:rPr>
      </w:pPr>
      <w:r w:rsidRPr="008B72D4">
        <w:rPr>
          <w:sz w:val="24"/>
          <w:szCs w:val="24"/>
        </w:rPr>
        <w:t xml:space="preserve">Университетке түсу кезеңінен бастап білім алушы өзінің Жеке оқу траекториясын (Жеке оқу жоспары) қалыптастырады. Білім беру бағдарламасы және элективті пәндер каталогы негізінде әр оқу жылына Жеке оқу жоспарын жасайды. </w:t>
      </w:r>
    </w:p>
    <w:p w:rsidR="008B72D4" w:rsidRPr="008B72D4" w:rsidRDefault="008B72D4" w:rsidP="008B72D4">
      <w:pPr>
        <w:ind w:firstLine="709"/>
        <w:jc w:val="both"/>
        <w:rPr>
          <w:sz w:val="24"/>
          <w:szCs w:val="24"/>
        </w:rPr>
      </w:pPr>
      <w:r w:rsidRPr="008B72D4">
        <w:rPr>
          <w:sz w:val="24"/>
          <w:szCs w:val="24"/>
        </w:rPr>
        <w:t>Оқу жұмысының еңбек сыйымдылығы кредитпен белгіленген. Оқу пәнінің көлемі кредиттердің бүтін санын құрайды. Жалпы білім беру бағдарламасы бойынша ESTS-тің жалпы көлемі кемінде 240 ESTS, ал магистратурада кемінде 120 ESTS құрайды.</w:t>
      </w:r>
    </w:p>
    <w:p w:rsidR="008B72D4" w:rsidRPr="008B72D4" w:rsidRDefault="008B72D4" w:rsidP="008B72D4">
      <w:pPr>
        <w:ind w:firstLine="709"/>
        <w:jc w:val="both"/>
        <w:rPr>
          <w:sz w:val="24"/>
          <w:szCs w:val="24"/>
        </w:rPr>
      </w:pPr>
      <w:r w:rsidRPr="008B72D4">
        <w:rPr>
          <w:sz w:val="24"/>
          <w:szCs w:val="24"/>
        </w:rPr>
        <w:t>Психологтарды даярлауда "Қазақста</w:t>
      </w:r>
      <w:r>
        <w:rPr>
          <w:sz w:val="24"/>
          <w:szCs w:val="24"/>
        </w:rPr>
        <w:t>нның қазіргі заманғы тарихы", "</w:t>
      </w:r>
      <w:r>
        <w:rPr>
          <w:sz w:val="24"/>
          <w:szCs w:val="24"/>
          <w:lang w:val="kk-KZ"/>
        </w:rPr>
        <w:t>С</w:t>
      </w:r>
      <w:r w:rsidRPr="008B72D4">
        <w:rPr>
          <w:sz w:val="24"/>
          <w:szCs w:val="24"/>
        </w:rPr>
        <w:t>аясаттану", "Философия", "ақпараттық-коммуникациялық техноло</w:t>
      </w:r>
      <w:r>
        <w:rPr>
          <w:sz w:val="24"/>
          <w:szCs w:val="24"/>
        </w:rPr>
        <w:t>гиялар", "Қазақ (Орыс) тілі", "</w:t>
      </w:r>
      <w:r>
        <w:rPr>
          <w:sz w:val="24"/>
          <w:szCs w:val="24"/>
          <w:lang w:val="kk-KZ"/>
        </w:rPr>
        <w:t>Ш</w:t>
      </w:r>
      <w:r>
        <w:rPr>
          <w:sz w:val="24"/>
          <w:szCs w:val="24"/>
        </w:rPr>
        <w:t>ет тілі", "</w:t>
      </w:r>
      <w:r>
        <w:rPr>
          <w:sz w:val="24"/>
          <w:szCs w:val="24"/>
          <w:lang w:val="kk-KZ"/>
        </w:rPr>
        <w:t>Ш</w:t>
      </w:r>
      <w:r w:rsidRPr="008B72D4">
        <w:rPr>
          <w:sz w:val="24"/>
          <w:szCs w:val="24"/>
        </w:rPr>
        <w:t xml:space="preserve">оқантану"сияқты жалпы білім беретін пәндер ерекше орын алады. Мұндай білім оқушылардың жеке дамуына ықпал етеді, әлеуметтік ортада жеке тұлғаны қалыптастыру және анықтау қабілетін дамытады. </w:t>
      </w:r>
    </w:p>
    <w:p w:rsidR="008B72D4" w:rsidRPr="008B72D4" w:rsidRDefault="008B72D4" w:rsidP="008B72D4">
      <w:pPr>
        <w:ind w:firstLine="709"/>
        <w:jc w:val="both"/>
        <w:rPr>
          <w:sz w:val="24"/>
          <w:szCs w:val="24"/>
        </w:rPr>
      </w:pPr>
      <w:r w:rsidRPr="008B72D4">
        <w:rPr>
          <w:sz w:val="24"/>
          <w:szCs w:val="24"/>
        </w:rPr>
        <w:t>Студенттердің бағдарлама бойынша оқуға деген үміттері, қажеттіліктері мен қанағаттануы психологиялық-педагогикалық пәндер, кеңес беру, психодиагностика бойынша іргелі білімге ие болу арқылы расталады.</w:t>
      </w:r>
    </w:p>
    <w:p w:rsidR="008B72D4" w:rsidRPr="008B72D4" w:rsidRDefault="008B72D4" w:rsidP="008B72D4">
      <w:pPr>
        <w:ind w:firstLine="709"/>
        <w:jc w:val="both"/>
        <w:rPr>
          <w:sz w:val="24"/>
          <w:szCs w:val="24"/>
        </w:rPr>
      </w:pPr>
      <w:r w:rsidRPr="008B72D4">
        <w:rPr>
          <w:sz w:val="24"/>
          <w:szCs w:val="24"/>
        </w:rPr>
        <w:t xml:space="preserve">Студенттерді бағалау рәсімінің тиімділігі университетте қалыптасқан "Platonus"ААЖ электрондық бағалау жүйесінің тәжірибесі негізінде жүзеге асырылады. Академиялық кезең ұзақтығы 15 апта бір семестрді құрайды. </w:t>
      </w:r>
    </w:p>
    <w:p w:rsidR="008B72D4" w:rsidRPr="008B72D4" w:rsidRDefault="008B72D4" w:rsidP="008B72D4">
      <w:pPr>
        <w:ind w:firstLine="709"/>
        <w:jc w:val="both"/>
        <w:rPr>
          <w:sz w:val="24"/>
          <w:szCs w:val="24"/>
        </w:rPr>
      </w:pPr>
      <w:r w:rsidRPr="008B72D4">
        <w:rPr>
          <w:sz w:val="24"/>
          <w:szCs w:val="24"/>
        </w:rPr>
        <w:t xml:space="preserve">Бір оқу жылы 2 семестрден тұрады, жалпы ұзақтығы 30 апта теориялық 8, 15 апта аралық бақылау жүргізіледі. Қорытынды баға нәтижелері бойынша студент емтиханға жіберіледі. Бұл процедура "Platonus"ААЖ жүйесінде бақыланады. Студенттер білім беру бағдарламасының </w:t>
      </w:r>
      <w:r w:rsidRPr="008B72D4">
        <w:rPr>
          <w:sz w:val="24"/>
          <w:szCs w:val="24"/>
        </w:rPr>
        <w:lastRenderedPageBreak/>
        <w:t xml:space="preserve">негізгі тұтынушылары болып табылады этимге байланысты ББ-ға өзгерістер енгізу қажеттілігі анықталады. </w:t>
      </w:r>
      <w:r>
        <w:rPr>
          <w:sz w:val="24"/>
          <w:szCs w:val="24"/>
          <w:lang w:val="kk-KZ"/>
        </w:rPr>
        <w:t>ББ</w:t>
      </w:r>
      <w:r w:rsidRPr="008B72D4">
        <w:rPr>
          <w:sz w:val="24"/>
          <w:szCs w:val="24"/>
        </w:rPr>
        <w:t xml:space="preserve"> сапалы контентіне түлектерді даярлау сапасы, олардың бәсекеге қабілеттілігі және еңбек нарығындағы сұраныс байланысты.</w:t>
      </w:r>
    </w:p>
    <w:p w:rsidR="008B72D4" w:rsidRPr="008B72D4" w:rsidRDefault="008B72D4" w:rsidP="008B72D4">
      <w:pPr>
        <w:ind w:firstLine="709"/>
        <w:jc w:val="both"/>
        <w:rPr>
          <w:sz w:val="24"/>
          <w:szCs w:val="24"/>
        </w:rPr>
      </w:pPr>
      <w:r w:rsidRPr="008B72D4">
        <w:rPr>
          <w:sz w:val="24"/>
          <w:szCs w:val="24"/>
        </w:rPr>
        <w:t xml:space="preserve">Негізгі пәндер бойынша оқу бағдарламаларының мазмұнын талқылау үшін кафедра студенттер мен түлектерді шақырады, бағдарламаларды одан әрі әзірлеу кезінде олардың ұсыныстары мен тілектері ескеріледі. </w:t>
      </w:r>
    </w:p>
    <w:p w:rsidR="008B72D4" w:rsidRPr="008B72D4" w:rsidRDefault="008B72D4" w:rsidP="008B72D4">
      <w:pPr>
        <w:ind w:firstLine="709"/>
        <w:jc w:val="both"/>
        <w:rPr>
          <w:sz w:val="24"/>
          <w:szCs w:val="24"/>
        </w:rPr>
      </w:pPr>
      <w:r w:rsidRPr="008B72D4">
        <w:rPr>
          <w:sz w:val="24"/>
          <w:szCs w:val="24"/>
        </w:rPr>
        <w:t>Еңбек нарығының өкілдерімен әртүрлі жұмыс түрлері – дөңгелек үстелдер, семинарлар, кездесулер, конференциялар өткізіледі, онда кафедралар жұмыс берушілермен түлектердің құзыреттілігін қалыптастыру және білім беру бағдарламасының мазмұны туралы мәселені талқылайды. Стейкхолдерлер айтқан ұсыныстар мен тілектерді және еңбек нарығында сұранысқа ие құзыреттерге сәйкес келетін білім беру бағдарламаларын қорғау жүргізіледі.</w:t>
      </w:r>
    </w:p>
    <w:p w:rsidR="008B72D4" w:rsidRPr="008B72D4" w:rsidRDefault="008B72D4" w:rsidP="008B72D4">
      <w:pPr>
        <w:ind w:firstLine="709"/>
        <w:jc w:val="both"/>
        <w:rPr>
          <w:sz w:val="24"/>
          <w:szCs w:val="24"/>
        </w:rPr>
      </w:pPr>
      <w:r w:rsidRPr="008B72D4">
        <w:rPr>
          <w:sz w:val="24"/>
          <w:szCs w:val="24"/>
        </w:rPr>
        <w:t>К</w:t>
      </w:r>
      <w:r>
        <w:rPr>
          <w:sz w:val="24"/>
          <w:szCs w:val="24"/>
          <w:lang w:val="kk-KZ"/>
        </w:rPr>
        <w:t>У</w:t>
      </w:r>
      <w:r w:rsidRPr="008B72D4">
        <w:rPr>
          <w:sz w:val="24"/>
          <w:szCs w:val="24"/>
        </w:rPr>
        <w:t xml:space="preserve">-ның жұмыс берушілермен табысты өзара іс-қимылы ықпал етеді: </w:t>
      </w:r>
    </w:p>
    <w:p w:rsidR="008B72D4" w:rsidRPr="008B72D4" w:rsidRDefault="008B72D4" w:rsidP="008B72D4">
      <w:pPr>
        <w:ind w:firstLine="709"/>
        <w:jc w:val="both"/>
        <w:rPr>
          <w:sz w:val="24"/>
          <w:szCs w:val="24"/>
        </w:rPr>
      </w:pPr>
      <w:r w:rsidRPr="008B72D4">
        <w:rPr>
          <w:sz w:val="24"/>
          <w:szCs w:val="24"/>
        </w:rPr>
        <w:t xml:space="preserve">- жұмыс берушілердің сұраныстары бойынша оқу курстарының санын көбейту; </w:t>
      </w:r>
    </w:p>
    <w:p w:rsidR="008B72D4" w:rsidRPr="008B72D4" w:rsidRDefault="008B72D4" w:rsidP="008B72D4">
      <w:pPr>
        <w:ind w:firstLine="709"/>
        <w:jc w:val="both"/>
        <w:rPr>
          <w:sz w:val="24"/>
          <w:szCs w:val="24"/>
        </w:rPr>
      </w:pPr>
      <w:r w:rsidRPr="008B72D4">
        <w:rPr>
          <w:sz w:val="24"/>
          <w:szCs w:val="24"/>
        </w:rPr>
        <w:t>-білім беру бағдарламаларын, оның ішінде оқытудың болжамды нәтижелерін әзірлеуге және талқылауға жұмыс берушілер</w:t>
      </w:r>
      <w:r>
        <w:rPr>
          <w:sz w:val="24"/>
          <w:szCs w:val="24"/>
        </w:rPr>
        <w:t xml:space="preserve"> мен практик-мамандарды тарту</w:t>
      </w:r>
      <w:r w:rsidRPr="008B72D4">
        <w:rPr>
          <w:sz w:val="24"/>
          <w:szCs w:val="24"/>
        </w:rPr>
        <w:t xml:space="preserve">; </w:t>
      </w:r>
    </w:p>
    <w:p w:rsidR="008B72D4" w:rsidRPr="008B72D4" w:rsidRDefault="008B72D4" w:rsidP="008B72D4">
      <w:pPr>
        <w:ind w:firstLine="709"/>
        <w:jc w:val="both"/>
        <w:rPr>
          <w:sz w:val="24"/>
          <w:szCs w:val="24"/>
        </w:rPr>
      </w:pPr>
      <w:r w:rsidRPr="008B72D4">
        <w:rPr>
          <w:sz w:val="24"/>
          <w:szCs w:val="24"/>
        </w:rPr>
        <w:t>- сабақ өткізуге жұмыс берушілерді тарту, соның ішінде кафедра филиалдарының базасында.</w:t>
      </w:r>
    </w:p>
    <w:p w:rsidR="008B72D4" w:rsidRPr="008B72D4" w:rsidRDefault="008B72D4" w:rsidP="008B72D4">
      <w:pPr>
        <w:ind w:firstLine="709"/>
        <w:jc w:val="both"/>
        <w:rPr>
          <w:sz w:val="24"/>
          <w:szCs w:val="24"/>
        </w:rPr>
      </w:pPr>
      <w:r w:rsidRPr="008B72D4">
        <w:rPr>
          <w:sz w:val="24"/>
          <w:szCs w:val="24"/>
        </w:rPr>
        <w:t>ББ мониторингін жүргізу кезінде студенттермен кері байланыс механизмі білім алушылардың ББ талқылауына, жыл сайынғы дөңгелек үстелдер өткізу кезінде жұмыс берушілермен бірлесіп, белгілі бір пәндерді әзірлеу бойынша ұсыныстар мен ұсынымдарды талқылауға қатысуымен жүзеге асырылады.</w:t>
      </w:r>
    </w:p>
    <w:p w:rsidR="008B72D4" w:rsidRPr="008B72D4" w:rsidRDefault="008B72D4" w:rsidP="008B72D4">
      <w:pPr>
        <w:ind w:firstLine="709"/>
        <w:jc w:val="both"/>
        <w:rPr>
          <w:sz w:val="24"/>
          <w:szCs w:val="24"/>
        </w:rPr>
      </w:pPr>
      <w:r w:rsidRPr="008B72D4">
        <w:rPr>
          <w:sz w:val="24"/>
          <w:szCs w:val="24"/>
        </w:rPr>
        <w:t>Жұмыс берушілермен бірлескен жұмыс сондай-ақ ББ мазмұнын тұрақты қайта қарауда және еңбек нарығының ағымдағы және перспективалық талаптарына сәйкес түлектер алатын құзыреттерді келтіру мақсатында ЭПК-ны жыл сайын жаңартуда көрініс табады. Мысалы, жұмыс берушілердің ұсыныстарына сәйкес практикаға бағытталған пәндер енгізілді: "Коучинг жән</w:t>
      </w:r>
      <w:r>
        <w:rPr>
          <w:sz w:val="24"/>
          <w:szCs w:val="24"/>
        </w:rPr>
        <w:t>е заманауи психо-тренингтер", "</w:t>
      </w:r>
      <w:r>
        <w:rPr>
          <w:sz w:val="24"/>
          <w:szCs w:val="24"/>
          <w:lang w:val="kk-KZ"/>
        </w:rPr>
        <w:t>П</w:t>
      </w:r>
      <w:r>
        <w:rPr>
          <w:sz w:val="24"/>
          <w:szCs w:val="24"/>
        </w:rPr>
        <w:t>сихо</w:t>
      </w:r>
      <w:r w:rsidRPr="008B72D4">
        <w:rPr>
          <w:sz w:val="24"/>
          <w:szCs w:val="24"/>
        </w:rPr>
        <w:t>тренинг әдістері". Бітірушілердің қажеттіліктері мен даярлау сапасы туралы пікірін зерделеу үшін барлық мүдделі тараптардың (білім алушылар мен жұмыс берушілердің) өкілдеріне сауалнама жүргізіледі.</w:t>
      </w:r>
    </w:p>
    <w:p w:rsidR="008B72D4" w:rsidRPr="008B72D4" w:rsidRDefault="008B72D4" w:rsidP="008B72D4">
      <w:pPr>
        <w:ind w:firstLine="709"/>
        <w:jc w:val="both"/>
        <w:rPr>
          <w:sz w:val="24"/>
          <w:szCs w:val="24"/>
        </w:rPr>
      </w:pPr>
      <w:r w:rsidRPr="008B72D4">
        <w:rPr>
          <w:sz w:val="24"/>
          <w:szCs w:val="24"/>
        </w:rPr>
        <w:t xml:space="preserve">Білім беру бағдарламаларын мониторингілеу мен мерзімді бағалаудың қорытындылары университеттің Ғылыми кеңесі мен факультет кеңесінің отырыстарында, кафедра отырыстарында, университет пен кафедраның оқу-әдістемелік кеңестерінде, студенттік кеңестерде, эдвайзерлердің консультацияларында талқыланады. ББ іске асыру тиімділігін сыртқы бақылау МАК жұмысы, сондай-ақ практикадан өту, дипломдық жұмыстарды жазу процесінде жүзеге асырылады. ЖОО білім беру бағдарламаларының сапасын (аккредиттелуін) аккредиттеу стандарттарына (мамандандырылған) сәйкес сыртқы қамтамасыз ету рәсімінен тұрақты түрде өтеді. Білім беру бағдарламасын іске асыру сапасын сыртқы бақылау бакалавриат түлектерінің аккредиттелетін ББ бойынша ұлттық білікті тест рәсімінен өтуі арқылы да жүзеге асырылады. Кафедрада студенттерге осы тесттен өту бойынша дайындық жұмыстары жүргізіледі. </w:t>
      </w:r>
    </w:p>
    <w:p w:rsidR="008B72D4" w:rsidRDefault="008B72D4" w:rsidP="008B72D4">
      <w:pPr>
        <w:ind w:firstLine="709"/>
        <w:jc w:val="both"/>
        <w:rPr>
          <w:sz w:val="24"/>
          <w:szCs w:val="24"/>
        </w:rPr>
      </w:pPr>
      <w:r w:rsidRPr="008B72D4">
        <w:rPr>
          <w:sz w:val="24"/>
          <w:szCs w:val="24"/>
        </w:rPr>
        <w:t>Білім беру ортасының ББ сапа ББ мақсаттарына сәйкестігін мониторингілеу үшін университеттің академиялық кеңесі құрылды. Аталған Кеңестің қызметі шеңберінде ЖОО-ның жетекші ПОҚ-ның сараптамалық қызметі жолға қойылған, олар ББ бекіту және жүктеу алдында ББ сапасы мен мазмұнын тексереді.</w:t>
      </w:r>
    </w:p>
    <w:p w:rsidR="008B72D4" w:rsidRPr="008B72D4" w:rsidRDefault="008B72D4" w:rsidP="008B72D4">
      <w:pPr>
        <w:ind w:firstLine="709"/>
        <w:jc w:val="both"/>
        <w:rPr>
          <w:sz w:val="24"/>
          <w:szCs w:val="24"/>
        </w:rPr>
      </w:pPr>
      <w:r w:rsidRPr="008B72D4">
        <w:rPr>
          <w:sz w:val="24"/>
          <w:szCs w:val="24"/>
        </w:rPr>
        <w:t xml:space="preserve">Осылайша, университетте ББ сапасын үздіксіз мониторингілеу және мерзімді бағалау механизмі жұмыс істейді, онымен университет қызметтері айналысады: кафедра, деканат, оқу-әдістемелік орталық. ББ сапасының мониторингі бірнеше тараптарды қамтиды: білім алушылардан, түлектерден, оқытушылардан, жұмыс берушілерден сұрау; білім алушылардың үлгерімін талдау; білім беру процесін ақпараттық қамтамасыз ету, ББ ресурстық және ақпараттық қамтамасыз ету; студенттерді бағалау жүйесін талдау; ПОҚ құзыреттілік деңгейін бағалау; ББ белгіленген талаптарға сәйкестік дәрежесі. </w:t>
      </w:r>
    </w:p>
    <w:p w:rsidR="008B72D4" w:rsidRPr="008B72D4" w:rsidRDefault="008B72D4" w:rsidP="008B72D4">
      <w:pPr>
        <w:ind w:firstLine="709"/>
        <w:jc w:val="both"/>
        <w:rPr>
          <w:sz w:val="24"/>
          <w:szCs w:val="24"/>
        </w:rPr>
      </w:pPr>
      <w:r w:rsidRPr="008B72D4">
        <w:rPr>
          <w:sz w:val="24"/>
          <w:szCs w:val="24"/>
        </w:rPr>
        <w:t xml:space="preserve">Мониторинг нәтижелері білім беру бағдарламасын жақсартуға бағытталған. ББ қайта қарау еңбек нарығындағы өзгерістерді, жұмыс берушілердің қажеттіліктерін, нақты пәндер бойынша ғылымның соңғы жетістіктерін және қоғамның әлеуметтік сұранысын ескере отырып, жылына бір </w:t>
      </w:r>
      <w:r w:rsidRPr="008B72D4">
        <w:rPr>
          <w:sz w:val="24"/>
          <w:szCs w:val="24"/>
        </w:rPr>
        <w:lastRenderedPageBreak/>
        <w:t>рет жүзеге асырылады. Мониторинг жоспарлы сипатта болады, нәтижелер отырыстарда тыңдалады, қабылданған шешімдер орындау үшін міндетті болып табылады.</w:t>
      </w:r>
    </w:p>
    <w:p w:rsidR="008B72D4" w:rsidRPr="008B72D4" w:rsidRDefault="008B72D4" w:rsidP="008B72D4">
      <w:pPr>
        <w:ind w:firstLine="709"/>
        <w:jc w:val="both"/>
        <w:rPr>
          <w:sz w:val="24"/>
          <w:szCs w:val="24"/>
        </w:rPr>
      </w:pPr>
      <w:r w:rsidRPr="008B72D4">
        <w:rPr>
          <w:sz w:val="24"/>
          <w:szCs w:val="24"/>
        </w:rPr>
        <w:t xml:space="preserve">Еңбек нарығында кәсіптік бағдар беру үшін университетте кәсіптік бағдарлау жұмысының жолға қойылған жүйесі жұмыс істейді. Жыл сайын жоғары оқу орны білім департаментінен жалпы орта білім беретін мектептердің, лицейлердің, колледждердің түлектері туралы нақты ақпарат алады. Түлектермен жұмыс жоспары жасалады. Кафедра оқытушылары ББ туралы арнайы буклеттер дайындайды, қалалар мен аудан орталықтарының мектептеріне барады. </w:t>
      </w:r>
    </w:p>
    <w:p w:rsidR="008B72D4" w:rsidRPr="008B72D4" w:rsidRDefault="008B72D4" w:rsidP="008B72D4">
      <w:pPr>
        <w:ind w:firstLine="709"/>
        <w:jc w:val="both"/>
        <w:rPr>
          <w:sz w:val="24"/>
          <w:szCs w:val="24"/>
        </w:rPr>
      </w:pPr>
      <w:r w:rsidRPr="008B72D4">
        <w:rPr>
          <w:sz w:val="24"/>
          <w:szCs w:val="24"/>
        </w:rPr>
        <w:t>Университет деңгейінде білім беру қызметтерінің сапасы жүйелі түрде қарастырылады. Қаралатын мәселелердің жай-күйіне мониторингті университет, факультет бойынша өкіммен құрылатын Құзыретті комиссиялар жүзеге асырады. Қабылданған шешімдердің орындалуын комиссия бақылайды және университеттің Ғылыми кеңесі мен факультет кеңесінің отырыстарында талқыланады. Түзету әрекеттерінің сәйкессіздіктері анықталған кезде оқу құжаттамасына өзгерістер енгізу ұсынылады. Студенттердің үлгерімін бақылау және сапасын арттыру мақсатында ПОҚ қосымша, жеке сабақтар, кеңестер өткізеді. Жоғарыда аталған барлық сабақтар бекітілген кесте бойынша жүргізіледі.</w:t>
      </w:r>
    </w:p>
    <w:p w:rsidR="008B72D4" w:rsidRPr="008B72D4" w:rsidRDefault="008B72D4" w:rsidP="008B72D4">
      <w:pPr>
        <w:ind w:firstLine="709"/>
        <w:jc w:val="both"/>
        <w:rPr>
          <w:sz w:val="24"/>
          <w:szCs w:val="24"/>
        </w:rPr>
      </w:pPr>
      <w:r w:rsidRPr="008B72D4">
        <w:rPr>
          <w:sz w:val="24"/>
          <w:szCs w:val="24"/>
        </w:rPr>
        <w:t>ББ мониторингі және мерзімді бағалау кафедра отырыстарында көрсетілген.</w:t>
      </w:r>
    </w:p>
    <w:p w:rsidR="008B72D4" w:rsidRPr="008B72D4" w:rsidRDefault="008B72D4" w:rsidP="008B72D4">
      <w:pPr>
        <w:ind w:firstLine="709"/>
        <w:jc w:val="both"/>
        <w:rPr>
          <w:sz w:val="24"/>
          <w:szCs w:val="24"/>
        </w:rPr>
      </w:pPr>
      <w:r w:rsidRPr="008B72D4">
        <w:rPr>
          <w:sz w:val="24"/>
          <w:szCs w:val="24"/>
        </w:rPr>
        <w:t xml:space="preserve">ЖОО, жұмыс берушілер, білім алушылар ББ қатысты жоспарланған және қабылданған іс-әрекеттер туралы хабардар етілді. Университетте "Platonus" бірыңғай ақпараттық-білім беру ортасы құрылған және электрондық кітапханаға қолжетімділік ұсынылады.      </w:t>
      </w:r>
    </w:p>
    <w:p w:rsidR="008B72D4" w:rsidRPr="008B72D4" w:rsidRDefault="008B72D4" w:rsidP="008B72D4">
      <w:pPr>
        <w:ind w:firstLine="709"/>
        <w:jc w:val="both"/>
        <w:rPr>
          <w:sz w:val="24"/>
          <w:szCs w:val="24"/>
        </w:rPr>
      </w:pPr>
      <w:r w:rsidRPr="008B72D4">
        <w:rPr>
          <w:sz w:val="24"/>
          <w:szCs w:val="24"/>
        </w:rPr>
        <w:t>Білім беру бағдарламасы туралы тұтынушылардың пікірін ескеру университетті аяқтағаннан кейін және кәсіби құзыреттіліктің қалыптасуын анықтауға мүмкіндік беретін сауалнама арқылы кәсіби қызметті жүзеге асыруды бастаған кезеңде жүзеге асырылады.</w:t>
      </w:r>
    </w:p>
    <w:p w:rsidR="008B72D4" w:rsidRPr="008B72D4" w:rsidRDefault="008B72D4" w:rsidP="008B72D4">
      <w:pPr>
        <w:ind w:firstLine="709"/>
        <w:jc w:val="both"/>
        <w:rPr>
          <w:sz w:val="24"/>
          <w:szCs w:val="24"/>
        </w:rPr>
      </w:pPr>
      <w:r w:rsidRPr="008B72D4">
        <w:rPr>
          <w:sz w:val="24"/>
          <w:szCs w:val="24"/>
        </w:rPr>
        <w:t xml:space="preserve"> Сауалнама түлектердің кәсіпорында жұмыс істеу үшін нақты дайындық дәрежесін көрсетеді. Оқу сапасын бағалау көрсеткіштері ретінде: үлгерім нәтижелері; сессия қорытындылары; топтар, курстар, мамандықтар, факультет бойынша үлгерімнің орташа балы; студенттік ғылыми конференцияларға (ЖОО ішіндегі, ЖОО аралық, республикалық, халықаралық), студенттік жұмыстар конкурстарына қатысқан студенттер саны, СҒЗЖ-ға қатысу нәтижелері; студенттік жарияланымдар саны және т. б. пайдаланылады.</w:t>
      </w:r>
    </w:p>
    <w:p w:rsidR="008B72D4" w:rsidRPr="008B72D4" w:rsidRDefault="008B72D4" w:rsidP="008B72D4">
      <w:pPr>
        <w:ind w:firstLine="709"/>
        <w:jc w:val="both"/>
        <w:rPr>
          <w:sz w:val="24"/>
          <w:szCs w:val="24"/>
        </w:rPr>
      </w:pPr>
      <w:r w:rsidRPr="008B72D4">
        <w:rPr>
          <w:sz w:val="24"/>
          <w:szCs w:val="24"/>
        </w:rPr>
        <w:t xml:space="preserve">Білім беру бағдарламасы бойынша кафедра отырыстарының ұсыныстары мен шешімдері факультет кеңесінде шығарылады және талқыланады. Білім беру бағдарламаларын тұрақты мониторингтеу, мерзімді бағалау және қайта қарау іске асырудың тиімділігін және студенттер үшін қолайлы оқу ортасын құруды қамтамасыз етеді. </w:t>
      </w:r>
    </w:p>
    <w:p w:rsidR="008B72D4" w:rsidRPr="008B72D4" w:rsidRDefault="008B72D4" w:rsidP="008B72D4">
      <w:pPr>
        <w:ind w:firstLine="709"/>
        <w:jc w:val="both"/>
        <w:rPr>
          <w:sz w:val="24"/>
          <w:szCs w:val="24"/>
        </w:rPr>
      </w:pPr>
      <w:r w:rsidRPr="008B72D4">
        <w:rPr>
          <w:sz w:val="24"/>
          <w:szCs w:val="24"/>
        </w:rPr>
        <w:t xml:space="preserve">Ішкі мониторинг процедураларының болуы айтарлықтай психологиялық әсер етеді: талапкерлерге, студенттерге, оқытушылар мен жұмыс берушілерге олардың пікірі құнды екенін және оны факультет әкімшілігі ескеретінін сезіну маңызды, бұл сенім мен жауапкершілікті арттыруға ықпал етеді. Мониторинг рәсімдерін көрсету білім беру бағдарламасының оң бейнесін қалыптастыруға ықпал ете отырып, имидждік және бедел мәніне ие болады. Ол факультет пен оның қызметіне мүдделі тараптар арасында Түлектер, Жұмыс берушілер, студенттердің ата-аналары сияқты коммуникативтік кеңістікті ұйымдастырады. </w:t>
      </w:r>
    </w:p>
    <w:p w:rsidR="008B72D4" w:rsidRPr="008B72D4" w:rsidRDefault="008B72D4" w:rsidP="008B72D4">
      <w:pPr>
        <w:ind w:firstLine="709"/>
        <w:jc w:val="both"/>
        <w:rPr>
          <w:sz w:val="24"/>
          <w:szCs w:val="24"/>
        </w:rPr>
      </w:pPr>
      <w:r w:rsidRPr="008B72D4">
        <w:rPr>
          <w:sz w:val="24"/>
          <w:szCs w:val="24"/>
        </w:rPr>
        <w:t>Білім алушылар білім беру бағдарламасын меңгеру нәтижелерінің қажеттілігін бағалауға; өзінің жеке білім беру траекториясын қалыптастыруға; әлеуетті жұмыс берушілер туралы түсінік қалыптастыруға мүмкіндік алады.</w:t>
      </w:r>
    </w:p>
    <w:p w:rsidR="008B72D4" w:rsidRPr="008B72D4" w:rsidRDefault="008B72D4" w:rsidP="008B72D4">
      <w:pPr>
        <w:ind w:firstLine="709"/>
        <w:jc w:val="both"/>
        <w:rPr>
          <w:sz w:val="24"/>
          <w:szCs w:val="24"/>
        </w:rPr>
      </w:pPr>
      <w:r w:rsidRPr="008B72D4">
        <w:rPr>
          <w:sz w:val="24"/>
          <w:szCs w:val="24"/>
        </w:rPr>
        <w:t>Білім беру бағдарламаларының ішкі мониторингінің нәтижелері білім беру процесінің сапасын қамтамасыз ету мақсатында студенттердің, профессор-оқытушылар құрамының және оқу-көмекші персоналдың жалпы жүктемесін түзету; аудиториялық және аудиториядан тыс жұмыстар арасында сағаттарды қайта қарау және қайта бөлу; Жұмыс берушінің тиісті кәсіби құзыреттерге қажеттілігін ескере отырып, оқу-зертханалық қорды қайта бейіндеу; студенттердің ағымдағы үлгерімін түзету; студенттердің ғылыми қызметін жандандыру мақсатында қолданылады. зерттеулер.</w:t>
      </w:r>
    </w:p>
    <w:p w:rsidR="008B72D4" w:rsidRPr="008B72D4" w:rsidRDefault="008B72D4" w:rsidP="008B72D4">
      <w:pPr>
        <w:ind w:firstLine="709"/>
        <w:jc w:val="both"/>
        <w:rPr>
          <w:sz w:val="24"/>
          <w:szCs w:val="24"/>
        </w:rPr>
      </w:pPr>
      <w:r w:rsidRPr="008B72D4">
        <w:rPr>
          <w:sz w:val="24"/>
          <w:szCs w:val="24"/>
        </w:rPr>
        <w:t xml:space="preserve">Қолдау қызметінің негізгі міндеті университеттің профессорлық-оқытушылық құрамының оқу және ұйымдастыру-әдістемелік жұмысын үйлестіруді, ЖОО-ның оқу процесін ұйымдастыруды тиісті деңгейде қамтамасыз ету, сондай-ақ университетте Оқу процесі мен білім </w:t>
      </w:r>
      <w:r w:rsidRPr="008B72D4">
        <w:rPr>
          <w:sz w:val="24"/>
          <w:szCs w:val="24"/>
        </w:rPr>
        <w:lastRenderedPageBreak/>
        <w:t xml:space="preserve">беру қызметін сүйемелдеуді оқу-әдістемелік, нормативтік-ақпараттық және ұйымдастыру-консультациялық қамтамасыз ету сапасын қамтамасыз ету болып табылады. </w:t>
      </w:r>
    </w:p>
    <w:p w:rsidR="008B72D4" w:rsidRPr="008B72D4" w:rsidRDefault="008B72D4" w:rsidP="008B72D4">
      <w:pPr>
        <w:ind w:firstLine="709"/>
        <w:jc w:val="both"/>
        <w:rPr>
          <w:sz w:val="24"/>
          <w:szCs w:val="24"/>
        </w:rPr>
      </w:pPr>
      <w:r w:rsidRPr="008B72D4">
        <w:rPr>
          <w:sz w:val="24"/>
          <w:szCs w:val="24"/>
        </w:rPr>
        <w:t>Бірінші оқу жылындағы білім алушыларды университеттегі оқыту жүйесіне енгізу мерзімі академиялық күнтізбеде көрсетілген бағдар беру аптасы кезеңінде жүргізіледі. Бұл кезеңде Кредиттік оқыту жүйесімен жалпы танысу жүзеге асырылады, әкімшілік өкілдерімен, институттар проректорларымен, кафедра меңгерушілерімен, эдвайзерлермен кездесулер өткізіледі. Студенттерді басшылықпен (жолсілтемемен) қамтамасыз ету, онда ішкі тәртіп ережелері, барлық қызметтердің жұмыс тәртібі, Телефон анықтамалығы, электрондық мекенжайлар анық баяндалған, оқыту нәтижелерін бағалауға арналған талаптар нақты және дәл жазылған және т. б.</w:t>
      </w:r>
    </w:p>
    <w:p w:rsidR="008B72D4" w:rsidRPr="008B72D4" w:rsidRDefault="008B72D4" w:rsidP="008B72D4">
      <w:pPr>
        <w:ind w:firstLine="709"/>
        <w:jc w:val="both"/>
        <w:rPr>
          <w:sz w:val="24"/>
          <w:szCs w:val="24"/>
        </w:rPr>
      </w:pPr>
      <w:r w:rsidRPr="008B72D4">
        <w:rPr>
          <w:sz w:val="24"/>
          <w:szCs w:val="24"/>
        </w:rPr>
        <w:t>Университетте студенттерге қызмет көрсету орталығы жұмыс істейді - университеттің бас ғимаратында орналасқан "бір терезе" қағидаты бойынша студенттерге сапалы және жылдам қызмет көрсету.</w:t>
      </w:r>
    </w:p>
    <w:p w:rsidR="008B72D4" w:rsidRPr="008B72D4" w:rsidRDefault="008B72D4" w:rsidP="008B72D4">
      <w:pPr>
        <w:ind w:firstLine="709"/>
        <w:jc w:val="both"/>
        <w:rPr>
          <w:sz w:val="24"/>
          <w:szCs w:val="24"/>
        </w:rPr>
      </w:pPr>
    </w:p>
    <w:p w:rsidR="008B72D4" w:rsidRPr="008B72D4" w:rsidRDefault="008B72D4" w:rsidP="008B72D4">
      <w:pPr>
        <w:ind w:firstLine="709"/>
        <w:jc w:val="both"/>
        <w:rPr>
          <w:b/>
          <w:sz w:val="24"/>
          <w:szCs w:val="24"/>
        </w:rPr>
      </w:pPr>
      <w:r w:rsidRPr="008B72D4">
        <w:rPr>
          <w:b/>
          <w:sz w:val="24"/>
          <w:szCs w:val="24"/>
        </w:rPr>
        <w:t>SWOT-талдауы Білім беру бағдарламаларын тұрақты мониторингілеу және мерзімді бағалау</w:t>
      </w:r>
      <w:r w:rsidRPr="008B72D4">
        <w:rPr>
          <w:b/>
          <w:sz w:val="24"/>
          <w:szCs w:val="24"/>
          <w:lang w:val="kk-KZ"/>
        </w:rPr>
        <w:t xml:space="preserve"> </w:t>
      </w:r>
    </w:p>
    <w:p w:rsidR="008B72D4" w:rsidRDefault="008B72D4" w:rsidP="00F17076">
      <w:pPr>
        <w:ind w:firstLine="709"/>
        <w:jc w:val="both"/>
        <w:rPr>
          <w:sz w:val="24"/>
          <w:szCs w:val="24"/>
        </w:rPr>
      </w:pPr>
    </w:p>
    <w:tbl>
      <w:tblPr>
        <w:tblW w:w="0" w:type="auto"/>
        <w:jc w:val="center"/>
        <w:tblLook w:val="01E0" w:firstRow="1" w:lastRow="1" w:firstColumn="1" w:lastColumn="1" w:noHBand="0" w:noVBand="0"/>
      </w:tblPr>
      <w:tblGrid>
        <w:gridCol w:w="5299"/>
        <w:gridCol w:w="3880"/>
      </w:tblGrid>
      <w:tr w:rsidR="008B72D4" w:rsidRPr="008B72D4" w:rsidTr="003A4466">
        <w:trPr>
          <w:jc w:val="center"/>
        </w:trPr>
        <w:tc>
          <w:tcPr>
            <w:tcW w:w="5299" w:type="dxa"/>
            <w:tcBorders>
              <w:top w:val="single" w:sz="4" w:space="0" w:color="auto"/>
              <w:left w:val="single" w:sz="4" w:space="0" w:color="auto"/>
              <w:bottom w:val="single" w:sz="4" w:space="0" w:color="auto"/>
              <w:right w:val="single" w:sz="4" w:space="0" w:color="auto"/>
            </w:tcBorders>
          </w:tcPr>
          <w:p w:rsidR="008B72D4" w:rsidRPr="008B72D4" w:rsidRDefault="008B72D4" w:rsidP="008B72D4">
            <w:pPr>
              <w:rPr>
                <w:sz w:val="24"/>
                <w:szCs w:val="24"/>
              </w:rPr>
            </w:pPr>
            <w:r w:rsidRPr="008B72D4">
              <w:rPr>
                <w:sz w:val="24"/>
                <w:szCs w:val="24"/>
              </w:rPr>
              <w:t>S (strength) – күшті жақтары (ықтимал оң ішкі факторлар) W (weakness) – әлсіз жақтары (ықтимал теріс ішкі факторлар)</w:t>
            </w:r>
          </w:p>
        </w:tc>
        <w:tc>
          <w:tcPr>
            <w:tcW w:w="3880" w:type="dxa"/>
            <w:tcBorders>
              <w:top w:val="single" w:sz="4" w:space="0" w:color="auto"/>
              <w:left w:val="single" w:sz="4" w:space="0" w:color="auto"/>
              <w:bottom w:val="single" w:sz="4" w:space="0" w:color="auto"/>
              <w:right w:val="single" w:sz="4" w:space="0" w:color="auto"/>
            </w:tcBorders>
          </w:tcPr>
          <w:p w:rsidR="008B72D4" w:rsidRPr="008B72D4" w:rsidRDefault="008B72D4" w:rsidP="008B72D4">
            <w:pPr>
              <w:rPr>
                <w:sz w:val="24"/>
                <w:szCs w:val="24"/>
              </w:rPr>
            </w:pPr>
            <w:r w:rsidRPr="008B72D4">
              <w:rPr>
                <w:sz w:val="24"/>
                <w:szCs w:val="24"/>
              </w:rPr>
              <w:t>S (strength) – күшті жақтары (ықтимал оң ішкі факторлар) W (weakness) – әлсіз жақтары (ықтимал теріс ішкі факторлар)</w:t>
            </w:r>
          </w:p>
        </w:tc>
      </w:tr>
      <w:tr w:rsidR="00171931" w:rsidRPr="008B72D4" w:rsidTr="003A4466">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8B72D4" w:rsidRPr="008B72D4" w:rsidRDefault="008B72D4" w:rsidP="008B72D4">
            <w:pPr>
              <w:jc w:val="both"/>
              <w:rPr>
                <w:sz w:val="24"/>
                <w:szCs w:val="24"/>
              </w:rPr>
            </w:pPr>
            <w:r w:rsidRPr="008B72D4">
              <w:rPr>
                <w:sz w:val="24"/>
                <w:szCs w:val="24"/>
              </w:rPr>
              <w:t>- ББ-ны білім беру саясаты саласындағы қазіргі заманғы талаптарды ескере отырып жетілдіру;</w:t>
            </w:r>
          </w:p>
          <w:p w:rsidR="00171931" w:rsidRPr="008B72D4" w:rsidRDefault="008B72D4" w:rsidP="008B72D4">
            <w:pPr>
              <w:jc w:val="both"/>
              <w:rPr>
                <w:sz w:val="24"/>
                <w:szCs w:val="24"/>
              </w:rPr>
            </w:pPr>
            <w:r w:rsidRPr="008B72D4">
              <w:rPr>
                <w:sz w:val="24"/>
                <w:szCs w:val="24"/>
              </w:rPr>
              <w:t>- білім алушылар мен жұмыс берушілердің қатысуымен ББ талдау, енгізілетін өзгерістер анықталады және оларды іске асыру туралы шешімдер қабылданады;</w:t>
            </w:r>
          </w:p>
        </w:tc>
        <w:tc>
          <w:tcPr>
            <w:tcW w:w="3880" w:type="dxa"/>
            <w:tcBorders>
              <w:top w:val="single" w:sz="4" w:space="0" w:color="auto"/>
              <w:left w:val="single" w:sz="4" w:space="0" w:color="auto"/>
              <w:bottom w:val="single" w:sz="4" w:space="0" w:color="auto"/>
              <w:right w:val="single" w:sz="4" w:space="0" w:color="auto"/>
            </w:tcBorders>
          </w:tcPr>
          <w:p w:rsidR="00171931" w:rsidRPr="008B72D4" w:rsidRDefault="00171931" w:rsidP="003A4466">
            <w:pPr>
              <w:ind w:firstLine="567"/>
              <w:jc w:val="both"/>
              <w:rPr>
                <w:sz w:val="24"/>
                <w:szCs w:val="24"/>
              </w:rPr>
            </w:pPr>
            <w:r w:rsidRPr="008B72D4">
              <w:rPr>
                <w:sz w:val="24"/>
                <w:szCs w:val="24"/>
              </w:rPr>
              <w:t xml:space="preserve">- </w:t>
            </w:r>
          </w:p>
          <w:p w:rsidR="00171931" w:rsidRPr="008B72D4" w:rsidRDefault="00171931" w:rsidP="003A4466">
            <w:pPr>
              <w:ind w:firstLine="567"/>
              <w:jc w:val="both"/>
              <w:rPr>
                <w:sz w:val="24"/>
                <w:szCs w:val="24"/>
              </w:rPr>
            </w:pPr>
          </w:p>
        </w:tc>
      </w:tr>
      <w:tr w:rsidR="008B72D4" w:rsidRPr="008B72D4" w:rsidTr="003A4466">
        <w:trPr>
          <w:jc w:val="center"/>
        </w:trPr>
        <w:tc>
          <w:tcPr>
            <w:tcW w:w="5299" w:type="dxa"/>
            <w:tcBorders>
              <w:top w:val="single" w:sz="4" w:space="0" w:color="auto"/>
              <w:left w:val="single" w:sz="4" w:space="0" w:color="auto"/>
              <w:bottom w:val="single" w:sz="4" w:space="0" w:color="auto"/>
              <w:right w:val="single" w:sz="4" w:space="0" w:color="auto"/>
            </w:tcBorders>
          </w:tcPr>
          <w:p w:rsidR="008B72D4" w:rsidRPr="008B72D4" w:rsidRDefault="008B72D4" w:rsidP="008B72D4">
            <w:pPr>
              <w:rPr>
                <w:sz w:val="24"/>
                <w:szCs w:val="24"/>
              </w:rPr>
            </w:pPr>
            <w:r w:rsidRPr="008B72D4">
              <w:rPr>
                <w:sz w:val="24"/>
                <w:szCs w:val="24"/>
              </w:rPr>
              <w:t>О (opportunity) – қолайлы мүмкіндіктер (ықтимал оң сыртқы факторлар) Т (threat) – қауіптер (ықтимал теріс сыртқы факторлар)</w:t>
            </w:r>
          </w:p>
        </w:tc>
        <w:tc>
          <w:tcPr>
            <w:tcW w:w="3880" w:type="dxa"/>
            <w:tcBorders>
              <w:top w:val="single" w:sz="4" w:space="0" w:color="auto"/>
              <w:left w:val="single" w:sz="4" w:space="0" w:color="auto"/>
              <w:bottom w:val="single" w:sz="4" w:space="0" w:color="auto"/>
              <w:right w:val="single" w:sz="4" w:space="0" w:color="auto"/>
            </w:tcBorders>
          </w:tcPr>
          <w:p w:rsidR="008B72D4" w:rsidRPr="008B72D4" w:rsidRDefault="008B72D4" w:rsidP="008B72D4">
            <w:pPr>
              <w:rPr>
                <w:sz w:val="24"/>
                <w:szCs w:val="24"/>
              </w:rPr>
            </w:pPr>
            <w:r w:rsidRPr="008B72D4">
              <w:rPr>
                <w:sz w:val="24"/>
                <w:szCs w:val="24"/>
              </w:rPr>
              <w:t>О (opportunity) – қолайлы мүмкіндіктер (ықтимал оң сыртқы факторлар) Т (threat) – қауіптер (ықтимал теріс сыртқы факторлар)</w:t>
            </w:r>
          </w:p>
        </w:tc>
      </w:tr>
      <w:tr w:rsidR="00171931" w:rsidRPr="008B72D4" w:rsidTr="003A4466">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171931" w:rsidRPr="008B72D4" w:rsidRDefault="008B72D4" w:rsidP="003A4466">
            <w:pPr>
              <w:ind w:firstLine="567"/>
              <w:jc w:val="both"/>
              <w:rPr>
                <w:sz w:val="24"/>
                <w:szCs w:val="24"/>
              </w:rPr>
            </w:pPr>
            <w:r w:rsidRPr="008B72D4">
              <w:rPr>
                <w:rFonts w:eastAsia="Calibri"/>
                <w:iCs/>
                <w:sz w:val="24"/>
                <w:szCs w:val="24"/>
              </w:rPr>
              <w:t>- оқу пәндерінің мазмұнын бақылау және мерзімді бағалау, сапа көрсеткіштерін өлшеу</w:t>
            </w:r>
          </w:p>
        </w:tc>
        <w:tc>
          <w:tcPr>
            <w:tcW w:w="3880" w:type="dxa"/>
            <w:tcBorders>
              <w:top w:val="single" w:sz="4" w:space="0" w:color="auto"/>
              <w:left w:val="single" w:sz="4" w:space="0" w:color="auto"/>
              <w:bottom w:val="single" w:sz="4" w:space="0" w:color="auto"/>
              <w:right w:val="single" w:sz="4" w:space="0" w:color="auto"/>
            </w:tcBorders>
          </w:tcPr>
          <w:p w:rsidR="00171931" w:rsidRPr="008B72D4" w:rsidRDefault="00171931" w:rsidP="003A4466">
            <w:pPr>
              <w:ind w:firstLine="567"/>
              <w:jc w:val="both"/>
              <w:rPr>
                <w:sz w:val="24"/>
                <w:szCs w:val="24"/>
              </w:rPr>
            </w:pPr>
            <w:r w:rsidRPr="008B72D4">
              <w:rPr>
                <w:sz w:val="24"/>
                <w:szCs w:val="24"/>
              </w:rPr>
              <w:t xml:space="preserve">- </w:t>
            </w:r>
          </w:p>
          <w:p w:rsidR="00171931" w:rsidRPr="008B72D4" w:rsidRDefault="00171931" w:rsidP="003A4466">
            <w:pPr>
              <w:ind w:firstLine="567"/>
              <w:jc w:val="both"/>
              <w:rPr>
                <w:sz w:val="24"/>
                <w:szCs w:val="24"/>
              </w:rPr>
            </w:pPr>
          </w:p>
        </w:tc>
      </w:tr>
    </w:tbl>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8B72D4" w:rsidRDefault="008B72D4" w:rsidP="00F17076">
      <w:pPr>
        <w:ind w:firstLine="709"/>
        <w:jc w:val="both"/>
        <w:rPr>
          <w:rFonts w:eastAsia="Calibri"/>
          <w:sz w:val="24"/>
          <w:szCs w:val="24"/>
        </w:rPr>
      </w:pPr>
    </w:p>
    <w:p w:rsidR="008B72D4" w:rsidRDefault="008B72D4" w:rsidP="00F17076">
      <w:pPr>
        <w:ind w:firstLine="709"/>
        <w:jc w:val="both"/>
        <w:rPr>
          <w:rFonts w:eastAsia="Calibri"/>
          <w:sz w:val="24"/>
          <w:szCs w:val="24"/>
        </w:rPr>
      </w:pPr>
    </w:p>
    <w:p w:rsidR="008B72D4" w:rsidRDefault="008B72D4" w:rsidP="00F17076">
      <w:pPr>
        <w:ind w:firstLine="709"/>
        <w:jc w:val="both"/>
        <w:rPr>
          <w:rFonts w:eastAsia="Calibri"/>
          <w:sz w:val="24"/>
          <w:szCs w:val="24"/>
        </w:rPr>
      </w:pPr>
    </w:p>
    <w:p w:rsidR="008B72D4" w:rsidRDefault="008B72D4" w:rsidP="00F17076">
      <w:pPr>
        <w:ind w:firstLine="709"/>
        <w:jc w:val="both"/>
        <w:rPr>
          <w:rFonts w:eastAsia="Calibri"/>
          <w:sz w:val="24"/>
          <w:szCs w:val="24"/>
        </w:rPr>
      </w:pPr>
    </w:p>
    <w:p w:rsidR="008B72D4" w:rsidRDefault="008B72D4" w:rsidP="00F17076">
      <w:pPr>
        <w:ind w:firstLine="709"/>
        <w:jc w:val="both"/>
        <w:rPr>
          <w:rFonts w:eastAsia="Calibri"/>
          <w:sz w:val="24"/>
          <w:szCs w:val="24"/>
        </w:rPr>
      </w:pPr>
    </w:p>
    <w:p w:rsidR="008B72D4" w:rsidRDefault="008B72D4"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171931" w:rsidRDefault="00171931" w:rsidP="00F17076">
      <w:pPr>
        <w:ind w:firstLine="709"/>
        <w:jc w:val="both"/>
        <w:rPr>
          <w:rFonts w:eastAsia="Calibri"/>
          <w:sz w:val="24"/>
          <w:szCs w:val="24"/>
        </w:rPr>
      </w:pPr>
    </w:p>
    <w:p w:rsidR="00B50BF4" w:rsidRDefault="008B72D4" w:rsidP="00F17076">
      <w:pPr>
        <w:ind w:firstLine="709"/>
        <w:jc w:val="both"/>
        <w:rPr>
          <w:b/>
          <w:bCs/>
          <w:sz w:val="24"/>
          <w:szCs w:val="24"/>
        </w:rPr>
      </w:pPr>
      <w:r w:rsidRPr="008B72D4">
        <w:rPr>
          <w:b/>
          <w:bCs/>
          <w:sz w:val="24"/>
          <w:szCs w:val="24"/>
        </w:rPr>
        <w:lastRenderedPageBreak/>
        <w:t>8-1 тарау. БАКАЛАВРИАТ ДЕҢГЕЙІНЕ АРНАЛҒАН БІЛІМ БЕРУ БАҒДАРЛАМАСЫНЫҢ ЕРЕКШЕЛІГІ</w:t>
      </w:r>
    </w:p>
    <w:p w:rsidR="008B72D4" w:rsidRPr="00404F6F" w:rsidRDefault="008B72D4" w:rsidP="00F17076">
      <w:pPr>
        <w:ind w:firstLine="709"/>
        <w:jc w:val="both"/>
        <w:rPr>
          <w:sz w:val="24"/>
          <w:szCs w:val="24"/>
        </w:rPr>
      </w:pPr>
    </w:p>
    <w:p w:rsidR="008B72D4" w:rsidRPr="008B72D4" w:rsidRDefault="008B72D4" w:rsidP="008B72D4">
      <w:pPr>
        <w:ind w:firstLine="709"/>
        <w:jc w:val="both"/>
        <w:rPr>
          <w:sz w:val="24"/>
          <w:szCs w:val="24"/>
        </w:rPr>
      </w:pPr>
      <w:r w:rsidRPr="008B72D4">
        <w:rPr>
          <w:sz w:val="24"/>
          <w:szCs w:val="24"/>
        </w:rPr>
        <w:t xml:space="preserve">Практика білім беру бағдарламасының бөлігі болып табылады. Практиканың жұмыс бағдарламасы ББ құжаттамасының құрамдас бөлігі болып табылады және МЖМБС және дайындық бағытына сәйкес әзірленеді.  Практика бағдарламасы: практика түрін, оны өткізу тәсілі мен нысанын (нысандарын) көрсетуді; білім беру бағдарламасының құрылымында практика орнын көрсетуді; практиканың көлемін кредиттермен және оның ұзақтығын аптамен не академиялық сағатпен көрсетуді; практика мазмұнын, практика бойынша есептілік нысандарын көрсетуді; "Интернет" желісінің оқу әдебиеті мен ресурстарының тізбесін қамтиды. практиканы өткізу үшін қажетті; бағдарламалық қамтамасыз ету мен ақпараттық анықтамалық жүйелердің тізбесін қоса алғанда, практиканы өткізу кезінде пайдаланылатын ақпараттық технологиялардың тізбесі (қажет болған жағдайда); практиканы өткізу үшін қажетті материалдық-техникалық базаның сипаттамасы. Практика бағдарламасының құрамына өзге де мәліметтер және (немесе) материалдар енгізілуі мүмкін.  Кәсіптік практикалардың барлық түрлерінің жұмыс бағдарламаларын осы бағыт бойынша студенттерді даярлауды жүзеге асыратын бітіруші кафедралар әзірлейді және оларды факультеттің (институттың) оқу-әдістемелік комиссиясы, ББ әзірлеу жөніндегі академиялық комитет мүшелері қарайды. Практиканың жұмыс бағдарламасын факультет деканы (институт директоры) және кәсіптік практика базасы ретінде айқындалған кәсіпорындармен (мекемелермен, ұйымдармен) бекітеді. </w:t>
      </w:r>
    </w:p>
    <w:p w:rsidR="008B72D4" w:rsidRPr="008B72D4" w:rsidRDefault="008B72D4" w:rsidP="008B72D4">
      <w:pPr>
        <w:ind w:firstLine="709"/>
        <w:jc w:val="both"/>
        <w:rPr>
          <w:sz w:val="24"/>
          <w:szCs w:val="24"/>
        </w:rPr>
      </w:pPr>
      <w:r w:rsidRPr="008B72D4">
        <w:rPr>
          <w:sz w:val="24"/>
          <w:szCs w:val="24"/>
        </w:rPr>
        <w:t xml:space="preserve">Кәсіптік практиканың негізгі түрлері оқу, өндірістік және диплом алдындағы практика болып табылады. Практикалардың ұзақтығы МЖМБС-ға сәйкес апта ішінде білім алушының практикадағы 30 сағатқа тең апта ішіндегі (5 күндік жұмыс аптасы кезінде күніне 6 сағат) Нормативтік жұмыс уақытына сүйене отырып айқындалады. Практиканың 1 кредитінің еңбек сыйымдылығы 30 сағатты (50 минуттан) құрайды, бұл ретте практиканың 1 кредитінің ұзақтығы 1 аптаны құрайды. </w:t>
      </w:r>
    </w:p>
    <w:p w:rsidR="008B72D4" w:rsidRPr="008B72D4" w:rsidRDefault="008B72D4" w:rsidP="008B72D4">
      <w:pPr>
        <w:ind w:firstLine="709"/>
        <w:jc w:val="both"/>
        <w:rPr>
          <w:sz w:val="24"/>
          <w:szCs w:val="24"/>
        </w:rPr>
      </w:pPr>
      <w:r w:rsidRPr="008B72D4">
        <w:rPr>
          <w:sz w:val="24"/>
          <w:szCs w:val="24"/>
        </w:rPr>
        <w:t>Оқу (таныстыру) практикасы барлық бағыттар бойынша білім алушылар үшін өткізіледі және 1 оқу жылына ұйымдастырылады. Оқу практикасы бастапқы кәсіптік машықтар мен дағдыларды, оның ішінде ғылыми-зерттеу қызметінің бастапқы машықтары мен дағдыларын алу мақсатында жүргізіледі. Оқу (танысу) практикасы осы бағыт бойынша дайындықты жүзеге асыратын кафедраға бекітіледі. Оқу практикасының базалары оқу шеберханалары, зертханалар, оқу-тәжірибе шаруашылығы және университеттің басқа да оқу-көмекші бөлімшелері, сондай-ақ болашақ кәсіби қызметке сәйкес келетін ұйымдар болып табылады. Оқу практикасын бөгде ұйымдарда өткізген жағдайда тиісті шарттардың болуы қажет. Оқу практикасынан өтер алдында Нұсқаулық конференция өткізіледі, онда практика жетекшілері білім алушыларды практикадан өту қағидаларымен және күнделік жүргізумен таныстырады.</w:t>
      </w:r>
    </w:p>
    <w:p w:rsidR="008B72D4" w:rsidRPr="008B72D4" w:rsidRDefault="008B72D4" w:rsidP="008B72D4">
      <w:pPr>
        <w:ind w:firstLine="709"/>
        <w:jc w:val="both"/>
        <w:rPr>
          <w:sz w:val="24"/>
          <w:szCs w:val="24"/>
        </w:rPr>
      </w:pPr>
      <w:r w:rsidRPr="008B72D4">
        <w:rPr>
          <w:sz w:val="24"/>
          <w:szCs w:val="24"/>
        </w:rPr>
        <w:t>Өндірістік практика кәсіби шеберлік пен кәсіби қызмет тәжірибесін алу мақсатында жүргізіледі. Өндірістік практика кәсіпорындарда (мекемелерде немесе ұйымдарда) жүргізіледі. Білім алушылардың өндірістік практикасын өткізу үшін база ретінде жарғылық қызметі мамандарды даярлау бейініне және білім беру бағдарламасының талаптарына сәйкес келетін, кәсіптік практикаға басшылықты жүзеге асыру үшін білікті кадрлары және материалдық-техникалық базасы бар ұйымдар айқындалады. Қажет болған жағдайда практика базаларында және кафедралар мен факультеттердің (институттардың) бөлімшелерінде, университеттің бейінді құрылымдық бөлімшелерінде өндірістік практикадан өтуге жол беріледі</w:t>
      </w:r>
    </w:p>
    <w:p w:rsidR="008B72D4" w:rsidRDefault="008B72D4" w:rsidP="008B72D4">
      <w:pPr>
        <w:ind w:firstLine="709"/>
        <w:jc w:val="both"/>
        <w:rPr>
          <w:sz w:val="24"/>
          <w:szCs w:val="24"/>
          <w:highlight w:val="yellow"/>
        </w:rPr>
      </w:pPr>
      <w:r w:rsidRPr="008B72D4">
        <w:rPr>
          <w:sz w:val="24"/>
          <w:szCs w:val="24"/>
        </w:rPr>
        <w:t xml:space="preserve">Диплом алдындағы практика-ББ бойынша білім алушылар қорытынды семестрде іске асыратын өндірістік практика түрі бітіру біліктілік жұмысын (дипломдық жұмысты (жобаны) орындайтын білім алушылар үшін өткізіледі. Диплом алдындағы практика барысында іске асырылатын міндеттер мен қызмет түрлері практиканың жұмыс бағдарламасында айқындалады. Диплом алдындағы практиканың мазмұны дипломдық жобаның (жұмыстың) тақырыбымен айқындалады. Диплом алдындағы практикаға басшылықты дипломдық жұмыстың (жобаның) басшысы жүзеге асырады. Дипломдық жұмыстың жетекшісі практика бойынша оқу-әдістемелік және ілеспе құжаттаманы қалыптастырады. Диплом алдындағы практиканың ұзақтығы </w:t>
      </w:r>
      <w:r w:rsidRPr="008B72D4">
        <w:rPr>
          <w:sz w:val="24"/>
          <w:szCs w:val="24"/>
        </w:rPr>
        <w:lastRenderedPageBreak/>
        <w:t>дипломдық жұмысты (жобаны) жазуға бөлінген кредиттер санымен айқындалады.</w:t>
      </w:r>
    </w:p>
    <w:p w:rsidR="00254456" w:rsidRPr="00254456" w:rsidRDefault="00254456" w:rsidP="00254456">
      <w:pPr>
        <w:ind w:firstLine="709"/>
        <w:jc w:val="both"/>
        <w:rPr>
          <w:sz w:val="24"/>
          <w:szCs w:val="24"/>
        </w:rPr>
      </w:pPr>
      <w:r w:rsidRPr="00254456">
        <w:rPr>
          <w:sz w:val="24"/>
          <w:szCs w:val="24"/>
        </w:rPr>
        <w:t>Практикаға жалпы оқу-әдістемелік басшылықты және оның орындалу сапасын бақылауды білім алушы даярлықтан өтетін шығарушы кафедра жүзеге асырады.</w:t>
      </w:r>
    </w:p>
    <w:p w:rsidR="00254456" w:rsidRPr="00254456" w:rsidRDefault="00254456" w:rsidP="00254456">
      <w:pPr>
        <w:ind w:firstLine="709"/>
        <w:jc w:val="both"/>
        <w:rPr>
          <w:sz w:val="24"/>
          <w:szCs w:val="24"/>
        </w:rPr>
      </w:pPr>
      <w:r w:rsidRPr="00254456">
        <w:rPr>
          <w:sz w:val="24"/>
          <w:szCs w:val="24"/>
        </w:rPr>
        <w:t>Бітіруші кафедралардың меңгерушілері практика жетекшілері ретінде кәсіптің ерекшелігін және практика базаларының қызметін білетін профессорларды, доценттерді және тәжірибелі оқытушыларды тағайындайды. Практиканы басқару мамандық бейініне сәйкес келетін білімі бар оқытушыларға, сондай-ақ практикалық жұмыс тәжірибесі немесе кәсіпорында тағылымдамадан өту сертификаты бар оқытушыларға бекітіледі.</w:t>
      </w:r>
    </w:p>
    <w:p w:rsidR="00254456" w:rsidRPr="00254456" w:rsidRDefault="00254456" w:rsidP="00254456">
      <w:pPr>
        <w:ind w:firstLine="709"/>
        <w:jc w:val="both"/>
        <w:rPr>
          <w:sz w:val="24"/>
          <w:szCs w:val="24"/>
        </w:rPr>
      </w:pPr>
      <w:r w:rsidRPr="00254456">
        <w:rPr>
          <w:sz w:val="24"/>
          <w:szCs w:val="24"/>
        </w:rPr>
        <w:t xml:space="preserve">Практика базаларында практиканы ұйымдастыру үшін жауапкершілік кәсіптік практиканың барлық түрлерін өткізу шартында айтылады және практика базасынан жетекшіні (кураторды) тағайындай отырып, практика базалары болып табылатын кәсіпорындардың, мекемелердің, ұйымдардың басшыларына жүктеледі. </w:t>
      </w:r>
    </w:p>
    <w:p w:rsidR="00254456" w:rsidRPr="004210F6" w:rsidRDefault="00254456" w:rsidP="00254456">
      <w:pPr>
        <w:ind w:firstLine="709"/>
        <w:jc w:val="both"/>
        <w:rPr>
          <w:sz w:val="24"/>
          <w:szCs w:val="24"/>
          <w:lang w:val="kk-KZ"/>
        </w:rPr>
      </w:pPr>
      <w:r w:rsidRPr="00254456">
        <w:rPr>
          <w:sz w:val="24"/>
          <w:szCs w:val="24"/>
        </w:rPr>
        <w:t xml:space="preserve">6B03101 - Психология ББ бойынша білім алушылардың өндірістік практикадан өтуіне келесі объектілермен шарттар жасалған: оқу практикасы Ш. Уәлиханов атындағы </w:t>
      </w:r>
      <w:r>
        <w:rPr>
          <w:sz w:val="24"/>
          <w:szCs w:val="24"/>
          <w:lang w:val="kk-KZ"/>
        </w:rPr>
        <w:t>КУ</w:t>
      </w:r>
      <w:r w:rsidRPr="00254456">
        <w:rPr>
          <w:sz w:val="24"/>
          <w:szCs w:val="24"/>
        </w:rPr>
        <w:t xml:space="preserve"> практикалық психолог кабинеті</w:t>
      </w:r>
      <w:r>
        <w:rPr>
          <w:sz w:val="24"/>
          <w:szCs w:val="24"/>
          <w:lang w:val="kk-KZ"/>
        </w:rPr>
        <w:t xml:space="preserve">нде </w:t>
      </w:r>
      <w:r w:rsidRPr="00254456">
        <w:rPr>
          <w:sz w:val="24"/>
          <w:szCs w:val="24"/>
        </w:rPr>
        <w:t xml:space="preserve"> Педагогика және психология кафедрасының базасында өткізіледі.</w:t>
      </w:r>
      <w:r>
        <w:rPr>
          <w:sz w:val="24"/>
          <w:szCs w:val="24"/>
          <w:lang w:val="kk-KZ"/>
        </w:rPr>
        <w:t xml:space="preserve"> Ө</w:t>
      </w:r>
      <w:r w:rsidRPr="00254456">
        <w:rPr>
          <w:sz w:val="24"/>
          <w:szCs w:val="24"/>
          <w:lang w:val="kk-KZ"/>
        </w:rPr>
        <w:t xml:space="preserve">ндірістік және диплом алдындағы </w:t>
      </w:r>
      <w:r>
        <w:rPr>
          <w:sz w:val="24"/>
          <w:szCs w:val="24"/>
          <w:lang w:val="kk-KZ"/>
        </w:rPr>
        <w:t>практика</w:t>
      </w:r>
      <w:r w:rsidRPr="00254456">
        <w:rPr>
          <w:sz w:val="24"/>
          <w:szCs w:val="24"/>
          <w:lang w:val="kk-KZ"/>
        </w:rPr>
        <w:t xml:space="preserve"> білім беру мекемелері мен ұйымдарында (орта мектептер, гимназиялар, колледждер); мемлекеттік, қоғамдық, жеке меншік мекемелерде өткізіледі;  оңалту және әлеуметтік бейімдеу орталықтарына, кәсіптік бағдарлау орталықтарына, кез келген үлгідегі ғылыми-зерттеу ұйымдарына: Ш. Уәлиханов атындағы Көкшетау университеті жанындағы көпсалалы колледж</w:t>
      </w:r>
      <w:r w:rsidR="00365377">
        <w:rPr>
          <w:sz w:val="24"/>
          <w:szCs w:val="24"/>
          <w:lang w:val="kk-KZ"/>
        </w:rPr>
        <w:t>, Назарбаев</w:t>
      </w:r>
      <w:r w:rsidRPr="00254456">
        <w:rPr>
          <w:sz w:val="24"/>
          <w:szCs w:val="24"/>
          <w:lang w:val="kk-KZ"/>
        </w:rPr>
        <w:t xml:space="preserve"> зияткерлік мектебі, Көкшетау қаласы, ОМ № 1, 2, 4,</w:t>
      </w:r>
      <w:r w:rsidR="00365377">
        <w:rPr>
          <w:sz w:val="24"/>
          <w:szCs w:val="24"/>
          <w:lang w:val="kk-KZ"/>
        </w:rPr>
        <w:t xml:space="preserve"> 18, 19, Көкшетау қаласындағы "Д</w:t>
      </w:r>
      <w:r w:rsidRPr="00254456">
        <w:rPr>
          <w:sz w:val="24"/>
          <w:szCs w:val="24"/>
          <w:lang w:val="kk-KZ"/>
        </w:rPr>
        <w:t xml:space="preserve">арынды балаларға арналған № 3 облыстық мамандандырылған мектеп-интернаты" КММ. </w:t>
      </w:r>
      <w:r w:rsidRPr="004210F6">
        <w:rPr>
          <w:sz w:val="24"/>
          <w:szCs w:val="24"/>
          <w:lang w:val="kk-KZ"/>
        </w:rPr>
        <w:t>(A9 қосымшасын қараңыз)</w:t>
      </w:r>
    </w:p>
    <w:p w:rsidR="00254456" w:rsidRPr="004210F6" w:rsidRDefault="00254456" w:rsidP="00254456">
      <w:pPr>
        <w:ind w:firstLine="709"/>
        <w:jc w:val="both"/>
        <w:rPr>
          <w:sz w:val="24"/>
          <w:szCs w:val="24"/>
          <w:lang w:val="kk-KZ"/>
        </w:rPr>
      </w:pPr>
      <w:r w:rsidRPr="004210F6">
        <w:rPr>
          <w:sz w:val="24"/>
          <w:szCs w:val="24"/>
          <w:lang w:val="kk-KZ"/>
        </w:rPr>
        <w:t xml:space="preserve">Университеттің мансап орталығы практиканың барлық түрлеріне жетекшілік етеді және түлектерді жұмысқа орналастыру мәселелерімен айналысады. Жыл сайын түлектер үшін бос орындар жәрмеңкесін ұйымдастырады және кәсіпорындардың түлектері үшін бос жұмыс орындарын орналастырады. Барлық қажетті ақпарат Мансап орталығының сайтында: жалпы ақпарат, нормативтік құжаттар, пайдалы сілтемелер, кәсіби тәжірибе, жұмысқа орналасу, Түлек, жұмыс беруші </w:t>
      </w:r>
      <w:r w:rsidR="00365377">
        <w:rPr>
          <w:sz w:val="24"/>
          <w:szCs w:val="24"/>
          <w:lang w:val="kk-KZ"/>
        </w:rPr>
        <w:t>жайлы ақпарат</w:t>
      </w:r>
      <w:r w:rsidRPr="004210F6">
        <w:rPr>
          <w:sz w:val="24"/>
          <w:szCs w:val="24"/>
          <w:lang w:val="kk-KZ"/>
        </w:rPr>
        <w:t xml:space="preserve"> орналастырылған.</w:t>
      </w:r>
    </w:p>
    <w:p w:rsidR="00254456" w:rsidRPr="004210F6" w:rsidRDefault="00254456" w:rsidP="00254456">
      <w:pPr>
        <w:ind w:firstLine="709"/>
        <w:jc w:val="both"/>
        <w:rPr>
          <w:sz w:val="24"/>
          <w:szCs w:val="24"/>
          <w:lang w:val="kk-KZ"/>
        </w:rPr>
      </w:pPr>
      <w:r w:rsidRPr="004210F6">
        <w:rPr>
          <w:sz w:val="24"/>
          <w:szCs w:val="24"/>
          <w:lang w:val="kk-KZ"/>
        </w:rPr>
        <w:t>Жоғары білім берудің мемлекеттік жалпыға міндетті стандартында көзделген білім алушылар практикасының түрлері бакалавриат ББ бейініне сәйкес белгіленеді.</w:t>
      </w:r>
    </w:p>
    <w:p w:rsidR="00254456" w:rsidRPr="004210F6" w:rsidRDefault="00254456" w:rsidP="00254456">
      <w:pPr>
        <w:ind w:firstLine="709"/>
        <w:jc w:val="both"/>
        <w:rPr>
          <w:sz w:val="24"/>
          <w:szCs w:val="24"/>
          <w:lang w:val="kk-KZ"/>
        </w:rPr>
      </w:pPr>
      <w:r w:rsidRPr="004210F6">
        <w:rPr>
          <w:sz w:val="24"/>
          <w:szCs w:val="24"/>
          <w:lang w:val="kk-KZ"/>
        </w:rPr>
        <w:t>Жоғары оқу орындары білім алушыларының оқу (танысу) практикасының мақсаты оқу процесінде алынған теориялық білімді бекіту мен тереңдетуді, зерттеу қызметінің алғашқы дағдыларын, іскерлік хат-хабар жүргізу дағдыларын алуды, ББ-ға сәйкес практикалық дағдылар мен жұмыс дағдыларын меңгеруді қамтитын бастапқы кәсіби құзыреттерді меңгеру болып табылады. Оқу (танысу) практикасы 1-2 курста өткізіледі. Педагогика және психология ББ студенттері оны Көкшетау қаласы мектептерінің базасында өтеді. Оқу практикасының бағдарламасы білім беру бағдарламасының талаптарына және ББ бейініне сәйкес әзірленеді</w:t>
      </w:r>
    </w:p>
    <w:p w:rsidR="00254456" w:rsidRPr="004210F6" w:rsidRDefault="00254456" w:rsidP="00254456">
      <w:pPr>
        <w:ind w:firstLine="709"/>
        <w:jc w:val="both"/>
        <w:rPr>
          <w:sz w:val="24"/>
          <w:szCs w:val="24"/>
          <w:lang w:val="kk-KZ"/>
        </w:rPr>
      </w:pPr>
      <w:r w:rsidRPr="004210F6">
        <w:rPr>
          <w:sz w:val="24"/>
          <w:szCs w:val="24"/>
          <w:lang w:val="kk-KZ"/>
        </w:rPr>
        <w:tab/>
        <w:t>ЖОО-да оқу процесінде психология ББ бакалавриат түлектерінде өндірістік практикадан өту арқылы кәсіби құзыреттер қалыптасады. Кәсіптік практиканы ұйымдастыру мен өткізудің мақсаты кәсіптік салада жұмыс істеудің практикалық дағдыларын игеру болып табылады. Сондықтан білім беру бағыты бойынша аккредиттелетін студенттер өндірістік практикадан өту үшін білім беру мекемелеріне жіберіледі.</w:t>
      </w:r>
    </w:p>
    <w:p w:rsidR="00254456" w:rsidRPr="004210F6" w:rsidRDefault="00254456" w:rsidP="00254456">
      <w:pPr>
        <w:ind w:firstLine="709"/>
        <w:jc w:val="both"/>
        <w:rPr>
          <w:sz w:val="24"/>
          <w:szCs w:val="24"/>
          <w:lang w:val="kk-KZ"/>
        </w:rPr>
      </w:pPr>
      <w:r w:rsidRPr="004210F6">
        <w:rPr>
          <w:sz w:val="24"/>
          <w:szCs w:val="24"/>
          <w:lang w:val="kk-KZ"/>
        </w:rPr>
        <w:tab/>
        <w:t>Диплом алдындағы практика дипломдық жұмысты (жобаны) орындайтын білім алушылар үшін ұйымдастырылады. Диплом алдындағы практиканың мақсаты дипломдық жұмысты (жобаны) жазуды аяқтау болып табылады.  Диплом алдындағы практиканың негізгі міндеттері: дипломдық жұмыстың (жобаның) тақырыбы бойынша практикалық материалдарды жинау, өңдеу және қорыту; дипломдық зерттеудің тақырыбы бойынша статистикалық деректер мен практикалық материалдарды талдау; дипломдық жұмыстың (жобаның) тақырыбы бойынша қорытындыларды, заңдылықтарды, ұсынымдар мен ұсыныстарды тұжырымдау; белгіленген талаптарға сәйкес дипломдық жұмысты (жобаны) ресімдеу болып табылады.</w:t>
      </w:r>
    </w:p>
    <w:p w:rsidR="00254456" w:rsidRPr="004210F6" w:rsidRDefault="00254456" w:rsidP="00254456">
      <w:pPr>
        <w:ind w:firstLine="709"/>
        <w:jc w:val="both"/>
        <w:rPr>
          <w:sz w:val="24"/>
          <w:szCs w:val="24"/>
          <w:lang w:val="kk-KZ"/>
        </w:rPr>
      </w:pPr>
      <w:r w:rsidRPr="004210F6">
        <w:rPr>
          <w:sz w:val="24"/>
          <w:szCs w:val="24"/>
          <w:lang w:val="kk-KZ"/>
        </w:rPr>
        <w:t xml:space="preserve">Практика мерзімі ББ бекітілген академиялық күнтізбеге сәйкес анықталады. Кәсіптік практика бойынша жоспарлау, мониторинг нақты оқытушыға бекітіледі (Воронова РМ, Өмірзақ </w:t>
      </w:r>
      <w:r w:rsidRPr="004210F6">
        <w:rPr>
          <w:sz w:val="24"/>
          <w:szCs w:val="24"/>
          <w:lang w:val="kk-KZ"/>
        </w:rPr>
        <w:lastRenderedPageBreak/>
        <w:t xml:space="preserve">А.С). </w:t>
      </w:r>
    </w:p>
    <w:p w:rsidR="008B72D4" w:rsidRPr="004210F6" w:rsidRDefault="00254456" w:rsidP="00254456">
      <w:pPr>
        <w:ind w:firstLine="709"/>
        <w:jc w:val="both"/>
        <w:rPr>
          <w:sz w:val="24"/>
          <w:szCs w:val="24"/>
          <w:highlight w:val="yellow"/>
          <w:lang w:val="kk-KZ"/>
        </w:rPr>
      </w:pPr>
      <w:r w:rsidRPr="004210F6">
        <w:rPr>
          <w:sz w:val="24"/>
          <w:szCs w:val="24"/>
          <w:lang w:val="kk-KZ"/>
        </w:rPr>
        <w:t xml:space="preserve">Практикадан өту мониторингі мен оны ұйымдастыру сапасын студенттердің басшылары, сондай-ақ шығарушы кафедраның меңгерушісі қадағалайды. Студенттерге практикадан өту нәтижелері бойынша баға мен қорытындыны практика жетекшісі өндірістен береді, онда ескертулер, тілектер, </w:t>
      </w:r>
      <w:r w:rsidR="00365377">
        <w:rPr>
          <w:sz w:val="24"/>
          <w:szCs w:val="24"/>
          <w:lang w:val="kk-KZ"/>
        </w:rPr>
        <w:t>п</w:t>
      </w:r>
      <w:r w:rsidRPr="004210F6">
        <w:rPr>
          <w:sz w:val="24"/>
          <w:szCs w:val="24"/>
          <w:lang w:val="kk-KZ"/>
        </w:rPr>
        <w:t>ікірлер көрсетілген. Бұл кәсіптік практикадан өту туралы есептерді қорғау кезінде айтылады.</w:t>
      </w:r>
    </w:p>
    <w:p w:rsidR="00365377" w:rsidRPr="004210F6" w:rsidRDefault="00365377" w:rsidP="00365377">
      <w:pPr>
        <w:ind w:firstLine="709"/>
        <w:jc w:val="both"/>
        <w:rPr>
          <w:sz w:val="24"/>
          <w:szCs w:val="24"/>
          <w:lang w:val="kk-KZ"/>
        </w:rPr>
      </w:pPr>
      <w:r w:rsidRPr="004210F6">
        <w:rPr>
          <w:sz w:val="24"/>
          <w:szCs w:val="24"/>
          <w:lang w:val="kk-KZ"/>
        </w:rPr>
        <w:t xml:space="preserve">Мысалы, Педагогика және психология кафедрасында "Психология" ББ студенттерімен өндірістік практикадан өту, практикадан өту орындары бойынша қорытынды конференция өткізілді. </w:t>
      </w:r>
    </w:p>
    <w:p w:rsidR="00365377" w:rsidRPr="004210F6" w:rsidRDefault="00365377" w:rsidP="00365377">
      <w:pPr>
        <w:ind w:firstLine="709"/>
        <w:jc w:val="both"/>
        <w:rPr>
          <w:sz w:val="24"/>
          <w:szCs w:val="24"/>
          <w:lang w:val="kk-KZ"/>
        </w:rPr>
      </w:pPr>
      <w:r w:rsidRPr="004210F6">
        <w:rPr>
          <w:sz w:val="24"/>
          <w:szCs w:val="24"/>
          <w:lang w:val="kk-KZ"/>
        </w:rPr>
        <w:t>Өндірістік тәжірибені қорғау презентация, педагогикалық практика күнделіктерін тапсыру, әр студенттің портфолио түріндегі есебі түрінде өтті. Практикадан өту кезінде студенттер жұмыс бағдарламасында жоспарланғанның бәрін орындады. Кейбір студенттер практика кезінде дипломдық жұмыстарының практикалық бөлігін орындады.</w:t>
      </w:r>
    </w:p>
    <w:p w:rsidR="00365377" w:rsidRPr="004210F6" w:rsidRDefault="00365377" w:rsidP="00365377">
      <w:pPr>
        <w:ind w:firstLine="709"/>
        <w:jc w:val="both"/>
        <w:rPr>
          <w:sz w:val="24"/>
          <w:szCs w:val="24"/>
          <w:lang w:val="kk-KZ"/>
        </w:rPr>
      </w:pPr>
      <w:r w:rsidRPr="004210F6">
        <w:rPr>
          <w:sz w:val="24"/>
          <w:szCs w:val="24"/>
          <w:lang w:val="kk-KZ"/>
        </w:rPr>
        <w:t>Білім берудің бірінші циклінің Дублин дескрипторларына сәйкес күтілетін нәтижелер мынаны ұсынады студенттер: жалпы орта білім негізінде қалыптасқан оқу саласындағы білім мен түсініктерді көрсете алады және оқу саласындағы ең озық біліммен байланысты белгілі бір аспектілерді қамтиды;</w:t>
      </w:r>
    </w:p>
    <w:p w:rsidR="00365377" w:rsidRPr="004210F6" w:rsidRDefault="00365377" w:rsidP="00365377">
      <w:pPr>
        <w:ind w:firstLine="709"/>
        <w:jc w:val="both"/>
        <w:rPr>
          <w:sz w:val="24"/>
          <w:szCs w:val="24"/>
          <w:lang w:val="kk-KZ"/>
        </w:rPr>
      </w:pPr>
      <w:r w:rsidRPr="004210F6">
        <w:rPr>
          <w:sz w:val="24"/>
          <w:szCs w:val="24"/>
          <w:lang w:val="kk-KZ"/>
        </w:rPr>
        <w:t>олар өз білімдері мен түсініктерін куәгер ретінде қолдана алады</w:t>
      </w:r>
    </w:p>
    <w:p w:rsidR="00365377" w:rsidRPr="004210F6" w:rsidRDefault="00365377" w:rsidP="00365377">
      <w:pPr>
        <w:ind w:firstLine="709"/>
        <w:jc w:val="both"/>
        <w:rPr>
          <w:sz w:val="24"/>
          <w:szCs w:val="24"/>
          <w:lang w:val="kk-KZ"/>
        </w:rPr>
      </w:pPr>
      <w:r w:rsidRPr="004210F6">
        <w:rPr>
          <w:sz w:val="24"/>
          <w:szCs w:val="24"/>
          <w:lang w:val="kk-KZ"/>
        </w:rPr>
        <w:t>еңбек қызметіне немесе кәсіпке кәсіби көзқарас және</w:t>
      </w:r>
    </w:p>
    <w:p w:rsidR="00365377" w:rsidRPr="004210F6" w:rsidRDefault="00365377" w:rsidP="00365377">
      <w:pPr>
        <w:ind w:firstLine="709"/>
        <w:jc w:val="both"/>
        <w:rPr>
          <w:sz w:val="24"/>
          <w:szCs w:val="24"/>
          <w:lang w:val="kk-KZ"/>
        </w:rPr>
      </w:pPr>
      <w:r w:rsidRPr="004210F6">
        <w:rPr>
          <w:sz w:val="24"/>
          <w:szCs w:val="24"/>
          <w:lang w:val="kk-KZ"/>
        </w:rPr>
        <w:t>әдетте қалыптастыру және негіздеу арқылы көрсетілетін құзыреттер</w:t>
      </w:r>
    </w:p>
    <w:p w:rsidR="00365377" w:rsidRPr="004210F6" w:rsidRDefault="00365377" w:rsidP="00365377">
      <w:pPr>
        <w:ind w:firstLine="709"/>
        <w:jc w:val="both"/>
        <w:rPr>
          <w:sz w:val="24"/>
          <w:szCs w:val="24"/>
          <w:lang w:val="kk-KZ"/>
        </w:rPr>
      </w:pPr>
      <w:r w:rsidRPr="004210F6">
        <w:rPr>
          <w:sz w:val="24"/>
          <w:szCs w:val="24"/>
          <w:lang w:val="kk-KZ"/>
        </w:rPr>
        <w:t>зерттеу саласындағы мәселелерді шешу және;</w:t>
      </w:r>
    </w:p>
    <w:p w:rsidR="00365377" w:rsidRPr="004210F6" w:rsidRDefault="00365377" w:rsidP="00365377">
      <w:pPr>
        <w:ind w:firstLine="709"/>
        <w:jc w:val="both"/>
        <w:rPr>
          <w:sz w:val="24"/>
          <w:szCs w:val="24"/>
          <w:lang w:val="kk-KZ"/>
        </w:rPr>
      </w:pPr>
      <w:r w:rsidRPr="004210F6">
        <w:rPr>
          <w:sz w:val="24"/>
          <w:szCs w:val="24"/>
          <w:lang w:val="kk-KZ"/>
        </w:rPr>
        <w:t>маңызды әлеуметтік, ғылыми немесе этикалық мәселелерді есепке алуды көздейтін пайымдаулар шығару үшін маңызды деректерді жинауды және түсіндіруді жүзеге асыруға қабілетті; мамандарға да, маман еместерге де ақпаратты, идеяларды, проблемалар мен шешімдерді хабарлай алады; дербестіктің жоғары дәрежесімен оқуды жалғастыру үшін қажетті оқыту саласындағы осындай біліктерді дамытты.</w:t>
      </w:r>
    </w:p>
    <w:p w:rsidR="00254456" w:rsidRPr="004210F6" w:rsidRDefault="00365377" w:rsidP="00365377">
      <w:pPr>
        <w:ind w:firstLine="709"/>
        <w:jc w:val="both"/>
        <w:rPr>
          <w:sz w:val="24"/>
          <w:szCs w:val="24"/>
          <w:lang w:val="kk-KZ"/>
        </w:rPr>
      </w:pPr>
      <w:r w:rsidRPr="004210F6">
        <w:rPr>
          <w:sz w:val="24"/>
          <w:szCs w:val="24"/>
          <w:lang w:val="kk-KZ"/>
        </w:rPr>
        <w:t xml:space="preserve">Кешенді кәсіптік бағдарлау жұмысының тиімділігі жоғары сынып оқушыларының кәсіпке дейінгі бағдарлануын жүргізу болып табылады. Кафедраның ПОҚ студенттермен бірге Көкшетау қаласы және Ақмола облысы мектептерінің түлектері арасында түсіндіру жұмыстарын ұйымдастырады: оқушылармен, ата-аналармен және мұғалімдермен кездесулер өткізіледі. 2021 оқу жылының басынан бастап Көкшетау қаласының мектептері үшін орыс және мемлекеттік тілде оқытатын "педагогикалық сыныптар" жобасы іске қосылды, атап айтқанда, Көкшетау қаласының </w:t>
      </w:r>
      <w:r>
        <w:rPr>
          <w:sz w:val="24"/>
          <w:szCs w:val="24"/>
          <w:lang w:val="kk-KZ"/>
        </w:rPr>
        <w:t>№</w:t>
      </w:r>
      <w:r w:rsidRPr="004210F6">
        <w:rPr>
          <w:sz w:val="24"/>
          <w:szCs w:val="24"/>
          <w:lang w:val="kk-KZ"/>
        </w:rPr>
        <w:t xml:space="preserve">6 және </w:t>
      </w:r>
      <w:r>
        <w:rPr>
          <w:sz w:val="24"/>
          <w:szCs w:val="24"/>
          <w:lang w:val="kk-KZ"/>
        </w:rPr>
        <w:t>№</w:t>
      </w:r>
      <w:r w:rsidRPr="004210F6">
        <w:rPr>
          <w:sz w:val="24"/>
          <w:szCs w:val="24"/>
          <w:lang w:val="kk-KZ"/>
        </w:rPr>
        <w:t>12 ОМ. Кәсіптік бағдарлау кездесулері ұйымдастырылады, оған қабылдау комиссиясының мүшелері, факультеттердегі кәсіптік бағдарлау жұмысына жауапты кафедра оқытушылары қатысады. Қарастырылатын сұрақтар тізімі: студенттер контингентін қалыптастыру ерекшеліктері, ҚР ЖОО түсу ережелері, мамандықтар бойынша құжаттар тізімі, шарттар, бейіндік пәндер, өту балдары, жеңілдік санаттар тізімі, "ауыл квотасы", "қазақ диаспорасы" түсінігі және т. б.</w:t>
      </w:r>
    </w:p>
    <w:p w:rsidR="0099370F" w:rsidRPr="004210F6" w:rsidRDefault="00365377" w:rsidP="00365377">
      <w:pPr>
        <w:ind w:firstLine="709"/>
        <w:jc w:val="both"/>
        <w:rPr>
          <w:rStyle w:val="ac"/>
          <w:sz w:val="24"/>
          <w:szCs w:val="24"/>
          <w:lang w:val="kk-KZ"/>
        </w:rPr>
      </w:pPr>
      <w:r>
        <w:rPr>
          <w:sz w:val="24"/>
          <w:szCs w:val="24"/>
          <w:lang w:val="kk-KZ"/>
        </w:rPr>
        <w:t xml:space="preserve">Университет сайтында </w:t>
      </w:r>
      <w:r w:rsidRPr="004210F6">
        <w:rPr>
          <w:sz w:val="24"/>
          <w:szCs w:val="24"/>
          <w:lang w:val="kk-KZ"/>
        </w:rPr>
        <w:t>(</w:t>
      </w:r>
      <w:hyperlink r:id="rId43" w:history="1">
        <w:r w:rsidRPr="004210F6">
          <w:rPr>
            <w:rStyle w:val="ac"/>
            <w:sz w:val="24"/>
            <w:szCs w:val="24"/>
            <w:lang w:val="kk-KZ"/>
          </w:rPr>
          <w:t>http://shokan.edu.kz</w:t>
        </w:r>
      </w:hyperlink>
      <w:r w:rsidRPr="004210F6">
        <w:rPr>
          <w:sz w:val="24"/>
          <w:szCs w:val="24"/>
          <w:lang w:val="kk-KZ"/>
        </w:rPr>
        <w:t xml:space="preserve">) </w:t>
      </w:r>
      <w:r>
        <w:rPr>
          <w:sz w:val="24"/>
          <w:szCs w:val="24"/>
          <w:lang w:val="kk-KZ"/>
        </w:rPr>
        <w:t xml:space="preserve"> </w:t>
      </w:r>
      <w:r w:rsidRPr="004210F6">
        <w:rPr>
          <w:sz w:val="24"/>
          <w:szCs w:val="24"/>
          <w:lang w:val="kk-KZ"/>
        </w:rPr>
        <w:t>ЖОО-ға қабылдау бойынша ақпараттық материалдар орналастырылды: үлгілік қағидалар, мемлекеттік тапсырыс. Бұл бет сыртқы пайдаланушыға қол жетімді</w:t>
      </w:r>
      <w:r>
        <w:rPr>
          <w:sz w:val="24"/>
          <w:szCs w:val="24"/>
          <w:lang w:val="kk-KZ"/>
        </w:rPr>
        <w:t xml:space="preserve"> </w:t>
      </w:r>
      <w:hyperlink r:id="rId44" w:history="1">
        <w:r w:rsidR="0099370F" w:rsidRPr="004210F6">
          <w:rPr>
            <w:rStyle w:val="ac"/>
            <w:sz w:val="24"/>
            <w:szCs w:val="24"/>
            <w:lang w:val="kk-KZ"/>
          </w:rPr>
          <w:t>https://shokan.edu.kz/media/filer_public/09/36/09360bfc-cac0-41f7-83dd-53a5e6f8b343/sd_ku_15_pravila_priema_obuchayushihsya1.pdf</w:t>
        </w:r>
      </w:hyperlink>
    </w:p>
    <w:p w:rsidR="00365377" w:rsidRPr="004210F6" w:rsidRDefault="00365377" w:rsidP="00365377">
      <w:pPr>
        <w:ind w:firstLine="709"/>
        <w:jc w:val="both"/>
        <w:rPr>
          <w:rStyle w:val="ac"/>
          <w:sz w:val="24"/>
          <w:szCs w:val="24"/>
          <w:lang w:val="kk-KZ"/>
        </w:rPr>
      </w:pPr>
    </w:p>
    <w:p w:rsidR="00365377" w:rsidRPr="004210F6" w:rsidRDefault="00365377" w:rsidP="00365377">
      <w:pPr>
        <w:ind w:firstLine="709"/>
        <w:jc w:val="both"/>
        <w:rPr>
          <w:sz w:val="24"/>
          <w:szCs w:val="24"/>
          <w:lang w:val="kk-KZ"/>
        </w:rPr>
      </w:pPr>
      <w:r w:rsidRPr="004210F6">
        <w:rPr>
          <w:sz w:val="24"/>
          <w:szCs w:val="24"/>
          <w:lang w:val="kk-KZ"/>
        </w:rPr>
        <w:t xml:space="preserve">Ағымдағы жылдың түлектері мен талапкерлерге арналған буклеттер, бейнероликтер, жадынамалар дайындалды, құжаттар тізбесі, барлық кезеңдерге қабылдау мерзімі: тестілеу, мемлекеттік білім беру гранттарын тағайындау конкурсы, оқуға қабылдау туралы қысқаша ақпарат берілді. </w:t>
      </w:r>
    </w:p>
    <w:p w:rsidR="00365377" w:rsidRPr="004210F6" w:rsidRDefault="00365377" w:rsidP="00365377">
      <w:pPr>
        <w:ind w:firstLine="709"/>
        <w:jc w:val="both"/>
        <w:rPr>
          <w:sz w:val="24"/>
          <w:szCs w:val="24"/>
          <w:lang w:val="kk-KZ"/>
        </w:rPr>
      </w:pPr>
      <w:r w:rsidRPr="004210F6">
        <w:rPr>
          <w:sz w:val="24"/>
          <w:szCs w:val="24"/>
          <w:lang w:val="kk-KZ"/>
        </w:rPr>
        <w:t xml:space="preserve">Университетте кәсіби бағдар беру жұмысының жолға қойылған жүйесі жұмыс істейді. Жыл сайын жоғары оқу орны білім департаментінен жалпы орта білім беретін мектептердің, лицейлердің, колледждердің түлектері туралы нақты ақпарат алады. Түлектермен жұмыс жоспары жасалады. Кафедра оқытушылары ББ туралы арнайы буклеттер дайындайды, қалалар мен аудан орталықтарының мектептеріне барады. </w:t>
      </w:r>
    </w:p>
    <w:p w:rsidR="00365377" w:rsidRPr="004210F6" w:rsidRDefault="00365377" w:rsidP="00365377">
      <w:pPr>
        <w:ind w:firstLine="709"/>
        <w:jc w:val="both"/>
        <w:rPr>
          <w:sz w:val="24"/>
          <w:szCs w:val="24"/>
          <w:lang w:val="kk-KZ"/>
        </w:rPr>
      </w:pPr>
      <w:r w:rsidRPr="004210F6">
        <w:rPr>
          <w:sz w:val="24"/>
          <w:szCs w:val="24"/>
          <w:lang w:val="kk-KZ"/>
        </w:rPr>
        <w:lastRenderedPageBreak/>
        <w:t xml:space="preserve">Ресми және бейресми білім беруді тану рәсімдері </w:t>
      </w:r>
      <w:r>
        <w:rPr>
          <w:sz w:val="24"/>
          <w:szCs w:val="24"/>
          <w:lang w:val="kk-KZ"/>
        </w:rPr>
        <w:t>о</w:t>
      </w:r>
      <w:r w:rsidRPr="004210F6">
        <w:rPr>
          <w:sz w:val="24"/>
          <w:szCs w:val="24"/>
          <w:lang w:val="kk-KZ"/>
        </w:rPr>
        <w:t>қыту нәтижелері мен бағаларды НЗМ бітіру емтихандарының халықаралық сертификаттарын немесе дипломға қосымшаларды (транскриптерді) талдау жолымен салыстыру негізінде, сондай-ақ "</w:t>
      </w:r>
      <w:r>
        <w:rPr>
          <w:sz w:val="24"/>
          <w:szCs w:val="24"/>
          <w:lang w:val="kk-KZ"/>
        </w:rPr>
        <w:t>Формалды емес</w:t>
      </w:r>
      <w:r w:rsidRPr="004210F6">
        <w:rPr>
          <w:sz w:val="24"/>
          <w:szCs w:val="24"/>
          <w:lang w:val="kk-KZ"/>
        </w:rPr>
        <w:t xml:space="preserve"> білім беретін танылған ұйымдардың тізбесіне енгізілген ұйымдар ұсынатын формалды емес білім беру арқылы ересектер алған оқыту нәтижелерін тану қағидалары" (бұйрық) негізінде іске асырылады. 2018 жылғы 28 қыркүйектегі № 508 бұйрығымен бекітілген).</w:t>
      </w:r>
    </w:p>
    <w:p w:rsidR="00365377" w:rsidRPr="004210F6" w:rsidRDefault="00365377" w:rsidP="00365377">
      <w:pPr>
        <w:ind w:firstLine="709"/>
        <w:jc w:val="both"/>
        <w:rPr>
          <w:sz w:val="24"/>
          <w:szCs w:val="24"/>
          <w:lang w:val="kk-KZ"/>
        </w:rPr>
      </w:pPr>
      <w:r>
        <w:rPr>
          <w:sz w:val="24"/>
          <w:szCs w:val="24"/>
          <w:lang w:val="kk-KZ"/>
        </w:rPr>
        <w:t>Формалды және формалды емес</w:t>
      </w:r>
      <w:r w:rsidRPr="004210F6">
        <w:rPr>
          <w:sz w:val="24"/>
          <w:szCs w:val="24"/>
          <w:lang w:val="kk-KZ"/>
        </w:rPr>
        <w:t xml:space="preserve"> білім беруді тану рәсімдері </w:t>
      </w:r>
      <w:r>
        <w:rPr>
          <w:sz w:val="24"/>
          <w:szCs w:val="24"/>
          <w:lang w:val="kk-KZ"/>
        </w:rPr>
        <w:t>о</w:t>
      </w:r>
      <w:r w:rsidRPr="004210F6">
        <w:rPr>
          <w:sz w:val="24"/>
          <w:szCs w:val="24"/>
          <w:lang w:val="kk-KZ"/>
        </w:rPr>
        <w:t>қыту нәтижелері мен бағаларды НЗМ бітіру емтихандарының халықаралық сертификаттарын немесе дипломға қосымшаларды (транскриптерді) талдау жолымен салыстыру негізінде, сондай-ақ "</w:t>
      </w:r>
      <w:r>
        <w:rPr>
          <w:sz w:val="24"/>
          <w:szCs w:val="24"/>
          <w:lang w:val="kk-KZ"/>
        </w:rPr>
        <w:t>Формалды емес</w:t>
      </w:r>
      <w:r w:rsidRPr="004210F6">
        <w:rPr>
          <w:sz w:val="24"/>
          <w:szCs w:val="24"/>
          <w:lang w:val="kk-KZ"/>
        </w:rPr>
        <w:t xml:space="preserve"> білім беретін танылған ұйымдардың тізбесіне енгізілген ұйымдар ұсынатын формальды емес білім беру арқылы ересектер алған оқыту нәтижелерін тану қағидалары" (бұйрық) негізінде іске асырылады. 2018 жылғы 28 қыркүйектегі № 508 бұйрығымен бекітілген). </w:t>
      </w:r>
      <w:r>
        <w:rPr>
          <w:sz w:val="24"/>
          <w:szCs w:val="24"/>
          <w:lang w:val="kk-KZ"/>
        </w:rPr>
        <w:t>Формалды</w:t>
      </w:r>
      <w:r w:rsidRPr="004210F6">
        <w:rPr>
          <w:sz w:val="24"/>
          <w:szCs w:val="24"/>
          <w:lang w:val="kk-KZ"/>
        </w:rPr>
        <w:t xml:space="preserve"> білім беру нәтижелерін тану рәсімдері: техникалық кәсіптік, орта білімнен кейінгі немесе жоғары білімі бар адамдар үшін жеделдетілген оқу мерзімімен қысқартылған білім беру бағдарламалары бойынша бакалавриат білім алушыларына, сондай-ақ Назарбаев Зияткерлік мектептерінің түлектеріне трансферттік ведомосты міндетті түрде толтыра отырып, білім беру бағдарламасының көлемі мен сабақтастығы жеткілікті болған жағдайда кредиттерді қайта есепке алу және бұрын игерілген пәндерді есепке алу жүзеге асырылады.</w:t>
      </w:r>
    </w:p>
    <w:p w:rsidR="00365377" w:rsidRPr="004210F6" w:rsidRDefault="00365377" w:rsidP="00365377">
      <w:pPr>
        <w:ind w:firstLine="709"/>
        <w:jc w:val="both"/>
        <w:rPr>
          <w:sz w:val="24"/>
          <w:szCs w:val="24"/>
          <w:lang w:val="kk-KZ"/>
        </w:rPr>
      </w:pPr>
      <w:r w:rsidRPr="004210F6">
        <w:rPr>
          <w:sz w:val="24"/>
          <w:szCs w:val="24"/>
          <w:lang w:val="kk-KZ"/>
        </w:rPr>
        <w:t xml:space="preserve">Жоғары білім негізінде білім алушыларға ЖБП циклі толық көлемде қайта есептеледі. Сондай-ақ алдыңғы білім берудің оқыту нәтижелерін ескере отырып, базалық және бейіндік пәндер циклдерінде қайта есепке алу жүзеге асырылуы мүмкін. </w:t>
      </w:r>
    </w:p>
    <w:p w:rsidR="00365377" w:rsidRPr="004210F6" w:rsidRDefault="00365377" w:rsidP="00365377">
      <w:pPr>
        <w:ind w:firstLine="709"/>
        <w:jc w:val="both"/>
        <w:rPr>
          <w:sz w:val="24"/>
          <w:szCs w:val="24"/>
          <w:lang w:val="kk-KZ"/>
        </w:rPr>
      </w:pPr>
      <w:r w:rsidRPr="004210F6">
        <w:rPr>
          <w:sz w:val="24"/>
          <w:szCs w:val="24"/>
          <w:lang w:val="kk-KZ"/>
        </w:rPr>
        <w:t xml:space="preserve">Техникалық кәсіптік және орта білімнен кейінгі білім беру (қолданбалы бакалавриат) базасында білім алушыларға ЖБП, </w:t>
      </w:r>
      <w:r>
        <w:rPr>
          <w:sz w:val="24"/>
          <w:szCs w:val="24"/>
          <w:lang w:val="kk-KZ"/>
        </w:rPr>
        <w:t>НП</w:t>
      </w:r>
      <w:r w:rsidRPr="004210F6">
        <w:rPr>
          <w:sz w:val="24"/>
          <w:szCs w:val="24"/>
          <w:lang w:val="kk-KZ"/>
        </w:rPr>
        <w:t xml:space="preserve"> және </w:t>
      </w:r>
      <w:r>
        <w:rPr>
          <w:sz w:val="24"/>
          <w:szCs w:val="24"/>
          <w:lang w:val="kk-KZ"/>
        </w:rPr>
        <w:t>БП</w:t>
      </w:r>
      <w:r w:rsidRPr="004210F6">
        <w:rPr>
          <w:sz w:val="24"/>
          <w:szCs w:val="24"/>
          <w:lang w:val="kk-KZ"/>
        </w:rPr>
        <w:t xml:space="preserve"> циклдарының пәндері бойынша пәндер (практикалар) бойынша жекелеген пәндерді (практикаларды) немесе кредиттердің бір бөлігін қайта тапсыру жүзеге асырылуы мүмкін.</w:t>
      </w:r>
    </w:p>
    <w:p w:rsidR="00365377" w:rsidRPr="004210F6" w:rsidRDefault="00365377" w:rsidP="00365377">
      <w:pPr>
        <w:ind w:firstLine="709"/>
        <w:jc w:val="both"/>
        <w:rPr>
          <w:sz w:val="24"/>
          <w:szCs w:val="24"/>
          <w:lang w:val="kk-KZ"/>
        </w:rPr>
      </w:pPr>
      <w:r w:rsidRPr="004210F6">
        <w:rPr>
          <w:sz w:val="24"/>
          <w:szCs w:val="24"/>
          <w:lang w:val="kk-KZ"/>
        </w:rPr>
        <w:t xml:space="preserve">Назарбаев Зияткерлік мектептерінің түлектеріне тиісті сертификатпен расталған бітіру емтихандарының нәтижелері бойынша пәндерді қайта тапсыру жүзеге асырылады.  </w:t>
      </w:r>
    </w:p>
    <w:p w:rsidR="00365377" w:rsidRPr="004210F6" w:rsidRDefault="00365377" w:rsidP="00365377">
      <w:pPr>
        <w:ind w:firstLine="709"/>
        <w:jc w:val="both"/>
        <w:rPr>
          <w:sz w:val="24"/>
          <w:szCs w:val="24"/>
          <w:lang w:val="kk-KZ"/>
        </w:rPr>
      </w:pPr>
      <w:r w:rsidRPr="004210F6">
        <w:rPr>
          <w:sz w:val="24"/>
          <w:szCs w:val="24"/>
          <w:lang w:val="kk-KZ"/>
        </w:rPr>
        <w:t>Білім алушыларды басқа ЖОО-дан ауыстыру кезінде кредиттерді қайта есептеу алдыңғы ЖОО берген Берілген транскрипт негізінде жүзеге асырылады;</w:t>
      </w:r>
    </w:p>
    <w:p w:rsidR="00365377" w:rsidRPr="004210F6" w:rsidRDefault="00365377" w:rsidP="00365377">
      <w:pPr>
        <w:ind w:firstLine="709"/>
        <w:jc w:val="both"/>
        <w:rPr>
          <w:sz w:val="24"/>
          <w:szCs w:val="24"/>
          <w:lang w:val="kk-KZ"/>
        </w:rPr>
      </w:pPr>
      <w:r w:rsidRPr="004210F6">
        <w:rPr>
          <w:sz w:val="24"/>
          <w:szCs w:val="24"/>
          <w:lang w:val="kk-KZ"/>
        </w:rPr>
        <w:t xml:space="preserve">Кредиттік немесе академиялық ұтқырлық шеңберінде игерілген кредиттерді тану және қайта есепке алу қабылдаушы ЖОО берген ұсынылған транскрипт негізінде жүзеге асырылады. </w:t>
      </w:r>
    </w:p>
    <w:p w:rsidR="00365377" w:rsidRPr="004210F6" w:rsidRDefault="00365377" w:rsidP="00365377">
      <w:pPr>
        <w:ind w:firstLine="709"/>
        <w:jc w:val="both"/>
        <w:rPr>
          <w:sz w:val="24"/>
          <w:szCs w:val="24"/>
          <w:lang w:val="kk-KZ"/>
        </w:rPr>
      </w:pPr>
      <w:r w:rsidRPr="004210F6">
        <w:rPr>
          <w:sz w:val="24"/>
          <w:szCs w:val="24"/>
          <w:lang w:val="kk-KZ"/>
        </w:rPr>
        <w:t>Кредиттерді қайта есептеу кезінде оқыту нәтижелерін бағалау білім беру ұйымдарының бағалау жүйелерінің баламаларына сүйене отырып жүргізіледі (17-кестені қараңыз).</w:t>
      </w:r>
    </w:p>
    <w:p w:rsidR="00A4477C" w:rsidRDefault="00A4477C" w:rsidP="00365377">
      <w:pPr>
        <w:ind w:firstLine="709"/>
        <w:jc w:val="both"/>
        <w:rPr>
          <w:sz w:val="24"/>
          <w:szCs w:val="24"/>
          <w:lang w:val="kk-KZ"/>
        </w:rPr>
      </w:pPr>
    </w:p>
    <w:p w:rsidR="00365377" w:rsidRPr="004210F6" w:rsidRDefault="00365377" w:rsidP="00365377">
      <w:pPr>
        <w:ind w:firstLine="709"/>
        <w:jc w:val="both"/>
        <w:rPr>
          <w:sz w:val="24"/>
          <w:szCs w:val="24"/>
          <w:lang w:val="kk-KZ"/>
        </w:rPr>
      </w:pPr>
      <w:r w:rsidRPr="004210F6">
        <w:rPr>
          <w:sz w:val="24"/>
          <w:szCs w:val="24"/>
          <w:lang w:val="kk-KZ"/>
        </w:rPr>
        <w:t>Кесте 17. НЗМ және ТжКБ бағаларын ауыстыру жүйесі</w:t>
      </w:r>
    </w:p>
    <w:p w:rsidR="00A31C4A" w:rsidRPr="004210F6" w:rsidRDefault="00A31C4A" w:rsidP="00F17076">
      <w:pPr>
        <w:ind w:firstLine="709"/>
        <w:jc w:val="both"/>
        <w:rPr>
          <w:sz w:val="24"/>
          <w:szCs w:val="24"/>
          <w:lang w:val="kk-KZ"/>
        </w:rPr>
      </w:pPr>
    </w:p>
    <w:tbl>
      <w:tblPr>
        <w:tblpPr w:leftFromText="180" w:rightFromText="180" w:vertAnchor="text" w:horzAnchor="margin" w:tblpY="159"/>
        <w:tblW w:w="0" w:type="auto"/>
        <w:tblBorders>
          <w:top w:val="single" w:sz="3" w:space="0" w:color="auto"/>
          <w:left w:val="single" w:sz="3" w:space="0" w:color="auto"/>
          <w:bottom w:val="single" w:sz="3" w:space="0" w:color="auto"/>
          <w:right w:val="single" w:sz="3" w:space="0" w:color="auto"/>
          <w:insideH w:val="single" w:sz="3" w:space="0" w:color="auto"/>
          <w:insideV w:val="single" w:sz="3" w:space="0" w:color="auto"/>
        </w:tblBorders>
        <w:tblCellMar>
          <w:left w:w="81" w:type="dxa"/>
          <w:right w:w="81" w:type="dxa"/>
        </w:tblCellMar>
        <w:tblLook w:val="04A0" w:firstRow="1" w:lastRow="0" w:firstColumn="1" w:lastColumn="0" w:noHBand="0" w:noVBand="1"/>
      </w:tblPr>
      <w:tblGrid>
        <w:gridCol w:w="3286"/>
        <w:gridCol w:w="3286"/>
        <w:gridCol w:w="3286"/>
      </w:tblGrid>
      <w:tr w:rsidR="00A4477C" w:rsidRPr="00F55727" w:rsidTr="00A4477C">
        <w:tc>
          <w:tcPr>
            <w:tcW w:w="3286" w:type="dxa"/>
            <w:shd w:val="clear" w:color="auto" w:fill="auto"/>
          </w:tcPr>
          <w:p w:rsidR="00A4477C" w:rsidRPr="00F55727" w:rsidRDefault="00A4477C" w:rsidP="00A4477C">
            <w:pPr>
              <w:keepNext/>
              <w:adjustRightInd w:val="0"/>
              <w:spacing w:line="360" w:lineRule="auto"/>
              <w:ind w:firstLine="709"/>
              <w:jc w:val="both"/>
              <w:rPr>
                <w:szCs w:val="24"/>
              </w:rPr>
            </w:pPr>
            <w:r w:rsidRPr="00F55727">
              <w:rPr>
                <w:szCs w:val="24"/>
                <w:lang w:val="kk-KZ"/>
              </w:rPr>
              <w:t>Балл</w:t>
            </w:r>
            <w:r>
              <w:rPr>
                <w:szCs w:val="24"/>
                <w:lang w:val="kk-KZ"/>
              </w:rPr>
              <w:t>ды</w:t>
            </w:r>
            <w:r w:rsidRPr="00F55727">
              <w:rPr>
                <w:szCs w:val="24"/>
                <w:lang w:val="kk-KZ"/>
              </w:rPr>
              <w:t>-рейтинг</w:t>
            </w:r>
            <w:r>
              <w:rPr>
                <w:szCs w:val="24"/>
                <w:lang w:val="kk-KZ"/>
              </w:rPr>
              <w:t>тік</w:t>
            </w:r>
            <w:r w:rsidRPr="00F55727">
              <w:rPr>
                <w:szCs w:val="24"/>
                <w:lang w:val="kk-KZ"/>
              </w:rPr>
              <w:t xml:space="preserve"> </w:t>
            </w:r>
            <w:r>
              <w:rPr>
                <w:szCs w:val="24"/>
                <w:lang w:val="kk-KZ"/>
              </w:rPr>
              <w:t>әріптік жүйе</w:t>
            </w:r>
          </w:p>
        </w:tc>
        <w:tc>
          <w:tcPr>
            <w:tcW w:w="3286" w:type="dxa"/>
            <w:shd w:val="clear" w:color="auto" w:fill="auto"/>
          </w:tcPr>
          <w:p w:rsidR="00A4477C" w:rsidRPr="00365377" w:rsidRDefault="00A4477C" w:rsidP="00A4477C">
            <w:pPr>
              <w:keepNext/>
              <w:adjustRightInd w:val="0"/>
              <w:spacing w:line="360" w:lineRule="auto"/>
              <w:ind w:firstLine="709"/>
              <w:jc w:val="both"/>
              <w:rPr>
                <w:szCs w:val="24"/>
                <w:lang w:val="kk-KZ"/>
              </w:rPr>
            </w:pPr>
            <w:r w:rsidRPr="00365377">
              <w:rPr>
                <w:sz w:val="24"/>
                <w:szCs w:val="24"/>
              </w:rPr>
              <w:t>ТжКБ</w:t>
            </w:r>
            <w:r>
              <w:rPr>
                <w:sz w:val="24"/>
                <w:szCs w:val="24"/>
                <w:lang w:val="kk-KZ"/>
              </w:rPr>
              <w:t xml:space="preserve"> түлектері</w:t>
            </w:r>
          </w:p>
        </w:tc>
        <w:tc>
          <w:tcPr>
            <w:tcW w:w="3286" w:type="dxa"/>
            <w:shd w:val="clear" w:color="auto" w:fill="auto"/>
          </w:tcPr>
          <w:p w:rsidR="00A4477C" w:rsidRPr="00365377" w:rsidRDefault="00A4477C" w:rsidP="00A4477C">
            <w:pPr>
              <w:keepNext/>
              <w:adjustRightInd w:val="0"/>
              <w:spacing w:line="360" w:lineRule="auto"/>
              <w:ind w:firstLine="709"/>
              <w:jc w:val="both"/>
              <w:rPr>
                <w:szCs w:val="24"/>
                <w:lang w:val="kk-KZ"/>
              </w:rPr>
            </w:pPr>
            <w:r>
              <w:rPr>
                <w:szCs w:val="24"/>
                <w:lang w:val="kk-KZ"/>
              </w:rPr>
              <w:t>НЗМ түлектері</w:t>
            </w:r>
          </w:p>
        </w:tc>
      </w:tr>
      <w:tr w:rsidR="00A4477C" w:rsidRPr="00F55727" w:rsidTr="00A4477C">
        <w:tc>
          <w:tcPr>
            <w:tcW w:w="3286" w:type="dxa"/>
            <w:shd w:val="clear" w:color="auto" w:fill="auto"/>
          </w:tcPr>
          <w:p w:rsidR="00A4477C" w:rsidRPr="00F55727" w:rsidRDefault="00A4477C" w:rsidP="00A4477C">
            <w:pPr>
              <w:keepNext/>
              <w:adjustRightInd w:val="0"/>
              <w:spacing w:line="360" w:lineRule="auto"/>
              <w:ind w:firstLine="709"/>
              <w:jc w:val="both"/>
              <w:rPr>
                <w:szCs w:val="24"/>
              </w:rPr>
            </w:pPr>
            <w:r w:rsidRPr="00F55727">
              <w:rPr>
                <w:szCs w:val="24"/>
              </w:rPr>
              <w:t>А(</w:t>
            </w:r>
            <w:r>
              <w:rPr>
                <w:szCs w:val="24"/>
                <w:lang w:val="kk-KZ"/>
              </w:rPr>
              <w:t>өте жақсы</w:t>
            </w:r>
            <w:r w:rsidRPr="00F55727">
              <w:rPr>
                <w:szCs w:val="24"/>
              </w:rPr>
              <w:t>)</w:t>
            </w:r>
          </w:p>
        </w:tc>
        <w:tc>
          <w:tcPr>
            <w:tcW w:w="3286" w:type="dxa"/>
            <w:shd w:val="clear" w:color="auto" w:fill="auto"/>
          </w:tcPr>
          <w:p w:rsidR="00A4477C" w:rsidRPr="00F55727" w:rsidRDefault="00A4477C" w:rsidP="00A4477C">
            <w:pPr>
              <w:keepNext/>
              <w:adjustRightInd w:val="0"/>
              <w:spacing w:line="360" w:lineRule="auto"/>
              <w:ind w:firstLine="709"/>
              <w:jc w:val="both"/>
              <w:rPr>
                <w:szCs w:val="24"/>
              </w:rPr>
            </w:pPr>
          </w:p>
        </w:tc>
        <w:tc>
          <w:tcPr>
            <w:tcW w:w="3286" w:type="dxa"/>
            <w:shd w:val="clear" w:color="auto" w:fill="auto"/>
          </w:tcPr>
          <w:p w:rsidR="00A4477C" w:rsidRPr="00F55727" w:rsidRDefault="00A4477C" w:rsidP="00A4477C">
            <w:pPr>
              <w:keepNext/>
              <w:adjustRightInd w:val="0"/>
              <w:spacing w:line="360" w:lineRule="auto"/>
              <w:ind w:firstLine="709"/>
              <w:jc w:val="both"/>
              <w:rPr>
                <w:szCs w:val="24"/>
                <w:lang w:val="kk-KZ"/>
              </w:rPr>
            </w:pPr>
            <w:r w:rsidRPr="00F55727">
              <w:rPr>
                <w:szCs w:val="24"/>
                <w:lang w:val="kk-KZ"/>
              </w:rPr>
              <w:t>А*</w:t>
            </w:r>
            <w:r w:rsidRPr="00F55727">
              <w:rPr>
                <w:szCs w:val="24"/>
              </w:rPr>
              <w:t>(</w:t>
            </w:r>
            <w:r>
              <w:rPr>
                <w:szCs w:val="24"/>
                <w:lang w:val="kk-KZ"/>
              </w:rPr>
              <w:t xml:space="preserve"> өте жақсы</w:t>
            </w:r>
            <w:r w:rsidRPr="00F55727">
              <w:rPr>
                <w:szCs w:val="24"/>
              </w:rPr>
              <w:t>)</w:t>
            </w:r>
          </w:p>
        </w:tc>
      </w:tr>
      <w:tr w:rsidR="00A4477C" w:rsidRPr="00F55727" w:rsidTr="00A4477C">
        <w:tc>
          <w:tcPr>
            <w:tcW w:w="3286" w:type="dxa"/>
            <w:shd w:val="clear" w:color="auto" w:fill="auto"/>
          </w:tcPr>
          <w:p w:rsidR="00A4477C" w:rsidRPr="00F55727" w:rsidRDefault="00A4477C" w:rsidP="00A4477C">
            <w:pPr>
              <w:keepNext/>
              <w:adjustRightInd w:val="0"/>
              <w:spacing w:line="360" w:lineRule="auto"/>
              <w:ind w:firstLine="709"/>
              <w:jc w:val="both"/>
              <w:rPr>
                <w:szCs w:val="24"/>
              </w:rPr>
            </w:pPr>
            <w:r w:rsidRPr="00F55727">
              <w:rPr>
                <w:szCs w:val="24"/>
              </w:rPr>
              <w:t>А-(</w:t>
            </w:r>
            <w:r>
              <w:rPr>
                <w:szCs w:val="24"/>
                <w:lang w:val="kk-KZ"/>
              </w:rPr>
              <w:t>өте жақсы</w:t>
            </w:r>
            <w:r w:rsidRPr="00F55727">
              <w:rPr>
                <w:szCs w:val="24"/>
              </w:rPr>
              <w:t>)</w:t>
            </w:r>
          </w:p>
        </w:tc>
        <w:tc>
          <w:tcPr>
            <w:tcW w:w="3286" w:type="dxa"/>
            <w:shd w:val="clear" w:color="auto" w:fill="auto"/>
          </w:tcPr>
          <w:p w:rsidR="00A4477C" w:rsidRPr="00F55727" w:rsidRDefault="00A4477C" w:rsidP="00A4477C">
            <w:pPr>
              <w:keepNext/>
              <w:adjustRightInd w:val="0"/>
              <w:spacing w:line="360" w:lineRule="auto"/>
              <w:ind w:firstLine="709"/>
              <w:jc w:val="both"/>
              <w:rPr>
                <w:szCs w:val="24"/>
              </w:rPr>
            </w:pPr>
            <w:r w:rsidRPr="00F55727">
              <w:rPr>
                <w:szCs w:val="24"/>
              </w:rPr>
              <w:t>5 (</w:t>
            </w:r>
            <w:r>
              <w:rPr>
                <w:szCs w:val="24"/>
                <w:lang w:val="kk-KZ"/>
              </w:rPr>
              <w:t>өте жақсы</w:t>
            </w:r>
            <w:r w:rsidRPr="00F55727">
              <w:rPr>
                <w:szCs w:val="24"/>
              </w:rPr>
              <w:t>)</w:t>
            </w:r>
          </w:p>
        </w:tc>
        <w:tc>
          <w:tcPr>
            <w:tcW w:w="3286" w:type="dxa"/>
            <w:shd w:val="clear" w:color="auto" w:fill="auto"/>
          </w:tcPr>
          <w:p w:rsidR="00A4477C" w:rsidRPr="00F55727" w:rsidRDefault="00A4477C" w:rsidP="00A4477C">
            <w:pPr>
              <w:keepNext/>
              <w:adjustRightInd w:val="0"/>
              <w:spacing w:line="360" w:lineRule="auto"/>
              <w:ind w:firstLine="709"/>
              <w:jc w:val="both"/>
              <w:rPr>
                <w:szCs w:val="24"/>
                <w:lang w:val="kk-KZ"/>
              </w:rPr>
            </w:pPr>
            <w:r w:rsidRPr="00F55727">
              <w:rPr>
                <w:szCs w:val="24"/>
                <w:lang w:val="kk-KZ"/>
              </w:rPr>
              <w:t>А</w:t>
            </w:r>
            <w:r w:rsidRPr="00F55727">
              <w:rPr>
                <w:szCs w:val="24"/>
              </w:rPr>
              <w:t>(</w:t>
            </w:r>
            <w:r>
              <w:rPr>
                <w:szCs w:val="24"/>
                <w:lang w:val="kk-KZ"/>
              </w:rPr>
              <w:t>өте жақсы</w:t>
            </w:r>
            <w:r w:rsidRPr="00F55727">
              <w:rPr>
                <w:szCs w:val="24"/>
              </w:rPr>
              <w:t>)</w:t>
            </w:r>
          </w:p>
        </w:tc>
      </w:tr>
      <w:tr w:rsidR="00A4477C" w:rsidRPr="00F55727" w:rsidTr="00A4477C">
        <w:tc>
          <w:tcPr>
            <w:tcW w:w="3286" w:type="dxa"/>
            <w:shd w:val="clear" w:color="auto" w:fill="auto"/>
          </w:tcPr>
          <w:p w:rsidR="00A4477C" w:rsidRPr="00F55727" w:rsidRDefault="00A4477C" w:rsidP="00A4477C">
            <w:pPr>
              <w:keepNext/>
              <w:adjustRightInd w:val="0"/>
              <w:spacing w:line="360" w:lineRule="auto"/>
              <w:ind w:firstLine="709"/>
              <w:jc w:val="both"/>
              <w:rPr>
                <w:szCs w:val="24"/>
                <w:lang w:val="en-US"/>
              </w:rPr>
            </w:pPr>
            <w:r w:rsidRPr="00F55727">
              <w:rPr>
                <w:szCs w:val="24"/>
              </w:rPr>
              <w:t>В(</w:t>
            </w:r>
            <w:r>
              <w:rPr>
                <w:szCs w:val="24"/>
                <w:lang w:val="kk-KZ"/>
              </w:rPr>
              <w:t>жақсы</w:t>
            </w:r>
            <w:r w:rsidRPr="00F55727">
              <w:rPr>
                <w:szCs w:val="24"/>
              </w:rPr>
              <w:t>)</w:t>
            </w:r>
          </w:p>
        </w:tc>
        <w:tc>
          <w:tcPr>
            <w:tcW w:w="3286" w:type="dxa"/>
            <w:shd w:val="clear" w:color="auto" w:fill="auto"/>
          </w:tcPr>
          <w:p w:rsidR="00A4477C" w:rsidRPr="00F55727" w:rsidRDefault="00A4477C" w:rsidP="00A4477C">
            <w:pPr>
              <w:keepNext/>
              <w:adjustRightInd w:val="0"/>
              <w:spacing w:line="360" w:lineRule="auto"/>
              <w:ind w:firstLine="709"/>
              <w:jc w:val="both"/>
              <w:rPr>
                <w:szCs w:val="24"/>
              </w:rPr>
            </w:pPr>
            <w:r w:rsidRPr="00F55727">
              <w:rPr>
                <w:szCs w:val="24"/>
              </w:rPr>
              <w:t>4 (</w:t>
            </w:r>
            <w:r>
              <w:rPr>
                <w:szCs w:val="24"/>
                <w:lang w:val="kk-KZ"/>
              </w:rPr>
              <w:t>жақсы</w:t>
            </w:r>
            <w:r w:rsidRPr="00F55727">
              <w:rPr>
                <w:szCs w:val="24"/>
              </w:rPr>
              <w:t>)</w:t>
            </w:r>
          </w:p>
        </w:tc>
        <w:tc>
          <w:tcPr>
            <w:tcW w:w="3286" w:type="dxa"/>
            <w:shd w:val="clear" w:color="auto" w:fill="auto"/>
          </w:tcPr>
          <w:p w:rsidR="00A4477C" w:rsidRPr="00F55727" w:rsidRDefault="00A4477C" w:rsidP="00A4477C">
            <w:pPr>
              <w:keepNext/>
              <w:adjustRightInd w:val="0"/>
              <w:spacing w:line="360" w:lineRule="auto"/>
              <w:ind w:firstLine="709"/>
              <w:jc w:val="both"/>
              <w:rPr>
                <w:szCs w:val="24"/>
                <w:lang w:val="kk-KZ"/>
              </w:rPr>
            </w:pPr>
            <w:r w:rsidRPr="00F55727">
              <w:rPr>
                <w:szCs w:val="24"/>
                <w:lang w:val="kk-KZ"/>
              </w:rPr>
              <w:t>В</w:t>
            </w:r>
            <w:r w:rsidRPr="00F55727">
              <w:rPr>
                <w:szCs w:val="24"/>
              </w:rPr>
              <w:t>(</w:t>
            </w:r>
            <w:r>
              <w:rPr>
                <w:szCs w:val="24"/>
                <w:lang w:val="kk-KZ"/>
              </w:rPr>
              <w:t>жақсы</w:t>
            </w:r>
            <w:r w:rsidRPr="00F55727">
              <w:rPr>
                <w:szCs w:val="24"/>
              </w:rPr>
              <w:t>)</w:t>
            </w:r>
          </w:p>
        </w:tc>
      </w:tr>
      <w:tr w:rsidR="00A4477C" w:rsidRPr="00F55727" w:rsidTr="00A4477C">
        <w:tc>
          <w:tcPr>
            <w:tcW w:w="3286" w:type="dxa"/>
            <w:shd w:val="clear" w:color="auto" w:fill="auto"/>
          </w:tcPr>
          <w:p w:rsidR="00A4477C" w:rsidRPr="00F55727" w:rsidRDefault="00A4477C" w:rsidP="00A4477C">
            <w:pPr>
              <w:keepNext/>
              <w:adjustRightInd w:val="0"/>
              <w:spacing w:line="360" w:lineRule="auto"/>
              <w:ind w:firstLine="709"/>
              <w:jc w:val="both"/>
              <w:rPr>
                <w:szCs w:val="24"/>
                <w:lang w:val="en-US"/>
              </w:rPr>
            </w:pPr>
            <w:r w:rsidRPr="00F55727">
              <w:rPr>
                <w:szCs w:val="24"/>
              </w:rPr>
              <w:t>В-(</w:t>
            </w:r>
            <w:r>
              <w:rPr>
                <w:szCs w:val="24"/>
                <w:lang w:val="kk-KZ"/>
              </w:rPr>
              <w:t>жақсы</w:t>
            </w:r>
            <w:r w:rsidRPr="00F55727">
              <w:rPr>
                <w:szCs w:val="24"/>
              </w:rPr>
              <w:t>)</w:t>
            </w:r>
          </w:p>
        </w:tc>
        <w:tc>
          <w:tcPr>
            <w:tcW w:w="3286" w:type="dxa"/>
            <w:shd w:val="clear" w:color="auto" w:fill="auto"/>
          </w:tcPr>
          <w:p w:rsidR="00A4477C" w:rsidRPr="00F55727" w:rsidRDefault="00A4477C" w:rsidP="00A4477C">
            <w:pPr>
              <w:keepNext/>
              <w:adjustRightInd w:val="0"/>
              <w:spacing w:line="360" w:lineRule="auto"/>
              <w:ind w:firstLine="709"/>
              <w:jc w:val="both"/>
              <w:rPr>
                <w:szCs w:val="24"/>
              </w:rPr>
            </w:pPr>
          </w:p>
        </w:tc>
        <w:tc>
          <w:tcPr>
            <w:tcW w:w="3286" w:type="dxa"/>
            <w:shd w:val="clear" w:color="auto" w:fill="auto"/>
          </w:tcPr>
          <w:p w:rsidR="00A4477C" w:rsidRPr="00F55727" w:rsidRDefault="00A4477C" w:rsidP="00A4477C">
            <w:pPr>
              <w:keepNext/>
              <w:adjustRightInd w:val="0"/>
              <w:spacing w:line="360" w:lineRule="auto"/>
              <w:ind w:firstLine="709"/>
              <w:jc w:val="both"/>
              <w:rPr>
                <w:szCs w:val="24"/>
                <w:lang w:val="kk-KZ"/>
              </w:rPr>
            </w:pPr>
            <w:r w:rsidRPr="00F55727">
              <w:rPr>
                <w:szCs w:val="24"/>
                <w:lang w:val="kk-KZ"/>
              </w:rPr>
              <w:t>С</w:t>
            </w:r>
            <w:r w:rsidRPr="00F55727">
              <w:rPr>
                <w:szCs w:val="24"/>
              </w:rPr>
              <w:t>(</w:t>
            </w:r>
            <w:r>
              <w:rPr>
                <w:szCs w:val="24"/>
                <w:lang w:val="kk-KZ"/>
              </w:rPr>
              <w:t>жақсы</w:t>
            </w:r>
            <w:r w:rsidRPr="00F55727">
              <w:rPr>
                <w:szCs w:val="24"/>
              </w:rPr>
              <w:t>)</w:t>
            </w:r>
          </w:p>
        </w:tc>
      </w:tr>
      <w:tr w:rsidR="00A4477C" w:rsidRPr="00F55727" w:rsidTr="00A4477C">
        <w:tc>
          <w:tcPr>
            <w:tcW w:w="3286" w:type="dxa"/>
            <w:shd w:val="clear" w:color="auto" w:fill="auto"/>
          </w:tcPr>
          <w:p w:rsidR="00A4477C" w:rsidRPr="00F55727" w:rsidRDefault="00A4477C" w:rsidP="00A4477C">
            <w:pPr>
              <w:keepNext/>
              <w:adjustRightInd w:val="0"/>
              <w:spacing w:line="360" w:lineRule="auto"/>
              <w:ind w:firstLine="709"/>
              <w:jc w:val="both"/>
              <w:rPr>
                <w:szCs w:val="24"/>
              </w:rPr>
            </w:pPr>
            <w:r w:rsidRPr="00F55727">
              <w:rPr>
                <w:szCs w:val="24"/>
              </w:rPr>
              <w:t>С(</w:t>
            </w:r>
            <w:r>
              <w:rPr>
                <w:szCs w:val="24"/>
                <w:lang w:val="kk-KZ"/>
              </w:rPr>
              <w:t>қанағаттанарлық</w:t>
            </w:r>
            <w:r w:rsidRPr="00F55727">
              <w:rPr>
                <w:szCs w:val="24"/>
              </w:rPr>
              <w:t>)</w:t>
            </w:r>
          </w:p>
        </w:tc>
        <w:tc>
          <w:tcPr>
            <w:tcW w:w="3286" w:type="dxa"/>
            <w:shd w:val="clear" w:color="auto" w:fill="auto"/>
          </w:tcPr>
          <w:p w:rsidR="00A4477C" w:rsidRPr="00F55727" w:rsidRDefault="00A4477C" w:rsidP="00A4477C">
            <w:pPr>
              <w:keepNext/>
              <w:adjustRightInd w:val="0"/>
              <w:spacing w:line="360" w:lineRule="auto"/>
              <w:ind w:firstLine="709"/>
              <w:jc w:val="both"/>
              <w:rPr>
                <w:szCs w:val="24"/>
              </w:rPr>
            </w:pPr>
            <w:r w:rsidRPr="00F55727">
              <w:rPr>
                <w:szCs w:val="24"/>
              </w:rPr>
              <w:t>3 (</w:t>
            </w:r>
            <w:r>
              <w:rPr>
                <w:szCs w:val="24"/>
                <w:lang w:val="kk-KZ"/>
              </w:rPr>
              <w:t>қанағаттанарлық</w:t>
            </w:r>
            <w:r w:rsidRPr="00F55727">
              <w:rPr>
                <w:szCs w:val="24"/>
              </w:rPr>
              <w:t>)</w:t>
            </w:r>
          </w:p>
        </w:tc>
        <w:tc>
          <w:tcPr>
            <w:tcW w:w="3286" w:type="dxa"/>
            <w:shd w:val="clear" w:color="auto" w:fill="auto"/>
          </w:tcPr>
          <w:p w:rsidR="00A4477C" w:rsidRPr="00F55727" w:rsidRDefault="00A4477C" w:rsidP="00A4477C">
            <w:pPr>
              <w:keepNext/>
              <w:adjustRightInd w:val="0"/>
              <w:spacing w:line="360" w:lineRule="auto"/>
              <w:ind w:firstLine="709"/>
              <w:jc w:val="both"/>
              <w:rPr>
                <w:szCs w:val="24"/>
                <w:lang w:val="en-US"/>
              </w:rPr>
            </w:pPr>
            <w:r w:rsidRPr="00F55727">
              <w:rPr>
                <w:szCs w:val="24"/>
                <w:lang w:val="en-US"/>
              </w:rPr>
              <w:t xml:space="preserve">D </w:t>
            </w:r>
            <w:r w:rsidRPr="00F55727">
              <w:rPr>
                <w:szCs w:val="24"/>
              </w:rPr>
              <w:t>(</w:t>
            </w:r>
            <w:r>
              <w:rPr>
                <w:szCs w:val="24"/>
                <w:lang w:val="kk-KZ"/>
              </w:rPr>
              <w:t>қанағаттанарлық</w:t>
            </w:r>
            <w:r w:rsidRPr="00F55727">
              <w:rPr>
                <w:szCs w:val="24"/>
              </w:rPr>
              <w:t>)</w:t>
            </w:r>
          </w:p>
        </w:tc>
      </w:tr>
      <w:tr w:rsidR="00A4477C" w:rsidRPr="00F55727" w:rsidTr="00A4477C">
        <w:tc>
          <w:tcPr>
            <w:tcW w:w="3286" w:type="dxa"/>
            <w:shd w:val="clear" w:color="auto" w:fill="auto"/>
          </w:tcPr>
          <w:p w:rsidR="00A4477C" w:rsidRPr="00F55727" w:rsidRDefault="00A4477C" w:rsidP="00A4477C">
            <w:pPr>
              <w:keepNext/>
              <w:adjustRightInd w:val="0"/>
              <w:spacing w:line="360" w:lineRule="auto"/>
              <w:ind w:firstLine="709"/>
              <w:jc w:val="both"/>
              <w:rPr>
                <w:szCs w:val="24"/>
                <w:lang w:val="en-US"/>
              </w:rPr>
            </w:pPr>
            <w:r w:rsidRPr="00F55727">
              <w:rPr>
                <w:szCs w:val="24"/>
                <w:lang w:val="en-US"/>
              </w:rPr>
              <w:t xml:space="preserve">D </w:t>
            </w:r>
            <w:r w:rsidRPr="00F55727">
              <w:rPr>
                <w:szCs w:val="24"/>
              </w:rPr>
              <w:t>(</w:t>
            </w:r>
            <w:r>
              <w:rPr>
                <w:szCs w:val="24"/>
                <w:lang w:val="kk-KZ"/>
              </w:rPr>
              <w:t>қанағаттанарлық</w:t>
            </w:r>
            <w:r w:rsidRPr="00F55727">
              <w:rPr>
                <w:szCs w:val="24"/>
              </w:rPr>
              <w:t>)</w:t>
            </w:r>
          </w:p>
        </w:tc>
        <w:tc>
          <w:tcPr>
            <w:tcW w:w="3286" w:type="dxa"/>
            <w:shd w:val="clear" w:color="auto" w:fill="auto"/>
          </w:tcPr>
          <w:p w:rsidR="00A4477C" w:rsidRPr="00F55727" w:rsidRDefault="00A4477C" w:rsidP="00A4477C">
            <w:pPr>
              <w:keepNext/>
              <w:adjustRightInd w:val="0"/>
              <w:spacing w:line="360" w:lineRule="auto"/>
              <w:ind w:firstLine="709"/>
              <w:jc w:val="both"/>
              <w:rPr>
                <w:szCs w:val="24"/>
              </w:rPr>
            </w:pPr>
          </w:p>
        </w:tc>
        <w:tc>
          <w:tcPr>
            <w:tcW w:w="3286" w:type="dxa"/>
            <w:shd w:val="clear" w:color="auto" w:fill="auto"/>
          </w:tcPr>
          <w:p w:rsidR="00A4477C" w:rsidRPr="00F55727" w:rsidRDefault="00A4477C" w:rsidP="00A4477C">
            <w:pPr>
              <w:keepNext/>
              <w:adjustRightInd w:val="0"/>
              <w:spacing w:line="360" w:lineRule="auto"/>
              <w:ind w:firstLine="709"/>
              <w:jc w:val="both"/>
              <w:rPr>
                <w:szCs w:val="24"/>
                <w:lang w:val="en-US"/>
              </w:rPr>
            </w:pPr>
            <w:r w:rsidRPr="00F55727">
              <w:rPr>
                <w:szCs w:val="24"/>
                <w:lang w:val="kk-KZ"/>
              </w:rPr>
              <w:t>Е</w:t>
            </w:r>
            <w:r>
              <w:rPr>
                <w:szCs w:val="24"/>
              </w:rPr>
              <w:t>(</w:t>
            </w:r>
            <w:r>
              <w:rPr>
                <w:szCs w:val="24"/>
                <w:lang w:val="kk-KZ"/>
              </w:rPr>
              <w:t>қанағаттанарлық</w:t>
            </w:r>
            <w:r w:rsidRPr="00F55727">
              <w:rPr>
                <w:szCs w:val="24"/>
              </w:rPr>
              <w:t>)</w:t>
            </w:r>
          </w:p>
        </w:tc>
      </w:tr>
    </w:tbl>
    <w:p w:rsidR="00365377" w:rsidRPr="004210F6" w:rsidRDefault="00365377" w:rsidP="00F17076">
      <w:pPr>
        <w:ind w:firstLine="709"/>
        <w:jc w:val="both"/>
        <w:rPr>
          <w:sz w:val="24"/>
          <w:szCs w:val="24"/>
          <w:lang w:val="kk-KZ"/>
        </w:rPr>
      </w:pPr>
    </w:p>
    <w:p w:rsidR="00A2137B" w:rsidRPr="00A4477C" w:rsidRDefault="00A2137B" w:rsidP="00A2137B">
      <w:pPr>
        <w:keepNext/>
        <w:adjustRightInd w:val="0"/>
        <w:ind w:firstLine="709"/>
        <w:jc w:val="both"/>
        <w:rPr>
          <w:sz w:val="24"/>
          <w:szCs w:val="24"/>
          <w:lang w:val="kk-KZ"/>
        </w:rPr>
      </w:pPr>
      <w:r>
        <w:rPr>
          <w:sz w:val="24"/>
          <w:szCs w:val="24"/>
          <w:lang w:val="kk-KZ"/>
        </w:rPr>
        <w:lastRenderedPageBreak/>
        <w:t>Формалды емес</w:t>
      </w:r>
      <w:r w:rsidRPr="00A4477C">
        <w:rPr>
          <w:sz w:val="24"/>
          <w:szCs w:val="24"/>
          <w:lang w:val="kk-KZ"/>
        </w:rPr>
        <w:t xml:space="preserve"> оқыту нәтижелерін тану рәсімі мынадай құжаттарды ұсынған кезде жүргізіледі:</w:t>
      </w:r>
    </w:p>
    <w:p w:rsidR="00A2137B" w:rsidRPr="00A2137B" w:rsidRDefault="00A2137B" w:rsidP="00A2137B">
      <w:pPr>
        <w:keepNext/>
        <w:adjustRightInd w:val="0"/>
        <w:ind w:firstLine="709"/>
        <w:jc w:val="both"/>
        <w:rPr>
          <w:sz w:val="24"/>
          <w:szCs w:val="24"/>
        </w:rPr>
      </w:pPr>
      <w:r w:rsidRPr="00A2137B">
        <w:rPr>
          <w:sz w:val="24"/>
          <w:szCs w:val="24"/>
        </w:rPr>
        <w:t>оқыту нәтижелерін тану туралы өтініш;</w:t>
      </w:r>
    </w:p>
    <w:p w:rsidR="00A2137B" w:rsidRPr="00A2137B" w:rsidRDefault="00A2137B" w:rsidP="00A2137B">
      <w:pPr>
        <w:keepNext/>
        <w:adjustRightInd w:val="0"/>
        <w:ind w:firstLine="709"/>
        <w:jc w:val="both"/>
        <w:rPr>
          <w:sz w:val="24"/>
          <w:szCs w:val="24"/>
        </w:rPr>
      </w:pPr>
      <w:r w:rsidRPr="00A2137B">
        <w:rPr>
          <w:sz w:val="24"/>
          <w:szCs w:val="24"/>
        </w:rPr>
        <w:t>жеке куәліктің көшірмесі;</w:t>
      </w:r>
    </w:p>
    <w:p w:rsidR="00A2137B" w:rsidRPr="00A2137B" w:rsidRDefault="00A2137B" w:rsidP="00A2137B">
      <w:pPr>
        <w:keepNext/>
        <w:adjustRightInd w:val="0"/>
        <w:ind w:firstLine="709"/>
        <w:jc w:val="both"/>
        <w:rPr>
          <w:sz w:val="24"/>
          <w:szCs w:val="24"/>
        </w:rPr>
      </w:pPr>
      <w:r w:rsidRPr="00A2137B">
        <w:rPr>
          <w:sz w:val="24"/>
          <w:szCs w:val="24"/>
        </w:rPr>
        <w:t xml:space="preserve">оқыту нәтижелерін растайтын құжат (сертификат немесе оқуды аяқтау туралы куәлік): </w:t>
      </w:r>
    </w:p>
    <w:p w:rsidR="00A2137B" w:rsidRPr="00A2137B" w:rsidRDefault="00A2137B" w:rsidP="00A2137B">
      <w:pPr>
        <w:keepNext/>
        <w:adjustRightInd w:val="0"/>
        <w:ind w:firstLine="709"/>
        <w:jc w:val="both"/>
        <w:rPr>
          <w:sz w:val="24"/>
          <w:szCs w:val="24"/>
        </w:rPr>
      </w:pPr>
      <w:r w:rsidRPr="00A2137B">
        <w:rPr>
          <w:sz w:val="24"/>
          <w:szCs w:val="24"/>
        </w:rPr>
        <w:t>сертификат берілген білім алушының жеке басын бір мәнді сәйкестендіруді қамтамасыз етеді;</w:t>
      </w:r>
    </w:p>
    <w:p w:rsidR="00A2137B" w:rsidRPr="00A2137B" w:rsidRDefault="00A2137B" w:rsidP="00A2137B">
      <w:pPr>
        <w:keepNext/>
        <w:adjustRightInd w:val="0"/>
        <w:ind w:firstLine="709"/>
        <w:jc w:val="both"/>
        <w:rPr>
          <w:sz w:val="24"/>
          <w:szCs w:val="24"/>
        </w:rPr>
      </w:pPr>
      <w:r w:rsidRPr="00A2137B">
        <w:rPr>
          <w:sz w:val="24"/>
          <w:szCs w:val="24"/>
        </w:rPr>
        <w:t>сертификатта Интернет желісінде, ЖОО-ның онлайн-платформасымен қауымдастырылған доменде орналастырылған оның электрондық нұсқасына сілтеме бар;</w:t>
      </w:r>
    </w:p>
    <w:p w:rsidR="00A2137B" w:rsidRPr="00A2137B" w:rsidRDefault="00A2137B" w:rsidP="00A2137B">
      <w:pPr>
        <w:keepNext/>
        <w:adjustRightInd w:val="0"/>
        <w:ind w:firstLine="709"/>
        <w:jc w:val="both"/>
        <w:rPr>
          <w:sz w:val="24"/>
          <w:szCs w:val="24"/>
        </w:rPr>
      </w:pPr>
      <w:r w:rsidRPr="00A2137B">
        <w:rPr>
          <w:sz w:val="24"/>
          <w:szCs w:val="24"/>
        </w:rPr>
        <w:t>сертификат Оқу нәтижелерін игеру деңгейі туралы ақпаратты қамтиды (бағалау критерийлері, оқу жоспары немесе басқа деректер курс туралы ақпаратта немесе тікелей сертификатта немесе оның электрондық нұсқасында сипатталған).</w:t>
      </w:r>
    </w:p>
    <w:p w:rsidR="00A2137B" w:rsidRPr="00A2137B" w:rsidRDefault="00A2137B" w:rsidP="00A2137B">
      <w:pPr>
        <w:keepNext/>
        <w:adjustRightInd w:val="0"/>
        <w:ind w:firstLine="709"/>
        <w:jc w:val="both"/>
        <w:rPr>
          <w:sz w:val="24"/>
          <w:szCs w:val="24"/>
        </w:rPr>
      </w:pPr>
      <w:r w:rsidRPr="00A2137B">
        <w:rPr>
          <w:sz w:val="24"/>
          <w:szCs w:val="24"/>
        </w:rPr>
        <w:t>Берілген құжаттың заңдылығын электрондық база арқылы жүзеге асыруға болады, оған бейресми білім беру ұйымдарының тізбесіне кірген барлық ұйымдар берілген құжаттардың тізбесін орналастырады (2015 жылғы 20 наурыздағы ҚБТ бойынша оқу процесін ұйымдастыру қағидаларын қараңыз).</w:t>
      </w:r>
    </w:p>
    <w:p w:rsidR="00A2137B" w:rsidRPr="00A2137B" w:rsidRDefault="00A2137B" w:rsidP="00A2137B">
      <w:pPr>
        <w:keepNext/>
        <w:adjustRightInd w:val="0"/>
        <w:ind w:firstLine="709"/>
        <w:jc w:val="both"/>
        <w:rPr>
          <w:sz w:val="24"/>
          <w:szCs w:val="24"/>
        </w:rPr>
      </w:pPr>
      <w:r w:rsidRPr="00A2137B">
        <w:rPr>
          <w:sz w:val="24"/>
          <w:szCs w:val="24"/>
        </w:rPr>
        <w:t xml:space="preserve">Тану үшін </w:t>
      </w:r>
      <w:r>
        <w:rPr>
          <w:sz w:val="24"/>
          <w:szCs w:val="24"/>
          <w:lang w:val="kk-KZ"/>
        </w:rPr>
        <w:t>КУ</w:t>
      </w:r>
      <w:r w:rsidRPr="00A2137B">
        <w:rPr>
          <w:sz w:val="24"/>
          <w:szCs w:val="24"/>
        </w:rPr>
        <w:t xml:space="preserve"> құжаттардың бар-жоғын тексеретін және бар білім, білік және дағды деңгейін анықтау үшін сұхбат жүргізетін комиссия құрады, содан кейін оқу нәтижелерін бағалаумен немесе бас тартумен тану туралы шешім шығарады.</w:t>
      </w:r>
    </w:p>
    <w:p w:rsidR="00A2137B" w:rsidRPr="00A2137B" w:rsidRDefault="00A2137B" w:rsidP="00A2137B">
      <w:pPr>
        <w:keepNext/>
        <w:adjustRightInd w:val="0"/>
        <w:ind w:firstLine="709"/>
        <w:jc w:val="both"/>
        <w:rPr>
          <w:sz w:val="24"/>
          <w:szCs w:val="24"/>
        </w:rPr>
      </w:pPr>
      <w:r>
        <w:rPr>
          <w:sz w:val="24"/>
          <w:szCs w:val="24"/>
          <w:lang w:val="kk-KZ"/>
        </w:rPr>
        <w:t>Формалды емес</w:t>
      </w:r>
      <w:r w:rsidRPr="00A2137B">
        <w:rPr>
          <w:sz w:val="24"/>
          <w:szCs w:val="24"/>
        </w:rPr>
        <w:t xml:space="preserve"> оқыту</w:t>
      </w:r>
      <w:r>
        <w:rPr>
          <w:sz w:val="24"/>
          <w:szCs w:val="24"/>
          <w:lang w:val="kk-KZ"/>
        </w:rPr>
        <w:t xml:space="preserve"> (ФЕО)</w:t>
      </w:r>
      <w:r w:rsidRPr="00A2137B">
        <w:rPr>
          <w:sz w:val="24"/>
          <w:szCs w:val="24"/>
        </w:rPr>
        <w:t xml:space="preserve"> нәтижелері бакалавриат, магистратура, докторантура деңгейінде ресми білім беру процесінде танылуы мүмкін;</w:t>
      </w:r>
    </w:p>
    <w:p w:rsidR="00A2137B" w:rsidRPr="00A2137B" w:rsidRDefault="00A2137B" w:rsidP="00A2137B">
      <w:pPr>
        <w:keepNext/>
        <w:adjustRightInd w:val="0"/>
        <w:ind w:firstLine="709"/>
        <w:jc w:val="both"/>
        <w:rPr>
          <w:sz w:val="24"/>
          <w:szCs w:val="24"/>
        </w:rPr>
      </w:pPr>
      <w:r>
        <w:rPr>
          <w:sz w:val="24"/>
          <w:szCs w:val="24"/>
          <w:lang w:val="kk-KZ"/>
        </w:rPr>
        <w:t>ФЕО</w:t>
      </w:r>
      <w:r w:rsidRPr="00A2137B">
        <w:rPr>
          <w:sz w:val="24"/>
          <w:szCs w:val="24"/>
        </w:rPr>
        <w:t xml:space="preserve"> нәтижелері "кіруде" (университетке білім берудің барлық деңгейіне түскен кезде)Пререквизиттер ретінде танылуы мүмкін.;</w:t>
      </w:r>
    </w:p>
    <w:p w:rsidR="00A2137B" w:rsidRPr="00A2137B" w:rsidRDefault="00A2137B" w:rsidP="00A2137B">
      <w:pPr>
        <w:keepNext/>
        <w:adjustRightInd w:val="0"/>
        <w:ind w:firstLine="709"/>
        <w:jc w:val="both"/>
        <w:rPr>
          <w:sz w:val="24"/>
          <w:szCs w:val="24"/>
        </w:rPr>
      </w:pPr>
      <w:r w:rsidRPr="00A2137B">
        <w:rPr>
          <w:sz w:val="24"/>
          <w:szCs w:val="24"/>
        </w:rPr>
        <w:t xml:space="preserve">Сертификат/куәліктің заңдылығы: Сертификат берілген білім алушының жеке басын бір мәнді сәйкестендіруді қамтамасыз етеді, яғни сертификатта оны берген ұйымның онлайн-платформасымен қауымдастырылған доменде, Интернет желісінде орналастырылған оның электрондық нұсқасына сілтеме бар; сертификатта оқыту нәтижелерін меңгеру деңгейі туралы ақпарат (бағалау өлшемшарттары, оқу жоспары) бар немесе басқа деректер курс туралы ақпаратта немесе тікелей сертификатта немесе оның электрондық нұсқасында сипатталған). Сертификаттың заңдылығы электрондық база арқылы белгіленеді, оған </w:t>
      </w:r>
      <w:r>
        <w:rPr>
          <w:sz w:val="24"/>
          <w:szCs w:val="24"/>
          <w:lang w:val="kk-KZ"/>
        </w:rPr>
        <w:t>формалды емес</w:t>
      </w:r>
      <w:r w:rsidRPr="00A2137B">
        <w:rPr>
          <w:sz w:val="24"/>
          <w:szCs w:val="24"/>
        </w:rPr>
        <w:t xml:space="preserve"> білім беретін танылған ұйымдардың тізбесіне кірген ұйымдар берілген құжаттардың тізбесін көрсететін болады. Университет сертификатты берген ұйымды аккредиттеу туралы куәлікті сұратуға құқылы. Танылған ұйымдар берген тілді меңгеру деңгейін растайтын сертификат (IELTS, TOEFLE, DUOLINGO) заңды болып табылады.</w:t>
      </w:r>
    </w:p>
    <w:p w:rsidR="00A2137B" w:rsidRPr="00A2137B" w:rsidRDefault="00A2137B" w:rsidP="00A2137B">
      <w:pPr>
        <w:keepNext/>
        <w:adjustRightInd w:val="0"/>
        <w:ind w:firstLine="709"/>
        <w:jc w:val="both"/>
        <w:rPr>
          <w:sz w:val="24"/>
          <w:szCs w:val="24"/>
        </w:rPr>
      </w:pPr>
      <w:r>
        <w:rPr>
          <w:sz w:val="24"/>
          <w:szCs w:val="24"/>
          <w:lang w:val="kk-KZ"/>
        </w:rPr>
        <w:t>Формалды емес</w:t>
      </w:r>
      <w:r>
        <w:rPr>
          <w:sz w:val="24"/>
          <w:szCs w:val="24"/>
        </w:rPr>
        <w:t xml:space="preserve"> </w:t>
      </w:r>
      <w:r w:rsidRPr="00A2137B">
        <w:rPr>
          <w:sz w:val="24"/>
          <w:szCs w:val="24"/>
        </w:rPr>
        <w:t xml:space="preserve"> білім беру арқылы алынған оқыту нәтижелерін тану мамандықтың білім беру бағдарламасына/ оқу жоспарына кіретін білім беру компоненттері үшін рұқсат етіледі. Бұл ретте нәтижелерді тану нақты білім беру бағдарламасының оқу жоспарына сәйкес білім беру компонентін игеру көзделген семестрде өткізіледі. Білім беру компоненті келесі семестрдің басынан кешіктірмей оқу жоспарының құрамдас бөлігі ретінде қайта есептелуі мүмкін.</w:t>
      </w:r>
    </w:p>
    <w:p w:rsidR="00A2137B" w:rsidRPr="00A2137B" w:rsidRDefault="00A2137B" w:rsidP="00A2137B">
      <w:pPr>
        <w:keepNext/>
        <w:adjustRightInd w:val="0"/>
        <w:ind w:firstLine="709"/>
        <w:jc w:val="both"/>
        <w:rPr>
          <w:sz w:val="24"/>
          <w:szCs w:val="24"/>
        </w:rPr>
      </w:pPr>
      <w:r>
        <w:rPr>
          <w:sz w:val="24"/>
          <w:szCs w:val="24"/>
          <w:lang w:val="kk-KZ"/>
        </w:rPr>
        <w:t>Формалды емес</w:t>
      </w:r>
      <w:r w:rsidRPr="00A2137B">
        <w:rPr>
          <w:sz w:val="24"/>
          <w:szCs w:val="24"/>
        </w:rPr>
        <w:t xml:space="preserve">  білім беру арқылы алынған оқыту нәтижелерін тану,</w:t>
      </w:r>
    </w:p>
    <w:p w:rsidR="00A2137B" w:rsidRPr="00A2137B" w:rsidRDefault="00A2137B" w:rsidP="00A2137B">
      <w:pPr>
        <w:keepNext/>
        <w:adjustRightInd w:val="0"/>
        <w:ind w:firstLine="709"/>
        <w:jc w:val="both"/>
        <w:rPr>
          <w:sz w:val="24"/>
          <w:szCs w:val="24"/>
        </w:rPr>
      </w:pPr>
      <w:r w:rsidRPr="00A2137B">
        <w:rPr>
          <w:sz w:val="24"/>
          <w:szCs w:val="24"/>
        </w:rPr>
        <w:t>бітіру жұмыстарын қоспағанда, міндетті компонент, жоғары оқу орны компоненті пәндеріне де, таңдау бойынша білім беру компоненттеріне де қолданылады.</w:t>
      </w:r>
    </w:p>
    <w:p w:rsidR="00A2137B" w:rsidRPr="00A2137B" w:rsidRDefault="00A2137B" w:rsidP="00A2137B">
      <w:pPr>
        <w:keepNext/>
        <w:adjustRightInd w:val="0"/>
        <w:ind w:firstLine="709"/>
        <w:jc w:val="both"/>
        <w:rPr>
          <w:sz w:val="24"/>
          <w:szCs w:val="24"/>
        </w:rPr>
      </w:pPr>
      <w:r w:rsidRPr="00A2137B">
        <w:rPr>
          <w:sz w:val="24"/>
          <w:szCs w:val="24"/>
        </w:rPr>
        <w:t>Білім беру компоненті тек толық көлемде қайта есептелуі мүмкін.</w:t>
      </w:r>
    </w:p>
    <w:p w:rsidR="00A2137B" w:rsidRPr="00A2137B" w:rsidRDefault="00A2137B" w:rsidP="00A2137B">
      <w:pPr>
        <w:keepNext/>
        <w:adjustRightInd w:val="0"/>
        <w:ind w:firstLine="709"/>
        <w:jc w:val="both"/>
        <w:rPr>
          <w:sz w:val="24"/>
          <w:szCs w:val="24"/>
        </w:rPr>
      </w:pPr>
      <w:r w:rsidRPr="00A2137B">
        <w:rPr>
          <w:sz w:val="24"/>
          <w:szCs w:val="24"/>
        </w:rPr>
        <w:t xml:space="preserve">Университет нақты білім беру бағдарламасы бойынша жалпы сағат көлемінің 10% - ынан (24 кредит) аспайтын көлемде </w:t>
      </w:r>
      <w:r>
        <w:rPr>
          <w:sz w:val="24"/>
          <w:szCs w:val="24"/>
          <w:lang w:val="kk-KZ"/>
        </w:rPr>
        <w:t>формалды емес</w:t>
      </w:r>
      <w:r w:rsidRPr="00A2137B">
        <w:rPr>
          <w:sz w:val="24"/>
          <w:szCs w:val="24"/>
        </w:rPr>
        <w:t xml:space="preserve"> білім беру арқылы сатып алынған оқу нәтижелерін тани алады.</w:t>
      </w:r>
    </w:p>
    <w:p w:rsidR="00A2137B" w:rsidRPr="00A2137B" w:rsidRDefault="00A2137B" w:rsidP="00A2137B">
      <w:pPr>
        <w:keepNext/>
        <w:adjustRightInd w:val="0"/>
        <w:ind w:firstLine="709"/>
        <w:jc w:val="both"/>
        <w:rPr>
          <w:sz w:val="24"/>
          <w:szCs w:val="24"/>
        </w:rPr>
      </w:pPr>
      <w:r>
        <w:rPr>
          <w:sz w:val="24"/>
          <w:szCs w:val="24"/>
          <w:lang w:val="kk-KZ"/>
        </w:rPr>
        <w:t>Формалды емес</w:t>
      </w:r>
      <w:r w:rsidRPr="00A2137B">
        <w:rPr>
          <w:sz w:val="24"/>
          <w:szCs w:val="24"/>
        </w:rPr>
        <w:t xml:space="preserve">  білім беру арқылы алынған оқыту нәтижелерінің валидациясы мынадай міндетті кезеңдерді көздеуі тиіс:</w:t>
      </w:r>
    </w:p>
    <w:p w:rsidR="00A2137B" w:rsidRPr="00A2137B" w:rsidRDefault="00A2137B" w:rsidP="00A2137B">
      <w:pPr>
        <w:keepNext/>
        <w:adjustRightInd w:val="0"/>
        <w:ind w:firstLine="709"/>
        <w:jc w:val="both"/>
        <w:rPr>
          <w:sz w:val="24"/>
          <w:szCs w:val="24"/>
        </w:rPr>
      </w:pPr>
      <w:r w:rsidRPr="00A2137B">
        <w:rPr>
          <w:sz w:val="24"/>
          <w:szCs w:val="24"/>
        </w:rPr>
        <w:t xml:space="preserve">Ректордың бұйрығымен тұрақты жұмыс істейтін комиссия құрылады (Төраға-кафедра меңгерушісі, комиссия мүшелері – тиісті бағыт бойынша ББ әзірлеуші, кафедраның тәжірибелі оқытушылары, тиісті деңгейдегі Офис-тіркеушінің өкілі); </w:t>
      </w:r>
    </w:p>
    <w:p w:rsidR="00A2137B" w:rsidRPr="00C540BB" w:rsidRDefault="00A2137B" w:rsidP="00A2137B">
      <w:pPr>
        <w:keepNext/>
        <w:adjustRightInd w:val="0"/>
        <w:ind w:firstLine="709"/>
        <w:jc w:val="both"/>
        <w:rPr>
          <w:sz w:val="24"/>
          <w:szCs w:val="24"/>
        </w:rPr>
      </w:pPr>
      <w:r w:rsidRPr="00A2137B">
        <w:rPr>
          <w:sz w:val="24"/>
          <w:szCs w:val="24"/>
        </w:rPr>
        <w:t xml:space="preserve">Үміткер құжаттарды ББҰ-ға тапсырады (кафедра меңгерушісінің атына өтініш, жеке </w:t>
      </w:r>
      <w:r w:rsidRPr="00A2137B">
        <w:rPr>
          <w:sz w:val="24"/>
          <w:szCs w:val="24"/>
        </w:rPr>
        <w:lastRenderedPageBreak/>
        <w:t>куәліктің көшірмесі, оқыту туралы сертификат немесе куәлік, олар бейресми оқыту кезінде алынған оқу нәтижелерінің тақырыбын, көлемі мен тізбесін, сондай-ақ бақылау нәтижелерін айқындайды) (1, 2-қосымша);</w:t>
      </w:r>
    </w:p>
    <w:p w:rsidR="00A2137B" w:rsidRPr="00A2137B" w:rsidRDefault="00A2137B" w:rsidP="00A2137B">
      <w:pPr>
        <w:ind w:firstLine="709"/>
        <w:jc w:val="both"/>
        <w:rPr>
          <w:sz w:val="24"/>
          <w:szCs w:val="24"/>
        </w:rPr>
      </w:pPr>
      <w:r w:rsidRPr="00A2137B">
        <w:rPr>
          <w:sz w:val="24"/>
          <w:szCs w:val="24"/>
        </w:rPr>
        <w:t xml:space="preserve">Комиссия ұсынылған құжаттарды қарайды, олардың білім беру компонентінің бағдарламасына сәйкестігіне талдау жүргізеді, өтініште көрсетілген нысан бойынша ізденушімен жұмыс жүргізеді және </w:t>
      </w:r>
      <w:r>
        <w:rPr>
          <w:sz w:val="24"/>
          <w:szCs w:val="24"/>
          <w:lang w:val="kk-KZ"/>
        </w:rPr>
        <w:t>формалды емес</w:t>
      </w:r>
      <w:r w:rsidRPr="00A2137B">
        <w:rPr>
          <w:sz w:val="24"/>
          <w:szCs w:val="24"/>
        </w:rPr>
        <w:t xml:space="preserve"> оқыту кезінде алынған нәтижелерді тану немесе мойындамау туралы шешімдердің бірін қабылдайды:</w:t>
      </w:r>
    </w:p>
    <w:p w:rsidR="00A2137B" w:rsidRPr="00A2137B" w:rsidRDefault="00A2137B" w:rsidP="00A2137B">
      <w:pPr>
        <w:ind w:firstLine="709"/>
        <w:jc w:val="both"/>
        <w:rPr>
          <w:sz w:val="24"/>
          <w:szCs w:val="24"/>
        </w:rPr>
      </w:pPr>
      <w:r w:rsidRPr="00A2137B">
        <w:rPr>
          <w:sz w:val="24"/>
          <w:szCs w:val="24"/>
        </w:rPr>
        <w:t>Қорытынды бақылау нәтижелері бойынша комиссия тиісті білім беру компоненті бойынша бағаны ECTS шкаласы бойынша 100 балдық шкала бойынша, сандық эквиваленті бар әріптік жүйеде ("А"-дан "D" - ге дейінгі және "қанағаттанарлықсыз" - "FX" және "F") қояды. Егер ізденуші 50 балдан төмен алған болса, онда бейресми білім беру арқылы алынған оқыту нәтижелері танылмайды.</w:t>
      </w:r>
    </w:p>
    <w:p w:rsidR="00A2137B" w:rsidRPr="00A2137B" w:rsidRDefault="00A2137B" w:rsidP="00A2137B">
      <w:pPr>
        <w:ind w:firstLine="709"/>
        <w:jc w:val="both"/>
        <w:rPr>
          <w:sz w:val="24"/>
          <w:szCs w:val="24"/>
        </w:rPr>
      </w:pPr>
      <w:r w:rsidRPr="00A2137B">
        <w:rPr>
          <w:sz w:val="24"/>
          <w:szCs w:val="24"/>
        </w:rPr>
        <w:t>Валидация нәтижелері бойынша комиссия бейресми оқыту кезінде алынған оқыту нәтижелерін тану немесе танымау туралы ШААЖ немесе ҚБҰ үшін қорытынды қамтылған хаттама қалыптастырады.</w:t>
      </w:r>
    </w:p>
    <w:p w:rsidR="00A2137B" w:rsidRPr="00A2137B" w:rsidRDefault="00A2137B" w:rsidP="00A2137B">
      <w:pPr>
        <w:ind w:firstLine="709"/>
        <w:jc w:val="both"/>
        <w:rPr>
          <w:sz w:val="24"/>
          <w:szCs w:val="24"/>
        </w:rPr>
      </w:pPr>
      <w:r w:rsidRPr="00A2137B">
        <w:rPr>
          <w:sz w:val="24"/>
          <w:szCs w:val="24"/>
        </w:rPr>
        <w:t>Білім беру компонентін қайта тапсырған жағдайда ізденушінің құжаттарына (транскрипт және т.б.): пәннің атауы, сағаттардың/кредиттердің жалпы саны, бағалау және қайта есептеу үшін негіздеме (сертификат/куәлік, Пәндік комиссия отырысы хаттамасының нөмірі) енгізіледі. Ізденуші келесі семестрлерде қайта есептелген білім компонентін оқудан босатылады.</w:t>
      </w:r>
    </w:p>
    <w:p w:rsidR="00A2137B" w:rsidRPr="00A2137B" w:rsidRDefault="00A2137B" w:rsidP="00A2137B">
      <w:pPr>
        <w:ind w:firstLine="709"/>
        <w:jc w:val="both"/>
        <w:rPr>
          <w:sz w:val="24"/>
          <w:szCs w:val="24"/>
        </w:rPr>
      </w:pPr>
      <w:r w:rsidRPr="00A2137B">
        <w:rPr>
          <w:sz w:val="24"/>
          <w:szCs w:val="24"/>
        </w:rPr>
        <w:t>Университеттің белгілі бір ұйыммен жасасқан шарты негізінде (мысалы: Coursera) жалпыға бірдей танылған әлемдік қашықтықтан оқыту жүйелерінде өту үшін мақұлданған пәндердің бекітілген тізбесіне кірген білім беру компоненттері бойынша бейресми білім беру жолымен алынған оқыту нәтижелерінің валидациясы мынадай міндетті кезеңдерді көздеуі тиіс:</w:t>
      </w:r>
    </w:p>
    <w:p w:rsidR="00A2137B" w:rsidRPr="00A2137B" w:rsidRDefault="00A2137B" w:rsidP="00A2137B">
      <w:pPr>
        <w:ind w:firstLine="709"/>
        <w:jc w:val="both"/>
        <w:rPr>
          <w:sz w:val="24"/>
          <w:szCs w:val="24"/>
        </w:rPr>
      </w:pPr>
      <w:r w:rsidRPr="00A2137B">
        <w:rPr>
          <w:sz w:val="24"/>
          <w:szCs w:val="24"/>
        </w:rPr>
        <w:t>Білім беру компонентін толығымен қайта есептеу үшін белгілі бір пәнге арналған кафедра ұсынған ЖАОК курстарының тізімінен бір немесе бірнеше курстардан өту керек. Пәннің жұмыс оқу бағдарламасында (syllabus) пәнді толық көлемде игеру үшін ұсынылатын ЖАОК курстарының тізбесі көрсетіледі.</w:t>
      </w:r>
    </w:p>
    <w:p w:rsidR="00A2137B" w:rsidRPr="00A2137B" w:rsidRDefault="00A2137B" w:rsidP="00A2137B">
      <w:pPr>
        <w:ind w:firstLine="709"/>
        <w:jc w:val="both"/>
        <w:rPr>
          <w:sz w:val="24"/>
          <w:szCs w:val="24"/>
        </w:rPr>
      </w:pPr>
      <w:r w:rsidRPr="00A2137B">
        <w:rPr>
          <w:sz w:val="24"/>
          <w:szCs w:val="24"/>
        </w:rPr>
        <w:t>Жоғары оқу орнынан кейінгі және қосымша кәсіптік білімнің білім беру бағдарламалары бойынша білім беруді жалғастыру мүмкіндіктері "Педагогика және психология"ББ бойынша магистратурада оқуда жүзеге асырылады. Студенттер қосымша кәсіптік білім ала отырып, ЖОО-ның басқа ББ бойынша ҚБТ-да оқи отырып, көптілді топтарда білім беру қызметін жоспарлауға және ұйымдастыруға мүмкіндігі бар.</w:t>
      </w:r>
    </w:p>
    <w:p w:rsidR="00A2137B" w:rsidRPr="00A2137B" w:rsidRDefault="00A2137B" w:rsidP="00A2137B">
      <w:pPr>
        <w:ind w:firstLine="709"/>
        <w:jc w:val="both"/>
        <w:rPr>
          <w:sz w:val="24"/>
          <w:szCs w:val="24"/>
        </w:rPr>
      </w:pPr>
      <w:r w:rsidRPr="00A2137B">
        <w:rPr>
          <w:sz w:val="24"/>
          <w:szCs w:val="24"/>
        </w:rPr>
        <w:t xml:space="preserve">Емтихандарды өткізу тәртібі мен талаптары "білім алушылардың білімін, іскерлігін және дағдыларын бақылау және өлшеу процесі" 5.01 СТУ СМЖ-мен регламенттеледі (21.11.2018 ж.бекітілген) және бір емтихан алушының ғана емес, кафедраның ПОҚ-нан құрылған комиссияның бекітілген құрамының емтихан өткізу рәсімінен тұрады. </w:t>
      </w:r>
    </w:p>
    <w:p w:rsidR="00A2137B" w:rsidRPr="00A2137B" w:rsidRDefault="00A2137B" w:rsidP="00A2137B">
      <w:pPr>
        <w:ind w:firstLine="709"/>
        <w:jc w:val="both"/>
        <w:rPr>
          <w:sz w:val="24"/>
          <w:szCs w:val="24"/>
        </w:rPr>
      </w:pPr>
      <w:r w:rsidRPr="00A2137B">
        <w:rPr>
          <w:sz w:val="24"/>
          <w:szCs w:val="24"/>
        </w:rPr>
        <w:t>Емтихан рәсімдері кемінде екі оқытушының қатысуымен өткізіледі. Көкшетау университетінің</w:t>
      </w:r>
      <w:r>
        <w:rPr>
          <w:sz w:val="24"/>
          <w:szCs w:val="24"/>
          <w:lang w:val="kk-KZ"/>
        </w:rPr>
        <w:t xml:space="preserve"> </w:t>
      </w:r>
      <w:r>
        <w:rPr>
          <w:sz w:val="24"/>
          <w:szCs w:val="24"/>
        </w:rPr>
        <w:t>"</w:t>
      </w:r>
      <w:r>
        <w:rPr>
          <w:sz w:val="24"/>
          <w:szCs w:val="24"/>
          <w:lang w:val="kk-KZ"/>
        </w:rPr>
        <w:t>Б</w:t>
      </w:r>
      <w:r w:rsidRPr="00A2137B">
        <w:rPr>
          <w:sz w:val="24"/>
          <w:szCs w:val="24"/>
        </w:rPr>
        <w:t xml:space="preserve">ілім алушылардың үлгеріміне ағымдағы бақылау жүргізу қағидаларына" сәйкес емтихан өткізу үшін осы оқу пәнінің бейініне сәйкес біліктілігі бар және, әдетте, осы академиялық топта (ағымда) оқу сабақтарын өткізбеген жетекші профессорлар, доценттер, оқытушылар қатарынан тәуелсіз емтихан алушылар тағайындалады. </w:t>
      </w:r>
    </w:p>
    <w:p w:rsidR="00A2137B" w:rsidRPr="00A2137B" w:rsidRDefault="00A2137B" w:rsidP="00A2137B">
      <w:pPr>
        <w:ind w:firstLine="709"/>
        <w:jc w:val="both"/>
        <w:rPr>
          <w:sz w:val="24"/>
          <w:szCs w:val="24"/>
        </w:rPr>
      </w:pPr>
      <w:r w:rsidRPr="00A2137B">
        <w:rPr>
          <w:sz w:val="24"/>
          <w:szCs w:val="24"/>
        </w:rPr>
        <w:t>Аралық аттестаттауды өткізудің негізгі нысандары: "PLATONUS" жүйесі арқылы тестілеу, жазбаша жұмыс, ауызша емтихан, аралас нысан болып табылады. Емтихан материалдары кафедра мәжілісінде қаралады және бекітіледі, бұл ретте әрбір билетте оқытушы құрастырған емтихан сұрақтары болады.</w:t>
      </w:r>
    </w:p>
    <w:p w:rsidR="00A2137B" w:rsidRPr="00A2137B" w:rsidRDefault="00A2137B" w:rsidP="00A2137B">
      <w:pPr>
        <w:ind w:firstLine="709"/>
        <w:jc w:val="both"/>
        <w:rPr>
          <w:sz w:val="24"/>
          <w:szCs w:val="24"/>
        </w:rPr>
      </w:pPr>
      <w:r w:rsidRPr="00A2137B">
        <w:rPr>
          <w:sz w:val="24"/>
          <w:szCs w:val="24"/>
        </w:rPr>
        <w:t xml:space="preserve">"Психология" ББ білім алушылары облыс, қала және ЖОО шеңберінде өткізілетін түрлі іс-шараларға белсенді қатысады және осы іс-шараларда олардың білімі мен мүмкіндіктері, ұйымдастырушылық қабілеттері, коммуникабельділігі анықталады, олар бұдан әрі жоғарыда айтылғандай әртүрлі ұйымдар мен мекемелер талап ете алады. Мұндай іс-шараларға КТК ойындары (орыс және қазақ тілдерінде), "Шоқан жұлдыздары" фестивалі, Қазақстанның Тәуелсіздік күні, Наурыз, Мұғалімдер күні, 8 наурыз, Қазақстан халықтарының бірлігі күні, Отан қорғаушылар күні, Жеңіс күні, студенттер күні сияқты негізгі республикалық және ұлттық </w:t>
      </w:r>
      <w:r w:rsidRPr="00A2137B">
        <w:rPr>
          <w:sz w:val="24"/>
          <w:szCs w:val="24"/>
        </w:rPr>
        <w:lastRenderedPageBreak/>
        <w:t>мерекелерге арналған іс-шаралар жатады</w:t>
      </w:r>
    </w:p>
    <w:p w:rsidR="00A2137B" w:rsidRPr="00A2137B" w:rsidRDefault="00A2137B" w:rsidP="00A2137B">
      <w:pPr>
        <w:ind w:firstLine="709"/>
        <w:jc w:val="both"/>
        <w:rPr>
          <w:sz w:val="24"/>
          <w:szCs w:val="24"/>
        </w:rPr>
      </w:pPr>
      <w:r w:rsidRPr="00A2137B">
        <w:rPr>
          <w:sz w:val="24"/>
          <w:szCs w:val="24"/>
        </w:rPr>
        <w:t xml:space="preserve">Ұжымды басқару білігі мен дағдысын қалыптастыру үшін университетте ерікті негізде құрылған студенттік өзін-өзі басқарудың түрлі нысандары жұмыс істейді, Студенттік парламент, факультеттер мен жатақханалардың студенттік кеңестері, дебат клубтары, психологтар клубы, ақындар клубы. </w:t>
      </w:r>
    </w:p>
    <w:p w:rsidR="00A2137B" w:rsidRPr="00A2137B" w:rsidRDefault="00A2137B" w:rsidP="00A2137B">
      <w:pPr>
        <w:ind w:firstLine="709"/>
        <w:jc w:val="both"/>
        <w:rPr>
          <w:sz w:val="24"/>
          <w:szCs w:val="24"/>
        </w:rPr>
      </w:pPr>
      <w:r w:rsidRPr="00A2137B">
        <w:rPr>
          <w:sz w:val="24"/>
          <w:szCs w:val="24"/>
        </w:rPr>
        <w:t>Бүгінгі күні Ш.Уәлиханов</w:t>
      </w:r>
      <w:r>
        <w:rPr>
          <w:sz w:val="24"/>
          <w:szCs w:val="24"/>
          <w:lang w:val="kk-KZ"/>
        </w:rPr>
        <w:t>ат. КУ</w:t>
      </w:r>
      <w:r w:rsidRPr="00A2137B">
        <w:rPr>
          <w:sz w:val="24"/>
          <w:szCs w:val="24"/>
        </w:rPr>
        <w:t xml:space="preserve"> студенттердің өзін - өзі таныту және шығармашылыққа деген қажеттіліктерін қанағаттандыру мақсатында келесі бағыттар әрекет етеді: "Импульс" би студиясы, "Шаңырақ" халық аспаптар ансамблі, "New voice" вокал студиясы, дыбыс және бейнежазба студиясы, "Жауқазын"студенттік театры.</w:t>
      </w:r>
    </w:p>
    <w:p w:rsidR="00A2137B" w:rsidRPr="00A2137B" w:rsidRDefault="00A2137B" w:rsidP="00A2137B">
      <w:pPr>
        <w:ind w:firstLine="709"/>
        <w:jc w:val="both"/>
        <w:rPr>
          <w:sz w:val="24"/>
          <w:szCs w:val="24"/>
        </w:rPr>
      </w:pPr>
    </w:p>
    <w:p w:rsidR="00A2137B" w:rsidRPr="00A2137B" w:rsidRDefault="00A2137B" w:rsidP="00A2137B">
      <w:pPr>
        <w:ind w:firstLine="709"/>
        <w:jc w:val="both"/>
        <w:rPr>
          <w:b/>
          <w:sz w:val="24"/>
          <w:szCs w:val="24"/>
        </w:rPr>
      </w:pPr>
      <w:r w:rsidRPr="00A2137B">
        <w:rPr>
          <w:b/>
          <w:sz w:val="24"/>
          <w:szCs w:val="24"/>
        </w:rPr>
        <w:t>"SWOT-талдау "Білім беру бағдарламаларын тұрақты мониторингілеу және мерзімді бағалау</w:t>
      </w:r>
      <w:r w:rsidRPr="00A2137B">
        <w:rPr>
          <w:b/>
          <w:sz w:val="24"/>
          <w:szCs w:val="24"/>
          <w:lang w:val="kk-KZ"/>
        </w:rPr>
        <w:t xml:space="preserve"> </w:t>
      </w:r>
    </w:p>
    <w:p w:rsidR="00FD0830" w:rsidRDefault="00FD0830" w:rsidP="00FD0830">
      <w:pPr>
        <w:jc w:val="both"/>
        <w:rPr>
          <w:sz w:val="24"/>
          <w:szCs w:val="24"/>
        </w:rPr>
      </w:pPr>
    </w:p>
    <w:p w:rsidR="00A2137B" w:rsidRPr="005C4300" w:rsidRDefault="00A2137B" w:rsidP="00FD0830">
      <w:pPr>
        <w:jc w:val="both"/>
        <w:rPr>
          <w:sz w:val="24"/>
          <w:szCs w:val="24"/>
        </w:rPr>
      </w:pPr>
    </w:p>
    <w:tbl>
      <w:tblPr>
        <w:tblW w:w="0" w:type="auto"/>
        <w:jc w:val="center"/>
        <w:tblLook w:val="01E0" w:firstRow="1" w:lastRow="1" w:firstColumn="1" w:lastColumn="1" w:noHBand="0" w:noVBand="0"/>
      </w:tblPr>
      <w:tblGrid>
        <w:gridCol w:w="5299"/>
        <w:gridCol w:w="3880"/>
      </w:tblGrid>
      <w:tr w:rsidR="00A2137B" w:rsidRPr="00A2137B" w:rsidTr="003A4466">
        <w:trPr>
          <w:jc w:val="center"/>
        </w:trPr>
        <w:tc>
          <w:tcPr>
            <w:tcW w:w="5299" w:type="dxa"/>
            <w:tcBorders>
              <w:top w:val="single" w:sz="4" w:space="0" w:color="auto"/>
              <w:left w:val="single" w:sz="4" w:space="0" w:color="auto"/>
              <w:bottom w:val="single" w:sz="4" w:space="0" w:color="auto"/>
              <w:right w:val="single" w:sz="4" w:space="0" w:color="auto"/>
            </w:tcBorders>
          </w:tcPr>
          <w:p w:rsidR="00A2137B" w:rsidRPr="00A2137B" w:rsidRDefault="00A2137B" w:rsidP="00A2137B">
            <w:pPr>
              <w:rPr>
                <w:sz w:val="24"/>
                <w:szCs w:val="24"/>
              </w:rPr>
            </w:pPr>
            <w:r w:rsidRPr="00A2137B">
              <w:rPr>
                <w:sz w:val="24"/>
                <w:szCs w:val="24"/>
              </w:rPr>
              <w:t>S (strength) – күшті жақтары (ықтимал оң ішкі факторлар) W (weakness) – әлсіз жақтары (ықтимал теріс ішкі факторлар)</w:t>
            </w:r>
          </w:p>
        </w:tc>
        <w:tc>
          <w:tcPr>
            <w:tcW w:w="3880" w:type="dxa"/>
            <w:tcBorders>
              <w:top w:val="single" w:sz="4" w:space="0" w:color="auto"/>
              <w:left w:val="single" w:sz="4" w:space="0" w:color="auto"/>
              <w:bottom w:val="single" w:sz="4" w:space="0" w:color="auto"/>
              <w:right w:val="single" w:sz="4" w:space="0" w:color="auto"/>
            </w:tcBorders>
          </w:tcPr>
          <w:p w:rsidR="00A2137B" w:rsidRPr="00A2137B" w:rsidRDefault="00A2137B" w:rsidP="00A2137B">
            <w:pPr>
              <w:rPr>
                <w:sz w:val="24"/>
                <w:szCs w:val="24"/>
              </w:rPr>
            </w:pPr>
            <w:r w:rsidRPr="00A2137B">
              <w:rPr>
                <w:sz w:val="24"/>
                <w:szCs w:val="24"/>
              </w:rPr>
              <w:t>S (strength) – күшті жақтары (ықтимал оң ішкі факторлар) W (weakness) – әлсіз жақтары (ықтимал теріс ішкі факторлар)</w:t>
            </w:r>
          </w:p>
        </w:tc>
      </w:tr>
      <w:tr w:rsidR="00FD0830" w:rsidRPr="00A2137B" w:rsidTr="003A4466">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A2137B" w:rsidRPr="00A2137B" w:rsidRDefault="00A2137B" w:rsidP="00A2137B">
            <w:pPr>
              <w:tabs>
                <w:tab w:val="left" w:pos="313"/>
              </w:tabs>
              <w:ind w:left="29"/>
              <w:jc w:val="both"/>
              <w:rPr>
                <w:sz w:val="24"/>
                <w:szCs w:val="24"/>
              </w:rPr>
            </w:pPr>
            <w:r w:rsidRPr="00A2137B">
              <w:rPr>
                <w:sz w:val="24"/>
                <w:szCs w:val="24"/>
              </w:rPr>
              <w:t>- практика базаларының мониторингі және оларды ұйымдастыру мен өту сапасы;</w:t>
            </w:r>
          </w:p>
          <w:p w:rsidR="00FD0830" w:rsidRPr="00A2137B" w:rsidRDefault="00A2137B" w:rsidP="00A2137B">
            <w:pPr>
              <w:tabs>
                <w:tab w:val="left" w:pos="313"/>
              </w:tabs>
              <w:ind w:left="29"/>
              <w:jc w:val="both"/>
              <w:rPr>
                <w:sz w:val="24"/>
                <w:szCs w:val="24"/>
              </w:rPr>
            </w:pPr>
            <w:r w:rsidRPr="00A2137B">
              <w:rPr>
                <w:sz w:val="24"/>
                <w:szCs w:val="24"/>
              </w:rPr>
              <w:t>- жүйелі кәсіптік бағдар беру жұмысы</w:t>
            </w:r>
          </w:p>
        </w:tc>
        <w:tc>
          <w:tcPr>
            <w:tcW w:w="3880" w:type="dxa"/>
            <w:tcBorders>
              <w:top w:val="single" w:sz="4" w:space="0" w:color="auto"/>
              <w:left w:val="single" w:sz="4" w:space="0" w:color="auto"/>
              <w:bottom w:val="single" w:sz="4" w:space="0" w:color="auto"/>
              <w:right w:val="single" w:sz="4" w:space="0" w:color="auto"/>
            </w:tcBorders>
          </w:tcPr>
          <w:p w:rsidR="00FD0830" w:rsidRPr="00A2137B" w:rsidRDefault="00FD0830" w:rsidP="003A4466">
            <w:pPr>
              <w:tabs>
                <w:tab w:val="left" w:pos="313"/>
              </w:tabs>
              <w:jc w:val="both"/>
              <w:rPr>
                <w:sz w:val="24"/>
                <w:szCs w:val="24"/>
              </w:rPr>
            </w:pPr>
            <w:r w:rsidRPr="00A2137B">
              <w:rPr>
                <w:sz w:val="24"/>
                <w:szCs w:val="24"/>
              </w:rPr>
              <w:t>-</w:t>
            </w:r>
          </w:p>
        </w:tc>
      </w:tr>
      <w:tr w:rsidR="00A2137B" w:rsidRPr="00A2137B" w:rsidTr="003A4466">
        <w:trPr>
          <w:jc w:val="center"/>
        </w:trPr>
        <w:tc>
          <w:tcPr>
            <w:tcW w:w="5299" w:type="dxa"/>
            <w:tcBorders>
              <w:top w:val="single" w:sz="4" w:space="0" w:color="auto"/>
              <w:left w:val="single" w:sz="4" w:space="0" w:color="auto"/>
              <w:bottom w:val="single" w:sz="4" w:space="0" w:color="auto"/>
              <w:right w:val="single" w:sz="4" w:space="0" w:color="auto"/>
            </w:tcBorders>
          </w:tcPr>
          <w:p w:rsidR="00A2137B" w:rsidRPr="00A2137B" w:rsidRDefault="00A2137B" w:rsidP="00A2137B">
            <w:pPr>
              <w:rPr>
                <w:sz w:val="24"/>
                <w:szCs w:val="24"/>
              </w:rPr>
            </w:pPr>
            <w:r w:rsidRPr="00A2137B">
              <w:rPr>
                <w:sz w:val="24"/>
                <w:szCs w:val="24"/>
              </w:rPr>
              <w:t>О (opportunity) – қолайлы мүмкіндіктер (ықтимал оң сыртқы факторлар) Т (threat) – қауіптер (ықтимал теріс сыртқы факторлар)</w:t>
            </w:r>
          </w:p>
        </w:tc>
        <w:tc>
          <w:tcPr>
            <w:tcW w:w="3880" w:type="dxa"/>
            <w:tcBorders>
              <w:top w:val="single" w:sz="4" w:space="0" w:color="auto"/>
              <w:left w:val="single" w:sz="4" w:space="0" w:color="auto"/>
              <w:bottom w:val="single" w:sz="4" w:space="0" w:color="auto"/>
              <w:right w:val="single" w:sz="4" w:space="0" w:color="auto"/>
            </w:tcBorders>
          </w:tcPr>
          <w:p w:rsidR="00A2137B" w:rsidRPr="00A2137B" w:rsidRDefault="00A2137B" w:rsidP="00A2137B">
            <w:pPr>
              <w:rPr>
                <w:sz w:val="24"/>
                <w:szCs w:val="24"/>
              </w:rPr>
            </w:pPr>
            <w:r w:rsidRPr="00A2137B">
              <w:rPr>
                <w:sz w:val="24"/>
                <w:szCs w:val="24"/>
              </w:rPr>
              <w:t>О (opportunity) – қолайлы мүмкіндіктер (ықтимал оң сыртқы факторлар) Т (threat) – қауіптер (ықтимал теріс сыртқы факторлар)</w:t>
            </w:r>
          </w:p>
        </w:tc>
      </w:tr>
      <w:tr w:rsidR="00FD0830" w:rsidRPr="00A2137B" w:rsidTr="003A4466">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A2137B" w:rsidRPr="00A2137B" w:rsidRDefault="00A2137B" w:rsidP="00A2137B">
            <w:pPr>
              <w:jc w:val="both"/>
              <w:rPr>
                <w:sz w:val="24"/>
                <w:szCs w:val="24"/>
              </w:rPr>
            </w:pPr>
            <w:r w:rsidRPr="00A2137B">
              <w:rPr>
                <w:sz w:val="24"/>
                <w:szCs w:val="24"/>
              </w:rPr>
              <w:t>- білім алушылардың өндірістік практикасын өткізу үшін база ретінде жарғылық қызметі мамандарды даярлау бейініне сәйкес келетін ұйымдар айқындалады;</w:t>
            </w:r>
          </w:p>
          <w:p w:rsidR="00FD0830" w:rsidRPr="00A2137B" w:rsidRDefault="00A2137B" w:rsidP="00A2137B">
            <w:pPr>
              <w:jc w:val="both"/>
              <w:rPr>
                <w:sz w:val="24"/>
                <w:szCs w:val="24"/>
              </w:rPr>
            </w:pPr>
            <w:r w:rsidRPr="00A2137B">
              <w:rPr>
                <w:sz w:val="24"/>
                <w:szCs w:val="24"/>
              </w:rPr>
              <w:t>- түлектерге арналған бос орындар жәрмеңкесін ұйымдастыру және кәсіпорындарда түлектер</w:t>
            </w:r>
            <w:r w:rsidRPr="00A2137B">
              <w:rPr>
                <w:sz w:val="24"/>
                <w:szCs w:val="24"/>
                <w:lang w:val="kk-KZ"/>
              </w:rPr>
              <w:t>ді</w:t>
            </w:r>
            <w:r w:rsidRPr="00A2137B">
              <w:rPr>
                <w:sz w:val="24"/>
                <w:szCs w:val="24"/>
              </w:rPr>
              <w:t xml:space="preserve"> бос орындар</w:t>
            </w:r>
            <w:r w:rsidRPr="00A2137B">
              <w:rPr>
                <w:sz w:val="24"/>
                <w:szCs w:val="24"/>
                <w:lang w:val="kk-KZ"/>
              </w:rPr>
              <w:t>ға</w:t>
            </w:r>
            <w:r w:rsidRPr="00A2137B">
              <w:rPr>
                <w:sz w:val="24"/>
                <w:szCs w:val="24"/>
              </w:rPr>
              <w:t xml:space="preserve"> орналастыру</w:t>
            </w:r>
          </w:p>
        </w:tc>
        <w:tc>
          <w:tcPr>
            <w:tcW w:w="3880" w:type="dxa"/>
            <w:tcBorders>
              <w:top w:val="single" w:sz="4" w:space="0" w:color="auto"/>
              <w:left w:val="single" w:sz="4" w:space="0" w:color="auto"/>
              <w:bottom w:val="single" w:sz="4" w:space="0" w:color="auto"/>
              <w:right w:val="single" w:sz="4" w:space="0" w:color="auto"/>
            </w:tcBorders>
          </w:tcPr>
          <w:p w:rsidR="00FD0830" w:rsidRPr="00A2137B" w:rsidRDefault="00FD0830" w:rsidP="003A4466">
            <w:pPr>
              <w:jc w:val="both"/>
              <w:rPr>
                <w:sz w:val="24"/>
                <w:szCs w:val="24"/>
              </w:rPr>
            </w:pPr>
            <w:r w:rsidRPr="00A2137B">
              <w:rPr>
                <w:sz w:val="24"/>
                <w:szCs w:val="24"/>
              </w:rPr>
              <w:t xml:space="preserve">- </w:t>
            </w:r>
          </w:p>
          <w:p w:rsidR="00FD0830" w:rsidRPr="00A2137B" w:rsidRDefault="00FD0830" w:rsidP="003A4466">
            <w:pPr>
              <w:jc w:val="both"/>
              <w:rPr>
                <w:sz w:val="24"/>
                <w:szCs w:val="24"/>
              </w:rPr>
            </w:pPr>
          </w:p>
        </w:tc>
      </w:tr>
    </w:tbl>
    <w:p w:rsidR="00A31C4A" w:rsidRPr="00404F6F" w:rsidRDefault="00A31C4A" w:rsidP="00F17076">
      <w:pPr>
        <w:ind w:firstLine="709"/>
        <w:jc w:val="both"/>
        <w:rPr>
          <w:sz w:val="24"/>
          <w:szCs w:val="24"/>
        </w:rPr>
      </w:pPr>
    </w:p>
    <w:p w:rsidR="00A31C4A" w:rsidRDefault="00A31C4A" w:rsidP="00F17076">
      <w:pPr>
        <w:ind w:firstLine="709"/>
        <w:jc w:val="both"/>
        <w:rPr>
          <w:sz w:val="24"/>
          <w:szCs w:val="24"/>
        </w:rPr>
      </w:pPr>
    </w:p>
    <w:p w:rsidR="00621812" w:rsidRDefault="00621812" w:rsidP="00F17076">
      <w:pPr>
        <w:ind w:firstLine="709"/>
        <w:jc w:val="both"/>
        <w:rPr>
          <w:sz w:val="24"/>
          <w:szCs w:val="24"/>
        </w:rPr>
      </w:pPr>
    </w:p>
    <w:p w:rsidR="00621812" w:rsidRDefault="00621812"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F55727" w:rsidRDefault="00F55727"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A4477C" w:rsidRDefault="00A4477C" w:rsidP="00F17076">
      <w:pPr>
        <w:ind w:firstLine="709"/>
        <w:jc w:val="both"/>
        <w:rPr>
          <w:sz w:val="24"/>
          <w:szCs w:val="24"/>
        </w:rPr>
      </w:pPr>
    </w:p>
    <w:p w:rsidR="00464EB3" w:rsidRDefault="00A2137B" w:rsidP="00F17076">
      <w:pPr>
        <w:ind w:firstLine="709"/>
        <w:jc w:val="both"/>
        <w:rPr>
          <w:b/>
          <w:bCs/>
          <w:sz w:val="24"/>
          <w:szCs w:val="24"/>
          <w:lang w:val="kk-KZ"/>
        </w:rPr>
      </w:pPr>
      <w:r>
        <w:rPr>
          <w:b/>
          <w:bCs/>
          <w:sz w:val="24"/>
          <w:szCs w:val="24"/>
          <w:lang w:val="kk-KZ"/>
        </w:rPr>
        <w:lastRenderedPageBreak/>
        <w:t>Қорытындылар</w:t>
      </w:r>
    </w:p>
    <w:p w:rsidR="00C10A4B" w:rsidRDefault="00C10A4B" w:rsidP="00F17076">
      <w:pPr>
        <w:ind w:firstLine="709"/>
        <w:jc w:val="both"/>
        <w:rPr>
          <w:b/>
          <w:bCs/>
          <w:sz w:val="24"/>
          <w:szCs w:val="24"/>
          <w:lang w:val="kk-KZ"/>
        </w:rPr>
      </w:pPr>
    </w:p>
    <w:p w:rsidR="00C10A4B" w:rsidRPr="00C10A4B" w:rsidRDefault="00C10A4B" w:rsidP="00C10A4B">
      <w:pPr>
        <w:ind w:firstLine="709"/>
        <w:jc w:val="both"/>
        <w:rPr>
          <w:bCs/>
          <w:sz w:val="24"/>
          <w:szCs w:val="24"/>
          <w:lang w:val="kk-KZ"/>
        </w:rPr>
      </w:pPr>
      <w:r w:rsidRPr="00C10A4B">
        <w:rPr>
          <w:bCs/>
          <w:sz w:val="24"/>
          <w:szCs w:val="24"/>
          <w:lang w:val="kk-KZ"/>
        </w:rPr>
        <w:t xml:space="preserve">Ш.Уәлиханов </w:t>
      </w:r>
      <w:r>
        <w:rPr>
          <w:bCs/>
          <w:sz w:val="24"/>
          <w:szCs w:val="24"/>
          <w:lang w:val="kk-KZ"/>
        </w:rPr>
        <w:t>атындағы Көкшетау университеті</w:t>
      </w:r>
      <w:r w:rsidRPr="00C10A4B">
        <w:rPr>
          <w:bCs/>
          <w:sz w:val="24"/>
          <w:szCs w:val="24"/>
          <w:lang w:val="kk-KZ"/>
        </w:rPr>
        <w:t xml:space="preserve"> білім беру жүйесін дамытуға, білім беру қызметі нәтижелерінің барабарлығын арттыруға, мамандарды даярлау деңгейін өңір экономикасының қажеттіліктеріне жақындатуға бағытталған. </w:t>
      </w:r>
    </w:p>
    <w:p w:rsidR="00C10A4B" w:rsidRPr="00C10A4B" w:rsidRDefault="00C10A4B" w:rsidP="00C10A4B">
      <w:pPr>
        <w:ind w:firstLine="709"/>
        <w:jc w:val="both"/>
        <w:rPr>
          <w:bCs/>
          <w:sz w:val="24"/>
          <w:szCs w:val="24"/>
          <w:lang w:val="kk-KZ"/>
        </w:rPr>
      </w:pPr>
      <w:r w:rsidRPr="00C10A4B">
        <w:rPr>
          <w:bCs/>
          <w:sz w:val="24"/>
          <w:szCs w:val="24"/>
          <w:lang w:val="kk-KZ"/>
        </w:rPr>
        <w:t>6В03101 Психология ББ мақсаттары мен міндеттері Қазақстан Республикасы Білім және ғылым министрлігінің саясатын ескере отырып, ел дамуының білім беру және ғылыми мәнмәтінінде орындалады.</w:t>
      </w:r>
    </w:p>
    <w:p w:rsidR="00C10A4B" w:rsidRPr="00C10A4B" w:rsidRDefault="00C10A4B" w:rsidP="00C10A4B">
      <w:pPr>
        <w:ind w:firstLine="709"/>
        <w:jc w:val="both"/>
        <w:rPr>
          <w:bCs/>
          <w:sz w:val="24"/>
          <w:szCs w:val="24"/>
          <w:lang w:val="kk-KZ"/>
        </w:rPr>
      </w:pPr>
      <w:r w:rsidRPr="00C10A4B">
        <w:rPr>
          <w:bCs/>
          <w:sz w:val="24"/>
          <w:szCs w:val="24"/>
          <w:lang w:val="kk-KZ"/>
        </w:rPr>
        <w:t>ББ басшылығы өз қызметін демократиялық қағидаттарға, басшылықтың көшбасшылығына, басқару шешімдерін қабылдауға барлық қызметкерлердің қызметі мен басқару процесіне қатысуы туралы сенімді деректерді талдау негізінде құрады.</w:t>
      </w:r>
    </w:p>
    <w:p w:rsidR="00C10A4B" w:rsidRPr="00C10A4B" w:rsidRDefault="00C10A4B" w:rsidP="00C10A4B">
      <w:pPr>
        <w:ind w:firstLine="709"/>
        <w:jc w:val="both"/>
        <w:rPr>
          <w:bCs/>
          <w:sz w:val="24"/>
          <w:szCs w:val="24"/>
          <w:lang w:val="kk-KZ"/>
        </w:rPr>
      </w:pPr>
      <w:r w:rsidRPr="00C10A4B">
        <w:rPr>
          <w:bCs/>
          <w:sz w:val="24"/>
          <w:szCs w:val="24"/>
          <w:lang w:val="kk-KZ"/>
        </w:rPr>
        <w:t xml:space="preserve">Оқу бағдарламаларының мазмұны мемлекеттік жалпыға міндетті білім беру стандарттарына сәйкес келеді және үлгілік талаптарға сәйкес білім алушыларды даярлауды қамтамасыз етеді. Міндетті компонент пәндері бойынша білім беру бағдарламаларының тізбесі мен мазмұны жалпыға қолжетімді болып табылады, ал таңдау бойынша курстар инновациялар мен жұмыс берушінің талаптарын көрсетеді. </w:t>
      </w:r>
    </w:p>
    <w:p w:rsidR="00C10A4B" w:rsidRPr="00C10A4B" w:rsidRDefault="00C10A4B" w:rsidP="00C10A4B">
      <w:pPr>
        <w:ind w:firstLine="709"/>
        <w:jc w:val="both"/>
        <w:rPr>
          <w:bCs/>
          <w:sz w:val="24"/>
          <w:szCs w:val="24"/>
          <w:lang w:val="kk-KZ"/>
        </w:rPr>
      </w:pPr>
      <w:r w:rsidRPr="00C10A4B">
        <w:rPr>
          <w:bCs/>
          <w:sz w:val="24"/>
          <w:szCs w:val="24"/>
          <w:lang w:val="kk-KZ"/>
        </w:rPr>
        <w:t>К</w:t>
      </w:r>
      <w:r>
        <w:rPr>
          <w:bCs/>
          <w:sz w:val="24"/>
          <w:szCs w:val="24"/>
          <w:lang w:val="kk-KZ"/>
        </w:rPr>
        <w:t>У</w:t>
      </w:r>
      <w:r w:rsidRPr="00C10A4B">
        <w:rPr>
          <w:bCs/>
          <w:sz w:val="24"/>
          <w:szCs w:val="24"/>
          <w:lang w:val="kk-KZ"/>
        </w:rPr>
        <w:t>Б профессор-оқытушылар құрамы оқытудың заманауи әдістемесімен толыққанды білімге ие, бұл оқу қызметін жоғары ғылыми-әдістемелік деңгейде ұйымдастыруға мүмкіндік береді. Оқудан тыс жұмыстың белсенді түрлері (пәндік онкүндіктер, дөңгелек үстелдер, ғылыми-практикалық конференциялар, кәсіпорындарға, қала мен облыс мұражайларына экскурсиялар, қызықты адамдармен кездесулер) қолданылады. Оқытудың практикалық бағытын қамтамасыз ету үшін сабақтарды өткізуге, жеке оқу курстарын әзірлеуге, дипломдық жұмыстарды басқаруға кәсіпорындардың тәжірибелі мамандары тартылады.</w:t>
      </w:r>
    </w:p>
    <w:p w:rsidR="00C10A4B" w:rsidRPr="00C10A4B" w:rsidRDefault="00C10A4B" w:rsidP="00C10A4B">
      <w:pPr>
        <w:ind w:firstLine="709"/>
        <w:jc w:val="both"/>
        <w:rPr>
          <w:bCs/>
          <w:sz w:val="24"/>
          <w:szCs w:val="24"/>
          <w:lang w:val="kk-KZ"/>
        </w:rPr>
      </w:pPr>
      <w:r w:rsidRPr="00C10A4B">
        <w:rPr>
          <w:bCs/>
          <w:sz w:val="24"/>
          <w:szCs w:val="24"/>
          <w:lang w:val="kk-KZ"/>
        </w:rPr>
        <w:t>ББ басшылығы өңір кәсіпорындарымен мемлекеттік-жекешелік әріптестікті белсенді дамытуда, атап айтқанда:</w:t>
      </w:r>
    </w:p>
    <w:p w:rsidR="00C10A4B" w:rsidRPr="004210F6" w:rsidRDefault="00C10A4B" w:rsidP="00C10A4B">
      <w:pPr>
        <w:ind w:firstLine="709"/>
        <w:jc w:val="both"/>
        <w:rPr>
          <w:bCs/>
          <w:sz w:val="24"/>
          <w:szCs w:val="24"/>
          <w:lang w:val="kk-KZ"/>
        </w:rPr>
      </w:pPr>
      <w:r w:rsidRPr="004210F6">
        <w:rPr>
          <w:bCs/>
          <w:sz w:val="24"/>
          <w:szCs w:val="24"/>
          <w:lang w:val="kk-KZ"/>
        </w:rPr>
        <w:t>- кәсіпорындарда кафедра филиалдары құрылды, онда білім алушылар практикалық сабақтар, өндірістік және дипломалды практикадан өтеді, практикалық дағдылар мен қабілеттерге ие болады, тәжірибелі мамандардың басшылығымен ғылыми-зерттеу жұмыстарын жүргізеді;</w:t>
      </w:r>
    </w:p>
    <w:p w:rsidR="00C10A4B" w:rsidRPr="004210F6" w:rsidRDefault="00C10A4B" w:rsidP="00C10A4B">
      <w:pPr>
        <w:ind w:firstLine="709"/>
        <w:jc w:val="both"/>
        <w:rPr>
          <w:bCs/>
          <w:sz w:val="24"/>
          <w:szCs w:val="24"/>
          <w:lang w:val="kk-KZ"/>
        </w:rPr>
      </w:pPr>
      <w:r w:rsidRPr="004210F6">
        <w:rPr>
          <w:bCs/>
          <w:sz w:val="24"/>
          <w:szCs w:val="24"/>
          <w:lang w:val="kk-KZ"/>
        </w:rPr>
        <w:t>- жұмыс беруші мак жұмысына қатысады, яғни университет түлектерінің дайындық деңгейі мен сапасын бағалайды;</w:t>
      </w:r>
    </w:p>
    <w:p w:rsidR="00C10A4B" w:rsidRPr="004210F6" w:rsidRDefault="00C10A4B" w:rsidP="00C10A4B">
      <w:pPr>
        <w:ind w:firstLine="709"/>
        <w:jc w:val="both"/>
        <w:rPr>
          <w:bCs/>
          <w:sz w:val="24"/>
          <w:szCs w:val="24"/>
          <w:lang w:val="kk-KZ"/>
        </w:rPr>
      </w:pPr>
      <w:r w:rsidRPr="004210F6">
        <w:rPr>
          <w:bCs/>
          <w:sz w:val="24"/>
          <w:szCs w:val="24"/>
          <w:lang w:val="kk-KZ"/>
        </w:rPr>
        <w:t>-жұмыс беруші университеттің оқу-зертханалық базасын нығайтуға белсенді қатысады;</w:t>
      </w:r>
    </w:p>
    <w:p w:rsidR="00C10A4B" w:rsidRPr="004210F6" w:rsidRDefault="00C10A4B" w:rsidP="00C10A4B">
      <w:pPr>
        <w:ind w:firstLine="709"/>
        <w:jc w:val="both"/>
        <w:rPr>
          <w:bCs/>
          <w:sz w:val="24"/>
          <w:szCs w:val="24"/>
          <w:lang w:val="kk-KZ"/>
        </w:rPr>
      </w:pPr>
      <w:r w:rsidRPr="004210F6">
        <w:rPr>
          <w:bCs/>
          <w:sz w:val="24"/>
          <w:szCs w:val="24"/>
          <w:lang w:val="kk-KZ"/>
        </w:rPr>
        <w:t>- тиісті білім беру бағдарламалары бойынша студенттерді оқыту кезінде тәжірибе алмасу үшін кәсіпорыннан мамандар үнемі тартылады.</w:t>
      </w:r>
    </w:p>
    <w:p w:rsidR="00C10A4B" w:rsidRPr="004210F6" w:rsidRDefault="00C10A4B" w:rsidP="00C10A4B">
      <w:pPr>
        <w:ind w:firstLine="709"/>
        <w:jc w:val="both"/>
        <w:rPr>
          <w:bCs/>
          <w:sz w:val="24"/>
          <w:szCs w:val="24"/>
          <w:lang w:val="kk-KZ"/>
        </w:rPr>
      </w:pPr>
      <w:r w:rsidRPr="004210F6">
        <w:rPr>
          <w:bCs/>
          <w:sz w:val="24"/>
          <w:szCs w:val="24"/>
          <w:lang w:val="kk-KZ"/>
        </w:rPr>
        <w:t>ББ басшылығы білім алушыларға тиісті ресурстармен (кітапханалық, консультациялық, ақпараттық және т.б.) қамтамасыз ете отырып, өңірдің қажеттіліктеріне сәйкес таңдалған білім беру бағдарламасын тиімді игеру үшін қажетті жағдайлар жасайды. Оқыту процесін ұйымдастыру үшін пайдаланылатын ресурстар жеткілікті болып табылады және іске асырылатын әрбір білім беру бағдарламасының талаптарына сәйкес келеді.</w:t>
      </w:r>
    </w:p>
    <w:p w:rsidR="00C10A4B" w:rsidRPr="004210F6" w:rsidRDefault="00C10A4B" w:rsidP="00C10A4B">
      <w:pPr>
        <w:ind w:firstLine="709"/>
        <w:jc w:val="both"/>
        <w:rPr>
          <w:bCs/>
          <w:sz w:val="24"/>
          <w:szCs w:val="24"/>
          <w:lang w:val="kk-KZ"/>
        </w:rPr>
      </w:pPr>
      <w:r>
        <w:rPr>
          <w:bCs/>
          <w:sz w:val="24"/>
          <w:szCs w:val="24"/>
          <w:lang w:val="kk-KZ"/>
        </w:rPr>
        <w:t>КУ</w:t>
      </w:r>
      <w:r w:rsidRPr="004210F6">
        <w:rPr>
          <w:bCs/>
          <w:sz w:val="24"/>
          <w:szCs w:val="24"/>
          <w:lang w:val="kk-KZ"/>
        </w:rPr>
        <w:t xml:space="preserve"> қаржылық тұрақтылығы жыл сайын өсіп келеді, бұл материалдық-техникалық базаны нығайтуға, жалақыны арттыруға, сондай-ақ ұжым мен білім алушыларды көтермелеу мен қаржылық қолдаудың басқа да нысандарын пайдалануға мүмкіндік береді.</w:t>
      </w:r>
    </w:p>
    <w:p w:rsidR="00C10A4B" w:rsidRPr="00C10A4B" w:rsidRDefault="00C10A4B" w:rsidP="00C10A4B">
      <w:pPr>
        <w:ind w:firstLine="709"/>
        <w:jc w:val="both"/>
        <w:rPr>
          <w:bCs/>
          <w:sz w:val="24"/>
          <w:szCs w:val="24"/>
          <w:lang w:val="kk-KZ"/>
        </w:rPr>
      </w:pPr>
      <w:r w:rsidRPr="004210F6">
        <w:rPr>
          <w:bCs/>
          <w:sz w:val="24"/>
          <w:szCs w:val="24"/>
          <w:lang w:val="kk-KZ"/>
        </w:rPr>
        <w:t xml:space="preserve">Таңдалған саясат пен даму басымдықтары оларға мүмкіндік берді. Ш.Уәлиханов </w:t>
      </w:r>
      <w:r>
        <w:rPr>
          <w:bCs/>
          <w:sz w:val="24"/>
          <w:szCs w:val="24"/>
          <w:lang w:val="kk-KZ"/>
        </w:rPr>
        <w:t xml:space="preserve">ат. КУ </w:t>
      </w:r>
      <w:r w:rsidRPr="00C10A4B">
        <w:rPr>
          <w:bCs/>
          <w:sz w:val="24"/>
          <w:szCs w:val="24"/>
          <w:lang w:val="kk-KZ"/>
        </w:rPr>
        <w:t>ҚР Білім беру қызметтері нарығында белгілі бір орынға ие болып, жоғары білікті, сұранысқа ие мамандарды даярлаудың қойылған мақсаттары мен міндеттерін табысты алға жылжытуда.</w:t>
      </w:r>
    </w:p>
    <w:p w:rsidR="00C10A4B" w:rsidRPr="00C10A4B" w:rsidRDefault="00C10A4B" w:rsidP="00C10A4B">
      <w:pPr>
        <w:ind w:firstLine="709"/>
        <w:jc w:val="both"/>
        <w:rPr>
          <w:bCs/>
          <w:sz w:val="24"/>
          <w:szCs w:val="24"/>
          <w:lang w:val="kk-KZ"/>
        </w:rPr>
      </w:pPr>
      <w:r w:rsidRPr="00C10A4B">
        <w:rPr>
          <w:bCs/>
          <w:sz w:val="24"/>
          <w:szCs w:val="24"/>
          <w:lang w:val="kk-KZ"/>
        </w:rPr>
        <w:t xml:space="preserve">Осылайша, </w:t>
      </w:r>
      <w:r>
        <w:rPr>
          <w:bCs/>
          <w:sz w:val="24"/>
          <w:szCs w:val="24"/>
          <w:lang w:val="kk-KZ"/>
        </w:rPr>
        <w:t xml:space="preserve"> </w:t>
      </w:r>
      <w:r w:rsidRPr="00C10A4B">
        <w:rPr>
          <w:bCs/>
          <w:sz w:val="24"/>
          <w:szCs w:val="24"/>
          <w:lang w:val="kk-KZ"/>
        </w:rPr>
        <w:t xml:space="preserve"> 6В03101 Психология</w:t>
      </w:r>
      <w:r>
        <w:rPr>
          <w:bCs/>
          <w:sz w:val="24"/>
          <w:szCs w:val="24"/>
          <w:lang w:val="kk-KZ"/>
        </w:rPr>
        <w:t xml:space="preserve"> ББ</w:t>
      </w:r>
      <w:r w:rsidRPr="00C10A4B">
        <w:rPr>
          <w:bCs/>
          <w:sz w:val="24"/>
          <w:szCs w:val="24"/>
          <w:lang w:val="kk-KZ"/>
        </w:rPr>
        <w:t xml:space="preserve"> мамандандырылған аккредиттеу стандарттарының барлық талаптары мен өлшемдеріне сәйкес келеді.</w:t>
      </w:r>
    </w:p>
    <w:p w:rsidR="00464EB3" w:rsidRPr="00C10A4B" w:rsidRDefault="00464EB3" w:rsidP="00F17076">
      <w:pPr>
        <w:ind w:firstLine="709"/>
        <w:jc w:val="both"/>
        <w:rPr>
          <w:sz w:val="24"/>
          <w:szCs w:val="24"/>
          <w:lang w:val="kk-KZ"/>
        </w:rPr>
      </w:pPr>
    </w:p>
    <w:p w:rsidR="00855872" w:rsidRPr="004210F6" w:rsidRDefault="00855872" w:rsidP="00F17076">
      <w:pPr>
        <w:ind w:firstLine="709"/>
        <w:jc w:val="both"/>
        <w:rPr>
          <w:sz w:val="24"/>
          <w:szCs w:val="24"/>
          <w:lang w:val="kk-KZ"/>
        </w:rPr>
      </w:pPr>
    </w:p>
    <w:p w:rsidR="00C10A4B" w:rsidRPr="004210F6" w:rsidRDefault="00C10A4B" w:rsidP="00F17076">
      <w:pPr>
        <w:ind w:firstLine="709"/>
        <w:jc w:val="both"/>
        <w:rPr>
          <w:sz w:val="24"/>
          <w:szCs w:val="24"/>
          <w:lang w:val="kk-KZ"/>
        </w:rPr>
      </w:pPr>
    </w:p>
    <w:p w:rsidR="00855872" w:rsidRPr="004210F6" w:rsidRDefault="00855872" w:rsidP="00F17076">
      <w:pPr>
        <w:ind w:firstLine="709"/>
        <w:jc w:val="both"/>
        <w:rPr>
          <w:sz w:val="24"/>
          <w:szCs w:val="24"/>
          <w:lang w:val="kk-KZ"/>
        </w:rPr>
      </w:pPr>
    </w:p>
    <w:p w:rsidR="00855872" w:rsidRPr="004210F6" w:rsidRDefault="00855872" w:rsidP="00F17076">
      <w:pPr>
        <w:ind w:firstLine="709"/>
        <w:jc w:val="both"/>
        <w:rPr>
          <w:sz w:val="24"/>
          <w:szCs w:val="24"/>
          <w:lang w:val="kk-KZ"/>
        </w:rPr>
      </w:pPr>
    </w:p>
    <w:p w:rsidR="00855872" w:rsidRPr="004210F6" w:rsidRDefault="00855872" w:rsidP="00F17076">
      <w:pPr>
        <w:pStyle w:val="a3"/>
        <w:spacing w:before="5"/>
        <w:ind w:firstLine="709"/>
        <w:rPr>
          <w:lang w:val="kk-KZ"/>
        </w:rPr>
      </w:pPr>
    </w:p>
    <w:tbl>
      <w:tblPr>
        <w:tblStyle w:val="ab"/>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6"/>
      </w:tblGrid>
      <w:tr w:rsidR="00770ECE" w:rsidRPr="00794281" w:rsidTr="00A4477C">
        <w:tc>
          <w:tcPr>
            <w:tcW w:w="10456" w:type="dxa"/>
          </w:tcPr>
          <w:p w:rsidR="00770ECE" w:rsidRDefault="00C10A4B" w:rsidP="00770ECE">
            <w:pPr>
              <w:tabs>
                <w:tab w:val="left" w:pos="8647"/>
              </w:tabs>
              <w:ind w:left="851" w:hanging="851"/>
              <w:rPr>
                <w:sz w:val="24"/>
                <w:szCs w:val="24"/>
                <w:lang w:val="kk-KZ"/>
              </w:rPr>
            </w:pPr>
            <w:r>
              <w:rPr>
                <w:sz w:val="24"/>
                <w:szCs w:val="24"/>
                <w:lang w:val="kk-KZ"/>
              </w:rPr>
              <w:lastRenderedPageBreak/>
              <w:t>Қосымшалар</w:t>
            </w:r>
            <w:r w:rsidR="00770ECE">
              <w:rPr>
                <w:sz w:val="24"/>
                <w:szCs w:val="24"/>
                <w:lang w:val="kk-KZ"/>
              </w:rPr>
              <w:t xml:space="preserve"> </w:t>
            </w:r>
          </w:p>
          <w:p w:rsidR="00770ECE" w:rsidRDefault="00770ECE" w:rsidP="00770ECE">
            <w:pPr>
              <w:tabs>
                <w:tab w:val="left" w:pos="8647"/>
              </w:tabs>
              <w:ind w:left="851" w:hanging="851"/>
              <w:rPr>
                <w:sz w:val="24"/>
                <w:szCs w:val="24"/>
                <w:lang w:val="kk-KZ"/>
              </w:rPr>
            </w:pPr>
          </w:p>
          <w:p w:rsidR="00770ECE" w:rsidRDefault="00770ECE" w:rsidP="00770ECE">
            <w:pPr>
              <w:tabs>
                <w:tab w:val="left" w:pos="8647"/>
              </w:tabs>
              <w:ind w:left="851" w:hanging="851"/>
              <w:rPr>
                <w:sz w:val="24"/>
                <w:szCs w:val="24"/>
                <w:lang w:val="kk-KZ"/>
              </w:rPr>
            </w:pPr>
          </w:p>
          <w:tbl>
            <w:tblPr>
              <w:tblStyle w:val="ab"/>
              <w:tblW w:w="0" w:type="auto"/>
              <w:tblInd w:w="851" w:type="dxa"/>
              <w:tblLook w:val="04A0" w:firstRow="1" w:lastRow="0" w:firstColumn="1" w:lastColumn="0" w:noHBand="0" w:noVBand="1"/>
            </w:tblPr>
            <w:tblGrid>
              <w:gridCol w:w="8108"/>
              <w:gridCol w:w="1271"/>
            </w:tblGrid>
            <w:tr w:rsidR="00C10A4B" w:rsidRPr="00621928" w:rsidTr="00770ECE">
              <w:tc>
                <w:tcPr>
                  <w:tcW w:w="8108" w:type="dxa"/>
                </w:tcPr>
                <w:p w:rsidR="00C10A4B" w:rsidRPr="00621928" w:rsidRDefault="00C10A4B" w:rsidP="00C10A4B">
                  <w:pPr>
                    <w:rPr>
                      <w:sz w:val="22"/>
                      <w:szCs w:val="22"/>
                      <w:lang w:val="kk-KZ"/>
                    </w:rPr>
                  </w:pPr>
                  <w:r w:rsidRPr="00621928">
                    <w:rPr>
                      <w:sz w:val="22"/>
                      <w:szCs w:val="22"/>
                      <w:lang w:val="kk-KZ"/>
                    </w:rPr>
                    <w:t>Қосымша А1-білім беру қызметін жүргізу құқығына лицензияның көшірмесі</w:t>
                  </w:r>
                </w:p>
              </w:tc>
              <w:tc>
                <w:tcPr>
                  <w:tcW w:w="1271" w:type="dxa"/>
                </w:tcPr>
                <w:p w:rsidR="00C10A4B" w:rsidRPr="00621928" w:rsidRDefault="00C10A4B" w:rsidP="00C10A4B">
                  <w:pPr>
                    <w:tabs>
                      <w:tab w:val="left" w:pos="8647"/>
                    </w:tabs>
                    <w:rPr>
                      <w:sz w:val="22"/>
                      <w:szCs w:val="22"/>
                      <w:lang w:val="kk-KZ"/>
                    </w:rPr>
                  </w:pPr>
                  <w:r w:rsidRPr="00621928">
                    <w:rPr>
                      <w:sz w:val="22"/>
                      <w:szCs w:val="22"/>
                      <w:lang w:val="kk-KZ"/>
                    </w:rPr>
                    <w:t>92</w:t>
                  </w:r>
                </w:p>
              </w:tc>
            </w:tr>
            <w:tr w:rsidR="00C10A4B" w:rsidRPr="00621928" w:rsidTr="00770ECE">
              <w:tc>
                <w:tcPr>
                  <w:tcW w:w="8108" w:type="dxa"/>
                </w:tcPr>
                <w:p w:rsidR="00C10A4B" w:rsidRPr="00621928" w:rsidRDefault="00C10A4B" w:rsidP="00621928">
                  <w:pPr>
                    <w:rPr>
                      <w:sz w:val="22"/>
                      <w:szCs w:val="22"/>
                    </w:rPr>
                  </w:pPr>
                  <w:r w:rsidRPr="00621928">
                    <w:rPr>
                      <w:sz w:val="22"/>
                      <w:szCs w:val="22"/>
                      <w:lang w:val="kk-KZ"/>
                    </w:rPr>
                    <w:t>Қ</w:t>
                  </w:r>
                  <w:r w:rsidRPr="00621928">
                    <w:rPr>
                      <w:sz w:val="22"/>
                      <w:szCs w:val="22"/>
                    </w:rPr>
                    <w:t>осымша А2</w:t>
                  </w:r>
                  <w:r w:rsidRPr="00621928">
                    <w:rPr>
                      <w:sz w:val="22"/>
                      <w:szCs w:val="22"/>
                      <w:lang w:val="kk-KZ"/>
                    </w:rPr>
                    <w:t>-</w:t>
                  </w:r>
                  <w:r w:rsidRPr="00621928">
                    <w:rPr>
                      <w:sz w:val="22"/>
                      <w:szCs w:val="22"/>
                    </w:rPr>
                    <w:t xml:space="preserve">"6В03101 Психология"білім беру бағдарламасы </w:t>
                  </w:r>
                  <w:r w:rsidR="00621928" w:rsidRPr="00621928">
                    <w:rPr>
                      <w:sz w:val="22"/>
                      <w:szCs w:val="22"/>
                      <w:lang w:val="kk-KZ"/>
                    </w:rPr>
                    <w:t xml:space="preserve"> БҰ</w:t>
                  </w:r>
                  <w:r w:rsidRPr="00621928">
                    <w:rPr>
                      <w:sz w:val="22"/>
                      <w:szCs w:val="22"/>
                    </w:rPr>
                    <w:t>/</w:t>
                  </w:r>
                  <w:r w:rsidR="00621928" w:rsidRPr="00621928">
                    <w:rPr>
                      <w:sz w:val="22"/>
                      <w:szCs w:val="22"/>
                      <w:lang w:val="kk-KZ"/>
                    </w:rPr>
                    <w:t>Б</w:t>
                  </w:r>
                  <w:r w:rsidRPr="00621928">
                    <w:rPr>
                      <w:sz w:val="22"/>
                      <w:szCs w:val="22"/>
                    </w:rPr>
                    <w:t>Б білім алушылар контингенті</w:t>
                  </w:r>
                </w:p>
              </w:tc>
              <w:tc>
                <w:tcPr>
                  <w:tcW w:w="1271" w:type="dxa"/>
                </w:tcPr>
                <w:p w:rsidR="00C10A4B" w:rsidRPr="00621928" w:rsidRDefault="00C10A4B" w:rsidP="00C10A4B">
                  <w:pPr>
                    <w:tabs>
                      <w:tab w:val="left" w:pos="8647"/>
                    </w:tabs>
                    <w:rPr>
                      <w:sz w:val="22"/>
                      <w:szCs w:val="22"/>
                      <w:lang w:val="kk-KZ"/>
                    </w:rPr>
                  </w:pPr>
                  <w:r w:rsidRPr="00621928">
                    <w:rPr>
                      <w:sz w:val="22"/>
                      <w:szCs w:val="22"/>
                      <w:lang w:val="kk-KZ"/>
                    </w:rPr>
                    <w:t>94</w:t>
                  </w:r>
                </w:p>
              </w:tc>
            </w:tr>
            <w:tr w:rsidR="00770ECE" w:rsidRPr="00621928" w:rsidTr="00770ECE">
              <w:tc>
                <w:tcPr>
                  <w:tcW w:w="8108" w:type="dxa"/>
                </w:tcPr>
                <w:p w:rsidR="00770ECE" w:rsidRPr="00621928" w:rsidRDefault="00C10A4B" w:rsidP="00770ECE">
                  <w:pPr>
                    <w:tabs>
                      <w:tab w:val="left" w:pos="8647"/>
                    </w:tabs>
                    <w:rPr>
                      <w:sz w:val="22"/>
                      <w:szCs w:val="22"/>
                      <w:lang w:val="kk-KZ"/>
                    </w:rPr>
                  </w:pPr>
                  <w:r w:rsidRPr="00621928">
                    <w:rPr>
                      <w:bCs/>
                      <w:sz w:val="22"/>
                      <w:szCs w:val="22"/>
                    </w:rPr>
                    <w:t>Қосымша А3</w:t>
                  </w:r>
                  <w:r w:rsidRPr="00621928">
                    <w:rPr>
                      <w:bCs/>
                      <w:sz w:val="22"/>
                      <w:szCs w:val="22"/>
                      <w:lang w:val="kk-KZ"/>
                    </w:rPr>
                    <w:t xml:space="preserve"> - </w:t>
                  </w:r>
                  <w:r w:rsidRPr="00621928">
                    <w:rPr>
                      <w:bCs/>
                      <w:sz w:val="22"/>
                      <w:szCs w:val="22"/>
                    </w:rPr>
                    <w:t>2-Кесте. Семестр бойынша білім алушылар контингенті</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96</w:t>
                  </w:r>
                </w:p>
              </w:tc>
            </w:tr>
            <w:tr w:rsidR="00770ECE" w:rsidRPr="00621928" w:rsidTr="00770ECE">
              <w:tc>
                <w:tcPr>
                  <w:tcW w:w="8108" w:type="dxa"/>
                </w:tcPr>
                <w:p w:rsidR="00770ECE" w:rsidRPr="00621928" w:rsidRDefault="00C10A4B" w:rsidP="00C10A4B">
                  <w:pPr>
                    <w:tabs>
                      <w:tab w:val="left" w:pos="830"/>
                    </w:tabs>
                    <w:spacing w:line="360" w:lineRule="auto"/>
                    <w:rPr>
                      <w:sz w:val="22"/>
                      <w:szCs w:val="22"/>
                    </w:rPr>
                  </w:pPr>
                  <w:r w:rsidRPr="00621928">
                    <w:rPr>
                      <w:sz w:val="22"/>
                      <w:szCs w:val="22"/>
                    </w:rPr>
                    <w:t>Қосымша А4</w:t>
                  </w:r>
                  <w:r w:rsidRPr="00621928">
                    <w:rPr>
                      <w:sz w:val="22"/>
                      <w:szCs w:val="22"/>
                      <w:lang w:val="kk-KZ"/>
                    </w:rPr>
                    <w:t xml:space="preserve"> - </w:t>
                  </w:r>
                  <w:r w:rsidRPr="00621928">
                    <w:rPr>
                      <w:sz w:val="22"/>
                      <w:szCs w:val="22"/>
                    </w:rPr>
                    <w:t>3-Кесте. Түлектер</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96</w:t>
                  </w:r>
                </w:p>
              </w:tc>
            </w:tr>
            <w:tr w:rsidR="00770ECE" w:rsidRPr="00621928" w:rsidTr="00770ECE">
              <w:tc>
                <w:tcPr>
                  <w:tcW w:w="8108" w:type="dxa"/>
                </w:tcPr>
                <w:p w:rsidR="00770ECE" w:rsidRPr="00621928" w:rsidRDefault="00C10A4B" w:rsidP="00C10A4B">
                  <w:pPr>
                    <w:pStyle w:val="111"/>
                    <w:spacing w:line="360" w:lineRule="auto"/>
                    <w:ind w:left="0" w:firstLine="0"/>
                    <w:jc w:val="left"/>
                    <w:rPr>
                      <w:b w:val="0"/>
                      <w:sz w:val="22"/>
                      <w:szCs w:val="22"/>
                    </w:rPr>
                  </w:pPr>
                  <w:r w:rsidRPr="00621928">
                    <w:rPr>
                      <w:b w:val="0"/>
                      <w:sz w:val="22"/>
                      <w:szCs w:val="22"/>
                    </w:rPr>
                    <w:t xml:space="preserve">Қосымша А5 </w:t>
                  </w:r>
                  <w:r w:rsidRPr="00621928">
                    <w:rPr>
                      <w:b w:val="0"/>
                      <w:sz w:val="22"/>
                      <w:szCs w:val="22"/>
                      <w:lang w:val="kk-KZ"/>
                    </w:rPr>
                    <w:t xml:space="preserve">- </w:t>
                  </w:r>
                  <w:r w:rsidRPr="00621928">
                    <w:rPr>
                      <w:b w:val="0"/>
                      <w:sz w:val="22"/>
                      <w:szCs w:val="22"/>
                    </w:rPr>
                    <w:t>Персонал. ҚБ/</w:t>
                  </w:r>
                  <w:r w:rsidRPr="00621928">
                    <w:rPr>
                      <w:b w:val="0"/>
                      <w:sz w:val="22"/>
                      <w:szCs w:val="22"/>
                      <w:lang w:val="kk-KZ"/>
                    </w:rPr>
                    <w:t>ББ</w:t>
                  </w:r>
                  <w:r w:rsidRPr="00621928">
                    <w:rPr>
                      <w:b w:val="0"/>
                      <w:sz w:val="22"/>
                      <w:szCs w:val="22"/>
                    </w:rPr>
                    <w:t xml:space="preserve"> шеңберіндегі ОПҚ туралы негізгі мәліметтер</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96</w:t>
                  </w:r>
                </w:p>
              </w:tc>
            </w:tr>
            <w:tr w:rsidR="00770ECE" w:rsidRPr="00621928" w:rsidTr="00770ECE">
              <w:tc>
                <w:tcPr>
                  <w:tcW w:w="8108" w:type="dxa"/>
                </w:tcPr>
                <w:p w:rsidR="00770ECE" w:rsidRPr="00621928" w:rsidRDefault="00C10A4B" w:rsidP="00C10A4B">
                  <w:pPr>
                    <w:tabs>
                      <w:tab w:val="left" w:pos="851"/>
                      <w:tab w:val="left" w:pos="1276"/>
                    </w:tabs>
                    <w:spacing w:line="360" w:lineRule="auto"/>
                    <w:contextualSpacing/>
                    <w:rPr>
                      <w:sz w:val="22"/>
                      <w:szCs w:val="22"/>
                    </w:rPr>
                  </w:pPr>
                  <w:r w:rsidRPr="00621928">
                    <w:rPr>
                      <w:sz w:val="22"/>
                      <w:szCs w:val="22"/>
                      <w:lang w:val="kk-KZ"/>
                    </w:rPr>
                    <w:t>Қ</w:t>
                  </w:r>
                  <w:r w:rsidRPr="00621928">
                    <w:rPr>
                      <w:sz w:val="22"/>
                      <w:szCs w:val="22"/>
                    </w:rPr>
                    <w:t>осымша А6-3-кесте тілдерді білу жөніндегі бейіндеуші пәндер (БП) оқытушылары (ағымдағы жылдың деректері бойынша)</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97</w:t>
                  </w:r>
                </w:p>
              </w:tc>
            </w:tr>
            <w:tr w:rsidR="00770ECE" w:rsidRPr="00621928" w:rsidTr="00770ECE">
              <w:tc>
                <w:tcPr>
                  <w:tcW w:w="8108" w:type="dxa"/>
                </w:tcPr>
                <w:p w:rsidR="00770ECE" w:rsidRPr="00621928" w:rsidRDefault="00C10A4B" w:rsidP="00C10A4B">
                  <w:pPr>
                    <w:pStyle w:val="a3"/>
                    <w:spacing w:line="360" w:lineRule="auto"/>
                    <w:ind w:right="-7"/>
                    <w:rPr>
                      <w:sz w:val="22"/>
                      <w:szCs w:val="22"/>
                    </w:rPr>
                  </w:pPr>
                  <w:r w:rsidRPr="00621928">
                    <w:rPr>
                      <w:sz w:val="22"/>
                      <w:szCs w:val="22"/>
                    </w:rPr>
                    <w:t>Қосымша А7- 4-кесте ПОҚ біліктілігін арттыру туралы мәліметтер (ағымдағы жылды қоса алғанда, соңғы 5 жылда)</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98</w:t>
                  </w:r>
                </w:p>
              </w:tc>
            </w:tr>
            <w:tr w:rsidR="00770ECE" w:rsidRPr="00621928" w:rsidTr="00770ECE">
              <w:tc>
                <w:tcPr>
                  <w:tcW w:w="8108" w:type="dxa"/>
                </w:tcPr>
                <w:p w:rsidR="00770ECE" w:rsidRPr="00621928" w:rsidRDefault="00C10A4B" w:rsidP="00C10A4B">
                  <w:pPr>
                    <w:tabs>
                      <w:tab w:val="left" w:pos="8647"/>
                    </w:tabs>
                    <w:rPr>
                      <w:sz w:val="22"/>
                      <w:szCs w:val="22"/>
                      <w:lang w:val="kk-KZ"/>
                    </w:rPr>
                  </w:pPr>
                  <w:r w:rsidRPr="00621928">
                    <w:rPr>
                      <w:sz w:val="22"/>
                      <w:szCs w:val="22"/>
                    </w:rPr>
                    <w:t>Қосымша А8</w:t>
                  </w:r>
                  <w:r w:rsidRPr="00621928">
                    <w:rPr>
                      <w:sz w:val="22"/>
                      <w:szCs w:val="22"/>
                      <w:lang w:val="kk-KZ"/>
                    </w:rPr>
                    <w:t xml:space="preserve"> -</w:t>
                  </w:r>
                  <w:r w:rsidRPr="00621928">
                    <w:rPr>
                      <w:sz w:val="22"/>
                      <w:szCs w:val="22"/>
                    </w:rPr>
                    <w:t xml:space="preserve"> 2-кесте бес жылдық кезең бойынша ПОҚ-ның ББ бойынша ғылыми-зерттеу жұмысы</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98</w:t>
                  </w:r>
                </w:p>
              </w:tc>
            </w:tr>
            <w:tr w:rsidR="00770ECE" w:rsidRPr="00621928" w:rsidTr="00770ECE">
              <w:tc>
                <w:tcPr>
                  <w:tcW w:w="8108" w:type="dxa"/>
                </w:tcPr>
                <w:p w:rsidR="00770ECE" w:rsidRPr="00621928" w:rsidRDefault="00C10A4B" w:rsidP="00C10A4B">
                  <w:pPr>
                    <w:spacing w:line="360" w:lineRule="auto"/>
                    <w:ind w:right="60"/>
                    <w:rPr>
                      <w:sz w:val="22"/>
                      <w:szCs w:val="22"/>
                    </w:rPr>
                  </w:pPr>
                  <w:r w:rsidRPr="00621928">
                    <w:rPr>
                      <w:sz w:val="22"/>
                      <w:szCs w:val="22"/>
                    </w:rPr>
                    <w:t>Қосымша А 9</w:t>
                  </w:r>
                  <w:r w:rsidRPr="00621928">
                    <w:rPr>
                      <w:sz w:val="22"/>
                      <w:szCs w:val="22"/>
                      <w:lang w:val="kk-KZ"/>
                    </w:rPr>
                    <w:t xml:space="preserve"> -</w:t>
                  </w:r>
                  <w:r w:rsidRPr="00621928">
                    <w:rPr>
                      <w:sz w:val="22"/>
                      <w:szCs w:val="22"/>
                    </w:rPr>
                    <w:t xml:space="preserve"> Серіктестік. 2.1-кесте кәсіпорындармен әріптестік (соңғы 5 жылда, ағымдағы жылды қоса алғанда). 2.2-кесте мектептермен, үлгідегі ұйымдармен және ЖОО-мен әріптестік (соңғы 5 жылда, ағымдағы жылды қоса алғанда)</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102</w:t>
                  </w:r>
                </w:p>
              </w:tc>
            </w:tr>
            <w:tr w:rsidR="00770ECE" w:rsidRPr="00621928" w:rsidTr="00770ECE">
              <w:tc>
                <w:tcPr>
                  <w:tcW w:w="8108" w:type="dxa"/>
                </w:tcPr>
                <w:p w:rsidR="00770ECE" w:rsidRPr="00621928" w:rsidRDefault="00C10A4B" w:rsidP="00C10A4B">
                  <w:pPr>
                    <w:spacing w:line="360" w:lineRule="auto"/>
                    <w:ind w:right="60"/>
                    <w:rPr>
                      <w:sz w:val="22"/>
                      <w:szCs w:val="22"/>
                      <w:lang w:val="kk-KZ"/>
                    </w:rPr>
                  </w:pPr>
                  <w:r w:rsidRPr="00621928">
                    <w:rPr>
                      <w:sz w:val="22"/>
                      <w:szCs w:val="22"/>
                    </w:rPr>
                    <w:t>Қосымша</w:t>
                  </w:r>
                  <w:r w:rsidR="00DF4D23" w:rsidRPr="00621928">
                    <w:rPr>
                      <w:sz w:val="22"/>
                      <w:szCs w:val="22"/>
                    </w:rPr>
                    <w:t xml:space="preserve"> В 1</w:t>
                  </w:r>
                  <w:r w:rsidRPr="00621928">
                    <w:rPr>
                      <w:sz w:val="22"/>
                      <w:szCs w:val="22"/>
                      <w:lang w:val="kk-KZ"/>
                    </w:rPr>
                    <w:t xml:space="preserve">- </w:t>
                  </w:r>
                  <w:r w:rsidR="00DF4D23" w:rsidRPr="00621928">
                    <w:rPr>
                      <w:sz w:val="22"/>
                      <w:szCs w:val="22"/>
                    </w:rPr>
                    <w:t xml:space="preserve"> 2019, 2020</w:t>
                  </w:r>
                  <w:r w:rsidRPr="00621928">
                    <w:rPr>
                      <w:sz w:val="22"/>
                      <w:szCs w:val="22"/>
                      <w:lang w:val="kk-KZ"/>
                    </w:rPr>
                    <w:t xml:space="preserve"> жж ББ талқылау хаттамалары</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107</w:t>
                  </w:r>
                </w:p>
              </w:tc>
            </w:tr>
            <w:tr w:rsidR="00770ECE" w:rsidRPr="00621928" w:rsidTr="00770ECE">
              <w:tc>
                <w:tcPr>
                  <w:tcW w:w="8108" w:type="dxa"/>
                </w:tcPr>
                <w:p w:rsidR="00770ECE" w:rsidRPr="00621928" w:rsidRDefault="00C10A4B" w:rsidP="00C10A4B">
                  <w:pPr>
                    <w:pBdr>
                      <w:top w:val="nil"/>
                      <w:left w:val="nil"/>
                      <w:bottom w:val="nil"/>
                      <w:right w:val="nil"/>
                      <w:between w:val="nil"/>
                    </w:pBdr>
                    <w:ind w:hanging="2"/>
                    <w:rPr>
                      <w:color w:val="000000"/>
                      <w:sz w:val="22"/>
                      <w:szCs w:val="22"/>
                    </w:rPr>
                  </w:pPr>
                  <w:r w:rsidRPr="00621928">
                    <w:rPr>
                      <w:sz w:val="22"/>
                      <w:szCs w:val="22"/>
                    </w:rPr>
                    <w:t>Қосымша</w:t>
                  </w:r>
                  <w:r w:rsidRPr="00621928">
                    <w:rPr>
                      <w:color w:val="000000"/>
                      <w:sz w:val="22"/>
                      <w:szCs w:val="22"/>
                    </w:rPr>
                    <w:t xml:space="preserve"> </w:t>
                  </w:r>
                  <w:r w:rsidR="00DF4D23" w:rsidRPr="00621928">
                    <w:rPr>
                      <w:color w:val="000000"/>
                      <w:sz w:val="22"/>
                      <w:szCs w:val="22"/>
                    </w:rPr>
                    <w:t xml:space="preserve"> В2 </w:t>
                  </w:r>
                  <w:r w:rsidRPr="00621928">
                    <w:rPr>
                      <w:color w:val="000000"/>
                      <w:sz w:val="22"/>
                      <w:szCs w:val="22"/>
                      <w:lang w:val="kk-KZ"/>
                    </w:rPr>
                    <w:t>– ББ даму жоспары</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113</w:t>
                  </w:r>
                </w:p>
              </w:tc>
            </w:tr>
            <w:tr w:rsidR="00770ECE" w:rsidRPr="00621928" w:rsidTr="00770ECE">
              <w:tc>
                <w:tcPr>
                  <w:tcW w:w="8108" w:type="dxa"/>
                </w:tcPr>
                <w:p w:rsidR="00770ECE" w:rsidRPr="00621928" w:rsidRDefault="00C10A4B" w:rsidP="00D35296">
                  <w:pPr>
                    <w:pBdr>
                      <w:top w:val="nil"/>
                      <w:left w:val="nil"/>
                      <w:bottom w:val="nil"/>
                      <w:right w:val="nil"/>
                      <w:between w:val="nil"/>
                    </w:pBdr>
                    <w:shd w:val="clear" w:color="auto" w:fill="FFFFFF"/>
                    <w:rPr>
                      <w:color w:val="000000"/>
                      <w:sz w:val="22"/>
                      <w:szCs w:val="22"/>
                    </w:rPr>
                  </w:pPr>
                  <w:r w:rsidRPr="00621928">
                    <w:rPr>
                      <w:sz w:val="22"/>
                      <w:szCs w:val="22"/>
                    </w:rPr>
                    <w:t>Қосымша</w:t>
                  </w:r>
                  <w:r w:rsidR="00D35296" w:rsidRPr="00621928">
                    <w:rPr>
                      <w:color w:val="000000"/>
                      <w:sz w:val="22"/>
                      <w:szCs w:val="22"/>
                    </w:rPr>
                    <w:t xml:space="preserve"> В 3</w:t>
                  </w:r>
                  <w:r w:rsidR="00091864" w:rsidRPr="00621928">
                    <w:rPr>
                      <w:color w:val="000000"/>
                      <w:sz w:val="22"/>
                      <w:szCs w:val="22"/>
                      <w:lang w:val="kk-KZ"/>
                    </w:rPr>
                    <w:t>-</w:t>
                  </w:r>
                  <w:r w:rsidR="00D35296" w:rsidRPr="00621928">
                    <w:rPr>
                      <w:b/>
                      <w:color w:val="000000"/>
                      <w:sz w:val="22"/>
                      <w:szCs w:val="22"/>
                    </w:rPr>
                    <w:t xml:space="preserve"> </w:t>
                  </w:r>
                  <w:r w:rsidRPr="00621928">
                    <w:rPr>
                      <w:color w:val="000000"/>
                      <w:sz w:val="22"/>
                      <w:szCs w:val="22"/>
                    </w:rPr>
                    <w:t>"Психология" мамандығының білім беру бағдарламасын талқылауға арналған дөңгелек үстел</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127</w:t>
                  </w:r>
                </w:p>
              </w:tc>
            </w:tr>
            <w:tr w:rsidR="00770ECE" w:rsidRPr="00621928" w:rsidTr="00770ECE">
              <w:tc>
                <w:tcPr>
                  <w:tcW w:w="8108" w:type="dxa"/>
                </w:tcPr>
                <w:p w:rsidR="00770ECE" w:rsidRPr="00621928" w:rsidRDefault="00C10A4B" w:rsidP="00C10A4B">
                  <w:pPr>
                    <w:tabs>
                      <w:tab w:val="left" w:pos="426"/>
                      <w:tab w:val="left" w:pos="709"/>
                      <w:tab w:val="left" w:pos="851"/>
                      <w:tab w:val="left" w:pos="1276"/>
                      <w:tab w:val="left" w:pos="8647"/>
                    </w:tabs>
                    <w:contextualSpacing/>
                    <w:jc w:val="both"/>
                    <w:rPr>
                      <w:spacing w:val="-21"/>
                      <w:sz w:val="22"/>
                      <w:szCs w:val="22"/>
                      <w:lang w:val="kk-KZ"/>
                    </w:rPr>
                  </w:pPr>
                  <w:r w:rsidRPr="00621928">
                    <w:rPr>
                      <w:sz w:val="22"/>
                      <w:szCs w:val="22"/>
                    </w:rPr>
                    <w:t>Қосымша</w:t>
                  </w:r>
                  <w:r w:rsidR="00C51BAA" w:rsidRPr="00621928">
                    <w:rPr>
                      <w:sz w:val="22"/>
                      <w:szCs w:val="22"/>
                    </w:rPr>
                    <w:t xml:space="preserve"> В 4</w:t>
                  </w:r>
                  <w:r w:rsidR="00091864" w:rsidRPr="00621928">
                    <w:rPr>
                      <w:sz w:val="22"/>
                      <w:szCs w:val="22"/>
                      <w:lang w:val="kk-KZ"/>
                    </w:rPr>
                    <w:t>-</w:t>
                  </w:r>
                  <w:r w:rsidR="00C51BAA" w:rsidRPr="00621928">
                    <w:rPr>
                      <w:sz w:val="22"/>
                      <w:szCs w:val="22"/>
                    </w:rPr>
                    <w:t xml:space="preserve"> </w:t>
                  </w:r>
                  <w:r w:rsidRPr="00621928">
                    <w:rPr>
                      <w:sz w:val="22"/>
                      <w:szCs w:val="22"/>
                      <w:lang w:val="kk-KZ"/>
                    </w:rPr>
                    <w:t>ынтымақтастық туралы хат</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129</w:t>
                  </w:r>
                </w:p>
              </w:tc>
            </w:tr>
            <w:tr w:rsidR="00770ECE" w:rsidRPr="00621928" w:rsidTr="00770ECE">
              <w:tc>
                <w:tcPr>
                  <w:tcW w:w="8108" w:type="dxa"/>
                </w:tcPr>
                <w:p w:rsidR="00770ECE" w:rsidRPr="00621928" w:rsidRDefault="00C10A4B" w:rsidP="00C10A4B">
                  <w:pPr>
                    <w:tabs>
                      <w:tab w:val="left" w:pos="426"/>
                      <w:tab w:val="left" w:pos="709"/>
                      <w:tab w:val="left" w:pos="851"/>
                      <w:tab w:val="left" w:pos="1276"/>
                      <w:tab w:val="left" w:pos="8647"/>
                    </w:tabs>
                    <w:contextualSpacing/>
                    <w:jc w:val="both"/>
                    <w:rPr>
                      <w:spacing w:val="-21"/>
                      <w:sz w:val="22"/>
                      <w:szCs w:val="22"/>
                      <w:lang w:val="kk-KZ"/>
                    </w:rPr>
                  </w:pPr>
                  <w:r w:rsidRPr="00621928">
                    <w:rPr>
                      <w:sz w:val="22"/>
                      <w:szCs w:val="22"/>
                    </w:rPr>
                    <w:t xml:space="preserve">Қосымша </w:t>
                  </w:r>
                  <w:r w:rsidR="00C51BAA" w:rsidRPr="00621928">
                    <w:rPr>
                      <w:sz w:val="22"/>
                      <w:szCs w:val="22"/>
                    </w:rPr>
                    <w:t xml:space="preserve"> В 5</w:t>
                  </w:r>
                  <w:r w:rsidR="00091864" w:rsidRPr="00621928">
                    <w:rPr>
                      <w:sz w:val="22"/>
                      <w:szCs w:val="22"/>
                      <w:lang w:val="kk-KZ"/>
                    </w:rPr>
                    <w:t>-</w:t>
                  </w:r>
                  <w:r w:rsidR="00C51BAA" w:rsidRPr="00621928">
                    <w:rPr>
                      <w:sz w:val="22"/>
                      <w:szCs w:val="22"/>
                    </w:rPr>
                    <w:t xml:space="preserve"> </w:t>
                  </w:r>
                  <w:r w:rsidRPr="00621928">
                    <w:rPr>
                      <w:sz w:val="22"/>
                      <w:szCs w:val="22"/>
                    </w:rPr>
                    <w:t xml:space="preserve">элективті пәндерді таңдау </w:t>
                  </w:r>
                  <w:r w:rsidRPr="00621928">
                    <w:rPr>
                      <w:sz w:val="22"/>
                      <w:szCs w:val="22"/>
                      <w:lang w:val="kk-KZ"/>
                    </w:rPr>
                    <w:t>хаттамасы</w:t>
                  </w:r>
                </w:p>
              </w:tc>
              <w:tc>
                <w:tcPr>
                  <w:tcW w:w="1271" w:type="dxa"/>
                </w:tcPr>
                <w:p w:rsidR="00770ECE" w:rsidRPr="00621928" w:rsidRDefault="00330093" w:rsidP="00770ECE">
                  <w:pPr>
                    <w:tabs>
                      <w:tab w:val="left" w:pos="8647"/>
                    </w:tabs>
                    <w:rPr>
                      <w:sz w:val="22"/>
                      <w:szCs w:val="22"/>
                      <w:lang w:val="kk-KZ"/>
                    </w:rPr>
                  </w:pPr>
                  <w:r w:rsidRPr="00621928">
                    <w:rPr>
                      <w:sz w:val="22"/>
                      <w:szCs w:val="22"/>
                      <w:lang w:val="kk-KZ"/>
                    </w:rPr>
                    <w:t>130</w:t>
                  </w:r>
                </w:p>
              </w:tc>
            </w:tr>
            <w:tr w:rsidR="00330093" w:rsidRPr="00621928" w:rsidTr="00770ECE">
              <w:tc>
                <w:tcPr>
                  <w:tcW w:w="8108" w:type="dxa"/>
                </w:tcPr>
                <w:p w:rsidR="00330093" w:rsidRPr="00621928" w:rsidRDefault="00C10A4B" w:rsidP="00621928">
                  <w:pPr>
                    <w:jc w:val="both"/>
                    <w:rPr>
                      <w:sz w:val="22"/>
                      <w:szCs w:val="22"/>
                    </w:rPr>
                  </w:pPr>
                  <w:r w:rsidRPr="00621928">
                    <w:rPr>
                      <w:sz w:val="22"/>
                      <w:szCs w:val="22"/>
                    </w:rPr>
                    <w:t xml:space="preserve">Қосымша </w:t>
                  </w:r>
                  <w:r w:rsidR="00C51BAA" w:rsidRPr="00621928">
                    <w:rPr>
                      <w:sz w:val="22"/>
                      <w:szCs w:val="22"/>
                    </w:rPr>
                    <w:t xml:space="preserve"> В6</w:t>
                  </w:r>
                  <w:r w:rsidR="00330093" w:rsidRPr="00621928">
                    <w:rPr>
                      <w:sz w:val="22"/>
                      <w:szCs w:val="22"/>
                    </w:rPr>
                    <w:t xml:space="preserve"> </w:t>
                  </w:r>
                  <w:r w:rsidR="00551A16" w:rsidRPr="00621928">
                    <w:rPr>
                      <w:sz w:val="22"/>
                      <w:szCs w:val="22"/>
                      <w:lang w:val="kk-KZ"/>
                    </w:rPr>
                    <w:t>–</w:t>
                  </w:r>
                  <w:r w:rsidR="00621928" w:rsidRPr="00621928">
                    <w:rPr>
                      <w:sz w:val="22"/>
                      <w:szCs w:val="22"/>
                      <w:lang w:val="kk-KZ"/>
                    </w:rPr>
                    <w:t>БҰ</w:t>
                  </w:r>
                  <w:r w:rsidR="00551A16" w:rsidRPr="00621928">
                    <w:rPr>
                      <w:sz w:val="22"/>
                      <w:szCs w:val="22"/>
                      <w:lang w:val="kk-KZ"/>
                    </w:rPr>
                    <w:t>/</w:t>
                  </w:r>
                  <w:r w:rsidR="00091864" w:rsidRPr="00621928">
                    <w:rPr>
                      <w:sz w:val="22"/>
                      <w:szCs w:val="22"/>
                      <w:lang w:val="kk-KZ"/>
                    </w:rPr>
                    <w:t>ББ</w:t>
                  </w:r>
                  <w:r w:rsidRPr="00621928">
                    <w:rPr>
                      <w:sz w:val="22"/>
                      <w:szCs w:val="22"/>
                    </w:rPr>
                    <w:t xml:space="preserve"> материалдық-техникалық базасы және студенттерді қолдау жүйесі</w:t>
                  </w:r>
                </w:p>
              </w:tc>
              <w:tc>
                <w:tcPr>
                  <w:tcW w:w="1271" w:type="dxa"/>
                </w:tcPr>
                <w:p w:rsidR="00330093" w:rsidRPr="00621928" w:rsidRDefault="00C51BAA" w:rsidP="00770ECE">
                  <w:pPr>
                    <w:tabs>
                      <w:tab w:val="left" w:pos="8647"/>
                    </w:tabs>
                    <w:rPr>
                      <w:sz w:val="22"/>
                      <w:szCs w:val="22"/>
                    </w:rPr>
                  </w:pPr>
                  <w:r w:rsidRPr="00621928">
                    <w:rPr>
                      <w:sz w:val="22"/>
                      <w:szCs w:val="22"/>
                    </w:rPr>
                    <w:t>136</w:t>
                  </w:r>
                </w:p>
              </w:tc>
            </w:tr>
          </w:tbl>
          <w:p w:rsidR="00770ECE" w:rsidRPr="00794281" w:rsidRDefault="00770ECE" w:rsidP="00770ECE">
            <w:pPr>
              <w:tabs>
                <w:tab w:val="left" w:pos="8647"/>
              </w:tabs>
              <w:ind w:left="851" w:hanging="851"/>
              <w:rPr>
                <w:sz w:val="24"/>
                <w:szCs w:val="24"/>
                <w:lang w:val="kk-KZ"/>
              </w:rPr>
            </w:pPr>
          </w:p>
        </w:tc>
      </w:tr>
      <w:tr w:rsidR="00770ECE" w:rsidTr="00A4477C">
        <w:tc>
          <w:tcPr>
            <w:tcW w:w="10456" w:type="dxa"/>
          </w:tcPr>
          <w:p w:rsidR="00770ECE" w:rsidRDefault="00330093" w:rsidP="00770ECE">
            <w:pPr>
              <w:tabs>
                <w:tab w:val="left" w:pos="8647"/>
              </w:tabs>
              <w:rPr>
                <w:sz w:val="24"/>
                <w:szCs w:val="24"/>
                <w:lang w:val="kk-KZ"/>
              </w:rPr>
            </w:pPr>
            <w:r>
              <w:rPr>
                <w:sz w:val="24"/>
                <w:szCs w:val="24"/>
                <w:lang w:val="kk-KZ"/>
              </w:rPr>
              <w:t xml:space="preserve"> </w:t>
            </w:r>
          </w:p>
        </w:tc>
      </w:tr>
      <w:tr w:rsidR="00770ECE" w:rsidRPr="00125818" w:rsidTr="00A4477C">
        <w:tc>
          <w:tcPr>
            <w:tcW w:w="10456" w:type="dxa"/>
          </w:tcPr>
          <w:p w:rsidR="00770ECE" w:rsidRPr="00125818" w:rsidRDefault="00770ECE" w:rsidP="00770ECE">
            <w:pPr>
              <w:tabs>
                <w:tab w:val="left" w:pos="851"/>
                <w:tab w:val="left" w:pos="993"/>
                <w:tab w:val="left" w:pos="1276"/>
              </w:tabs>
              <w:spacing w:line="360" w:lineRule="auto"/>
              <w:contextualSpacing/>
              <w:rPr>
                <w:sz w:val="24"/>
                <w:szCs w:val="24"/>
              </w:rPr>
            </w:pPr>
          </w:p>
        </w:tc>
      </w:tr>
    </w:tbl>
    <w:p w:rsidR="009A4138" w:rsidRDefault="009A4138" w:rsidP="00855872">
      <w:pPr>
        <w:tabs>
          <w:tab w:val="left" w:pos="426"/>
          <w:tab w:val="left" w:pos="709"/>
          <w:tab w:val="left" w:pos="851"/>
          <w:tab w:val="left" w:pos="1276"/>
          <w:tab w:val="left" w:pos="8647"/>
        </w:tabs>
        <w:contextualSpacing/>
        <w:jc w:val="both"/>
        <w:rPr>
          <w:spacing w:val="-21"/>
          <w:sz w:val="24"/>
          <w:szCs w:val="24"/>
        </w:rPr>
      </w:pPr>
    </w:p>
    <w:p w:rsidR="00621812" w:rsidRDefault="00621812" w:rsidP="00855872">
      <w:pPr>
        <w:tabs>
          <w:tab w:val="left" w:pos="426"/>
          <w:tab w:val="left" w:pos="709"/>
          <w:tab w:val="left" w:pos="851"/>
          <w:tab w:val="left" w:pos="1276"/>
          <w:tab w:val="left" w:pos="8647"/>
        </w:tabs>
        <w:contextualSpacing/>
        <w:jc w:val="both"/>
        <w:rPr>
          <w:spacing w:val="-21"/>
          <w:sz w:val="24"/>
          <w:szCs w:val="24"/>
        </w:rPr>
      </w:pPr>
    </w:p>
    <w:p w:rsidR="00621812" w:rsidRDefault="00621812" w:rsidP="00855872">
      <w:pPr>
        <w:tabs>
          <w:tab w:val="left" w:pos="426"/>
          <w:tab w:val="left" w:pos="709"/>
          <w:tab w:val="left" w:pos="851"/>
          <w:tab w:val="left" w:pos="1276"/>
          <w:tab w:val="left" w:pos="8647"/>
        </w:tabs>
        <w:contextualSpacing/>
        <w:jc w:val="both"/>
        <w:rPr>
          <w:spacing w:val="-21"/>
          <w:sz w:val="24"/>
          <w:szCs w:val="24"/>
        </w:rPr>
      </w:pPr>
    </w:p>
    <w:p w:rsidR="00DF4D23" w:rsidRDefault="00091864" w:rsidP="009A4138">
      <w:pPr>
        <w:tabs>
          <w:tab w:val="left" w:pos="426"/>
          <w:tab w:val="left" w:pos="709"/>
          <w:tab w:val="left" w:pos="851"/>
          <w:tab w:val="left" w:pos="1276"/>
          <w:tab w:val="left" w:pos="8647"/>
        </w:tabs>
        <w:contextualSpacing/>
        <w:jc w:val="both"/>
        <w:rPr>
          <w:spacing w:val="-21"/>
          <w:sz w:val="24"/>
          <w:szCs w:val="24"/>
        </w:rPr>
      </w:pPr>
      <w:r>
        <w:rPr>
          <w:spacing w:val="-21"/>
          <w:sz w:val="24"/>
          <w:szCs w:val="24"/>
          <w:lang w:val="kk-KZ"/>
        </w:rPr>
        <w:t>Қосымша</w:t>
      </w:r>
      <w:r w:rsidR="00551A16">
        <w:rPr>
          <w:spacing w:val="-21"/>
          <w:sz w:val="24"/>
          <w:szCs w:val="24"/>
          <w:lang w:val="kk-KZ"/>
        </w:rPr>
        <w:t xml:space="preserve"> </w:t>
      </w:r>
      <w:r>
        <w:rPr>
          <w:spacing w:val="-21"/>
          <w:sz w:val="24"/>
          <w:szCs w:val="24"/>
          <w:lang w:val="kk-KZ"/>
        </w:rPr>
        <w:t xml:space="preserve"> </w:t>
      </w:r>
      <w:r w:rsidR="00DF4D23">
        <w:rPr>
          <w:spacing w:val="-21"/>
          <w:sz w:val="24"/>
          <w:szCs w:val="24"/>
        </w:rPr>
        <w:t>А 1</w:t>
      </w:r>
    </w:p>
    <w:p w:rsidR="00770ECE" w:rsidRDefault="00770ECE" w:rsidP="009A4138">
      <w:pPr>
        <w:tabs>
          <w:tab w:val="left" w:pos="426"/>
          <w:tab w:val="left" w:pos="709"/>
          <w:tab w:val="left" w:pos="851"/>
          <w:tab w:val="left" w:pos="1276"/>
          <w:tab w:val="left" w:pos="8647"/>
        </w:tabs>
        <w:contextualSpacing/>
        <w:jc w:val="both"/>
        <w:rPr>
          <w:spacing w:val="-21"/>
          <w:sz w:val="24"/>
          <w:szCs w:val="24"/>
        </w:rPr>
      </w:pPr>
      <w:r>
        <w:rPr>
          <w:noProof/>
          <w:spacing w:val="-21"/>
          <w:sz w:val="24"/>
          <w:szCs w:val="24"/>
          <w:lang w:val="kk-KZ" w:eastAsia="kk-KZ"/>
        </w:rPr>
        <w:lastRenderedPageBreak/>
        <w:drawing>
          <wp:inline distT="0" distB="0" distL="0" distR="0">
            <wp:extent cx="6000570" cy="8480806"/>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2772" cy="8483918"/>
                    </a:xfrm>
                    <a:prstGeom prst="rect">
                      <a:avLst/>
                    </a:prstGeom>
                    <a:noFill/>
                    <a:ln>
                      <a:noFill/>
                    </a:ln>
                  </pic:spPr>
                </pic:pic>
              </a:graphicData>
            </a:graphic>
          </wp:inline>
        </w:drawing>
      </w:r>
    </w:p>
    <w:p w:rsidR="00DF4D23" w:rsidRDefault="00DF4D23" w:rsidP="009A4138">
      <w:pPr>
        <w:tabs>
          <w:tab w:val="left" w:pos="426"/>
          <w:tab w:val="left" w:pos="709"/>
          <w:tab w:val="left" w:pos="851"/>
          <w:tab w:val="left" w:pos="1276"/>
          <w:tab w:val="left" w:pos="8647"/>
        </w:tabs>
        <w:contextualSpacing/>
        <w:jc w:val="both"/>
        <w:rPr>
          <w:spacing w:val="-21"/>
          <w:sz w:val="24"/>
          <w:szCs w:val="24"/>
        </w:rPr>
      </w:pPr>
      <w:r>
        <w:rPr>
          <w:noProof/>
          <w:spacing w:val="-21"/>
          <w:sz w:val="24"/>
          <w:szCs w:val="24"/>
          <w:lang w:val="kk-KZ" w:eastAsia="kk-KZ"/>
        </w:rPr>
        <w:lastRenderedPageBreak/>
        <w:drawing>
          <wp:inline distT="0" distB="0" distL="0" distR="0">
            <wp:extent cx="6429375" cy="90868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29375" cy="9086850"/>
                    </a:xfrm>
                    <a:prstGeom prst="rect">
                      <a:avLst/>
                    </a:prstGeom>
                    <a:noFill/>
                    <a:ln>
                      <a:noFill/>
                    </a:ln>
                  </pic:spPr>
                </pic:pic>
              </a:graphicData>
            </a:graphic>
          </wp:inline>
        </w:drawing>
      </w:r>
    </w:p>
    <w:p w:rsidR="00551A16" w:rsidRDefault="00551A16" w:rsidP="00551A16">
      <w:r>
        <w:rPr>
          <w:lang w:val="kk-KZ"/>
        </w:rPr>
        <w:lastRenderedPageBreak/>
        <w:t>Қ</w:t>
      </w:r>
      <w:r>
        <w:t>осымша А2</w:t>
      </w:r>
      <w:r>
        <w:rPr>
          <w:lang w:val="kk-KZ"/>
        </w:rPr>
        <w:t xml:space="preserve"> - </w:t>
      </w:r>
      <w:r>
        <w:t xml:space="preserve">"6В03101 Психология" </w:t>
      </w:r>
      <w:r w:rsidR="00621928">
        <w:rPr>
          <w:lang w:val="kk-KZ"/>
        </w:rPr>
        <w:t>БҰ</w:t>
      </w:r>
      <w:r>
        <w:t>/</w:t>
      </w:r>
      <w:r>
        <w:rPr>
          <w:lang w:val="kk-KZ"/>
        </w:rPr>
        <w:t>ББ</w:t>
      </w:r>
      <w:r>
        <w:t xml:space="preserve"> білім алушылар контингенті</w:t>
      </w:r>
    </w:p>
    <w:p w:rsidR="00551A16" w:rsidRDefault="00551A16" w:rsidP="00551A16"/>
    <w:p w:rsidR="009E040B" w:rsidRPr="000010F6" w:rsidRDefault="00551A16" w:rsidP="00551A16">
      <w:r>
        <w:t>Кесте 1. Б</w:t>
      </w:r>
      <w:r w:rsidR="00621928">
        <w:rPr>
          <w:lang w:val="kk-KZ"/>
        </w:rPr>
        <w:t>Ұ</w:t>
      </w:r>
      <w:r>
        <w:t xml:space="preserve"> /</w:t>
      </w:r>
      <w:r>
        <w:rPr>
          <w:lang w:val="kk-KZ"/>
        </w:rPr>
        <w:t>ББ</w:t>
      </w:r>
      <w:r>
        <w:t xml:space="preserve"> білім алушылардың жалпы контингенті</w:t>
      </w:r>
    </w:p>
    <w:p w:rsidR="003A4466" w:rsidRDefault="003A4466" w:rsidP="009A4138">
      <w:pPr>
        <w:tabs>
          <w:tab w:val="left" w:pos="426"/>
          <w:tab w:val="left" w:pos="709"/>
          <w:tab w:val="left" w:pos="851"/>
          <w:tab w:val="left" w:pos="1276"/>
          <w:tab w:val="left" w:pos="8647"/>
        </w:tabs>
        <w:contextualSpacing/>
        <w:jc w:val="both"/>
        <w:rPr>
          <w:spacing w:val="-21"/>
          <w:sz w:val="24"/>
          <w:szCs w:val="24"/>
        </w:rPr>
      </w:pPr>
    </w:p>
    <w:p w:rsidR="003A4466" w:rsidRDefault="003A4466" w:rsidP="009A4138">
      <w:pPr>
        <w:tabs>
          <w:tab w:val="left" w:pos="426"/>
          <w:tab w:val="left" w:pos="709"/>
          <w:tab w:val="left" w:pos="851"/>
          <w:tab w:val="left" w:pos="1276"/>
          <w:tab w:val="left" w:pos="8647"/>
        </w:tabs>
        <w:contextualSpacing/>
        <w:jc w:val="both"/>
        <w:rPr>
          <w:spacing w:val="-21"/>
          <w:sz w:val="24"/>
          <w:szCs w:val="24"/>
        </w:rPr>
      </w:pPr>
    </w:p>
    <w:tbl>
      <w:tblPr>
        <w:tblStyle w:val="TableNormal10"/>
        <w:tblW w:w="9358" w:type="dxa"/>
        <w:tblInd w:w="103" w:type="dxa"/>
        <w:tblLayout w:type="fixed"/>
        <w:tblLook w:val="01E0" w:firstRow="1" w:lastRow="1" w:firstColumn="1" w:lastColumn="1" w:noHBand="0" w:noVBand="0"/>
      </w:tblPr>
      <w:tblGrid>
        <w:gridCol w:w="326"/>
        <w:gridCol w:w="807"/>
        <w:gridCol w:w="857"/>
        <w:gridCol w:w="986"/>
        <w:gridCol w:w="427"/>
        <w:gridCol w:w="427"/>
        <w:gridCol w:w="422"/>
        <w:gridCol w:w="430"/>
        <w:gridCol w:w="423"/>
        <w:gridCol w:w="1704"/>
        <w:gridCol w:w="1560"/>
        <w:gridCol w:w="989"/>
      </w:tblGrid>
      <w:tr w:rsidR="009A4138" w:rsidRPr="00551A16" w:rsidTr="00A23974">
        <w:trPr>
          <w:trHeight w:hRule="exact" w:val="650"/>
        </w:trPr>
        <w:tc>
          <w:tcPr>
            <w:tcW w:w="1133" w:type="dxa"/>
            <w:gridSpan w:val="2"/>
            <w:vMerge w:val="restart"/>
            <w:tcBorders>
              <w:top w:val="single" w:sz="3" w:space="0" w:color="000000"/>
              <w:left w:val="single" w:sz="3" w:space="0" w:color="000000"/>
              <w:right w:val="single" w:sz="5" w:space="0" w:color="000000"/>
            </w:tcBorders>
          </w:tcPr>
          <w:p w:rsidR="009A4138" w:rsidRPr="00551A16" w:rsidRDefault="009A4138" w:rsidP="00A23974">
            <w:pPr>
              <w:pStyle w:val="TableParagraph"/>
              <w:spacing w:before="198" w:line="322" w:lineRule="exact"/>
              <w:ind w:left="8"/>
              <w:jc w:val="center"/>
            </w:pPr>
            <w:r w:rsidRPr="00551A16">
              <w:t>Aкадем.</w:t>
            </w:r>
          </w:p>
          <w:p w:rsidR="009A4138" w:rsidRPr="00551A16" w:rsidRDefault="00551A16" w:rsidP="00A23974">
            <w:pPr>
              <w:pStyle w:val="TableParagraph"/>
              <w:ind w:left="7"/>
              <w:jc w:val="center"/>
            </w:pPr>
            <w:r w:rsidRPr="00551A16">
              <w:rPr>
                <w:lang w:val="kk-KZ"/>
              </w:rPr>
              <w:t>жыл</w:t>
            </w:r>
            <w:r w:rsidR="009A4138" w:rsidRPr="00551A16">
              <w:t>*</w:t>
            </w:r>
          </w:p>
        </w:tc>
        <w:tc>
          <w:tcPr>
            <w:tcW w:w="1843" w:type="dxa"/>
            <w:gridSpan w:val="2"/>
            <w:vMerge w:val="restart"/>
            <w:tcBorders>
              <w:top w:val="single" w:sz="3" w:space="0" w:color="000000"/>
              <w:left w:val="single" w:sz="5" w:space="0" w:color="000000"/>
              <w:right w:val="single" w:sz="3" w:space="0" w:color="000000"/>
            </w:tcBorders>
          </w:tcPr>
          <w:p w:rsidR="009A4138" w:rsidRPr="00551A16" w:rsidRDefault="00551A16" w:rsidP="00A23974">
            <w:pPr>
              <w:pStyle w:val="TableParagraph"/>
              <w:spacing w:before="198"/>
              <w:ind w:left="186" w:right="184" w:firstLine="11"/>
              <w:rPr>
                <w:lang w:val="kk-KZ"/>
              </w:rPr>
            </w:pPr>
            <w:r w:rsidRPr="00551A16">
              <w:rPr>
                <w:lang w:val="kk-KZ"/>
              </w:rPr>
              <w:t>Оқыту нысаны</w:t>
            </w:r>
          </w:p>
        </w:tc>
        <w:tc>
          <w:tcPr>
            <w:tcW w:w="2129" w:type="dxa"/>
            <w:gridSpan w:val="5"/>
            <w:tcBorders>
              <w:top w:val="single" w:sz="3" w:space="0" w:color="000000"/>
              <w:left w:val="single" w:sz="3" w:space="0" w:color="000000"/>
              <w:bottom w:val="single" w:sz="5" w:space="0" w:color="000000"/>
              <w:right w:val="single" w:sz="5" w:space="0" w:color="000000"/>
            </w:tcBorders>
          </w:tcPr>
          <w:p w:rsidR="009A4138" w:rsidRPr="00551A16" w:rsidRDefault="00551A16" w:rsidP="00A23974">
            <w:pPr>
              <w:pStyle w:val="TableParagraph"/>
              <w:spacing w:line="322" w:lineRule="exact"/>
              <w:ind w:left="175" w:right="112" w:hanging="48"/>
              <w:jc w:val="center"/>
              <w:rPr>
                <w:lang w:val="kk-KZ"/>
              </w:rPr>
            </w:pPr>
            <w:r w:rsidRPr="00551A16">
              <w:rPr>
                <w:lang w:val="kk-KZ"/>
              </w:rPr>
              <w:t>Білім алушылар саны</w:t>
            </w:r>
          </w:p>
        </w:tc>
        <w:tc>
          <w:tcPr>
            <w:tcW w:w="1704" w:type="dxa"/>
            <w:vMerge w:val="restart"/>
            <w:tcBorders>
              <w:top w:val="single" w:sz="3" w:space="0" w:color="000000"/>
              <w:left w:val="nil"/>
              <w:right w:val="single" w:sz="3" w:space="0" w:color="000000"/>
            </w:tcBorders>
          </w:tcPr>
          <w:p w:rsidR="009A4138" w:rsidRPr="00551A16" w:rsidRDefault="00551A16" w:rsidP="00A23974">
            <w:pPr>
              <w:pStyle w:val="TableParagraph"/>
              <w:spacing w:line="322" w:lineRule="exact"/>
              <w:ind w:left="99" w:right="97" w:firstLine="84"/>
              <w:rPr>
                <w:lang w:val="kk-KZ"/>
              </w:rPr>
            </w:pPr>
            <w:r w:rsidRPr="00551A16">
              <w:rPr>
                <w:lang w:val="kk-KZ"/>
              </w:rPr>
              <w:t>Басқа ЖОО-нан ауысқандар саны</w:t>
            </w:r>
          </w:p>
        </w:tc>
        <w:tc>
          <w:tcPr>
            <w:tcW w:w="1560" w:type="dxa"/>
            <w:vMerge w:val="restart"/>
            <w:tcBorders>
              <w:top w:val="single" w:sz="3" w:space="0" w:color="000000"/>
              <w:left w:val="single" w:sz="3" w:space="0" w:color="000000"/>
              <w:right w:val="single" w:sz="3" w:space="0" w:color="000000"/>
            </w:tcBorders>
          </w:tcPr>
          <w:p w:rsidR="009A4138" w:rsidRPr="00551A16" w:rsidRDefault="00551A16" w:rsidP="00A23974">
            <w:pPr>
              <w:pStyle w:val="TableParagraph"/>
              <w:spacing w:line="322" w:lineRule="exact"/>
              <w:ind w:left="73" w:right="72" w:firstLine="40"/>
              <w:rPr>
                <w:lang w:val="kk-KZ"/>
              </w:rPr>
            </w:pPr>
            <w:r w:rsidRPr="00551A16">
              <w:rPr>
                <w:lang w:val="kk-KZ"/>
              </w:rPr>
              <w:t>Оқудан шығарылғандар саны</w:t>
            </w:r>
          </w:p>
        </w:tc>
        <w:tc>
          <w:tcPr>
            <w:tcW w:w="989" w:type="dxa"/>
            <w:vMerge w:val="restart"/>
            <w:tcBorders>
              <w:top w:val="single" w:sz="3" w:space="0" w:color="000000"/>
              <w:left w:val="single" w:sz="3" w:space="0" w:color="000000"/>
              <w:right w:val="single" w:sz="5" w:space="0" w:color="000000"/>
            </w:tcBorders>
          </w:tcPr>
          <w:p w:rsidR="009A4138" w:rsidRPr="00551A16" w:rsidRDefault="00551A16" w:rsidP="00A23974">
            <w:pPr>
              <w:pStyle w:val="TableParagraph"/>
              <w:spacing w:before="40"/>
              <w:ind w:left="58" w:right="8" w:firstLine="74"/>
              <w:jc w:val="both"/>
              <w:rPr>
                <w:lang w:val="kk-KZ"/>
              </w:rPr>
            </w:pPr>
            <w:r w:rsidRPr="00551A16">
              <w:rPr>
                <w:lang w:val="kk-KZ"/>
              </w:rPr>
              <w:t>Барлық курстағылар саны</w:t>
            </w:r>
          </w:p>
        </w:tc>
      </w:tr>
      <w:tr w:rsidR="009A4138" w:rsidRPr="00551A16" w:rsidTr="00A23974">
        <w:trPr>
          <w:trHeight w:hRule="exact" w:val="425"/>
        </w:trPr>
        <w:tc>
          <w:tcPr>
            <w:tcW w:w="1133" w:type="dxa"/>
            <w:gridSpan w:val="2"/>
            <w:vMerge/>
            <w:tcBorders>
              <w:left w:val="single" w:sz="3" w:space="0" w:color="000000"/>
              <w:bottom w:val="single" w:sz="18" w:space="0" w:color="000000"/>
              <w:right w:val="single" w:sz="5" w:space="0" w:color="000000"/>
            </w:tcBorders>
          </w:tcPr>
          <w:p w:rsidR="009A4138" w:rsidRPr="00551A16" w:rsidRDefault="009A4138" w:rsidP="00A23974"/>
        </w:tc>
        <w:tc>
          <w:tcPr>
            <w:tcW w:w="1843" w:type="dxa"/>
            <w:gridSpan w:val="2"/>
            <w:vMerge/>
            <w:tcBorders>
              <w:left w:val="single" w:sz="5" w:space="0" w:color="000000"/>
              <w:bottom w:val="single" w:sz="18" w:space="0" w:color="000000"/>
              <w:right w:val="single" w:sz="3" w:space="0" w:color="000000"/>
            </w:tcBorders>
          </w:tcPr>
          <w:p w:rsidR="009A4138" w:rsidRPr="00551A16" w:rsidRDefault="009A4138" w:rsidP="00A23974"/>
        </w:tc>
        <w:tc>
          <w:tcPr>
            <w:tcW w:w="427" w:type="dxa"/>
            <w:tcBorders>
              <w:top w:val="single" w:sz="5" w:space="0" w:color="000000"/>
              <w:left w:val="single" w:sz="3" w:space="0" w:color="000000"/>
              <w:bottom w:val="single" w:sz="18" w:space="0" w:color="000000"/>
              <w:right w:val="single" w:sz="3" w:space="0" w:color="000000"/>
            </w:tcBorders>
          </w:tcPr>
          <w:p w:rsidR="009A4138" w:rsidRPr="00551A16" w:rsidRDefault="009A4138" w:rsidP="00A23974">
            <w:pPr>
              <w:pStyle w:val="TableParagraph"/>
              <w:spacing w:before="35"/>
              <w:ind w:left="11"/>
              <w:jc w:val="center"/>
            </w:pPr>
            <w:r w:rsidRPr="00551A16">
              <w:t>I</w:t>
            </w:r>
          </w:p>
        </w:tc>
        <w:tc>
          <w:tcPr>
            <w:tcW w:w="427" w:type="dxa"/>
            <w:tcBorders>
              <w:top w:val="single" w:sz="5" w:space="0" w:color="000000"/>
              <w:left w:val="single" w:sz="3" w:space="0" w:color="000000"/>
              <w:bottom w:val="single" w:sz="18" w:space="0" w:color="000000"/>
              <w:right w:val="single" w:sz="3" w:space="0" w:color="000000"/>
            </w:tcBorders>
          </w:tcPr>
          <w:p w:rsidR="009A4138" w:rsidRPr="00551A16" w:rsidRDefault="009A4138" w:rsidP="00A23974">
            <w:pPr>
              <w:pStyle w:val="TableParagraph"/>
              <w:spacing w:before="35"/>
              <w:ind w:left="103"/>
            </w:pPr>
            <w:r w:rsidRPr="00551A16">
              <w:t>II</w:t>
            </w:r>
          </w:p>
        </w:tc>
        <w:tc>
          <w:tcPr>
            <w:tcW w:w="422" w:type="dxa"/>
            <w:tcBorders>
              <w:top w:val="single" w:sz="5" w:space="0" w:color="000000"/>
              <w:left w:val="single" w:sz="3" w:space="0" w:color="000000"/>
              <w:bottom w:val="single" w:sz="18" w:space="0" w:color="000000"/>
              <w:right w:val="single" w:sz="3" w:space="0" w:color="000000"/>
            </w:tcBorders>
          </w:tcPr>
          <w:p w:rsidR="009A4138" w:rsidRPr="00551A16" w:rsidRDefault="009A4138" w:rsidP="00A23974">
            <w:pPr>
              <w:pStyle w:val="TableParagraph"/>
              <w:spacing w:before="35"/>
              <w:ind w:left="48"/>
            </w:pPr>
            <w:r w:rsidRPr="00551A16">
              <w:t>III</w:t>
            </w:r>
          </w:p>
        </w:tc>
        <w:tc>
          <w:tcPr>
            <w:tcW w:w="430" w:type="dxa"/>
            <w:tcBorders>
              <w:top w:val="single" w:sz="5" w:space="0" w:color="000000"/>
              <w:left w:val="single" w:sz="3" w:space="0" w:color="000000"/>
              <w:bottom w:val="single" w:sz="18" w:space="0" w:color="000000"/>
              <w:right w:val="single" w:sz="5" w:space="0" w:color="000000"/>
            </w:tcBorders>
          </w:tcPr>
          <w:p w:rsidR="009A4138" w:rsidRPr="00551A16" w:rsidRDefault="009A4138" w:rsidP="00A23974">
            <w:pPr>
              <w:pStyle w:val="TableParagraph"/>
              <w:spacing w:before="35"/>
              <w:ind w:left="56"/>
            </w:pPr>
            <w:r w:rsidRPr="00551A16">
              <w:t>IV</w:t>
            </w:r>
          </w:p>
        </w:tc>
        <w:tc>
          <w:tcPr>
            <w:tcW w:w="423" w:type="dxa"/>
            <w:tcBorders>
              <w:top w:val="single" w:sz="5" w:space="0" w:color="000000"/>
              <w:left w:val="single" w:sz="5" w:space="0" w:color="000000"/>
              <w:bottom w:val="single" w:sz="18" w:space="0" w:color="000000"/>
              <w:right w:val="single" w:sz="3" w:space="0" w:color="000000"/>
            </w:tcBorders>
            <w:shd w:val="clear" w:color="auto" w:fill="F2F2F2"/>
          </w:tcPr>
          <w:p w:rsidR="009A4138" w:rsidRPr="00551A16" w:rsidRDefault="009A4138" w:rsidP="00A23974">
            <w:pPr>
              <w:pStyle w:val="TableParagraph"/>
              <w:spacing w:before="35"/>
              <w:ind w:left="105"/>
            </w:pPr>
            <w:r w:rsidRPr="00551A16">
              <w:t>V</w:t>
            </w:r>
          </w:p>
        </w:tc>
        <w:tc>
          <w:tcPr>
            <w:tcW w:w="1704" w:type="dxa"/>
            <w:vMerge/>
            <w:tcBorders>
              <w:left w:val="nil"/>
              <w:bottom w:val="single" w:sz="18" w:space="0" w:color="000000"/>
              <w:right w:val="single" w:sz="3" w:space="0" w:color="000000"/>
            </w:tcBorders>
          </w:tcPr>
          <w:p w:rsidR="009A4138" w:rsidRPr="00551A16" w:rsidRDefault="009A4138" w:rsidP="00A23974"/>
        </w:tc>
        <w:tc>
          <w:tcPr>
            <w:tcW w:w="1560" w:type="dxa"/>
            <w:vMerge/>
            <w:tcBorders>
              <w:left w:val="single" w:sz="3" w:space="0" w:color="000000"/>
              <w:bottom w:val="single" w:sz="18" w:space="0" w:color="000000"/>
              <w:right w:val="single" w:sz="3" w:space="0" w:color="000000"/>
            </w:tcBorders>
          </w:tcPr>
          <w:p w:rsidR="009A4138" w:rsidRPr="00551A16" w:rsidRDefault="009A4138" w:rsidP="00A23974"/>
        </w:tc>
        <w:tc>
          <w:tcPr>
            <w:tcW w:w="989" w:type="dxa"/>
            <w:vMerge/>
            <w:tcBorders>
              <w:left w:val="single" w:sz="3" w:space="0" w:color="000000"/>
              <w:bottom w:val="single" w:sz="18" w:space="0" w:color="000000"/>
              <w:right w:val="single" w:sz="5" w:space="0" w:color="000000"/>
            </w:tcBorders>
          </w:tcPr>
          <w:p w:rsidR="009A4138" w:rsidRPr="00551A16" w:rsidRDefault="009A4138" w:rsidP="00A23974"/>
        </w:tc>
      </w:tr>
      <w:tr w:rsidR="00551A16" w:rsidRPr="00551A16" w:rsidTr="00A23974">
        <w:trPr>
          <w:trHeight w:hRule="exact" w:val="1392"/>
        </w:trPr>
        <w:tc>
          <w:tcPr>
            <w:tcW w:w="1133" w:type="dxa"/>
            <w:gridSpan w:val="2"/>
            <w:vMerge w:val="restart"/>
            <w:tcBorders>
              <w:top w:val="single" w:sz="18" w:space="0" w:color="000000"/>
              <w:left w:val="single" w:sz="3" w:space="0" w:color="000000"/>
              <w:right w:val="single" w:sz="3" w:space="0" w:color="000000"/>
            </w:tcBorders>
          </w:tcPr>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rPr>
                <w:bCs/>
                <w:lang w:val="kk-KZ"/>
              </w:rPr>
            </w:pPr>
            <w:r w:rsidRPr="00551A16">
              <w:rPr>
                <w:bCs/>
                <w:lang w:val="kk-KZ"/>
              </w:rPr>
              <w:t>қыркүйек</w:t>
            </w:r>
          </w:p>
          <w:p w:rsidR="00551A16" w:rsidRPr="00551A16" w:rsidRDefault="00551A16" w:rsidP="00551A16">
            <w:pPr>
              <w:pStyle w:val="TableParagraph"/>
              <w:tabs>
                <w:tab w:val="left" w:pos="602"/>
              </w:tabs>
              <w:spacing w:line="275" w:lineRule="auto"/>
              <w:ind w:left="42" w:right="98"/>
            </w:pPr>
            <w:r w:rsidRPr="00551A16">
              <w:rPr>
                <w:w w:val="95"/>
              </w:rPr>
              <w:t>20</w:t>
            </w:r>
            <w:r w:rsidRPr="00551A16">
              <w:rPr>
                <w:w w:val="95"/>
                <w:u w:val="single" w:color="000000"/>
              </w:rPr>
              <w:t>17/</w:t>
            </w:r>
            <w:r w:rsidRPr="00551A16">
              <w:rPr>
                <w:w w:val="95"/>
              </w:rPr>
              <w:t>2018</w:t>
            </w:r>
          </w:p>
        </w:tc>
        <w:tc>
          <w:tcPr>
            <w:tcW w:w="857" w:type="dxa"/>
            <w:vMerge w:val="restart"/>
            <w:tcBorders>
              <w:top w:val="single" w:sz="18" w:space="0" w:color="000000"/>
              <w:left w:val="single" w:sz="3" w:space="0" w:color="000000"/>
              <w:right w:val="single" w:sz="5" w:space="0" w:color="000000"/>
            </w:tcBorders>
          </w:tcPr>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spacing w:before="216"/>
              <w:ind w:left="47"/>
            </w:pPr>
            <w:r w:rsidRPr="00551A16">
              <w:rPr>
                <w:lang w:val="kk-KZ"/>
              </w:rPr>
              <w:t>күндізгі</w:t>
            </w:r>
          </w:p>
        </w:tc>
        <w:tc>
          <w:tcPr>
            <w:tcW w:w="986" w:type="dxa"/>
            <w:tcBorders>
              <w:top w:val="single" w:sz="18" w:space="0" w:color="000000"/>
              <w:left w:val="single" w:sz="5" w:space="0" w:color="000000"/>
              <w:bottom w:val="single" w:sz="5" w:space="0" w:color="000000"/>
              <w:right w:val="single" w:sz="3" w:space="0" w:color="000000"/>
            </w:tcBorders>
          </w:tcPr>
          <w:p w:rsidR="00551A16" w:rsidRPr="00551A16" w:rsidRDefault="00551A16" w:rsidP="00551A16">
            <w:r w:rsidRPr="00551A16">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551A16" w:rsidRPr="00551A16" w:rsidRDefault="00551A16" w:rsidP="00551A16"/>
        </w:tc>
        <w:tc>
          <w:tcPr>
            <w:tcW w:w="427" w:type="dxa"/>
            <w:tcBorders>
              <w:top w:val="single" w:sz="18" w:space="0" w:color="000000"/>
              <w:left w:val="single" w:sz="3" w:space="0" w:color="000000"/>
              <w:bottom w:val="single" w:sz="5" w:space="0" w:color="000000"/>
              <w:right w:val="single" w:sz="3" w:space="0" w:color="000000"/>
            </w:tcBorders>
          </w:tcPr>
          <w:p w:rsidR="00551A16" w:rsidRPr="00551A16" w:rsidRDefault="00551A16" w:rsidP="00551A16"/>
        </w:tc>
        <w:tc>
          <w:tcPr>
            <w:tcW w:w="422" w:type="dxa"/>
            <w:tcBorders>
              <w:top w:val="single" w:sz="18" w:space="0" w:color="000000"/>
              <w:left w:val="single" w:sz="3" w:space="0" w:color="000000"/>
              <w:bottom w:val="single" w:sz="5" w:space="0" w:color="000000"/>
              <w:right w:val="single" w:sz="3" w:space="0" w:color="000000"/>
            </w:tcBorders>
          </w:tcPr>
          <w:p w:rsidR="00551A16" w:rsidRPr="00551A16" w:rsidRDefault="00551A16" w:rsidP="00551A16"/>
        </w:tc>
        <w:tc>
          <w:tcPr>
            <w:tcW w:w="430" w:type="dxa"/>
            <w:tcBorders>
              <w:top w:val="single" w:sz="18" w:space="0" w:color="000000"/>
              <w:left w:val="single" w:sz="3" w:space="0" w:color="000000"/>
              <w:bottom w:val="single" w:sz="5" w:space="0" w:color="000000"/>
              <w:right w:val="single" w:sz="5" w:space="0" w:color="000000"/>
            </w:tcBorders>
          </w:tcPr>
          <w:p w:rsidR="00551A16" w:rsidRPr="00551A16" w:rsidRDefault="00551A16" w:rsidP="00551A16"/>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551A16" w:rsidRPr="00551A16" w:rsidRDefault="00551A16" w:rsidP="00551A16"/>
        </w:tc>
        <w:tc>
          <w:tcPr>
            <w:tcW w:w="1704" w:type="dxa"/>
            <w:tcBorders>
              <w:top w:val="single" w:sz="18" w:space="0" w:color="000000"/>
              <w:left w:val="single" w:sz="5" w:space="0" w:color="000000"/>
              <w:bottom w:val="single" w:sz="5" w:space="0" w:color="000000"/>
              <w:right w:val="single" w:sz="5" w:space="0" w:color="000000"/>
            </w:tcBorders>
          </w:tcPr>
          <w:p w:rsidR="00551A16" w:rsidRPr="00551A16" w:rsidRDefault="00551A16" w:rsidP="00551A16"/>
        </w:tc>
        <w:tc>
          <w:tcPr>
            <w:tcW w:w="1560" w:type="dxa"/>
            <w:tcBorders>
              <w:top w:val="single" w:sz="18" w:space="0" w:color="000000"/>
              <w:left w:val="single" w:sz="5" w:space="0" w:color="000000"/>
              <w:bottom w:val="single" w:sz="5" w:space="0" w:color="000000"/>
              <w:right w:val="single" w:sz="5" w:space="0" w:color="000000"/>
            </w:tcBorders>
          </w:tcPr>
          <w:p w:rsidR="00551A16" w:rsidRPr="00551A16" w:rsidRDefault="00551A16" w:rsidP="00551A16"/>
        </w:tc>
        <w:tc>
          <w:tcPr>
            <w:tcW w:w="989" w:type="dxa"/>
            <w:tcBorders>
              <w:top w:val="single" w:sz="18" w:space="0" w:color="000000"/>
              <w:left w:val="single" w:sz="5" w:space="0" w:color="000000"/>
              <w:bottom w:val="single" w:sz="5" w:space="0" w:color="000000"/>
              <w:right w:val="single" w:sz="5" w:space="0" w:color="000000"/>
            </w:tcBorders>
          </w:tcPr>
          <w:p w:rsidR="00551A16" w:rsidRPr="00551A16" w:rsidRDefault="00551A16" w:rsidP="00551A16"/>
        </w:tc>
      </w:tr>
      <w:tr w:rsidR="00551A16" w:rsidRPr="00551A16" w:rsidTr="00A23974">
        <w:trPr>
          <w:trHeight w:hRule="exact" w:val="1001"/>
        </w:trPr>
        <w:tc>
          <w:tcPr>
            <w:tcW w:w="1133" w:type="dxa"/>
            <w:gridSpan w:val="2"/>
            <w:vMerge/>
            <w:tcBorders>
              <w:left w:val="single" w:sz="3" w:space="0" w:color="000000"/>
              <w:bottom w:val="nil"/>
              <w:right w:val="single" w:sz="3" w:space="0" w:color="000000"/>
            </w:tcBorders>
          </w:tcPr>
          <w:p w:rsidR="00551A16" w:rsidRPr="00551A16" w:rsidRDefault="00551A16" w:rsidP="00551A16"/>
        </w:tc>
        <w:tc>
          <w:tcPr>
            <w:tcW w:w="857" w:type="dxa"/>
            <w:vMerge/>
            <w:tcBorders>
              <w:left w:val="single" w:sz="3" w:space="0" w:color="000000"/>
              <w:bottom w:val="single" w:sz="5" w:space="0" w:color="000000"/>
              <w:right w:val="single" w:sz="5" w:space="0" w:color="000000"/>
            </w:tcBorders>
          </w:tcPr>
          <w:p w:rsidR="00551A16" w:rsidRPr="00551A16" w:rsidRDefault="00551A16" w:rsidP="00551A16"/>
        </w:tc>
        <w:tc>
          <w:tcPr>
            <w:tcW w:w="986" w:type="dxa"/>
            <w:tcBorders>
              <w:top w:val="single" w:sz="5" w:space="0" w:color="000000"/>
              <w:left w:val="single" w:sz="5" w:space="0" w:color="000000"/>
              <w:bottom w:val="single" w:sz="5" w:space="0" w:color="000000"/>
              <w:right w:val="single" w:sz="3" w:space="0" w:color="000000"/>
            </w:tcBorders>
          </w:tcPr>
          <w:p w:rsidR="00551A16" w:rsidRPr="00551A16" w:rsidRDefault="00551A16" w:rsidP="00551A16">
            <w:r w:rsidRPr="00551A16">
              <w:t>ақылы</w:t>
            </w:r>
          </w:p>
        </w:tc>
        <w:tc>
          <w:tcPr>
            <w:tcW w:w="427"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r w:rsidRPr="00551A16">
              <w:t>18</w:t>
            </w:r>
          </w:p>
        </w:tc>
        <w:tc>
          <w:tcPr>
            <w:tcW w:w="427"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r w:rsidRPr="00551A16">
              <w:t>12</w:t>
            </w:r>
          </w:p>
        </w:tc>
        <w:tc>
          <w:tcPr>
            <w:tcW w:w="422"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r w:rsidRPr="00551A16">
              <w:t>23</w:t>
            </w:r>
          </w:p>
        </w:tc>
        <w:tc>
          <w:tcPr>
            <w:tcW w:w="430" w:type="dxa"/>
            <w:tcBorders>
              <w:top w:val="single" w:sz="5" w:space="0" w:color="000000"/>
              <w:left w:val="single" w:sz="3" w:space="0" w:color="000000"/>
              <w:bottom w:val="single" w:sz="5" w:space="0" w:color="000000"/>
              <w:right w:val="single" w:sz="5" w:space="0" w:color="000000"/>
            </w:tcBorders>
          </w:tcPr>
          <w:p w:rsidR="00551A16" w:rsidRPr="00551A16" w:rsidRDefault="00551A16" w:rsidP="00551A16">
            <w:r w:rsidRPr="00551A16">
              <w:t>10</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551A16" w:rsidRPr="00551A16" w:rsidRDefault="00551A16" w:rsidP="00551A16"/>
        </w:tc>
        <w:tc>
          <w:tcPr>
            <w:tcW w:w="1704"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c>
          <w:tcPr>
            <w:tcW w:w="1560"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c>
          <w:tcPr>
            <w:tcW w:w="989"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r w:rsidRPr="00551A16">
              <w:t>63</w:t>
            </w:r>
          </w:p>
        </w:tc>
      </w:tr>
      <w:tr w:rsidR="009A4138" w:rsidRPr="00551A16" w:rsidTr="00A23974">
        <w:trPr>
          <w:trHeight w:hRule="exact" w:val="418"/>
        </w:trPr>
        <w:tc>
          <w:tcPr>
            <w:tcW w:w="326" w:type="dxa"/>
            <w:vMerge w:val="restart"/>
            <w:tcBorders>
              <w:left w:val="single" w:sz="3" w:space="0" w:color="000000"/>
              <w:right w:val="nil"/>
            </w:tcBorders>
          </w:tcPr>
          <w:p w:rsidR="009A4138" w:rsidRPr="00551A16" w:rsidRDefault="009A4138" w:rsidP="00A23974"/>
        </w:tc>
        <w:tc>
          <w:tcPr>
            <w:tcW w:w="807" w:type="dxa"/>
            <w:vMerge w:val="restart"/>
            <w:tcBorders>
              <w:top w:val="nil"/>
              <w:left w:val="nil"/>
              <w:right w:val="single" w:sz="3" w:space="0" w:color="000000"/>
            </w:tcBorders>
          </w:tcPr>
          <w:p w:rsidR="009A4138" w:rsidRPr="00551A16" w:rsidRDefault="009A4138" w:rsidP="00A23974"/>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551A16" w:rsidRDefault="00551A16" w:rsidP="00A23974">
            <w:pPr>
              <w:pStyle w:val="TableParagraph"/>
              <w:spacing w:before="16"/>
              <w:ind w:left="47"/>
              <w:rPr>
                <w:lang w:val="kk-KZ"/>
              </w:rPr>
            </w:pPr>
            <w:r w:rsidRPr="00551A16">
              <w:rPr>
                <w:lang w:val="kk-KZ"/>
              </w:rPr>
              <w:t xml:space="preserve">Сырттай </w:t>
            </w:r>
          </w:p>
        </w:tc>
        <w:tc>
          <w:tcPr>
            <w:tcW w:w="427" w:type="dxa"/>
            <w:tcBorders>
              <w:top w:val="single" w:sz="5" w:space="0" w:color="000000"/>
              <w:left w:val="single" w:sz="3" w:space="0" w:color="000000"/>
              <w:bottom w:val="single" w:sz="5" w:space="0" w:color="000000"/>
              <w:right w:val="single" w:sz="3" w:space="0" w:color="000000"/>
            </w:tcBorders>
          </w:tcPr>
          <w:p w:rsidR="009A4138" w:rsidRPr="00551A16" w:rsidRDefault="009A4138" w:rsidP="00A23974">
            <w:r w:rsidRPr="00551A16">
              <w:t>21</w:t>
            </w:r>
          </w:p>
        </w:tc>
        <w:tc>
          <w:tcPr>
            <w:tcW w:w="427" w:type="dxa"/>
            <w:tcBorders>
              <w:top w:val="single" w:sz="5" w:space="0" w:color="000000"/>
              <w:left w:val="single" w:sz="3" w:space="0" w:color="000000"/>
              <w:bottom w:val="single" w:sz="5" w:space="0" w:color="000000"/>
              <w:right w:val="single" w:sz="3" w:space="0" w:color="000000"/>
            </w:tcBorders>
          </w:tcPr>
          <w:p w:rsidR="009A4138" w:rsidRPr="00551A16" w:rsidRDefault="009A4138" w:rsidP="00A23974">
            <w:r w:rsidRPr="00551A16">
              <w:t>34</w:t>
            </w:r>
          </w:p>
        </w:tc>
        <w:tc>
          <w:tcPr>
            <w:tcW w:w="422" w:type="dxa"/>
            <w:tcBorders>
              <w:top w:val="single" w:sz="5" w:space="0" w:color="000000"/>
              <w:left w:val="single" w:sz="3" w:space="0" w:color="000000"/>
              <w:bottom w:val="single" w:sz="5" w:space="0" w:color="000000"/>
              <w:right w:val="single" w:sz="3" w:space="0" w:color="000000"/>
            </w:tcBorders>
          </w:tcPr>
          <w:p w:rsidR="009A4138" w:rsidRPr="00551A16" w:rsidRDefault="009A4138" w:rsidP="00A23974">
            <w:r w:rsidRPr="00551A16">
              <w:t>23</w:t>
            </w:r>
          </w:p>
        </w:tc>
        <w:tc>
          <w:tcPr>
            <w:tcW w:w="430" w:type="dxa"/>
            <w:tcBorders>
              <w:top w:val="single" w:sz="5" w:space="0" w:color="000000"/>
              <w:left w:val="single" w:sz="3" w:space="0" w:color="000000"/>
              <w:bottom w:val="single" w:sz="5" w:space="0" w:color="000000"/>
              <w:right w:val="single" w:sz="5" w:space="0" w:color="000000"/>
            </w:tcBorders>
          </w:tcPr>
          <w:p w:rsidR="009A4138" w:rsidRPr="00551A16" w:rsidRDefault="009A4138" w:rsidP="00A23974"/>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9A4138" w:rsidRPr="00551A16" w:rsidRDefault="009A4138" w:rsidP="00A23974"/>
        </w:tc>
        <w:tc>
          <w:tcPr>
            <w:tcW w:w="1704" w:type="dxa"/>
            <w:tcBorders>
              <w:top w:val="single" w:sz="5" w:space="0" w:color="000000"/>
              <w:left w:val="single" w:sz="5" w:space="0" w:color="000000"/>
              <w:bottom w:val="single" w:sz="5" w:space="0" w:color="000000"/>
              <w:right w:val="single" w:sz="5" w:space="0" w:color="000000"/>
            </w:tcBorders>
          </w:tcPr>
          <w:p w:rsidR="009A4138" w:rsidRPr="00551A16" w:rsidRDefault="009A4138" w:rsidP="00A23974"/>
        </w:tc>
        <w:tc>
          <w:tcPr>
            <w:tcW w:w="1560" w:type="dxa"/>
            <w:tcBorders>
              <w:top w:val="single" w:sz="5" w:space="0" w:color="000000"/>
              <w:left w:val="single" w:sz="5" w:space="0" w:color="000000"/>
              <w:bottom w:val="single" w:sz="5" w:space="0" w:color="000000"/>
              <w:right w:val="single" w:sz="5" w:space="0" w:color="000000"/>
            </w:tcBorders>
          </w:tcPr>
          <w:p w:rsidR="009A4138" w:rsidRPr="00551A16" w:rsidRDefault="009A4138" w:rsidP="00A23974"/>
        </w:tc>
        <w:tc>
          <w:tcPr>
            <w:tcW w:w="989" w:type="dxa"/>
            <w:tcBorders>
              <w:top w:val="single" w:sz="5" w:space="0" w:color="000000"/>
              <w:left w:val="single" w:sz="5" w:space="0" w:color="000000"/>
              <w:bottom w:val="single" w:sz="5" w:space="0" w:color="000000"/>
              <w:right w:val="single" w:sz="5" w:space="0" w:color="000000"/>
            </w:tcBorders>
          </w:tcPr>
          <w:p w:rsidR="009A4138" w:rsidRPr="00551A16" w:rsidRDefault="009A4138" w:rsidP="00A23974">
            <w:r w:rsidRPr="00551A16">
              <w:t>78</w:t>
            </w:r>
          </w:p>
        </w:tc>
      </w:tr>
      <w:tr w:rsidR="009A4138" w:rsidRPr="00551A16" w:rsidTr="00A23974">
        <w:trPr>
          <w:trHeight w:hRule="exact" w:val="403"/>
        </w:trPr>
        <w:tc>
          <w:tcPr>
            <w:tcW w:w="326" w:type="dxa"/>
            <w:vMerge/>
            <w:tcBorders>
              <w:left w:val="single" w:sz="3" w:space="0" w:color="000000"/>
              <w:right w:val="nil"/>
            </w:tcBorders>
          </w:tcPr>
          <w:p w:rsidR="009A4138" w:rsidRPr="00551A16" w:rsidRDefault="009A4138" w:rsidP="00A23974"/>
        </w:tc>
        <w:tc>
          <w:tcPr>
            <w:tcW w:w="807" w:type="dxa"/>
            <w:vMerge/>
            <w:tcBorders>
              <w:left w:val="nil"/>
              <w:right w:val="single" w:sz="3" w:space="0" w:color="000000"/>
            </w:tcBorders>
          </w:tcPr>
          <w:p w:rsidR="009A4138" w:rsidRPr="00551A16" w:rsidRDefault="009A4138" w:rsidP="00A23974"/>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551A16" w:rsidRDefault="00551A16" w:rsidP="00A23974">
            <w:pPr>
              <w:pStyle w:val="TableParagraph"/>
              <w:spacing w:before="11"/>
              <w:ind w:left="47"/>
              <w:rPr>
                <w:lang w:val="kk-KZ"/>
              </w:rPr>
            </w:pPr>
            <w:r w:rsidRPr="00551A16">
              <w:rPr>
                <w:lang w:val="kk-KZ"/>
              </w:rPr>
              <w:t xml:space="preserve">Кешкі </w:t>
            </w:r>
          </w:p>
        </w:tc>
        <w:tc>
          <w:tcPr>
            <w:tcW w:w="427" w:type="dxa"/>
            <w:tcBorders>
              <w:top w:val="single" w:sz="5" w:space="0" w:color="000000"/>
              <w:left w:val="single" w:sz="3" w:space="0" w:color="000000"/>
              <w:bottom w:val="single" w:sz="5" w:space="0" w:color="000000"/>
              <w:right w:val="single" w:sz="3" w:space="0" w:color="000000"/>
            </w:tcBorders>
          </w:tcPr>
          <w:p w:rsidR="009A4138" w:rsidRPr="00551A16" w:rsidRDefault="009A4138" w:rsidP="00A23974"/>
        </w:tc>
        <w:tc>
          <w:tcPr>
            <w:tcW w:w="427" w:type="dxa"/>
            <w:tcBorders>
              <w:top w:val="single" w:sz="5" w:space="0" w:color="000000"/>
              <w:left w:val="single" w:sz="3" w:space="0" w:color="000000"/>
              <w:bottom w:val="single" w:sz="5" w:space="0" w:color="000000"/>
              <w:right w:val="single" w:sz="3" w:space="0" w:color="000000"/>
            </w:tcBorders>
          </w:tcPr>
          <w:p w:rsidR="009A4138" w:rsidRPr="00551A16" w:rsidRDefault="009A4138" w:rsidP="00A23974"/>
        </w:tc>
        <w:tc>
          <w:tcPr>
            <w:tcW w:w="422" w:type="dxa"/>
            <w:tcBorders>
              <w:top w:val="single" w:sz="5" w:space="0" w:color="000000"/>
              <w:left w:val="single" w:sz="3" w:space="0" w:color="000000"/>
              <w:bottom w:val="single" w:sz="5" w:space="0" w:color="000000"/>
              <w:right w:val="single" w:sz="3" w:space="0" w:color="000000"/>
            </w:tcBorders>
          </w:tcPr>
          <w:p w:rsidR="009A4138" w:rsidRPr="00551A16" w:rsidRDefault="009A4138" w:rsidP="00A23974"/>
        </w:tc>
        <w:tc>
          <w:tcPr>
            <w:tcW w:w="430" w:type="dxa"/>
            <w:tcBorders>
              <w:top w:val="single" w:sz="5" w:space="0" w:color="000000"/>
              <w:left w:val="single" w:sz="3" w:space="0" w:color="000000"/>
              <w:bottom w:val="single" w:sz="5" w:space="0" w:color="000000"/>
              <w:right w:val="single" w:sz="5" w:space="0" w:color="000000"/>
            </w:tcBorders>
          </w:tcPr>
          <w:p w:rsidR="009A4138" w:rsidRPr="00551A16" w:rsidRDefault="009A4138" w:rsidP="00A23974"/>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9A4138" w:rsidRPr="00551A16" w:rsidRDefault="009A4138" w:rsidP="00A23974"/>
        </w:tc>
        <w:tc>
          <w:tcPr>
            <w:tcW w:w="1704" w:type="dxa"/>
            <w:tcBorders>
              <w:top w:val="single" w:sz="5" w:space="0" w:color="000000"/>
              <w:left w:val="single" w:sz="5" w:space="0" w:color="000000"/>
              <w:bottom w:val="single" w:sz="5" w:space="0" w:color="000000"/>
              <w:right w:val="single" w:sz="5" w:space="0" w:color="000000"/>
            </w:tcBorders>
          </w:tcPr>
          <w:p w:rsidR="009A4138" w:rsidRPr="00551A16" w:rsidRDefault="009A4138" w:rsidP="00A23974"/>
        </w:tc>
        <w:tc>
          <w:tcPr>
            <w:tcW w:w="1560" w:type="dxa"/>
            <w:tcBorders>
              <w:top w:val="single" w:sz="5" w:space="0" w:color="000000"/>
              <w:left w:val="single" w:sz="5" w:space="0" w:color="000000"/>
              <w:bottom w:val="single" w:sz="5" w:space="0" w:color="000000"/>
              <w:right w:val="single" w:sz="5" w:space="0" w:color="000000"/>
            </w:tcBorders>
          </w:tcPr>
          <w:p w:rsidR="009A4138" w:rsidRPr="00551A16" w:rsidRDefault="009A4138" w:rsidP="00A23974"/>
        </w:tc>
        <w:tc>
          <w:tcPr>
            <w:tcW w:w="989" w:type="dxa"/>
            <w:tcBorders>
              <w:top w:val="single" w:sz="5" w:space="0" w:color="000000"/>
              <w:left w:val="single" w:sz="5" w:space="0" w:color="000000"/>
              <w:bottom w:val="single" w:sz="5" w:space="0" w:color="000000"/>
              <w:right w:val="single" w:sz="5" w:space="0" w:color="000000"/>
            </w:tcBorders>
          </w:tcPr>
          <w:p w:rsidR="009A4138" w:rsidRPr="00551A16" w:rsidRDefault="009A4138" w:rsidP="00A23974"/>
        </w:tc>
      </w:tr>
      <w:tr w:rsidR="009A4138" w:rsidRPr="00551A16" w:rsidTr="00A23974">
        <w:trPr>
          <w:trHeight w:hRule="exact" w:val="427"/>
        </w:trPr>
        <w:tc>
          <w:tcPr>
            <w:tcW w:w="326" w:type="dxa"/>
            <w:vMerge/>
            <w:tcBorders>
              <w:left w:val="single" w:sz="3" w:space="0" w:color="000000"/>
              <w:right w:val="nil"/>
            </w:tcBorders>
          </w:tcPr>
          <w:p w:rsidR="009A4138" w:rsidRPr="00551A16" w:rsidRDefault="009A4138" w:rsidP="00A23974"/>
        </w:tc>
        <w:tc>
          <w:tcPr>
            <w:tcW w:w="807" w:type="dxa"/>
            <w:vMerge/>
            <w:tcBorders>
              <w:left w:val="nil"/>
              <w:right w:val="single" w:sz="3" w:space="0" w:color="000000"/>
            </w:tcBorders>
          </w:tcPr>
          <w:p w:rsidR="009A4138" w:rsidRPr="00551A16" w:rsidRDefault="009A4138" w:rsidP="00A23974"/>
        </w:tc>
        <w:tc>
          <w:tcPr>
            <w:tcW w:w="1843" w:type="dxa"/>
            <w:gridSpan w:val="2"/>
            <w:tcBorders>
              <w:top w:val="single" w:sz="5" w:space="0" w:color="000000"/>
              <w:left w:val="single" w:sz="3" w:space="0" w:color="000000"/>
              <w:bottom w:val="single" w:sz="5" w:space="0" w:color="000000"/>
              <w:right w:val="single" w:sz="3" w:space="0" w:color="000000"/>
            </w:tcBorders>
          </w:tcPr>
          <w:p w:rsidR="009A4138" w:rsidRPr="00551A16" w:rsidRDefault="009A4138" w:rsidP="00A23974">
            <w:pPr>
              <w:pStyle w:val="TableParagraph"/>
              <w:spacing w:before="20"/>
              <w:ind w:left="47"/>
            </w:pPr>
            <w:r w:rsidRPr="00551A16">
              <w:t>Экстернат</w:t>
            </w:r>
          </w:p>
        </w:tc>
        <w:tc>
          <w:tcPr>
            <w:tcW w:w="427" w:type="dxa"/>
            <w:tcBorders>
              <w:top w:val="single" w:sz="5" w:space="0" w:color="000000"/>
              <w:left w:val="single" w:sz="3" w:space="0" w:color="000000"/>
              <w:bottom w:val="single" w:sz="5" w:space="0" w:color="000000"/>
              <w:right w:val="single" w:sz="3" w:space="0" w:color="000000"/>
            </w:tcBorders>
          </w:tcPr>
          <w:p w:rsidR="009A4138" w:rsidRPr="00551A16" w:rsidRDefault="009A4138" w:rsidP="00A23974"/>
        </w:tc>
        <w:tc>
          <w:tcPr>
            <w:tcW w:w="427" w:type="dxa"/>
            <w:tcBorders>
              <w:top w:val="single" w:sz="5" w:space="0" w:color="000000"/>
              <w:left w:val="single" w:sz="3" w:space="0" w:color="000000"/>
              <w:bottom w:val="single" w:sz="5" w:space="0" w:color="000000"/>
              <w:right w:val="single" w:sz="3" w:space="0" w:color="000000"/>
            </w:tcBorders>
          </w:tcPr>
          <w:p w:rsidR="009A4138" w:rsidRPr="00551A16" w:rsidRDefault="009A4138" w:rsidP="00A23974"/>
        </w:tc>
        <w:tc>
          <w:tcPr>
            <w:tcW w:w="422" w:type="dxa"/>
            <w:tcBorders>
              <w:top w:val="single" w:sz="5" w:space="0" w:color="000000"/>
              <w:left w:val="single" w:sz="3" w:space="0" w:color="000000"/>
              <w:bottom w:val="single" w:sz="5" w:space="0" w:color="000000"/>
              <w:right w:val="single" w:sz="3" w:space="0" w:color="000000"/>
            </w:tcBorders>
          </w:tcPr>
          <w:p w:rsidR="009A4138" w:rsidRPr="00551A16" w:rsidRDefault="009A4138" w:rsidP="00A23974"/>
        </w:tc>
        <w:tc>
          <w:tcPr>
            <w:tcW w:w="430" w:type="dxa"/>
            <w:tcBorders>
              <w:top w:val="single" w:sz="5" w:space="0" w:color="000000"/>
              <w:left w:val="single" w:sz="3" w:space="0" w:color="000000"/>
              <w:bottom w:val="single" w:sz="5" w:space="0" w:color="000000"/>
              <w:right w:val="single" w:sz="5" w:space="0" w:color="000000"/>
            </w:tcBorders>
          </w:tcPr>
          <w:p w:rsidR="009A4138" w:rsidRPr="00551A16" w:rsidRDefault="009A4138" w:rsidP="00A23974"/>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9A4138" w:rsidRPr="00551A16" w:rsidRDefault="009A4138" w:rsidP="00A23974"/>
        </w:tc>
        <w:tc>
          <w:tcPr>
            <w:tcW w:w="1704" w:type="dxa"/>
            <w:tcBorders>
              <w:top w:val="single" w:sz="5" w:space="0" w:color="000000"/>
              <w:left w:val="single" w:sz="5" w:space="0" w:color="000000"/>
              <w:bottom w:val="single" w:sz="5" w:space="0" w:color="000000"/>
              <w:right w:val="single" w:sz="5" w:space="0" w:color="000000"/>
            </w:tcBorders>
          </w:tcPr>
          <w:p w:rsidR="009A4138" w:rsidRPr="00551A16" w:rsidRDefault="009A4138" w:rsidP="00A23974"/>
        </w:tc>
        <w:tc>
          <w:tcPr>
            <w:tcW w:w="1560" w:type="dxa"/>
            <w:tcBorders>
              <w:top w:val="single" w:sz="5" w:space="0" w:color="000000"/>
              <w:left w:val="single" w:sz="5" w:space="0" w:color="000000"/>
              <w:bottom w:val="single" w:sz="5" w:space="0" w:color="000000"/>
              <w:right w:val="single" w:sz="5" w:space="0" w:color="000000"/>
            </w:tcBorders>
          </w:tcPr>
          <w:p w:rsidR="009A4138" w:rsidRPr="00551A16" w:rsidRDefault="009A4138" w:rsidP="00A23974"/>
        </w:tc>
        <w:tc>
          <w:tcPr>
            <w:tcW w:w="989" w:type="dxa"/>
            <w:tcBorders>
              <w:top w:val="single" w:sz="5" w:space="0" w:color="000000"/>
              <w:left w:val="single" w:sz="5" w:space="0" w:color="000000"/>
              <w:bottom w:val="single" w:sz="5" w:space="0" w:color="000000"/>
              <w:right w:val="single" w:sz="5" w:space="0" w:color="000000"/>
            </w:tcBorders>
          </w:tcPr>
          <w:p w:rsidR="009A4138" w:rsidRPr="00551A16" w:rsidRDefault="009A4138" w:rsidP="00A23974"/>
        </w:tc>
      </w:tr>
      <w:tr w:rsidR="009A4138" w:rsidRPr="00551A16" w:rsidTr="00A23974">
        <w:trPr>
          <w:trHeight w:hRule="exact" w:val="324"/>
        </w:trPr>
        <w:tc>
          <w:tcPr>
            <w:tcW w:w="326" w:type="dxa"/>
            <w:vMerge/>
            <w:tcBorders>
              <w:left w:val="single" w:sz="3" w:space="0" w:color="000000"/>
              <w:bottom w:val="single" w:sz="18" w:space="0" w:color="000000"/>
              <w:right w:val="nil"/>
            </w:tcBorders>
          </w:tcPr>
          <w:p w:rsidR="009A4138" w:rsidRPr="00551A16" w:rsidRDefault="009A4138" w:rsidP="00A23974"/>
        </w:tc>
        <w:tc>
          <w:tcPr>
            <w:tcW w:w="807" w:type="dxa"/>
            <w:vMerge/>
            <w:tcBorders>
              <w:left w:val="nil"/>
              <w:bottom w:val="single" w:sz="18" w:space="0" w:color="000000"/>
              <w:right w:val="single" w:sz="3" w:space="0" w:color="000000"/>
            </w:tcBorders>
          </w:tcPr>
          <w:p w:rsidR="009A4138" w:rsidRPr="00551A16" w:rsidRDefault="009A4138" w:rsidP="00A23974"/>
        </w:tc>
        <w:tc>
          <w:tcPr>
            <w:tcW w:w="1843" w:type="dxa"/>
            <w:gridSpan w:val="2"/>
            <w:tcBorders>
              <w:top w:val="single" w:sz="5" w:space="0" w:color="000000"/>
              <w:left w:val="single" w:sz="3" w:space="0" w:color="000000"/>
              <w:bottom w:val="single" w:sz="18" w:space="0" w:color="000000"/>
              <w:right w:val="single" w:sz="3" w:space="0" w:color="000000"/>
            </w:tcBorders>
          </w:tcPr>
          <w:p w:rsidR="009A4138" w:rsidRPr="00551A16" w:rsidRDefault="00551A16" w:rsidP="00A23974">
            <w:pPr>
              <w:pStyle w:val="TableParagraph"/>
              <w:spacing w:line="275" w:lineRule="auto"/>
              <w:ind w:left="47" w:right="98"/>
            </w:pPr>
            <w:r w:rsidRPr="00551A16">
              <w:rPr>
                <w:lang w:val="kk-KZ"/>
              </w:rPr>
              <w:t>Қ</w:t>
            </w:r>
            <w:r w:rsidR="009A4138" w:rsidRPr="00551A16">
              <w:t>ОТ</w:t>
            </w:r>
          </w:p>
        </w:tc>
        <w:tc>
          <w:tcPr>
            <w:tcW w:w="427" w:type="dxa"/>
            <w:tcBorders>
              <w:top w:val="single" w:sz="5" w:space="0" w:color="000000"/>
              <w:left w:val="single" w:sz="3" w:space="0" w:color="000000"/>
              <w:bottom w:val="single" w:sz="18" w:space="0" w:color="000000"/>
              <w:right w:val="single" w:sz="3" w:space="0" w:color="000000"/>
            </w:tcBorders>
          </w:tcPr>
          <w:p w:rsidR="009A4138" w:rsidRPr="00551A16" w:rsidRDefault="009A4138" w:rsidP="00A23974"/>
        </w:tc>
        <w:tc>
          <w:tcPr>
            <w:tcW w:w="427" w:type="dxa"/>
            <w:tcBorders>
              <w:top w:val="single" w:sz="5" w:space="0" w:color="000000"/>
              <w:left w:val="single" w:sz="3" w:space="0" w:color="000000"/>
              <w:bottom w:val="single" w:sz="18" w:space="0" w:color="000000"/>
              <w:right w:val="single" w:sz="3" w:space="0" w:color="000000"/>
            </w:tcBorders>
          </w:tcPr>
          <w:p w:rsidR="009A4138" w:rsidRPr="00551A16" w:rsidRDefault="009A4138" w:rsidP="00A23974"/>
        </w:tc>
        <w:tc>
          <w:tcPr>
            <w:tcW w:w="422" w:type="dxa"/>
            <w:tcBorders>
              <w:top w:val="single" w:sz="5" w:space="0" w:color="000000"/>
              <w:left w:val="single" w:sz="3" w:space="0" w:color="000000"/>
              <w:bottom w:val="single" w:sz="18" w:space="0" w:color="000000"/>
              <w:right w:val="single" w:sz="3" w:space="0" w:color="000000"/>
            </w:tcBorders>
          </w:tcPr>
          <w:p w:rsidR="009A4138" w:rsidRPr="00551A16" w:rsidRDefault="009A4138" w:rsidP="00A23974"/>
        </w:tc>
        <w:tc>
          <w:tcPr>
            <w:tcW w:w="430" w:type="dxa"/>
            <w:tcBorders>
              <w:top w:val="single" w:sz="5" w:space="0" w:color="000000"/>
              <w:left w:val="single" w:sz="3" w:space="0" w:color="000000"/>
              <w:bottom w:val="single" w:sz="18" w:space="0" w:color="000000"/>
              <w:right w:val="single" w:sz="5" w:space="0" w:color="000000"/>
            </w:tcBorders>
          </w:tcPr>
          <w:p w:rsidR="009A4138" w:rsidRPr="00551A16" w:rsidRDefault="009A4138" w:rsidP="00A23974"/>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9A4138" w:rsidRPr="00551A16" w:rsidRDefault="009A4138" w:rsidP="00A23974"/>
        </w:tc>
        <w:tc>
          <w:tcPr>
            <w:tcW w:w="1704" w:type="dxa"/>
            <w:tcBorders>
              <w:top w:val="single" w:sz="5" w:space="0" w:color="000000"/>
              <w:left w:val="single" w:sz="5" w:space="0" w:color="000000"/>
              <w:bottom w:val="single" w:sz="18" w:space="0" w:color="000000"/>
              <w:right w:val="single" w:sz="5" w:space="0" w:color="000000"/>
            </w:tcBorders>
          </w:tcPr>
          <w:p w:rsidR="009A4138" w:rsidRPr="00551A16" w:rsidRDefault="009A4138" w:rsidP="00A23974"/>
        </w:tc>
        <w:tc>
          <w:tcPr>
            <w:tcW w:w="1560" w:type="dxa"/>
            <w:tcBorders>
              <w:top w:val="single" w:sz="5" w:space="0" w:color="000000"/>
              <w:left w:val="single" w:sz="5" w:space="0" w:color="000000"/>
              <w:bottom w:val="single" w:sz="18" w:space="0" w:color="000000"/>
              <w:right w:val="single" w:sz="5" w:space="0" w:color="000000"/>
            </w:tcBorders>
          </w:tcPr>
          <w:p w:rsidR="009A4138" w:rsidRPr="00551A16" w:rsidRDefault="009A4138" w:rsidP="00A23974"/>
        </w:tc>
        <w:tc>
          <w:tcPr>
            <w:tcW w:w="989" w:type="dxa"/>
            <w:tcBorders>
              <w:top w:val="single" w:sz="5" w:space="0" w:color="000000"/>
              <w:left w:val="single" w:sz="5" w:space="0" w:color="000000"/>
              <w:bottom w:val="single" w:sz="18" w:space="0" w:color="000000"/>
              <w:right w:val="single" w:sz="5" w:space="0" w:color="000000"/>
            </w:tcBorders>
          </w:tcPr>
          <w:p w:rsidR="009A4138" w:rsidRPr="00551A16" w:rsidRDefault="009A4138" w:rsidP="00A23974"/>
        </w:tc>
      </w:tr>
      <w:tr w:rsidR="00551A16" w:rsidRPr="00551A16" w:rsidTr="00A23974">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spacing w:before="2"/>
              <w:rPr>
                <w:b/>
                <w:bCs/>
              </w:rPr>
            </w:pPr>
          </w:p>
          <w:p w:rsidR="00551A16" w:rsidRPr="00551A16" w:rsidRDefault="00551A16" w:rsidP="00551A16">
            <w:pPr>
              <w:pStyle w:val="TableParagraph"/>
              <w:rPr>
                <w:bCs/>
                <w:lang w:val="kk-KZ"/>
              </w:rPr>
            </w:pPr>
            <w:r w:rsidRPr="00551A16">
              <w:rPr>
                <w:bCs/>
                <w:lang w:val="kk-KZ"/>
              </w:rPr>
              <w:t>қыркүйек</w:t>
            </w:r>
          </w:p>
          <w:p w:rsidR="00551A16" w:rsidRPr="00551A16" w:rsidRDefault="00551A16" w:rsidP="00551A16">
            <w:pPr>
              <w:pStyle w:val="TableParagraph"/>
              <w:tabs>
                <w:tab w:val="left" w:pos="602"/>
              </w:tabs>
              <w:spacing w:line="277" w:lineRule="auto"/>
              <w:ind w:left="42" w:right="98"/>
            </w:pPr>
            <w:r w:rsidRPr="00551A16">
              <w:rPr>
                <w:w w:val="95"/>
              </w:rPr>
              <w:t>2018/2019</w:t>
            </w:r>
          </w:p>
        </w:tc>
        <w:tc>
          <w:tcPr>
            <w:tcW w:w="857" w:type="dxa"/>
            <w:vMerge w:val="restart"/>
            <w:tcBorders>
              <w:top w:val="single" w:sz="18" w:space="0" w:color="000000"/>
              <w:left w:val="single" w:sz="3" w:space="0" w:color="000000"/>
              <w:right w:val="single" w:sz="5" w:space="0" w:color="000000"/>
            </w:tcBorders>
          </w:tcPr>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rPr>
                <w:b/>
                <w:bCs/>
              </w:rPr>
            </w:pPr>
          </w:p>
          <w:p w:rsidR="00551A16" w:rsidRPr="00551A16" w:rsidRDefault="00551A16" w:rsidP="00551A16">
            <w:pPr>
              <w:pStyle w:val="TableParagraph"/>
              <w:spacing w:before="216"/>
              <w:ind w:left="47"/>
            </w:pPr>
            <w:r w:rsidRPr="00551A16">
              <w:rPr>
                <w:lang w:val="kk-KZ"/>
              </w:rPr>
              <w:t>күндізгі</w:t>
            </w:r>
          </w:p>
        </w:tc>
        <w:tc>
          <w:tcPr>
            <w:tcW w:w="986" w:type="dxa"/>
            <w:tcBorders>
              <w:top w:val="single" w:sz="18" w:space="0" w:color="000000"/>
              <w:left w:val="single" w:sz="5" w:space="0" w:color="000000"/>
              <w:bottom w:val="single" w:sz="5" w:space="0" w:color="000000"/>
              <w:right w:val="single" w:sz="3" w:space="0" w:color="000000"/>
            </w:tcBorders>
          </w:tcPr>
          <w:p w:rsidR="00551A16" w:rsidRPr="00551A16" w:rsidRDefault="00551A16" w:rsidP="00551A16">
            <w:r w:rsidRPr="00551A16">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551A16" w:rsidRPr="00551A16" w:rsidRDefault="00551A16" w:rsidP="00551A16">
            <w:r w:rsidRPr="00551A16">
              <w:t>2</w:t>
            </w:r>
          </w:p>
        </w:tc>
        <w:tc>
          <w:tcPr>
            <w:tcW w:w="427" w:type="dxa"/>
            <w:tcBorders>
              <w:top w:val="single" w:sz="18" w:space="0" w:color="000000"/>
              <w:left w:val="single" w:sz="3" w:space="0" w:color="000000"/>
              <w:bottom w:val="single" w:sz="5" w:space="0" w:color="000000"/>
              <w:right w:val="single" w:sz="3" w:space="0" w:color="000000"/>
            </w:tcBorders>
          </w:tcPr>
          <w:p w:rsidR="00551A16" w:rsidRPr="00551A16" w:rsidRDefault="00551A16" w:rsidP="00551A16"/>
        </w:tc>
        <w:tc>
          <w:tcPr>
            <w:tcW w:w="422" w:type="dxa"/>
            <w:tcBorders>
              <w:top w:val="single" w:sz="18" w:space="0" w:color="000000"/>
              <w:left w:val="single" w:sz="3" w:space="0" w:color="000000"/>
              <w:bottom w:val="single" w:sz="5" w:space="0" w:color="000000"/>
              <w:right w:val="single" w:sz="3" w:space="0" w:color="000000"/>
            </w:tcBorders>
          </w:tcPr>
          <w:p w:rsidR="00551A16" w:rsidRPr="00551A16" w:rsidRDefault="00551A16" w:rsidP="00551A16"/>
        </w:tc>
        <w:tc>
          <w:tcPr>
            <w:tcW w:w="430" w:type="dxa"/>
            <w:tcBorders>
              <w:top w:val="single" w:sz="18" w:space="0" w:color="000000"/>
              <w:left w:val="single" w:sz="3" w:space="0" w:color="000000"/>
              <w:bottom w:val="single" w:sz="5" w:space="0" w:color="000000"/>
              <w:right w:val="single" w:sz="5" w:space="0" w:color="000000"/>
            </w:tcBorders>
          </w:tcPr>
          <w:p w:rsidR="00551A16" w:rsidRPr="00551A16" w:rsidRDefault="00551A16" w:rsidP="00551A16"/>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551A16" w:rsidRPr="00551A16" w:rsidRDefault="00551A16" w:rsidP="00551A16"/>
        </w:tc>
        <w:tc>
          <w:tcPr>
            <w:tcW w:w="1704" w:type="dxa"/>
            <w:tcBorders>
              <w:top w:val="single" w:sz="18" w:space="0" w:color="000000"/>
              <w:left w:val="single" w:sz="5" w:space="0" w:color="000000"/>
              <w:bottom w:val="single" w:sz="5" w:space="0" w:color="000000"/>
              <w:right w:val="single" w:sz="5" w:space="0" w:color="000000"/>
            </w:tcBorders>
          </w:tcPr>
          <w:p w:rsidR="00551A16" w:rsidRPr="00551A16" w:rsidRDefault="00551A16" w:rsidP="00551A16"/>
        </w:tc>
        <w:tc>
          <w:tcPr>
            <w:tcW w:w="1560" w:type="dxa"/>
            <w:tcBorders>
              <w:top w:val="single" w:sz="18" w:space="0" w:color="000000"/>
              <w:left w:val="single" w:sz="5" w:space="0" w:color="000000"/>
              <w:bottom w:val="single" w:sz="5" w:space="0" w:color="000000"/>
              <w:right w:val="single" w:sz="5" w:space="0" w:color="000000"/>
            </w:tcBorders>
          </w:tcPr>
          <w:p w:rsidR="00551A16" w:rsidRPr="00551A16" w:rsidRDefault="00551A16" w:rsidP="00551A16"/>
        </w:tc>
        <w:tc>
          <w:tcPr>
            <w:tcW w:w="989" w:type="dxa"/>
            <w:tcBorders>
              <w:top w:val="single" w:sz="18" w:space="0" w:color="000000"/>
              <w:left w:val="single" w:sz="5" w:space="0" w:color="000000"/>
              <w:bottom w:val="single" w:sz="5" w:space="0" w:color="000000"/>
              <w:right w:val="single" w:sz="5" w:space="0" w:color="000000"/>
            </w:tcBorders>
          </w:tcPr>
          <w:p w:rsidR="00551A16" w:rsidRPr="00551A16" w:rsidRDefault="00551A16" w:rsidP="00551A16">
            <w:r w:rsidRPr="00551A16">
              <w:t>2</w:t>
            </w:r>
          </w:p>
        </w:tc>
      </w:tr>
      <w:tr w:rsidR="00551A16" w:rsidRPr="00551A16" w:rsidTr="00A23974">
        <w:trPr>
          <w:trHeight w:hRule="exact" w:val="1526"/>
        </w:trPr>
        <w:tc>
          <w:tcPr>
            <w:tcW w:w="1133" w:type="dxa"/>
            <w:gridSpan w:val="2"/>
            <w:vMerge/>
            <w:tcBorders>
              <w:left w:val="single" w:sz="3" w:space="0" w:color="000000"/>
              <w:bottom w:val="nil"/>
              <w:right w:val="single" w:sz="3" w:space="0" w:color="000000"/>
            </w:tcBorders>
          </w:tcPr>
          <w:p w:rsidR="00551A16" w:rsidRPr="00551A16" w:rsidRDefault="00551A16" w:rsidP="00551A16"/>
        </w:tc>
        <w:tc>
          <w:tcPr>
            <w:tcW w:w="857" w:type="dxa"/>
            <w:vMerge/>
            <w:tcBorders>
              <w:left w:val="single" w:sz="3" w:space="0" w:color="000000"/>
              <w:bottom w:val="single" w:sz="5" w:space="0" w:color="000000"/>
              <w:right w:val="single" w:sz="5" w:space="0" w:color="000000"/>
            </w:tcBorders>
          </w:tcPr>
          <w:p w:rsidR="00551A16" w:rsidRPr="00551A16" w:rsidRDefault="00551A16" w:rsidP="00551A16"/>
        </w:tc>
        <w:tc>
          <w:tcPr>
            <w:tcW w:w="986" w:type="dxa"/>
            <w:tcBorders>
              <w:top w:val="single" w:sz="5" w:space="0" w:color="000000"/>
              <w:left w:val="single" w:sz="5" w:space="0" w:color="000000"/>
              <w:bottom w:val="single" w:sz="5" w:space="0" w:color="000000"/>
              <w:right w:val="single" w:sz="3" w:space="0" w:color="000000"/>
            </w:tcBorders>
          </w:tcPr>
          <w:p w:rsidR="00551A16" w:rsidRPr="00551A16" w:rsidRDefault="00551A16" w:rsidP="00551A16">
            <w:r w:rsidRPr="00551A16">
              <w:t>ақылы</w:t>
            </w:r>
          </w:p>
        </w:tc>
        <w:tc>
          <w:tcPr>
            <w:tcW w:w="427"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r w:rsidRPr="00551A16">
              <w:t>5</w:t>
            </w:r>
          </w:p>
        </w:tc>
        <w:tc>
          <w:tcPr>
            <w:tcW w:w="427"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r w:rsidRPr="00551A16">
              <w:t>13</w:t>
            </w:r>
          </w:p>
        </w:tc>
        <w:tc>
          <w:tcPr>
            <w:tcW w:w="422"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r w:rsidRPr="00551A16">
              <w:t>12</w:t>
            </w:r>
          </w:p>
        </w:tc>
        <w:tc>
          <w:tcPr>
            <w:tcW w:w="430" w:type="dxa"/>
            <w:tcBorders>
              <w:top w:val="single" w:sz="5" w:space="0" w:color="000000"/>
              <w:left w:val="single" w:sz="3" w:space="0" w:color="000000"/>
              <w:bottom w:val="single" w:sz="5" w:space="0" w:color="000000"/>
              <w:right w:val="single" w:sz="5" w:space="0" w:color="000000"/>
            </w:tcBorders>
          </w:tcPr>
          <w:p w:rsidR="00551A16" w:rsidRPr="00551A16" w:rsidRDefault="00551A16" w:rsidP="00551A16">
            <w:r w:rsidRPr="00551A16">
              <w:t>24</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551A16" w:rsidRPr="00551A16" w:rsidRDefault="00551A16" w:rsidP="00551A16"/>
        </w:tc>
        <w:tc>
          <w:tcPr>
            <w:tcW w:w="1704"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c>
          <w:tcPr>
            <w:tcW w:w="1560"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c>
          <w:tcPr>
            <w:tcW w:w="989"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r w:rsidRPr="00551A16">
              <w:t>54</w:t>
            </w:r>
          </w:p>
        </w:tc>
      </w:tr>
      <w:tr w:rsidR="00551A16" w:rsidRPr="00551A16" w:rsidTr="00A23974">
        <w:trPr>
          <w:trHeight w:hRule="exact" w:val="418"/>
        </w:trPr>
        <w:tc>
          <w:tcPr>
            <w:tcW w:w="326" w:type="dxa"/>
            <w:vMerge w:val="restart"/>
            <w:tcBorders>
              <w:left w:val="single" w:sz="3" w:space="0" w:color="000000"/>
              <w:right w:val="nil"/>
            </w:tcBorders>
          </w:tcPr>
          <w:p w:rsidR="00551A16" w:rsidRPr="00551A16" w:rsidRDefault="00551A16" w:rsidP="00551A16"/>
        </w:tc>
        <w:tc>
          <w:tcPr>
            <w:tcW w:w="807" w:type="dxa"/>
            <w:vMerge w:val="restart"/>
            <w:tcBorders>
              <w:top w:val="nil"/>
              <w:left w:val="nil"/>
              <w:right w:val="single" w:sz="3" w:space="0" w:color="000000"/>
            </w:tcBorders>
          </w:tcPr>
          <w:p w:rsidR="00551A16" w:rsidRPr="00551A16" w:rsidRDefault="00551A16" w:rsidP="00551A16"/>
        </w:tc>
        <w:tc>
          <w:tcPr>
            <w:tcW w:w="1843" w:type="dxa"/>
            <w:gridSpan w:val="2"/>
            <w:tcBorders>
              <w:top w:val="single" w:sz="5" w:space="0" w:color="000000"/>
              <w:left w:val="single" w:sz="3" w:space="0" w:color="000000"/>
              <w:bottom w:val="single" w:sz="5" w:space="0" w:color="000000"/>
              <w:right w:val="single" w:sz="3" w:space="0" w:color="000000"/>
            </w:tcBorders>
          </w:tcPr>
          <w:p w:rsidR="00551A16" w:rsidRPr="00551A16" w:rsidRDefault="00551A16" w:rsidP="00551A16">
            <w:pPr>
              <w:pStyle w:val="TableParagraph"/>
              <w:spacing w:before="16"/>
              <w:ind w:left="47"/>
              <w:rPr>
                <w:lang w:val="kk-KZ"/>
              </w:rPr>
            </w:pPr>
            <w:r w:rsidRPr="00551A16">
              <w:rPr>
                <w:lang w:val="kk-KZ"/>
              </w:rPr>
              <w:t xml:space="preserve">Сырттай </w:t>
            </w:r>
          </w:p>
        </w:tc>
        <w:tc>
          <w:tcPr>
            <w:tcW w:w="427"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r w:rsidRPr="00551A16">
              <w:t>21</w:t>
            </w:r>
          </w:p>
        </w:tc>
        <w:tc>
          <w:tcPr>
            <w:tcW w:w="427"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r w:rsidRPr="00551A16">
              <w:t>22</w:t>
            </w:r>
          </w:p>
        </w:tc>
        <w:tc>
          <w:tcPr>
            <w:tcW w:w="422"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r w:rsidRPr="00551A16">
              <w:t>26</w:t>
            </w:r>
          </w:p>
        </w:tc>
        <w:tc>
          <w:tcPr>
            <w:tcW w:w="430" w:type="dxa"/>
            <w:tcBorders>
              <w:top w:val="single" w:sz="5" w:space="0" w:color="000000"/>
              <w:left w:val="single" w:sz="3" w:space="0" w:color="000000"/>
              <w:bottom w:val="single" w:sz="5" w:space="0" w:color="000000"/>
              <w:right w:val="single" w:sz="5" w:space="0" w:color="000000"/>
            </w:tcBorders>
          </w:tcPr>
          <w:p w:rsidR="00551A16" w:rsidRPr="00551A16" w:rsidRDefault="00551A16" w:rsidP="00551A16"/>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551A16" w:rsidRPr="00551A16" w:rsidRDefault="00551A16" w:rsidP="00551A16"/>
        </w:tc>
        <w:tc>
          <w:tcPr>
            <w:tcW w:w="1704"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c>
          <w:tcPr>
            <w:tcW w:w="1560"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c>
          <w:tcPr>
            <w:tcW w:w="989"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r w:rsidRPr="00551A16">
              <w:t>69</w:t>
            </w:r>
          </w:p>
        </w:tc>
      </w:tr>
      <w:tr w:rsidR="00551A16" w:rsidRPr="00551A16" w:rsidTr="00A23974">
        <w:trPr>
          <w:trHeight w:hRule="exact" w:val="408"/>
        </w:trPr>
        <w:tc>
          <w:tcPr>
            <w:tcW w:w="326" w:type="dxa"/>
            <w:vMerge/>
            <w:tcBorders>
              <w:left w:val="single" w:sz="3" w:space="0" w:color="000000"/>
              <w:right w:val="nil"/>
            </w:tcBorders>
          </w:tcPr>
          <w:p w:rsidR="00551A16" w:rsidRPr="00551A16" w:rsidRDefault="00551A16" w:rsidP="00551A16"/>
        </w:tc>
        <w:tc>
          <w:tcPr>
            <w:tcW w:w="807" w:type="dxa"/>
            <w:vMerge/>
            <w:tcBorders>
              <w:left w:val="nil"/>
              <w:right w:val="single" w:sz="3" w:space="0" w:color="000000"/>
            </w:tcBorders>
          </w:tcPr>
          <w:p w:rsidR="00551A16" w:rsidRPr="00551A16" w:rsidRDefault="00551A16" w:rsidP="00551A16"/>
        </w:tc>
        <w:tc>
          <w:tcPr>
            <w:tcW w:w="1843" w:type="dxa"/>
            <w:gridSpan w:val="2"/>
            <w:tcBorders>
              <w:top w:val="single" w:sz="5" w:space="0" w:color="000000"/>
              <w:left w:val="single" w:sz="3" w:space="0" w:color="000000"/>
              <w:bottom w:val="single" w:sz="5" w:space="0" w:color="000000"/>
              <w:right w:val="single" w:sz="3" w:space="0" w:color="000000"/>
            </w:tcBorders>
          </w:tcPr>
          <w:p w:rsidR="00551A16" w:rsidRPr="00551A16" w:rsidRDefault="00551A16" w:rsidP="00551A16">
            <w:pPr>
              <w:pStyle w:val="TableParagraph"/>
              <w:spacing w:before="11"/>
              <w:ind w:left="47"/>
              <w:rPr>
                <w:lang w:val="kk-KZ"/>
              </w:rPr>
            </w:pPr>
            <w:r w:rsidRPr="00551A16">
              <w:rPr>
                <w:lang w:val="kk-KZ"/>
              </w:rPr>
              <w:t xml:space="preserve">Кешкі </w:t>
            </w:r>
          </w:p>
        </w:tc>
        <w:tc>
          <w:tcPr>
            <w:tcW w:w="427"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tc>
        <w:tc>
          <w:tcPr>
            <w:tcW w:w="427"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tc>
        <w:tc>
          <w:tcPr>
            <w:tcW w:w="422"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tc>
        <w:tc>
          <w:tcPr>
            <w:tcW w:w="430" w:type="dxa"/>
            <w:tcBorders>
              <w:top w:val="single" w:sz="5" w:space="0" w:color="000000"/>
              <w:left w:val="single" w:sz="3" w:space="0" w:color="000000"/>
              <w:bottom w:val="single" w:sz="5" w:space="0" w:color="000000"/>
              <w:right w:val="single" w:sz="5" w:space="0" w:color="000000"/>
            </w:tcBorders>
          </w:tcPr>
          <w:p w:rsidR="00551A16" w:rsidRPr="00551A16" w:rsidRDefault="00551A16" w:rsidP="00551A16"/>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551A16" w:rsidRPr="00551A16" w:rsidRDefault="00551A16" w:rsidP="00551A16"/>
        </w:tc>
        <w:tc>
          <w:tcPr>
            <w:tcW w:w="1704"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c>
          <w:tcPr>
            <w:tcW w:w="1560"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c>
          <w:tcPr>
            <w:tcW w:w="989"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r>
      <w:tr w:rsidR="00551A16" w:rsidRPr="00551A16" w:rsidTr="00A23974">
        <w:trPr>
          <w:trHeight w:hRule="exact" w:val="422"/>
        </w:trPr>
        <w:tc>
          <w:tcPr>
            <w:tcW w:w="326" w:type="dxa"/>
            <w:vMerge/>
            <w:tcBorders>
              <w:left w:val="single" w:sz="3" w:space="0" w:color="000000"/>
              <w:right w:val="nil"/>
            </w:tcBorders>
          </w:tcPr>
          <w:p w:rsidR="00551A16" w:rsidRPr="00551A16" w:rsidRDefault="00551A16" w:rsidP="00551A16"/>
        </w:tc>
        <w:tc>
          <w:tcPr>
            <w:tcW w:w="807" w:type="dxa"/>
            <w:vMerge/>
            <w:tcBorders>
              <w:left w:val="nil"/>
              <w:right w:val="single" w:sz="3" w:space="0" w:color="000000"/>
            </w:tcBorders>
          </w:tcPr>
          <w:p w:rsidR="00551A16" w:rsidRPr="00551A16" w:rsidRDefault="00551A16" w:rsidP="00551A16"/>
        </w:tc>
        <w:tc>
          <w:tcPr>
            <w:tcW w:w="1843" w:type="dxa"/>
            <w:gridSpan w:val="2"/>
            <w:tcBorders>
              <w:top w:val="single" w:sz="5" w:space="0" w:color="000000"/>
              <w:left w:val="single" w:sz="3" w:space="0" w:color="000000"/>
              <w:bottom w:val="single" w:sz="5" w:space="0" w:color="000000"/>
              <w:right w:val="single" w:sz="3" w:space="0" w:color="000000"/>
            </w:tcBorders>
          </w:tcPr>
          <w:p w:rsidR="00551A16" w:rsidRPr="00551A16" w:rsidRDefault="00551A16" w:rsidP="00551A16">
            <w:pPr>
              <w:pStyle w:val="TableParagraph"/>
              <w:spacing w:before="20"/>
              <w:ind w:left="47"/>
            </w:pPr>
            <w:r w:rsidRPr="00551A16">
              <w:t>Экстернат</w:t>
            </w:r>
          </w:p>
        </w:tc>
        <w:tc>
          <w:tcPr>
            <w:tcW w:w="427"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tc>
        <w:tc>
          <w:tcPr>
            <w:tcW w:w="427"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tc>
        <w:tc>
          <w:tcPr>
            <w:tcW w:w="422" w:type="dxa"/>
            <w:tcBorders>
              <w:top w:val="single" w:sz="5" w:space="0" w:color="000000"/>
              <w:left w:val="single" w:sz="3" w:space="0" w:color="000000"/>
              <w:bottom w:val="single" w:sz="5" w:space="0" w:color="000000"/>
              <w:right w:val="single" w:sz="3" w:space="0" w:color="000000"/>
            </w:tcBorders>
          </w:tcPr>
          <w:p w:rsidR="00551A16" w:rsidRPr="00551A16" w:rsidRDefault="00551A16" w:rsidP="00551A16"/>
        </w:tc>
        <w:tc>
          <w:tcPr>
            <w:tcW w:w="430" w:type="dxa"/>
            <w:tcBorders>
              <w:top w:val="single" w:sz="5" w:space="0" w:color="000000"/>
              <w:left w:val="single" w:sz="3" w:space="0" w:color="000000"/>
              <w:bottom w:val="single" w:sz="5" w:space="0" w:color="000000"/>
              <w:right w:val="single" w:sz="5" w:space="0" w:color="000000"/>
            </w:tcBorders>
          </w:tcPr>
          <w:p w:rsidR="00551A16" w:rsidRPr="00551A16" w:rsidRDefault="00551A16" w:rsidP="00551A16"/>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551A16" w:rsidRPr="00551A16" w:rsidRDefault="00551A16" w:rsidP="00551A16"/>
        </w:tc>
        <w:tc>
          <w:tcPr>
            <w:tcW w:w="1704"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c>
          <w:tcPr>
            <w:tcW w:w="1560"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c>
          <w:tcPr>
            <w:tcW w:w="989" w:type="dxa"/>
            <w:tcBorders>
              <w:top w:val="single" w:sz="5" w:space="0" w:color="000000"/>
              <w:left w:val="single" w:sz="5" w:space="0" w:color="000000"/>
              <w:bottom w:val="single" w:sz="5" w:space="0" w:color="000000"/>
              <w:right w:val="single" w:sz="5" w:space="0" w:color="000000"/>
            </w:tcBorders>
          </w:tcPr>
          <w:p w:rsidR="00551A16" w:rsidRPr="00551A16" w:rsidRDefault="00551A16" w:rsidP="00551A16"/>
        </w:tc>
      </w:tr>
      <w:tr w:rsidR="00551A16" w:rsidRPr="00551A16" w:rsidTr="00A23974">
        <w:trPr>
          <w:trHeight w:hRule="exact" w:val="438"/>
        </w:trPr>
        <w:tc>
          <w:tcPr>
            <w:tcW w:w="326" w:type="dxa"/>
            <w:vMerge/>
            <w:tcBorders>
              <w:left w:val="single" w:sz="3" w:space="0" w:color="000000"/>
              <w:bottom w:val="single" w:sz="18" w:space="0" w:color="000000"/>
              <w:right w:val="nil"/>
            </w:tcBorders>
          </w:tcPr>
          <w:p w:rsidR="00551A16" w:rsidRPr="00551A16" w:rsidRDefault="00551A16" w:rsidP="00551A16"/>
        </w:tc>
        <w:tc>
          <w:tcPr>
            <w:tcW w:w="807" w:type="dxa"/>
            <w:vMerge/>
            <w:tcBorders>
              <w:left w:val="nil"/>
              <w:bottom w:val="single" w:sz="18" w:space="0" w:color="000000"/>
              <w:right w:val="single" w:sz="3" w:space="0" w:color="000000"/>
            </w:tcBorders>
          </w:tcPr>
          <w:p w:rsidR="00551A16" w:rsidRPr="00551A16" w:rsidRDefault="00551A16" w:rsidP="00551A16"/>
        </w:tc>
        <w:tc>
          <w:tcPr>
            <w:tcW w:w="1843" w:type="dxa"/>
            <w:gridSpan w:val="2"/>
            <w:tcBorders>
              <w:top w:val="single" w:sz="5" w:space="0" w:color="000000"/>
              <w:left w:val="single" w:sz="3" w:space="0" w:color="000000"/>
              <w:bottom w:val="single" w:sz="18" w:space="0" w:color="000000"/>
              <w:right w:val="single" w:sz="3" w:space="0" w:color="000000"/>
            </w:tcBorders>
          </w:tcPr>
          <w:p w:rsidR="00551A16" w:rsidRPr="00551A16" w:rsidRDefault="00551A16" w:rsidP="00551A16">
            <w:pPr>
              <w:pStyle w:val="TableParagraph"/>
              <w:spacing w:line="275" w:lineRule="auto"/>
              <w:ind w:left="47" w:right="98"/>
            </w:pPr>
            <w:r w:rsidRPr="00551A16">
              <w:rPr>
                <w:lang w:val="kk-KZ"/>
              </w:rPr>
              <w:t>Қ</w:t>
            </w:r>
            <w:r w:rsidRPr="00551A16">
              <w:t>ОТ</w:t>
            </w:r>
          </w:p>
        </w:tc>
        <w:tc>
          <w:tcPr>
            <w:tcW w:w="427" w:type="dxa"/>
            <w:tcBorders>
              <w:top w:val="single" w:sz="5" w:space="0" w:color="000000"/>
              <w:left w:val="single" w:sz="3" w:space="0" w:color="000000"/>
              <w:bottom w:val="single" w:sz="18" w:space="0" w:color="000000"/>
              <w:right w:val="single" w:sz="3" w:space="0" w:color="000000"/>
            </w:tcBorders>
          </w:tcPr>
          <w:p w:rsidR="00551A16" w:rsidRPr="00551A16" w:rsidRDefault="00551A16" w:rsidP="00551A16"/>
        </w:tc>
        <w:tc>
          <w:tcPr>
            <w:tcW w:w="427" w:type="dxa"/>
            <w:tcBorders>
              <w:top w:val="single" w:sz="5" w:space="0" w:color="000000"/>
              <w:left w:val="single" w:sz="3" w:space="0" w:color="000000"/>
              <w:bottom w:val="single" w:sz="18" w:space="0" w:color="000000"/>
              <w:right w:val="single" w:sz="3" w:space="0" w:color="000000"/>
            </w:tcBorders>
          </w:tcPr>
          <w:p w:rsidR="00551A16" w:rsidRPr="00551A16" w:rsidRDefault="00551A16" w:rsidP="00551A16"/>
        </w:tc>
        <w:tc>
          <w:tcPr>
            <w:tcW w:w="422" w:type="dxa"/>
            <w:tcBorders>
              <w:top w:val="single" w:sz="5" w:space="0" w:color="000000"/>
              <w:left w:val="single" w:sz="3" w:space="0" w:color="000000"/>
              <w:bottom w:val="single" w:sz="18" w:space="0" w:color="000000"/>
              <w:right w:val="single" w:sz="3" w:space="0" w:color="000000"/>
            </w:tcBorders>
          </w:tcPr>
          <w:p w:rsidR="00551A16" w:rsidRPr="00551A16" w:rsidRDefault="00551A16" w:rsidP="00551A16"/>
        </w:tc>
        <w:tc>
          <w:tcPr>
            <w:tcW w:w="430" w:type="dxa"/>
            <w:tcBorders>
              <w:top w:val="single" w:sz="5" w:space="0" w:color="000000"/>
              <w:left w:val="single" w:sz="3" w:space="0" w:color="000000"/>
              <w:bottom w:val="single" w:sz="18" w:space="0" w:color="000000"/>
              <w:right w:val="single" w:sz="5" w:space="0" w:color="000000"/>
            </w:tcBorders>
          </w:tcPr>
          <w:p w:rsidR="00551A16" w:rsidRPr="00551A16" w:rsidRDefault="00551A16" w:rsidP="00551A16"/>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551A16" w:rsidRPr="00551A16" w:rsidRDefault="00551A16" w:rsidP="00551A16"/>
        </w:tc>
        <w:tc>
          <w:tcPr>
            <w:tcW w:w="1704" w:type="dxa"/>
            <w:tcBorders>
              <w:top w:val="single" w:sz="5" w:space="0" w:color="000000"/>
              <w:left w:val="single" w:sz="5" w:space="0" w:color="000000"/>
              <w:bottom w:val="single" w:sz="18" w:space="0" w:color="000000"/>
              <w:right w:val="single" w:sz="5" w:space="0" w:color="000000"/>
            </w:tcBorders>
          </w:tcPr>
          <w:p w:rsidR="00551A16" w:rsidRPr="00551A16" w:rsidRDefault="00551A16" w:rsidP="00551A16"/>
        </w:tc>
        <w:tc>
          <w:tcPr>
            <w:tcW w:w="1560" w:type="dxa"/>
            <w:tcBorders>
              <w:top w:val="single" w:sz="5" w:space="0" w:color="000000"/>
              <w:left w:val="single" w:sz="5" w:space="0" w:color="000000"/>
              <w:bottom w:val="single" w:sz="18" w:space="0" w:color="000000"/>
              <w:right w:val="single" w:sz="5" w:space="0" w:color="000000"/>
            </w:tcBorders>
          </w:tcPr>
          <w:p w:rsidR="00551A16" w:rsidRPr="00551A16" w:rsidRDefault="00551A16" w:rsidP="00551A16"/>
        </w:tc>
        <w:tc>
          <w:tcPr>
            <w:tcW w:w="989" w:type="dxa"/>
            <w:tcBorders>
              <w:top w:val="single" w:sz="5" w:space="0" w:color="000000"/>
              <w:left w:val="single" w:sz="5" w:space="0" w:color="000000"/>
              <w:bottom w:val="single" w:sz="18" w:space="0" w:color="000000"/>
              <w:right w:val="single" w:sz="5" w:space="0" w:color="000000"/>
            </w:tcBorders>
          </w:tcPr>
          <w:p w:rsidR="00551A16" w:rsidRPr="00551A16" w:rsidRDefault="00551A16" w:rsidP="00551A16"/>
        </w:tc>
      </w:tr>
    </w:tbl>
    <w:p w:rsidR="009A4138" w:rsidRPr="006B082E" w:rsidRDefault="004210F6" w:rsidP="009A4138">
      <w:pPr>
        <w:spacing w:before="4"/>
        <w:rPr>
          <w:sz w:val="24"/>
          <w:szCs w:val="24"/>
        </w:rPr>
      </w:pPr>
      <w:r>
        <w:rPr>
          <w:noProof/>
          <w:sz w:val="24"/>
          <w:szCs w:val="24"/>
          <w:lang w:val="en-GB" w:eastAsia="en-GB"/>
        </w:rPr>
        <w:pict>
          <v:group id="Group 23" o:spid="_x0000_s1026" style="position:absolute;margin-left:101.6pt;margin-top:701.65pt;width:14pt;height:.1pt;z-index:-251658240;mso-position-horizontal-relative:page;mso-position-vertical-relative:page" coordorigin="2032,14033" coordsize="2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NNwLgMAAEMHAAAOAAAAZHJzL2Uyb0RvYy54bWykVclu2zAQvRfoPxA8tnC0WI0dI3IQeAkK&#10;pG2AuB9AU9SCSqRK0pbTov/e4SJbdRMUSH0Qhp7hzJs3C69vDk2N9kyqSvAURxchRoxTkVW8SPHX&#10;zXo0xUhpwjNSC85S/MQUvpm/fXPdtTMWi1LUGZMInHA169oUl1q3syBQtGQNUReiZRyUuZAN0XCU&#10;RZBJ0oH3pg7iMLwMOiGzVgrKlIJ/l06J59Z/njOqv+S5YhrVKQZs2n6l/W7NN5hfk1khSVtW1MMg&#10;r0DRkIpD0KOrJdEE7WT1l6umolIokesLKppA5HlFmc0BsonCs2zupNi1Npdi1hXtkSag9oynV7ul&#10;n/cPElVZiuMxRpw0UCMbFsEZyOnaYgY2d7J9bB+kyxDEe0G/KVAH53pzLpwx2nafRAb+yE4LS84h&#10;l41xAWmjg63B07EG7KARhT+jyWQaQqUoqKJ44itESyijuROH4xgjo0vCsUVIZrRc+cvx1N+MDfaA&#10;zFxEi9KjMilBq6kTm+r/2HwsSctskZRhqmcz6dlcS8ZM/6LE5mKig1nPphpSOdAYMwWM/5PE5wjp&#10;uXyBDmBsp/QdE7YYZH+vtBuDDCRb4sx3wgbozJsaJuL9CIXIxLIfPzZHs6g3exegTYg6ZCJ7n70r&#10;KNvQ1Th63hV0oTMzruKTKyhm0eMjZQ+ZHrjHDBIiZumEttVaoUy7bABZ32PgAYxMfi/YQuhzW3fH&#10;h5CwTc73iMQI9sjWJdsSbZCZEEZEHfQrEGHOjdizjbAafdb7EOOkrfnQyhZwgMlp4YJxbxv8GNIg&#10;HVSVi3VV17YENTdAJuEkskiUqKvMKA0YJYvtopZoT8x+tD8/OX+YwR7imXVWMpKtvKxJVTsZgteW&#10;Weg8T4DpQbsAf16FV6vpapqMkvhyNUrCLBvdrhfJ6HIdTT4sx8vFYhn98lH7+zCxrv/duG5F9gSz&#10;IIXb3/DegFAK+QOjDnZ3itX3HZEMo/ojh3G+ihIYNqTtIfkwieEgh5rtUEM4BVcp1hgayIgL7R6I&#10;XSurooRIjjgubmGR5ZUZFovPofIH2ChWspvalsa/KuYpGJ6t1entm/8GAAD//wMAUEsDBBQABgAI&#10;AAAAIQCeca9L4AAAAA0BAAAPAAAAZHJzL2Rvd25yZXYueG1sTI9BS8NAEIXvgv9hGcGb3U1iRWI2&#10;pRT1VARbQbxNs9MkNLsbstsk/feOeNDjvPfx5r1iNdtOjDSE1jsNyUKBIFd507paw8f+5e4RRIjo&#10;DHbekYYLBViV11cF5sZP7p3GXawFh7iQo4Ymxj6XMlQNWQwL35Nj7+gHi5HPoZZmwInDbSdTpR6k&#10;xdbxhwZ72jRUnXZnq+F1wmmdJc/j9nTcXL72y7fPbUJa397M6ycQkeb4B8NPfa4OJXc6+LMzQXQa&#10;UpWljLJxr7IMBCNplrB0+JWWIMtC/l9RfgMAAP//AwBQSwECLQAUAAYACAAAACEAtoM4kv4AAADh&#10;AQAAEwAAAAAAAAAAAAAAAAAAAAAAW0NvbnRlbnRfVHlwZXNdLnhtbFBLAQItABQABgAIAAAAIQA4&#10;/SH/1gAAAJQBAAALAAAAAAAAAAAAAAAAAC8BAABfcmVscy8ucmVsc1BLAQItABQABgAIAAAAIQDL&#10;9NNwLgMAAEMHAAAOAAAAAAAAAAAAAAAAAC4CAABkcnMvZTJvRG9jLnhtbFBLAQItABQABgAIAAAA&#10;IQCeca9L4AAAAA0BAAAPAAAAAAAAAAAAAAAAAIgFAABkcnMvZG93bnJldi54bWxQSwUGAAAAAAQA&#10;BADzAAAAlQYAAAAA&#10;">
            <v:shape id="Freeform 40" o:spid="_x0000_s1027" style="position:absolute;left:2032;top:14033;width:280;height:2;visibility:visible;mso-wrap-style:square;v-text-anchor:top" coordsize="2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QQsQA&#10;AADbAAAADwAAAGRycy9kb3ducmV2LnhtbESPT08CMRTE7yZ+h+aZeDHQBRVwoRARSbzyJ+H6sn1u&#10;F7avTVvZ9dtbExOPk5n5TWax6m0rrhRi41jBaFiAIK6cbrhWcDxsBzMQMSFrbB2Tgm+KsFre3iyw&#10;1K7jHV33qRYZwrFEBSYlX0oZK0MW49B54ux9umAxZRlqqQN2GW5bOS6KibTYcF4w6OnNUHXZf1kF&#10;j+H0MvHn9YPfbPzavE8Zn7uTUvd3/escRKI+/Yf/2h9awfgJfr/kH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XEELEAAAA2wAAAA8AAAAAAAAAAAAAAAAAmAIAAGRycy9k&#10;b3ducmV2LnhtbFBLBQYAAAAABAAEAPUAAACJAwAAAAA=&#10;" path="m,l280,e" filled="f" strokeweight=".19642mm">
              <v:path arrowok="t" o:connecttype="custom" o:connectlocs="0,0;280,0" o:connectangles="0,0"/>
            </v:shape>
            <w10:wrap anchorx="page" anchory="page"/>
          </v:group>
        </w:pict>
      </w:r>
    </w:p>
    <w:tbl>
      <w:tblPr>
        <w:tblStyle w:val="TableNormal10"/>
        <w:tblW w:w="9357" w:type="dxa"/>
        <w:tblInd w:w="102" w:type="dxa"/>
        <w:tblLayout w:type="fixed"/>
        <w:tblLook w:val="01E0" w:firstRow="1" w:lastRow="1" w:firstColumn="1" w:lastColumn="1" w:noHBand="0" w:noVBand="0"/>
      </w:tblPr>
      <w:tblGrid>
        <w:gridCol w:w="326"/>
        <w:gridCol w:w="807"/>
        <w:gridCol w:w="857"/>
        <w:gridCol w:w="986"/>
        <w:gridCol w:w="427"/>
        <w:gridCol w:w="427"/>
        <w:gridCol w:w="422"/>
        <w:gridCol w:w="430"/>
        <w:gridCol w:w="422"/>
        <w:gridCol w:w="1704"/>
        <w:gridCol w:w="1560"/>
        <w:gridCol w:w="989"/>
      </w:tblGrid>
      <w:tr w:rsidR="00551A16" w:rsidRPr="006B082E" w:rsidTr="00A23974">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spacing w:before="2"/>
              <w:rPr>
                <w:sz w:val="24"/>
                <w:szCs w:val="24"/>
              </w:rPr>
            </w:pPr>
          </w:p>
          <w:p w:rsidR="00551A16" w:rsidRPr="00551A16" w:rsidRDefault="00551A16" w:rsidP="00551A16">
            <w:pPr>
              <w:pStyle w:val="TableParagraph"/>
              <w:rPr>
                <w:bCs/>
                <w:sz w:val="24"/>
                <w:szCs w:val="24"/>
                <w:lang w:val="kk-KZ"/>
              </w:rPr>
            </w:pPr>
            <w:r w:rsidRPr="00551A16">
              <w:rPr>
                <w:bCs/>
                <w:sz w:val="24"/>
                <w:szCs w:val="24"/>
                <w:lang w:val="kk-KZ"/>
              </w:rPr>
              <w:lastRenderedPageBreak/>
              <w:t>қыркүйек</w:t>
            </w:r>
          </w:p>
          <w:p w:rsidR="00551A16" w:rsidRPr="006B082E" w:rsidRDefault="00551A16" w:rsidP="00551A16">
            <w:pPr>
              <w:pStyle w:val="TableParagraph"/>
              <w:tabs>
                <w:tab w:val="left" w:pos="602"/>
              </w:tabs>
              <w:spacing w:line="277" w:lineRule="auto"/>
              <w:ind w:left="42" w:right="164"/>
              <w:rPr>
                <w:sz w:val="24"/>
                <w:szCs w:val="24"/>
              </w:rPr>
            </w:pPr>
            <w:r w:rsidRPr="006B082E">
              <w:rPr>
                <w:w w:val="95"/>
                <w:sz w:val="24"/>
                <w:szCs w:val="24"/>
              </w:rPr>
              <w:t>2019/2020</w:t>
            </w:r>
          </w:p>
        </w:tc>
        <w:tc>
          <w:tcPr>
            <w:tcW w:w="857" w:type="dxa"/>
            <w:vMerge w:val="restart"/>
            <w:tcBorders>
              <w:top w:val="single" w:sz="18" w:space="0" w:color="000000"/>
              <w:left w:val="single" w:sz="3" w:space="0" w:color="000000"/>
              <w:right w:val="single" w:sz="5" w:space="0" w:color="000000"/>
            </w:tcBorders>
          </w:tcPr>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spacing w:before="216"/>
              <w:ind w:left="47"/>
              <w:rPr>
                <w:sz w:val="24"/>
                <w:szCs w:val="24"/>
              </w:rPr>
            </w:pPr>
            <w:r>
              <w:rPr>
                <w:sz w:val="24"/>
                <w:szCs w:val="24"/>
                <w:lang w:val="kk-KZ"/>
              </w:rPr>
              <w:t>күндізг</w:t>
            </w:r>
            <w:r>
              <w:rPr>
                <w:sz w:val="24"/>
                <w:szCs w:val="24"/>
                <w:lang w:val="kk-KZ"/>
              </w:rPr>
              <w:lastRenderedPageBreak/>
              <w:t>і</w:t>
            </w:r>
          </w:p>
        </w:tc>
        <w:tc>
          <w:tcPr>
            <w:tcW w:w="986" w:type="dxa"/>
            <w:tcBorders>
              <w:top w:val="single" w:sz="18" w:space="0" w:color="000000"/>
              <w:left w:val="single" w:sz="5" w:space="0" w:color="000000"/>
              <w:bottom w:val="single" w:sz="5" w:space="0" w:color="000000"/>
              <w:right w:val="single" w:sz="3" w:space="0" w:color="000000"/>
            </w:tcBorders>
          </w:tcPr>
          <w:p w:rsidR="00551A16" w:rsidRPr="0078370C" w:rsidRDefault="00551A16" w:rsidP="00551A16">
            <w:r w:rsidRPr="0078370C">
              <w:lastRenderedPageBreak/>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1</w:t>
            </w:r>
          </w:p>
        </w:tc>
        <w:tc>
          <w:tcPr>
            <w:tcW w:w="427" w:type="dxa"/>
            <w:tcBorders>
              <w:top w:val="single" w:sz="18"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2</w:t>
            </w:r>
          </w:p>
        </w:tc>
        <w:tc>
          <w:tcPr>
            <w:tcW w:w="422" w:type="dxa"/>
            <w:tcBorders>
              <w:top w:val="single" w:sz="18"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30" w:type="dxa"/>
            <w:tcBorders>
              <w:top w:val="single" w:sz="18" w:space="0" w:color="000000"/>
              <w:left w:val="single" w:sz="3" w:space="0" w:color="000000"/>
              <w:bottom w:val="single" w:sz="5" w:space="0" w:color="000000"/>
              <w:right w:val="single" w:sz="5" w:space="0" w:color="000000"/>
            </w:tcBorders>
          </w:tcPr>
          <w:p w:rsidR="00551A16" w:rsidRPr="006B082E" w:rsidRDefault="00551A16" w:rsidP="00551A16">
            <w:pPr>
              <w:rPr>
                <w:sz w:val="24"/>
                <w:szCs w:val="24"/>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1560" w:type="dxa"/>
            <w:tcBorders>
              <w:top w:val="single" w:sz="18"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989" w:type="dxa"/>
            <w:tcBorders>
              <w:top w:val="single" w:sz="18"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r w:rsidRPr="006B082E">
              <w:rPr>
                <w:sz w:val="24"/>
                <w:szCs w:val="24"/>
              </w:rPr>
              <w:t>3</w:t>
            </w:r>
          </w:p>
        </w:tc>
      </w:tr>
      <w:tr w:rsidR="00551A16" w:rsidRPr="006B082E" w:rsidTr="00A23974">
        <w:trPr>
          <w:trHeight w:hRule="exact" w:val="1147"/>
        </w:trPr>
        <w:tc>
          <w:tcPr>
            <w:tcW w:w="1133" w:type="dxa"/>
            <w:gridSpan w:val="2"/>
            <w:vMerge/>
            <w:tcBorders>
              <w:left w:val="single" w:sz="3" w:space="0" w:color="000000"/>
              <w:right w:val="single" w:sz="3" w:space="0" w:color="000000"/>
            </w:tcBorders>
          </w:tcPr>
          <w:p w:rsidR="00551A16" w:rsidRPr="006B082E" w:rsidRDefault="00551A16" w:rsidP="00551A16">
            <w:pPr>
              <w:rPr>
                <w:sz w:val="24"/>
                <w:szCs w:val="24"/>
              </w:rPr>
            </w:pPr>
          </w:p>
        </w:tc>
        <w:tc>
          <w:tcPr>
            <w:tcW w:w="857" w:type="dxa"/>
            <w:vMerge/>
            <w:tcBorders>
              <w:left w:val="single" w:sz="3" w:space="0" w:color="000000"/>
              <w:bottom w:val="single" w:sz="5" w:space="0" w:color="000000"/>
              <w:right w:val="single" w:sz="5" w:space="0" w:color="000000"/>
            </w:tcBorders>
          </w:tcPr>
          <w:p w:rsidR="00551A16" w:rsidRPr="006B082E" w:rsidRDefault="00551A16" w:rsidP="00551A16">
            <w:pPr>
              <w:rPr>
                <w:sz w:val="24"/>
                <w:szCs w:val="24"/>
              </w:rPr>
            </w:pPr>
          </w:p>
        </w:tc>
        <w:tc>
          <w:tcPr>
            <w:tcW w:w="986" w:type="dxa"/>
            <w:tcBorders>
              <w:top w:val="single" w:sz="5" w:space="0" w:color="000000"/>
              <w:left w:val="single" w:sz="5" w:space="0" w:color="000000"/>
              <w:bottom w:val="single" w:sz="5" w:space="0" w:color="000000"/>
              <w:right w:val="single" w:sz="3" w:space="0" w:color="000000"/>
            </w:tcBorders>
          </w:tcPr>
          <w:p w:rsidR="00551A16" w:rsidRPr="0078370C" w:rsidRDefault="00551A16" w:rsidP="00551A16">
            <w:r w:rsidRPr="0078370C">
              <w:t>ақылы</w:t>
            </w: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4</w:t>
            </w: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7</w:t>
            </w:r>
          </w:p>
        </w:tc>
        <w:tc>
          <w:tcPr>
            <w:tcW w:w="422"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12</w:t>
            </w:r>
          </w:p>
        </w:tc>
        <w:tc>
          <w:tcPr>
            <w:tcW w:w="430" w:type="dxa"/>
            <w:tcBorders>
              <w:top w:val="single" w:sz="5" w:space="0" w:color="000000"/>
              <w:left w:val="single" w:sz="3" w:space="0" w:color="000000"/>
              <w:bottom w:val="single" w:sz="5" w:space="0" w:color="000000"/>
              <w:right w:val="single" w:sz="5" w:space="0" w:color="000000"/>
            </w:tcBorders>
          </w:tcPr>
          <w:p w:rsidR="00551A16" w:rsidRPr="006B082E" w:rsidRDefault="00551A16" w:rsidP="00551A16">
            <w:pPr>
              <w:rPr>
                <w:sz w:val="24"/>
                <w:szCs w:val="24"/>
              </w:rPr>
            </w:pPr>
            <w:r w:rsidRPr="006B082E">
              <w:rPr>
                <w:sz w:val="24"/>
                <w:szCs w:val="24"/>
              </w:rPr>
              <w:t>11</w:t>
            </w: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r w:rsidRPr="006B082E">
              <w:rPr>
                <w:sz w:val="24"/>
                <w:szCs w:val="24"/>
              </w:rPr>
              <w:t>34</w:t>
            </w:r>
          </w:p>
        </w:tc>
      </w:tr>
      <w:tr w:rsidR="00551A16" w:rsidRPr="006B082E" w:rsidTr="00A23974">
        <w:trPr>
          <w:trHeight w:hRule="exact" w:val="418"/>
        </w:trPr>
        <w:tc>
          <w:tcPr>
            <w:tcW w:w="326" w:type="dxa"/>
            <w:vMerge w:val="restart"/>
            <w:tcBorders>
              <w:left w:val="single" w:sz="3" w:space="0" w:color="000000"/>
              <w:right w:val="nil"/>
            </w:tcBorders>
          </w:tcPr>
          <w:p w:rsidR="00551A16" w:rsidRPr="006B082E" w:rsidRDefault="00551A16" w:rsidP="00551A16">
            <w:pPr>
              <w:rPr>
                <w:sz w:val="24"/>
                <w:szCs w:val="24"/>
              </w:rPr>
            </w:pPr>
          </w:p>
        </w:tc>
        <w:tc>
          <w:tcPr>
            <w:tcW w:w="807" w:type="dxa"/>
            <w:vMerge w:val="restart"/>
            <w:tcBorders>
              <w:top w:val="nil"/>
              <w:left w:val="nil"/>
              <w:right w:val="single" w:sz="3" w:space="0" w:color="000000"/>
            </w:tcBorders>
          </w:tcPr>
          <w:p w:rsidR="00551A16" w:rsidRPr="006B082E" w:rsidRDefault="00551A16" w:rsidP="00551A16">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551A16" w:rsidRPr="00551A16" w:rsidRDefault="00551A16" w:rsidP="00551A16">
            <w:pPr>
              <w:pStyle w:val="TableParagraph"/>
              <w:spacing w:before="16"/>
              <w:ind w:left="47"/>
              <w:rPr>
                <w:lang w:val="kk-KZ"/>
              </w:rPr>
            </w:pPr>
            <w:r w:rsidRPr="00551A16">
              <w:rPr>
                <w:lang w:val="kk-KZ"/>
              </w:rPr>
              <w:t xml:space="preserve">Сырттай </w:t>
            </w: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26</w:t>
            </w:r>
          </w:p>
        </w:tc>
        <w:tc>
          <w:tcPr>
            <w:tcW w:w="422"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26</w:t>
            </w:r>
          </w:p>
        </w:tc>
        <w:tc>
          <w:tcPr>
            <w:tcW w:w="430" w:type="dxa"/>
            <w:tcBorders>
              <w:top w:val="single" w:sz="5" w:space="0" w:color="000000"/>
              <w:left w:val="single" w:sz="3" w:space="0" w:color="000000"/>
              <w:bottom w:val="single" w:sz="5" w:space="0" w:color="000000"/>
              <w:right w:val="single" w:sz="5" w:space="0" w:color="000000"/>
            </w:tcBorders>
          </w:tcPr>
          <w:p w:rsidR="00551A16" w:rsidRPr="006B082E" w:rsidRDefault="00551A16" w:rsidP="00551A16">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r w:rsidRPr="006B082E">
              <w:rPr>
                <w:sz w:val="24"/>
                <w:szCs w:val="24"/>
              </w:rPr>
              <w:t>52</w:t>
            </w:r>
          </w:p>
        </w:tc>
      </w:tr>
      <w:tr w:rsidR="00551A16" w:rsidRPr="006B082E" w:rsidTr="00A23974">
        <w:trPr>
          <w:trHeight w:hRule="exact" w:val="408"/>
        </w:trPr>
        <w:tc>
          <w:tcPr>
            <w:tcW w:w="326" w:type="dxa"/>
            <w:vMerge/>
            <w:tcBorders>
              <w:left w:val="single" w:sz="3" w:space="0" w:color="000000"/>
              <w:right w:val="nil"/>
            </w:tcBorders>
          </w:tcPr>
          <w:p w:rsidR="00551A16" w:rsidRPr="006B082E" w:rsidRDefault="00551A16" w:rsidP="00551A16">
            <w:pPr>
              <w:rPr>
                <w:sz w:val="24"/>
                <w:szCs w:val="24"/>
              </w:rPr>
            </w:pPr>
          </w:p>
        </w:tc>
        <w:tc>
          <w:tcPr>
            <w:tcW w:w="807" w:type="dxa"/>
            <w:vMerge/>
            <w:tcBorders>
              <w:left w:val="nil"/>
              <w:right w:val="single" w:sz="3" w:space="0" w:color="000000"/>
            </w:tcBorders>
          </w:tcPr>
          <w:p w:rsidR="00551A16" w:rsidRPr="006B082E" w:rsidRDefault="00551A16" w:rsidP="00551A16">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551A16" w:rsidRPr="00551A16" w:rsidRDefault="00551A16" w:rsidP="00551A16">
            <w:pPr>
              <w:pStyle w:val="TableParagraph"/>
              <w:spacing w:before="11"/>
              <w:ind w:left="47"/>
              <w:rPr>
                <w:lang w:val="kk-KZ"/>
              </w:rPr>
            </w:pPr>
            <w:r w:rsidRPr="00551A16">
              <w:rPr>
                <w:lang w:val="kk-KZ"/>
              </w:rPr>
              <w:t xml:space="preserve">Кешкі </w:t>
            </w: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551A16" w:rsidRPr="006B082E" w:rsidRDefault="00551A16" w:rsidP="00551A16">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r>
      <w:tr w:rsidR="00551A16" w:rsidRPr="006B082E" w:rsidTr="00A23974">
        <w:trPr>
          <w:trHeight w:hRule="exact" w:val="422"/>
        </w:trPr>
        <w:tc>
          <w:tcPr>
            <w:tcW w:w="326" w:type="dxa"/>
            <w:vMerge/>
            <w:tcBorders>
              <w:left w:val="single" w:sz="3" w:space="0" w:color="000000"/>
              <w:right w:val="nil"/>
            </w:tcBorders>
          </w:tcPr>
          <w:p w:rsidR="00551A16" w:rsidRPr="006B082E" w:rsidRDefault="00551A16" w:rsidP="00551A16">
            <w:pPr>
              <w:rPr>
                <w:sz w:val="24"/>
                <w:szCs w:val="24"/>
              </w:rPr>
            </w:pPr>
          </w:p>
        </w:tc>
        <w:tc>
          <w:tcPr>
            <w:tcW w:w="807" w:type="dxa"/>
            <w:vMerge/>
            <w:tcBorders>
              <w:left w:val="nil"/>
              <w:right w:val="single" w:sz="3" w:space="0" w:color="000000"/>
            </w:tcBorders>
          </w:tcPr>
          <w:p w:rsidR="00551A16" w:rsidRPr="006B082E" w:rsidRDefault="00551A16" w:rsidP="00551A16">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551A16" w:rsidRPr="00551A16" w:rsidRDefault="00551A16" w:rsidP="00551A16">
            <w:pPr>
              <w:pStyle w:val="TableParagraph"/>
              <w:spacing w:before="20"/>
              <w:ind w:left="47"/>
            </w:pPr>
            <w:r w:rsidRPr="00551A16">
              <w:t>Экстернат</w:t>
            </w: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551A16" w:rsidRPr="006B082E" w:rsidRDefault="00551A16" w:rsidP="00551A16">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r>
      <w:tr w:rsidR="00551A16" w:rsidRPr="006B082E" w:rsidTr="00A23974">
        <w:trPr>
          <w:trHeight w:hRule="exact" w:val="304"/>
        </w:trPr>
        <w:tc>
          <w:tcPr>
            <w:tcW w:w="326" w:type="dxa"/>
            <w:vMerge/>
            <w:tcBorders>
              <w:left w:val="single" w:sz="3" w:space="0" w:color="000000"/>
              <w:bottom w:val="single" w:sz="18" w:space="0" w:color="000000"/>
              <w:right w:val="nil"/>
            </w:tcBorders>
          </w:tcPr>
          <w:p w:rsidR="00551A16" w:rsidRPr="006B082E" w:rsidRDefault="00551A16" w:rsidP="00551A16">
            <w:pPr>
              <w:rPr>
                <w:sz w:val="24"/>
                <w:szCs w:val="24"/>
              </w:rPr>
            </w:pPr>
          </w:p>
        </w:tc>
        <w:tc>
          <w:tcPr>
            <w:tcW w:w="807" w:type="dxa"/>
            <w:vMerge/>
            <w:tcBorders>
              <w:left w:val="nil"/>
              <w:bottom w:val="single" w:sz="18" w:space="0" w:color="000000"/>
              <w:right w:val="single" w:sz="3" w:space="0" w:color="000000"/>
            </w:tcBorders>
          </w:tcPr>
          <w:p w:rsidR="00551A16" w:rsidRPr="006B082E" w:rsidRDefault="00551A16" w:rsidP="00551A16">
            <w:pPr>
              <w:rPr>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551A16" w:rsidRPr="00551A16" w:rsidRDefault="00551A16" w:rsidP="00551A16">
            <w:pPr>
              <w:pStyle w:val="TableParagraph"/>
              <w:spacing w:line="275" w:lineRule="auto"/>
              <w:ind w:left="47" w:right="98"/>
            </w:pPr>
            <w:r w:rsidRPr="00551A16">
              <w:rPr>
                <w:lang w:val="kk-KZ"/>
              </w:rPr>
              <w:t>Қ</w:t>
            </w:r>
            <w:r w:rsidRPr="00551A16">
              <w:t>ОТ</w:t>
            </w:r>
          </w:p>
        </w:tc>
        <w:tc>
          <w:tcPr>
            <w:tcW w:w="427" w:type="dxa"/>
            <w:tcBorders>
              <w:top w:val="single" w:sz="5" w:space="0" w:color="000000"/>
              <w:left w:val="single" w:sz="3" w:space="0" w:color="000000"/>
              <w:bottom w:val="single" w:sz="18" w:space="0" w:color="000000"/>
              <w:right w:val="single" w:sz="3" w:space="0" w:color="000000"/>
            </w:tcBorders>
          </w:tcPr>
          <w:p w:rsidR="00551A16" w:rsidRPr="006B082E" w:rsidRDefault="00551A16" w:rsidP="00551A16">
            <w:pPr>
              <w:rPr>
                <w:sz w:val="24"/>
                <w:szCs w:val="24"/>
              </w:rPr>
            </w:pPr>
            <w:r w:rsidRPr="006B082E">
              <w:rPr>
                <w:sz w:val="24"/>
                <w:szCs w:val="24"/>
              </w:rPr>
              <w:t>7</w:t>
            </w:r>
          </w:p>
        </w:tc>
        <w:tc>
          <w:tcPr>
            <w:tcW w:w="427" w:type="dxa"/>
            <w:tcBorders>
              <w:top w:val="single" w:sz="5" w:space="0" w:color="000000"/>
              <w:left w:val="single" w:sz="3" w:space="0" w:color="000000"/>
              <w:bottom w:val="single" w:sz="18" w:space="0" w:color="000000"/>
              <w:right w:val="single" w:sz="3" w:space="0" w:color="000000"/>
            </w:tcBorders>
          </w:tcPr>
          <w:p w:rsidR="00551A16" w:rsidRPr="006B082E" w:rsidRDefault="00551A16" w:rsidP="00551A16">
            <w:pPr>
              <w:rPr>
                <w:sz w:val="24"/>
                <w:szCs w:val="24"/>
              </w:rPr>
            </w:pPr>
          </w:p>
        </w:tc>
        <w:tc>
          <w:tcPr>
            <w:tcW w:w="422" w:type="dxa"/>
            <w:tcBorders>
              <w:top w:val="single" w:sz="5" w:space="0" w:color="000000"/>
              <w:left w:val="single" w:sz="3" w:space="0" w:color="000000"/>
              <w:bottom w:val="single" w:sz="18" w:space="0" w:color="000000"/>
              <w:right w:val="single" w:sz="3" w:space="0" w:color="000000"/>
            </w:tcBorders>
          </w:tcPr>
          <w:p w:rsidR="00551A16" w:rsidRPr="006B082E" w:rsidRDefault="00551A16" w:rsidP="00551A16">
            <w:pPr>
              <w:rPr>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551A16" w:rsidRPr="006B082E" w:rsidRDefault="00551A16" w:rsidP="00551A16">
            <w:pPr>
              <w:rPr>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551A16" w:rsidRPr="006B082E" w:rsidRDefault="00551A16" w:rsidP="00551A16">
            <w:pPr>
              <w:rPr>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551A16" w:rsidRPr="006B082E" w:rsidRDefault="00551A16" w:rsidP="00551A16">
            <w:pPr>
              <w:rPr>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551A16" w:rsidRPr="006B082E" w:rsidRDefault="00551A16" w:rsidP="00551A16">
            <w:pPr>
              <w:rPr>
                <w:sz w:val="24"/>
                <w:szCs w:val="24"/>
              </w:rPr>
            </w:pPr>
            <w:r w:rsidRPr="006B082E">
              <w:rPr>
                <w:sz w:val="24"/>
                <w:szCs w:val="24"/>
              </w:rPr>
              <w:t>7</w:t>
            </w:r>
          </w:p>
        </w:tc>
      </w:tr>
      <w:tr w:rsidR="00551A16" w:rsidRPr="006B082E" w:rsidTr="00A23974">
        <w:trPr>
          <w:trHeight w:hRule="exact" w:val="1697"/>
        </w:trPr>
        <w:tc>
          <w:tcPr>
            <w:tcW w:w="1133" w:type="dxa"/>
            <w:gridSpan w:val="2"/>
            <w:vMerge w:val="restart"/>
            <w:tcBorders>
              <w:top w:val="single" w:sz="18" w:space="0" w:color="000000"/>
              <w:left w:val="single" w:sz="3" w:space="0" w:color="000000"/>
              <w:right w:val="single" w:sz="3" w:space="0" w:color="000000"/>
            </w:tcBorders>
          </w:tcPr>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spacing w:before="2"/>
              <w:rPr>
                <w:sz w:val="24"/>
                <w:szCs w:val="24"/>
              </w:rPr>
            </w:pPr>
          </w:p>
          <w:p w:rsidR="00551A16" w:rsidRPr="006B082E" w:rsidRDefault="00551A16" w:rsidP="00551A16">
            <w:pPr>
              <w:pStyle w:val="TableParagraph"/>
              <w:tabs>
                <w:tab w:val="left" w:pos="602"/>
              </w:tabs>
              <w:spacing w:line="275" w:lineRule="auto"/>
              <w:ind w:left="42"/>
              <w:rPr>
                <w:sz w:val="24"/>
                <w:szCs w:val="24"/>
              </w:rPr>
            </w:pPr>
          </w:p>
          <w:p w:rsidR="00551A16" w:rsidRPr="00551A16" w:rsidRDefault="00551A16" w:rsidP="00551A16">
            <w:pPr>
              <w:pStyle w:val="TableParagraph"/>
              <w:rPr>
                <w:bCs/>
                <w:sz w:val="24"/>
                <w:szCs w:val="24"/>
                <w:lang w:val="kk-KZ"/>
              </w:rPr>
            </w:pPr>
            <w:r w:rsidRPr="00551A16">
              <w:rPr>
                <w:bCs/>
                <w:sz w:val="24"/>
                <w:szCs w:val="24"/>
                <w:lang w:val="kk-KZ"/>
              </w:rPr>
              <w:t>қыркүйек</w:t>
            </w:r>
          </w:p>
          <w:p w:rsidR="00551A16" w:rsidRPr="006B082E" w:rsidRDefault="00551A16" w:rsidP="00551A16">
            <w:pPr>
              <w:pStyle w:val="TableParagraph"/>
              <w:tabs>
                <w:tab w:val="left" w:pos="602"/>
              </w:tabs>
              <w:spacing w:line="275" w:lineRule="auto"/>
              <w:ind w:left="42" w:right="164"/>
              <w:rPr>
                <w:sz w:val="24"/>
                <w:szCs w:val="24"/>
              </w:rPr>
            </w:pPr>
            <w:r w:rsidRPr="006B082E">
              <w:rPr>
                <w:w w:val="95"/>
                <w:sz w:val="24"/>
                <w:szCs w:val="24"/>
              </w:rPr>
              <w:t>2020/2021</w:t>
            </w:r>
          </w:p>
        </w:tc>
        <w:tc>
          <w:tcPr>
            <w:tcW w:w="857" w:type="dxa"/>
            <w:vMerge w:val="restart"/>
            <w:tcBorders>
              <w:top w:val="single" w:sz="18" w:space="0" w:color="000000"/>
              <w:left w:val="single" w:sz="3" w:space="0" w:color="000000"/>
              <w:right w:val="single" w:sz="5" w:space="0" w:color="000000"/>
            </w:tcBorders>
          </w:tcPr>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spacing w:before="211"/>
              <w:ind w:left="47"/>
              <w:rPr>
                <w:sz w:val="24"/>
                <w:szCs w:val="24"/>
              </w:rPr>
            </w:pPr>
            <w:r>
              <w:rPr>
                <w:sz w:val="24"/>
                <w:szCs w:val="24"/>
                <w:lang w:val="kk-KZ"/>
              </w:rPr>
              <w:t>күндізгі</w:t>
            </w:r>
          </w:p>
        </w:tc>
        <w:tc>
          <w:tcPr>
            <w:tcW w:w="986" w:type="dxa"/>
            <w:tcBorders>
              <w:top w:val="single" w:sz="18" w:space="0" w:color="000000"/>
              <w:left w:val="single" w:sz="5" w:space="0" w:color="000000"/>
              <w:bottom w:val="single" w:sz="5" w:space="0" w:color="000000"/>
              <w:right w:val="single" w:sz="3" w:space="0" w:color="000000"/>
            </w:tcBorders>
          </w:tcPr>
          <w:p w:rsidR="00551A16" w:rsidRPr="0078370C" w:rsidRDefault="00551A16" w:rsidP="00551A16">
            <w:r w:rsidRPr="0078370C">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7" w:type="dxa"/>
            <w:tcBorders>
              <w:top w:val="single" w:sz="18"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1</w:t>
            </w:r>
          </w:p>
        </w:tc>
        <w:tc>
          <w:tcPr>
            <w:tcW w:w="422" w:type="dxa"/>
            <w:tcBorders>
              <w:top w:val="single" w:sz="18"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2</w:t>
            </w:r>
          </w:p>
        </w:tc>
        <w:tc>
          <w:tcPr>
            <w:tcW w:w="430" w:type="dxa"/>
            <w:tcBorders>
              <w:top w:val="single" w:sz="18" w:space="0" w:color="000000"/>
              <w:left w:val="single" w:sz="3" w:space="0" w:color="000000"/>
              <w:bottom w:val="single" w:sz="5" w:space="0" w:color="000000"/>
              <w:right w:val="single" w:sz="5" w:space="0" w:color="000000"/>
            </w:tcBorders>
          </w:tcPr>
          <w:p w:rsidR="00551A16" w:rsidRPr="006B082E" w:rsidRDefault="00551A16" w:rsidP="00551A16">
            <w:pPr>
              <w:rPr>
                <w:sz w:val="24"/>
                <w:szCs w:val="24"/>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1560" w:type="dxa"/>
            <w:tcBorders>
              <w:top w:val="single" w:sz="18"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989" w:type="dxa"/>
            <w:tcBorders>
              <w:top w:val="single" w:sz="18"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r w:rsidRPr="006B082E">
              <w:rPr>
                <w:sz w:val="24"/>
                <w:szCs w:val="24"/>
              </w:rPr>
              <w:t>3</w:t>
            </w:r>
          </w:p>
        </w:tc>
      </w:tr>
      <w:tr w:rsidR="00551A16" w:rsidRPr="006B082E" w:rsidTr="00A23974">
        <w:trPr>
          <w:trHeight w:hRule="exact" w:val="1133"/>
        </w:trPr>
        <w:tc>
          <w:tcPr>
            <w:tcW w:w="1133" w:type="dxa"/>
            <w:gridSpan w:val="2"/>
            <w:vMerge/>
            <w:tcBorders>
              <w:left w:val="single" w:sz="3" w:space="0" w:color="000000"/>
              <w:bottom w:val="nil"/>
              <w:right w:val="single" w:sz="3" w:space="0" w:color="000000"/>
            </w:tcBorders>
          </w:tcPr>
          <w:p w:rsidR="00551A16" w:rsidRPr="006B082E" w:rsidRDefault="00551A16" w:rsidP="00551A16">
            <w:pPr>
              <w:rPr>
                <w:sz w:val="24"/>
                <w:szCs w:val="24"/>
              </w:rPr>
            </w:pPr>
          </w:p>
        </w:tc>
        <w:tc>
          <w:tcPr>
            <w:tcW w:w="857" w:type="dxa"/>
            <w:vMerge/>
            <w:tcBorders>
              <w:left w:val="single" w:sz="3" w:space="0" w:color="000000"/>
              <w:bottom w:val="single" w:sz="5" w:space="0" w:color="000000"/>
              <w:right w:val="single" w:sz="5" w:space="0" w:color="000000"/>
            </w:tcBorders>
          </w:tcPr>
          <w:p w:rsidR="00551A16" w:rsidRPr="006B082E" w:rsidRDefault="00551A16" w:rsidP="00551A16">
            <w:pPr>
              <w:rPr>
                <w:sz w:val="24"/>
                <w:szCs w:val="24"/>
              </w:rPr>
            </w:pPr>
          </w:p>
        </w:tc>
        <w:tc>
          <w:tcPr>
            <w:tcW w:w="986" w:type="dxa"/>
            <w:tcBorders>
              <w:top w:val="single" w:sz="5" w:space="0" w:color="000000"/>
              <w:left w:val="single" w:sz="5" w:space="0" w:color="000000"/>
              <w:bottom w:val="single" w:sz="5" w:space="0" w:color="000000"/>
              <w:right w:val="single" w:sz="3" w:space="0" w:color="000000"/>
            </w:tcBorders>
          </w:tcPr>
          <w:p w:rsidR="00551A16" w:rsidRPr="0078370C" w:rsidRDefault="00551A16" w:rsidP="00551A16">
            <w:r w:rsidRPr="0078370C">
              <w:t>ақылы</w:t>
            </w: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5</w:t>
            </w:r>
          </w:p>
        </w:tc>
        <w:tc>
          <w:tcPr>
            <w:tcW w:w="422"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7</w:t>
            </w:r>
          </w:p>
        </w:tc>
        <w:tc>
          <w:tcPr>
            <w:tcW w:w="430" w:type="dxa"/>
            <w:tcBorders>
              <w:top w:val="single" w:sz="5" w:space="0" w:color="000000"/>
              <w:left w:val="single" w:sz="3" w:space="0" w:color="000000"/>
              <w:bottom w:val="single" w:sz="5" w:space="0" w:color="000000"/>
              <w:right w:val="single" w:sz="5" w:space="0" w:color="000000"/>
            </w:tcBorders>
          </w:tcPr>
          <w:p w:rsidR="00551A16" w:rsidRPr="006B082E" w:rsidRDefault="00551A16" w:rsidP="00551A16">
            <w:pPr>
              <w:rPr>
                <w:sz w:val="24"/>
                <w:szCs w:val="24"/>
              </w:rPr>
            </w:pPr>
            <w:r w:rsidRPr="006B082E">
              <w:rPr>
                <w:sz w:val="24"/>
                <w:szCs w:val="24"/>
              </w:rPr>
              <w:t>13</w:t>
            </w: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r w:rsidRPr="006B082E">
              <w:rPr>
                <w:sz w:val="24"/>
                <w:szCs w:val="24"/>
              </w:rPr>
              <w:t>25</w:t>
            </w:r>
          </w:p>
        </w:tc>
      </w:tr>
      <w:tr w:rsidR="00551A16" w:rsidRPr="006B082E" w:rsidTr="00A23974">
        <w:trPr>
          <w:trHeight w:hRule="exact" w:val="418"/>
        </w:trPr>
        <w:tc>
          <w:tcPr>
            <w:tcW w:w="326" w:type="dxa"/>
            <w:vMerge w:val="restart"/>
            <w:tcBorders>
              <w:top w:val="single" w:sz="4" w:space="0" w:color="000000"/>
              <w:left w:val="single" w:sz="3" w:space="0" w:color="000000"/>
              <w:right w:val="nil"/>
            </w:tcBorders>
          </w:tcPr>
          <w:p w:rsidR="00551A16" w:rsidRPr="006B082E" w:rsidRDefault="00551A16" w:rsidP="00551A16">
            <w:pPr>
              <w:rPr>
                <w:sz w:val="24"/>
                <w:szCs w:val="24"/>
              </w:rPr>
            </w:pPr>
          </w:p>
        </w:tc>
        <w:tc>
          <w:tcPr>
            <w:tcW w:w="807" w:type="dxa"/>
            <w:vMerge w:val="restart"/>
            <w:tcBorders>
              <w:top w:val="nil"/>
              <w:left w:val="nil"/>
              <w:right w:val="single" w:sz="3" w:space="0" w:color="000000"/>
            </w:tcBorders>
          </w:tcPr>
          <w:p w:rsidR="00551A16" w:rsidRPr="006B082E" w:rsidRDefault="00551A16" w:rsidP="00551A16">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551A16" w:rsidRPr="00551A16" w:rsidRDefault="00551A16" w:rsidP="00551A16">
            <w:pPr>
              <w:pStyle w:val="TableParagraph"/>
              <w:spacing w:before="16"/>
              <w:ind w:left="47"/>
              <w:rPr>
                <w:lang w:val="kk-KZ"/>
              </w:rPr>
            </w:pPr>
            <w:r w:rsidRPr="00551A16">
              <w:rPr>
                <w:lang w:val="kk-KZ"/>
              </w:rPr>
              <w:t xml:space="preserve">Сырттай </w:t>
            </w: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17</w:t>
            </w:r>
          </w:p>
        </w:tc>
        <w:tc>
          <w:tcPr>
            <w:tcW w:w="430" w:type="dxa"/>
            <w:tcBorders>
              <w:top w:val="single" w:sz="5" w:space="0" w:color="000000"/>
              <w:left w:val="single" w:sz="3" w:space="0" w:color="000000"/>
              <w:bottom w:val="single" w:sz="5" w:space="0" w:color="000000"/>
              <w:right w:val="single" w:sz="5" w:space="0" w:color="000000"/>
            </w:tcBorders>
          </w:tcPr>
          <w:p w:rsidR="00551A16" w:rsidRPr="006B082E" w:rsidRDefault="00551A16" w:rsidP="00551A16">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r w:rsidRPr="006B082E">
              <w:rPr>
                <w:sz w:val="24"/>
                <w:szCs w:val="24"/>
              </w:rPr>
              <w:t>17</w:t>
            </w:r>
          </w:p>
        </w:tc>
      </w:tr>
      <w:tr w:rsidR="00551A16" w:rsidRPr="006B082E" w:rsidTr="00A23974">
        <w:trPr>
          <w:trHeight w:hRule="exact" w:val="403"/>
        </w:trPr>
        <w:tc>
          <w:tcPr>
            <w:tcW w:w="326" w:type="dxa"/>
            <w:vMerge/>
            <w:tcBorders>
              <w:left w:val="single" w:sz="3" w:space="0" w:color="000000"/>
              <w:right w:val="nil"/>
            </w:tcBorders>
          </w:tcPr>
          <w:p w:rsidR="00551A16" w:rsidRPr="006B082E" w:rsidRDefault="00551A16" w:rsidP="00551A16">
            <w:pPr>
              <w:rPr>
                <w:sz w:val="24"/>
                <w:szCs w:val="24"/>
              </w:rPr>
            </w:pPr>
          </w:p>
        </w:tc>
        <w:tc>
          <w:tcPr>
            <w:tcW w:w="807" w:type="dxa"/>
            <w:vMerge/>
            <w:tcBorders>
              <w:left w:val="nil"/>
              <w:right w:val="single" w:sz="3" w:space="0" w:color="000000"/>
            </w:tcBorders>
          </w:tcPr>
          <w:p w:rsidR="00551A16" w:rsidRPr="006B082E" w:rsidRDefault="00551A16" w:rsidP="00551A16">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551A16" w:rsidRPr="00551A16" w:rsidRDefault="00551A16" w:rsidP="00551A16">
            <w:pPr>
              <w:pStyle w:val="TableParagraph"/>
              <w:spacing w:before="11"/>
              <w:ind w:left="47"/>
              <w:rPr>
                <w:lang w:val="kk-KZ"/>
              </w:rPr>
            </w:pPr>
            <w:r w:rsidRPr="00551A16">
              <w:rPr>
                <w:lang w:val="kk-KZ"/>
              </w:rPr>
              <w:t xml:space="preserve">Кешкі </w:t>
            </w: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551A16" w:rsidRPr="006B082E" w:rsidRDefault="00551A16" w:rsidP="00551A16">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r>
      <w:tr w:rsidR="00551A16" w:rsidRPr="006B082E" w:rsidTr="00A23974">
        <w:trPr>
          <w:trHeight w:hRule="exact" w:val="427"/>
        </w:trPr>
        <w:tc>
          <w:tcPr>
            <w:tcW w:w="326" w:type="dxa"/>
            <w:vMerge/>
            <w:tcBorders>
              <w:left w:val="single" w:sz="3" w:space="0" w:color="000000"/>
              <w:right w:val="nil"/>
            </w:tcBorders>
          </w:tcPr>
          <w:p w:rsidR="00551A16" w:rsidRPr="006B082E" w:rsidRDefault="00551A16" w:rsidP="00551A16">
            <w:pPr>
              <w:rPr>
                <w:sz w:val="24"/>
                <w:szCs w:val="24"/>
              </w:rPr>
            </w:pPr>
          </w:p>
        </w:tc>
        <w:tc>
          <w:tcPr>
            <w:tcW w:w="807" w:type="dxa"/>
            <w:vMerge/>
            <w:tcBorders>
              <w:left w:val="nil"/>
              <w:right w:val="single" w:sz="3" w:space="0" w:color="000000"/>
            </w:tcBorders>
          </w:tcPr>
          <w:p w:rsidR="00551A16" w:rsidRPr="006B082E" w:rsidRDefault="00551A16" w:rsidP="00551A16">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551A16" w:rsidRPr="00551A16" w:rsidRDefault="00551A16" w:rsidP="00551A16">
            <w:pPr>
              <w:pStyle w:val="TableParagraph"/>
              <w:spacing w:before="20"/>
              <w:ind w:left="47"/>
            </w:pPr>
            <w:r w:rsidRPr="00551A16">
              <w:t>Экстернат</w:t>
            </w: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551A16" w:rsidRPr="006B082E" w:rsidRDefault="00551A16" w:rsidP="00551A16">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r>
      <w:tr w:rsidR="00551A16" w:rsidRPr="006B082E" w:rsidTr="00A23974">
        <w:trPr>
          <w:trHeight w:hRule="exact" w:val="317"/>
        </w:trPr>
        <w:tc>
          <w:tcPr>
            <w:tcW w:w="326" w:type="dxa"/>
            <w:vMerge/>
            <w:tcBorders>
              <w:left w:val="single" w:sz="3" w:space="0" w:color="000000"/>
              <w:bottom w:val="single" w:sz="18" w:space="0" w:color="000000"/>
              <w:right w:val="nil"/>
            </w:tcBorders>
          </w:tcPr>
          <w:p w:rsidR="00551A16" w:rsidRPr="006B082E" w:rsidRDefault="00551A16" w:rsidP="00551A16">
            <w:pPr>
              <w:rPr>
                <w:sz w:val="24"/>
                <w:szCs w:val="24"/>
              </w:rPr>
            </w:pPr>
          </w:p>
        </w:tc>
        <w:tc>
          <w:tcPr>
            <w:tcW w:w="807" w:type="dxa"/>
            <w:vMerge/>
            <w:tcBorders>
              <w:left w:val="nil"/>
              <w:bottom w:val="single" w:sz="18" w:space="0" w:color="000000"/>
              <w:right w:val="single" w:sz="3" w:space="0" w:color="000000"/>
            </w:tcBorders>
          </w:tcPr>
          <w:p w:rsidR="00551A16" w:rsidRPr="006B082E" w:rsidRDefault="00551A16" w:rsidP="00551A16">
            <w:pPr>
              <w:rPr>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551A16" w:rsidRPr="00551A16" w:rsidRDefault="00551A16" w:rsidP="00551A16">
            <w:pPr>
              <w:pStyle w:val="TableParagraph"/>
              <w:spacing w:line="275" w:lineRule="auto"/>
              <w:ind w:left="47" w:right="98"/>
            </w:pPr>
            <w:r w:rsidRPr="00551A16">
              <w:rPr>
                <w:lang w:val="kk-KZ"/>
              </w:rPr>
              <w:t>Қ</w:t>
            </w:r>
            <w:r w:rsidRPr="00551A16">
              <w:t>ОТ</w:t>
            </w:r>
          </w:p>
        </w:tc>
        <w:tc>
          <w:tcPr>
            <w:tcW w:w="427" w:type="dxa"/>
            <w:tcBorders>
              <w:top w:val="single" w:sz="5" w:space="0" w:color="000000"/>
              <w:left w:val="single" w:sz="3" w:space="0" w:color="000000"/>
              <w:bottom w:val="single" w:sz="18" w:space="0" w:color="000000"/>
              <w:right w:val="single" w:sz="3" w:space="0" w:color="000000"/>
            </w:tcBorders>
          </w:tcPr>
          <w:p w:rsidR="00551A16" w:rsidRPr="006B082E" w:rsidRDefault="00551A16" w:rsidP="00551A16">
            <w:pPr>
              <w:rPr>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551A16" w:rsidRPr="006B082E" w:rsidRDefault="00551A16" w:rsidP="00551A16">
            <w:pPr>
              <w:rPr>
                <w:sz w:val="24"/>
                <w:szCs w:val="24"/>
              </w:rPr>
            </w:pPr>
            <w:r w:rsidRPr="006B082E">
              <w:rPr>
                <w:sz w:val="24"/>
                <w:szCs w:val="24"/>
              </w:rPr>
              <w:t>8</w:t>
            </w:r>
          </w:p>
        </w:tc>
        <w:tc>
          <w:tcPr>
            <w:tcW w:w="422" w:type="dxa"/>
            <w:tcBorders>
              <w:top w:val="single" w:sz="5" w:space="0" w:color="000000"/>
              <w:left w:val="single" w:sz="3" w:space="0" w:color="000000"/>
              <w:bottom w:val="single" w:sz="18" w:space="0" w:color="000000"/>
              <w:right w:val="single" w:sz="3" w:space="0" w:color="000000"/>
            </w:tcBorders>
          </w:tcPr>
          <w:p w:rsidR="00551A16" w:rsidRPr="006B082E" w:rsidRDefault="00551A16" w:rsidP="00551A16">
            <w:pPr>
              <w:rPr>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551A16" w:rsidRPr="006B082E" w:rsidRDefault="00551A16" w:rsidP="00551A16">
            <w:pPr>
              <w:rPr>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551A16" w:rsidRPr="006B082E" w:rsidRDefault="00551A16" w:rsidP="00551A16">
            <w:pPr>
              <w:rPr>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551A16" w:rsidRPr="006B082E" w:rsidRDefault="00551A16" w:rsidP="00551A16">
            <w:pPr>
              <w:rPr>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551A16" w:rsidRPr="006B082E" w:rsidRDefault="00551A16" w:rsidP="00551A16">
            <w:pPr>
              <w:rPr>
                <w:sz w:val="24"/>
                <w:szCs w:val="24"/>
              </w:rPr>
            </w:pPr>
            <w:r w:rsidRPr="006B082E">
              <w:rPr>
                <w:sz w:val="24"/>
                <w:szCs w:val="24"/>
              </w:rPr>
              <w:t>8</w:t>
            </w:r>
          </w:p>
        </w:tc>
      </w:tr>
      <w:tr w:rsidR="00551A16" w:rsidRPr="006B082E" w:rsidTr="00A23974">
        <w:trPr>
          <w:trHeight w:hRule="exact" w:val="1546"/>
        </w:trPr>
        <w:tc>
          <w:tcPr>
            <w:tcW w:w="1133" w:type="dxa"/>
            <w:gridSpan w:val="2"/>
            <w:vMerge w:val="restart"/>
            <w:tcBorders>
              <w:top w:val="single" w:sz="18" w:space="0" w:color="000000"/>
              <w:left w:val="single" w:sz="3" w:space="0" w:color="000000"/>
              <w:right w:val="single" w:sz="3" w:space="0" w:color="000000"/>
            </w:tcBorders>
          </w:tcPr>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spacing w:before="4"/>
              <w:rPr>
                <w:sz w:val="24"/>
                <w:szCs w:val="24"/>
              </w:rPr>
            </w:pPr>
          </w:p>
          <w:p w:rsidR="00551A16" w:rsidRPr="00551A16" w:rsidRDefault="00551A16" w:rsidP="00551A16">
            <w:pPr>
              <w:pStyle w:val="TableParagraph"/>
              <w:rPr>
                <w:bCs/>
                <w:sz w:val="24"/>
                <w:szCs w:val="24"/>
                <w:lang w:val="kk-KZ"/>
              </w:rPr>
            </w:pPr>
            <w:r w:rsidRPr="00551A16">
              <w:rPr>
                <w:bCs/>
                <w:sz w:val="24"/>
                <w:szCs w:val="24"/>
                <w:lang w:val="kk-KZ"/>
              </w:rPr>
              <w:t>қыркүйек</w:t>
            </w:r>
          </w:p>
          <w:p w:rsidR="00551A16" w:rsidRPr="006B082E" w:rsidRDefault="00551A16" w:rsidP="00551A16">
            <w:pPr>
              <w:pStyle w:val="TableParagraph"/>
              <w:tabs>
                <w:tab w:val="left" w:pos="602"/>
              </w:tabs>
              <w:spacing w:line="275" w:lineRule="auto"/>
              <w:ind w:left="42" w:right="164"/>
              <w:rPr>
                <w:sz w:val="24"/>
                <w:szCs w:val="24"/>
              </w:rPr>
            </w:pPr>
            <w:r w:rsidRPr="006B082E">
              <w:rPr>
                <w:w w:val="95"/>
                <w:sz w:val="24"/>
                <w:szCs w:val="24"/>
              </w:rPr>
              <w:t>2021/2022</w:t>
            </w:r>
          </w:p>
        </w:tc>
        <w:tc>
          <w:tcPr>
            <w:tcW w:w="857" w:type="dxa"/>
            <w:vMerge w:val="restart"/>
            <w:tcBorders>
              <w:top w:val="single" w:sz="18" w:space="0" w:color="000000"/>
              <w:left w:val="single" w:sz="3" w:space="0" w:color="000000"/>
              <w:right w:val="single" w:sz="4" w:space="0" w:color="auto"/>
            </w:tcBorders>
          </w:tcPr>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6B082E" w:rsidRDefault="00551A16" w:rsidP="00551A16">
            <w:pPr>
              <w:pStyle w:val="TableParagraph"/>
              <w:rPr>
                <w:sz w:val="24"/>
                <w:szCs w:val="24"/>
              </w:rPr>
            </w:pPr>
          </w:p>
          <w:p w:rsidR="00551A16" w:rsidRPr="00551A16" w:rsidRDefault="00551A16" w:rsidP="00551A16">
            <w:pPr>
              <w:pStyle w:val="TableParagraph"/>
              <w:spacing w:before="216"/>
              <w:ind w:left="47"/>
              <w:rPr>
                <w:sz w:val="24"/>
                <w:szCs w:val="24"/>
                <w:lang w:val="kk-KZ"/>
              </w:rPr>
            </w:pPr>
            <w:r>
              <w:rPr>
                <w:sz w:val="24"/>
                <w:szCs w:val="24"/>
                <w:lang w:val="kk-KZ"/>
              </w:rPr>
              <w:t>күндізгі</w:t>
            </w:r>
          </w:p>
        </w:tc>
        <w:tc>
          <w:tcPr>
            <w:tcW w:w="986" w:type="dxa"/>
            <w:tcBorders>
              <w:top w:val="single" w:sz="4" w:space="0" w:color="auto"/>
              <w:left w:val="single" w:sz="4" w:space="0" w:color="auto"/>
              <w:bottom w:val="single" w:sz="4" w:space="0" w:color="auto"/>
              <w:right w:val="single" w:sz="4" w:space="0" w:color="auto"/>
            </w:tcBorders>
          </w:tcPr>
          <w:p w:rsidR="00551A16" w:rsidRPr="0078370C" w:rsidRDefault="00551A16" w:rsidP="00551A16">
            <w:r w:rsidRPr="0078370C">
              <w:t>білім беру гранты негізінде</w:t>
            </w:r>
          </w:p>
        </w:tc>
        <w:tc>
          <w:tcPr>
            <w:tcW w:w="427" w:type="dxa"/>
            <w:tcBorders>
              <w:top w:val="single" w:sz="18" w:space="0" w:color="000000"/>
              <w:left w:val="single" w:sz="4" w:space="0" w:color="auto"/>
              <w:bottom w:val="single" w:sz="5" w:space="0" w:color="000000"/>
              <w:right w:val="single" w:sz="3" w:space="0" w:color="000000"/>
            </w:tcBorders>
          </w:tcPr>
          <w:p w:rsidR="00551A16" w:rsidRPr="006B082E" w:rsidRDefault="00551A16" w:rsidP="00551A16">
            <w:pPr>
              <w:rPr>
                <w:sz w:val="24"/>
                <w:szCs w:val="24"/>
              </w:rPr>
            </w:pPr>
          </w:p>
        </w:tc>
        <w:tc>
          <w:tcPr>
            <w:tcW w:w="427" w:type="dxa"/>
            <w:tcBorders>
              <w:top w:val="single" w:sz="18"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4</w:t>
            </w:r>
          </w:p>
        </w:tc>
        <w:tc>
          <w:tcPr>
            <w:tcW w:w="422" w:type="dxa"/>
            <w:tcBorders>
              <w:top w:val="single" w:sz="18" w:space="0" w:color="000000"/>
              <w:left w:val="single" w:sz="3" w:space="0" w:color="000000"/>
              <w:bottom w:val="single" w:sz="5" w:space="0" w:color="000000"/>
              <w:right w:val="single" w:sz="3" w:space="0" w:color="000000"/>
            </w:tcBorders>
          </w:tcPr>
          <w:p w:rsidR="00551A16" w:rsidRPr="006B082E" w:rsidRDefault="00551A16" w:rsidP="00551A16">
            <w:pPr>
              <w:rPr>
                <w:sz w:val="24"/>
                <w:szCs w:val="24"/>
              </w:rPr>
            </w:pPr>
            <w:r w:rsidRPr="006B082E">
              <w:rPr>
                <w:sz w:val="24"/>
                <w:szCs w:val="24"/>
              </w:rPr>
              <w:t>1</w:t>
            </w:r>
          </w:p>
        </w:tc>
        <w:tc>
          <w:tcPr>
            <w:tcW w:w="430" w:type="dxa"/>
            <w:tcBorders>
              <w:top w:val="single" w:sz="18" w:space="0" w:color="000000"/>
              <w:left w:val="single" w:sz="3" w:space="0" w:color="000000"/>
              <w:bottom w:val="single" w:sz="5" w:space="0" w:color="000000"/>
              <w:right w:val="single" w:sz="5" w:space="0" w:color="000000"/>
            </w:tcBorders>
          </w:tcPr>
          <w:p w:rsidR="00551A16" w:rsidRPr="006B082E" w:rsidRDefault="00551A16" w:rsidP="00551A16">
            <w:pPr>
              <w:rPr>
                <w:sz w:val="24"/>
                <w:szCs w:val="24"/>
              </w:rPr>
            </w:pPr>
            <w:r w:rsidRPr="006B082E">
              <w:rPr>
                <w:sz w:val="24"/>
                <w:szCs w:val="24"/>
              </w:rPr>
              <w:t>2</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1560" w:type="dxa"/>
            <w:tcBorders>
              <w:top w:val="single" w:sz="18"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p>
        </w:tc>
        <w:tc>
          <w:tcPr>
            <w:tcW w:w="989" w:type="dxa"/>
            <w:tcBorders>
              <w:top w:val="single" w:sz="18" w:space="0" w:color="000000"/>
              <w:left w:val="single" w:sz="5" w:space="0" w:color="000000"/>
              <w:bottom w:val="single" w:sz="5" w:space="0" w:color="000000"/>
              <w:right w:val="single" w:sz="5" w:space="0" w:color="000000"/>
            </w:tcBorders>
          </w:tcPr>
          <w:p w:rsidR="00551A16" w:rsidRPr="006B082E" w:rsidRDefault="00551A16" w:rsidP="00551A16">
            <w:pPr>
              <w:rPr>
                <w:sz w:val="24"/>
                <w:szCs w:val="24"/>
              </w:rPr>
            </w:pPr>
            <w:r w:rsidRPr="006B082E">
              <w:rPr>
                <w:sz w:val="24"/>
                <w:szCs w:val="24"/>
              </w:rPr>
              <w:t>7</w:t>
            </w:r>
          </w:p>
        </w:tc>
      </w:tr>
      <w:tr w:rsidR="00551A16" w:rsidRPr="006B082E" w:rsidTr="00A23974">
        <w:trPr>
          <w:trHeight w:val="500"/>
        </w:trPr>
        <w:tc>
          <w:tcPr>
            <w:tcW w:w="1133" w:type="dxa"/>
            <w:gridSpan w:val="2"/>
            <w:vMerge/>
            <w:tcBorders>
              <w:left w:val="single" w:sz="3" w:space="0" w:color="000000"/>
              <w:bottom w:val="nil"/>
              <w:right w:val="single" w:sz="3" w:space="0" w:color="000000"/>
            </w:tcBorders>
          </w:tcPr>
          <w:p w:rsidR="00551A16" w:rsidRPr="006B082E" w:rsidRDefault="00551A16" w:rsidP="00551A16">
            <w:pPr>
              <w:rPr>
                <w:sz w:val="24"/>
                <w:szCs w:val="24"/>
              </w:rPr>
            </w:pPr>
          </w:p>
        </w:tc>
        <w:tc>
          <w:tcPr>
            <w:tcW w:w="857" w:type="dxa"/>
            <w:vMerge/>
            <w:tcBorders>
              <w:left w:val="single" w:sz="3" w:space="0" w:color="000000"/>
              <w:bottom w:val="nil"/>
              <w:right w:val="single" w:sz="4" w:space="0" w:color="auto"/>
            </w:tcBorders>
          </w:tcPr>
          <w:p w:rsidR="00551A16" w:rsidRPr="006B082E" w:rsidRDefault="00551A16" w:rsidP="00551A16">
            <w:pPr>
              <w:rPr>
                <w:sz w:val="24"/>
                <w:szCs w:val="24"/>
              </w:rPr>
            </w:pPr>
          </w:p>
        </w:tc>
        <w:tc>
          <w:tcPr>
            <w:tcW w:w="986" w:type="dxa"/>
            <w:vMerge w:val="restart"/>
            <w:tcBorders>
              <w:top w:val="single" w:sz="4" w:space="0" w:color="auto"/>
              <w:left w:val="single" w:sz="4" w:space="0" w:color="auto"/>
              <w:right w:val="single" w:sz="4" w:space="0" w:color="auto"/>
            </w:tcBorders>
          </w:tcPr>
          <w:p w:rsidR="00551A16" w:rsidRPr="0078370C" w:rsidRDefault="00551A16" w:rsidP="00551A16">
            <w:r w:rsidRPr="0078370C">
              <w:t>ақылы</w:t>
            </w:r>
          </w:p>
        </w:tc>
        <w:tc>
          <w:tcPr>
            <w:tcW w:w="427" w:type="dxa"/>
            <w:tcBorders>
              <w:top w:val="single" w:sz="5" w:space="0" w:color="000000"/>
              <w:left w:val="single" w:sz="4" w:space="0" w:color="auto"/>
              <w:bottom w:val="nil"/>
              <w:right w:val="single" w:sz="3" w:space="0" w:color="000000"/>
            </w:tcBorders>
          </w:tcPr>
          <w:p w:rsidR="00551A16" w:rsidRPr="006B082E" w:rsidRDefault="00551A16" w:rsidP="00551A16">
            <w:pPr>
              <w:rPr>
                <w:sz w:val="24"/>
                <w:szCs w:val="24"/>
              </w:rPr>
            </w:pPr>
          </w:p>
        </w:tc>
        <w:tc>
          <w:tcPr>
            <w:tcW w:w="427" w:type="dxa"/>
            <w:tcBorders>
              <w:top w:val="single" w:sz="5" w:space="0" w:color="000000"/>
              <w:left w:val="single" w:sz="3" w:space="0" w:color="000000"/>
              <w:bottom w:val="nil"/>
              <w:right w:val="single" w:sz="3" w:space="0" w:color="000000"/>
            </w:tcBorders>
          </w:tcPr>
          <w:p w:rsidR="00551A16" w:rsidRPr="006B082E" w:rsidRDefault="00551A16" w:rsidP="00551A16">
            <w:pPr>
              <w:rPr>
                <w:sz w:val="24"/>
                <w:szCs w:val="24"/>
              </w:rPr>
            </w:pPr>
            <w:r w:rsidRPr="006B082E">
              <w:rPr>
                <w:sz w:val="24"/>
                <w:szCs w:val="24"/>
              </w:rPr>
              <w:t>13</w:t>
            </w:r>
          </w:p>
        </w:tc>
        <w:tc>
          <w:tcPr>
            <w:tcW w:w="422" w:type="dxa"/>
            <w:tcBorders>
              <w:top w:val="single" w:sz="5" w:space="0" w:color="000000"/>
              <w:left w:val="single" w:sz="3" w:space="0" w:color="000000"/>
              <w:bottom w:val="nil"/>
              <w:right w:val="single" w:sz="3" w:space="0" w:color="000000"/>
            </w:tcBorders>
          </w:tcPr>
          <w:p w:rsidR="00551A16" w:rsidRPr="006B082E" w:rsidRDefault="00551A16" w:rsidP="00551A16">
            <w:pPr>
              <w:rPr>
                <w:sz w:val="24"/>
                <w:szCs w:val="24"/>
              </w:rPr>
            </w:pPr>
            <w:r w:rsidRPr="006B082E">
              <w:rPr>
                <w:sz w:val="24"/>
                <w:szCs w:val="24"/>
              </w:rPr>
              <w:t>4</w:t>
            </w:r>
          </w:p>
        </w:tc>
        <w:tc>
          <w:tcPr>
            <w:tcW w:w="430" w:type="dxa"/>
            <w:tcBorders>
              <w:top w:val="single" w:sz="5" w:space="0" w:color="000000"/>
              <w:left w:val="single" w:sz="3" w:space="0" w:color="000000"/>
              <w:bottom w:val="nil"/>
              <w:right w:val="single" w:sz="5" w:space="0" w:color="000000"/>
            </w:tcBorders>
          </w:tcPr>
          <w:p w:rsidR="00551A16" w:rsidRPr="006B082E" w:rsidRDefault="00551A16" w:rsidP="00551A16">
            <w:pPr>
              <w:rPr>
                <w:sz w:val="24"/>
                <w:szCs w:val="24"/>
              </w:rPr>
            </w:pPr>
            <w:r w:rsidRPr="006B082E">
              <w:rPr>
                <w:sz w:val="24"/>
                <w:szCs w:val="24"/>
              </w:rPr>
              <w:t>5</w:t>
            </w:r>
          </w:p>
        </w:tc>
        <w:tc>
          <w:tcPr>
            <w:tcW w:w="422" w:type="dxa"/>
            <w:tcBorders>
              <w:top w:val="single" w:sz="18" w:space="0" w:color="F2F2F2"/>
              <w:left w:val="single" w:sz="5" w:space="0" w:color="000000"/>
              <w:bottom w:val="nil"/>
              <w:right w:val="single" w:sz="5" w:space="0" w:color="000000"/>
            </w:tcBorders>
            <w:shd w:val="clear" w:color="auto" w:fill="F2F2F2"/>
          </w:tcPr>
          <w:p w:rsidR="00551A16" w:rsidRPr="006B082E" w:rsidRDefault="00551A16" w:rsidP="00551A16">
            <w:pPr>
              <w:rPr>
                <w:sz w:val="24"/>
                <w:szCs w:val="24"/>
              </w:rPr>
            </w:pPr>
          </w:p>
        </w:tc>
        <w:tc>
          <w:tcPr>
            <w:tcW w:w="1704" w:type="dxa"/>
            <w:tcBorders>
              <w:top w:val="single" w:sz="5" w:space="0" w:color="000000"/>
              <w:left w:val="single" w:sz="5" w:space="0" w:color="000000"/>
              <w:bottom w:val="nil"/>
              <w:right w:val="single" w:sz="5" w:space="0" w:color="000000"/>
            </w:tcBorders>
          </w:tcPr>
          <w:p w:rsidR="00551A16" w:rsidRPr="006B082E" w:rsidRDefault="00551A16" w:rsidP="00551A16">
            <w:pPr>
              <w:rPr>
                <w:sz w:val="24"/>
                <w:szCs w:val="24"/>
              </w:rPr>
            </w:pPr>
          </w:p>
        </w:tc>
        <w:tc>
          <w:tcPr>
            <w:tcW w:w="1560" w:type="dxa"/>
            <w:tcBorders>
              <w:top w:val="single" w:sz="5" w:space="0" w:color="000000"/>
              <w:left w:val="single" w:sz="5" w:space="0" w:color="000000"/>
              <w:bottom w:val="nil"/>
              <w:right w:val="single" w:sz="5" w:space="0" w:color="000000"/>
            </w:tcBorders>
          </w:tcPr>
          <w:p w:rsidR="00551A16" w:rsidRPr="006B082E" w:rsidRDefault="00551A16" w:rsidP="00551A16">
            <w:pPr>
              <w:rPr>
                <w:sz w:val="24"/>
                <w:szCs w:val="24"/>
              </w:rPr>
            </w:pPr>
          </w:p>
        </w:tc>
        <w:tc>
          <w:tcPr>
            <w:tcW w:w="989" w:type="dxa"/>
            <w:tcBorders>
              <w:top w:val="single" w:sz="5" w:space="0" w:color="000000"/>
              <w:left w:val="single" w:sz="5" w:space="0" w:color="000000"/>
              <w:bottom w:val="nil"/>
              <w:right w:val="single" w:sz="5" w:space="0" w:color="000000"/>
            </w:tcBorders>
          </w:tcPr>
          <w:p w:rsidR="00551A16" w:rsidRPr="006B082E" w:rsidRDefault="00551A16" w:rsidP="00551A16">
            <w:pPr>
              <w:rPr>
                <w:sz w:val="24"/>
                <w:szCs w:val="24"/>
              </w:rPr>
            </w:pPr>
            <w:r w:rsidRPr="006B082E">
              <w:rPr>
                <w:sz w:val="24"/>
                <w:szCs w:val="24"/>
              </w:rPr>
              <w:t>22</w:t>
            </w:r>
          </w:p>
        </w:tc>
      </w:tr>
      <w:tr w:rsidR="009A4138" w:rsidRPr="006B082E" w:rsidTr="00A23974">
        <w:trPr>
          <w:trHeight w:val="671"/>
        </w:trPr>
        <w:tc>
          <w:tcPr>
            <w:tcW w:w="1133" w:type="dxa"/>
            <w:gridSpan w:val="2"/>
            <w:vMerge/>
            <w:tcBorders>
              <w:left w:val="single" w:sz="3" w:space="0" w:color="000000"/>
              <w:right w:val="single" w:sz="3" w:space="0" w:color="000000"/>
            </w:tcBorders>
          </w:tcPr>
          <w:p w:rsidR="009A4138" w:rsidRPr="006B082E" w:rsidRDefault="009A4138" w:rsidP="00A23974">
            <w:pPr>
              <w:rPr>
                <w:sz w:val="24"/>
                <w:szCs w:val="24"/>
              </w:rPr>
            </w:pPr>
          </w:p>
        </w:tc>
        <w:tc>
          <w:tcPr>
            <w:tcW w:w="857" w:type="dxa"/>
            <w:tcBorders>
              <w:top w:val="nil"/>
              <w:left w:val="single" w:sz="3" w:space="0" w:color="000000"/>
              <w:bottom w:val="single" w:sz="5" w:space="0" w:color="000000"/>
              <w:right w:val="single" w:sz="4" w:space="0" w:color="auto"/>
            </w:tcBorders>
          </w:tcPr>
          <w:p w:rsidR="009A4138" w:rsidRPr="006B082E" w:rsidRDefault="009A4138" w:rsidP="00A23974">
            <w:pPr>
              <w:rPr>
                <w:sz w:val="24"/>
                <w:szCs w:val="24"/>
              </w:rPr>
            </w:pPr>
          </w:p>
        </w:tc>
        <w:tc>
          <w:tcPr>
            <w:tcW w:w="986" w:type="dxa"/>
            <w:vMerge/>
            <w:tcBorders>
              <w:left w:val="single" w:sz="4" w:space="0" w:color="auto"/>
              <w:bottom w:val="single" w:sz="4" w:space="0" w:color="auto"/>
              <w:right w:val="single" w:sz="4" w:space="0" w:color="auto"/>
            </w:tcBorders>
          </w:tcPr>
          <w:p w:rsidR="009A4138" w:rsidRPr="006B082E" w:rsidRDefault="009A4138" w:rsidP="00A23974">
            <w:pPr>
              <w:pStyle w:val="TableParagraph"/>
              <w:spacing w:before="47" w:line="275" w:lineRule="auto"/>
              <w:ind w:left="37" w:right="127"/>
              <w:rPr>
                <w:sz w:val="24"/>
                <w:szCs w:val="24"/>
              </w:rPr>
            </w:pPr>
          </w:p>
        </w:tc>
        <w:tc>
          <w:tcPr>
            <w:tcW w:w="427" w:type="dxa"/>
            <w:tcBorders>
              <w:top w:val="nil"/>
              <w:left w:val="single" w:sz="4" w:space="0" w:color="auto"/>
              <w:bottom w:val="single" w:sz="5" w:space="0" w:color="000000"/>
              <w:right w:val="single" w:sz="3" w:space="0" w:color="000000"/>
            </w:tcBorders>
          </w:tcPr>
          <w:p w:rsidR="009A4138" w:rsidRPr="006B082E" w:rsidRDefault="009A4138" w:rsidP="00A23974">
            <w:pPr>
              <w:rPr>
                <w:sz w:val="24"/>
                <w:szCs w:val="24"/>
              </w:rPr>
            </w:pPr>
          </w:p>
        </w:tc>
        <w:tc>
          <w:tcPr>
            <w:tcW w:w="427" w:type="dxa"/>
            <w:tcBorders>
              <w:top w:val="nil"/>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22" w:type="dxa"/>
            <w:tcBorders>
              <w:top w:val="nil"/>
              <w:left w:val="single" w:sz="3" w:space="0" w:color="000000"/>
              <w:bottom w:val="single" w:sz="5" w:space="0" w:color="000000"/>
              <w:right w:val="single" w:sz="3" w:space="0" w:color="000000"/>
            </w:tcBorders>
          </w:tcPr>
          <w:p w:rsidR="009A4138" w:rsidRPr="006B082E" w:rsidRDefault="009A4138" w:rsidP="00A23974">
            <w:pPr>
              <w:rPr>
                <w:sz w:val="24"/>
                <w:szCs w:val="24"/>
              </w:rPr>
            </w:pPr>
          </w:p>
        </w:tc>
        <w:tc>
          <w:tcPr>
            <w:tcW w:w="430" w:type="dxa"/>
            <w:tcBorders>
              <w:top w:val="nil"/>
              <w:left w:val="single" w:sz="3" w:space="0" w:color="000000"/>
              <w:bottom w:val="single" w:sz="5" w:space="0" w:color="000000"/>
              <w:right w:val="single" w:sz="5" w:space="0" w:color="000000"/>
            </w:tcBorders>
          </w:tcPr>
          <w:p w:rsidR="009A4138" w:rsidRPr="006B082E" w:rsidRDefault="009A4138" w:rsidP="00A23974">
            <w:pPr>
              <w:rPr>
                <w:sz w:val="24"/>
                <w:szCs w:val="24"/>
              </w:rPr>
            </w:pPr>
          </w:p>
        </w:tc>
        <w:tc>
          <w:tcPr>
            <w:tcW w:w="422" w:type="dxa"/>
            <w:tcBorders>
              <w:top w:val="nil"/>
              <w:left w:val="single" w:sz="5" w:space="0" w:color="000000"/>
              <w:bottom w:val="single" w:sz="5" w:space="0" w:color="000000"/>
              <w:right w:val="single" w:sz="5" w:space="0" w:color="000000"/>
            </w:tcBorders>
            <w:shd w:val="clear" w:color="auto" w:fill="F2F2F2"/>
          </w:tcPr>
          <w:p w:rsidR="009A4138" w:rsidRPr="006B082E" w:rsidRDefault="009A4138" w:rsidP="00A23974">
            <w:pPr>
              <w:rPr>
                <w:sz w:val="24"/>
                <w:szCs w:val="24"/>
              </w:rPr>
            </w:pPr>
          </w:p>
        </w:tc>
        <w:tc>
          <w:tcPr>
            <w:tcW w:w="1704" w:type="dxa"/>
            <w:tcBorders>
              <w:top w:val="nil"/>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1560" w:type="dxa"/>
            <w:tcBorders>
              <w:top w:val="nil"/>
              <w:left w:val="single" w:sz="5" w:space="0" w:color="000000"/>
              <w:bottom w:val="single" w:sz="5" w:space="0" w:color="000000"/>
              <w:right w:val="single" w:sz="5" w:space="0" w:color="000000"/>
            </w:tcBorders>
          </w:tcPr>
          <w:p w:rsidR="009A4138" w:rsidRPr="006B082E" w:rsidRDefault="009A4138" w:rsidP="00A23974">
            <w:pPr>
              <w:rPr>
                <w:sz w:val="24"/>
                <w:szCs w:val="24"/>
              </w:rPr>
            </w:pPr>
          </w:p>
        </w:tc>
        <w:tc>
          <w:tcPr>
            <w:tcW w:w="989" w:type="dxa"/>
            <w:tcBorders>
              <w:top w:val="nil"/>
              <w:left w:val="single" w:sz="5" w:space="0" w:color="000000"/>
              <w:bottom w:val="single" w:sz="5" w:space="0" w:color="000000"/>
              <w:right w:val="single" w:sz="5" w:space="0" w:color="000000"/>
            </w:tcBorders>
          </w:tcPr>
          <w:p w:rsidR="009A4138" w:rsidRPr="006B082E" w:rsidRDefault="009A4138" w:rsidP="00A23974">
            <w:pPr>
              <w:rPr>
                <w:sz w:val="24"/>
                <w:szCs w:val="24"/>
              </w:rPr>
            </w:pPr>
          </w:p>
        </w:tc>
      </w:tr>
      <w:tr w:rsidR="00551A16" w:rsidRPr="006B082E" w:rsidTr="00A239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18"/>
        </w:trPr>
        <w:tc>
          <w:tcPr>
            <w:tcW w:w="1133" w:type="dxa"/>
            <w:gridSpan w:val="2"/>
            <w:vMerge/>
            <w:tcBorders>
              <w:left w:val="single" w:sz="3" w:space="0" w:color="000000"/>
              <w:right w:val="single" w:sz="3" w:space="0" w:color="000000"/>
            </w:tcBorders>
          </w:tcPr>
          <w:p w:rsidR="00551A16" w:rsidRPr="006B082E" w:rsidRDefault="00551A16" w:rsidP="00551A16">
            <w:pPr>
              <w:rPr>
                <w:sz w:val="24"/>
                <w:szCs w:val="24"/>
              </w:rPr>
            </w:pPr>
          </w:p>
        </w:tc>
        <w:tc>
          <w:tcPr>
            <w:tcW w:w="1843" w:type="dxa"/>
            <w:gridSpan w:val="2"/>
            <w:tcBorders>
              <w:left w:val="single" w:sz="3" w:space="0" w:color="000000"/>
            </w:tcBorders>
          </w:tcPr>
          <w:p w:rsidR="00551A16" w:rsidRPr="00551A16" w:rsidRDefault="00551A16" w:rsidP="00551A16">
            <w:pPr>
              <w:pStyle w:val="TableParagraph"/>
              <w:spacing w:before="16"/>
              <w:ind w:left="47"/>
              <w:rPr>
                <w:lang w:val="kk-KZ"/>
              </w:rPr>
            </w:pPr>
            <w:r w:rsidRPr="00551A16">
              <w:rPr>
                <w:lang w:val="kk-KZ"/>
              </w:rPr>
              <w:t xml:space="preserve">Сырттай </w:t>
            </w:r>
          </w:p>
        </w:tc>
        <w:tc>
          <w:tcPr>
            <w:tcW w:w="427" w:type="dxa"/>
          </w:tcPr>
          <w:p w:rsidR="00551A16" w:rsidRPr="006B082E" w:rsidRDefault="00551A16" w:rsidP="00551A16">
            <w:pPr>
              <w:rPr>
                <w:sz w:val="24"/>
                <w:szCs w:val="24"/>
              </w:rPr>
            </w:pPr>
          </w:p>
        </w:tc>
        <w:tc>
          <w:tcPr>
            <w:tcW w:w="427" w:type="dxa"/>
          </w:tcPr>
          <w:p w:rsidR="00551A16" w:rsidRPr="006B082E" w:rsidRDefault="00551A16" w:rsidP="00551A16">
            <w:pPr>
              <w:rPr>
                <w:sz w:val="24"/>
                <w:szCs w:val="24"/>
              </w:rPr>
            </w:pPr>
          </w:p>
        </w:tc>
        <w:tc>
          <w:tcPr>
            <w:tcW w:w="422" w:type="dxa"/>
          </w:tcPr>
          <w:p w:rsidR="00551A16" w:rsidRPr="006B082E" w:rsidRDefault="00551A16" w:rsidP="00551A16">
            <w:pPr>
              <w:rPr>
                <w:sz w:val="24"/>
                <w:szCs w:val="24"/>
              </w:rPr>
            </w:pPr>
          </w:p>
        </w:tc>
        <w:tc>
          <w:tcPr>
            <w:tcW w:w="430" w:type="dxa"/>
          </w:tcPr>
          <w:p w:rsidR="00551A16" w:rsidRPr="006B082E" w:rsidRDefault="00551A16" w:rsidP="00551A16">
            <w:pPr>
              <w:rPr>
                <w:sz w:val="24"/>
                <w:szCs w:val="24"/>
              </w:rPr>
            </w:pPr>
          </w:p>
        </w:tc>
        <w:tc>
          <w:tcPr>
            <w:tcW w:w="422" w:type="dxa"/>
            <w:shd w:val="clear" w:color="auto" w:fill="F2F2F2"/>
          </w:tcPr>
          <w:p w:rsidR="00551A16" w:rsidRPr="006B082E" w:rsidRDefault="00551A16" w:rsidP="00551A16">
            <w:pPr>
              <w:rPr>
                <w:sz w:val="24"/>
                <w:szCs w:val="24"/>
              </w:rPr>
            </w:pPr>
          </w:p>
        </w:tc>
        <w:tc>
          <w:tcPr>
            <w:tcW w:w="1704" w:type="dxa"/>
          </w:tcPr>
          <w:p w:rsidR="00551A16" w:rsidRPr="006B082E" w:rsidRDefault="00551A16" w:rsidP="00551A16">
            <w:pPr>
              <w:rPr>
                <w:sz w:val="24"/>
                <w:szCs w:val="24"/>
              </w:rPr>
            </w:pPr>
          </w:p>
        </w:tc>
        <w:tc>
          <w:tcPr>
            <w:tcW w:w="1560" w:type="dxa"/>
          </w:tcPr>
          <w:p w:rsidR="00551A16" w:rsidRPr="006B082E" w:rsidRDefault="00551A16" w:rsidP="00551A16">
            <w:pPr>
              <w:rPr>
                <w:sz w:val="24"/>
                <w:szCs w:val="24"/>
              </w:rPr>
            </w:pPr>
          </w:p>
        </w:tc>
        <w:tc>
          <w:tcPr>
            <w:tcW w:w="989" w:type="dxa"/>
          </w:tcPr>
          <w:p w:rsidR="00551A16" w:rsidRPr="006B082E" w:rsidRDefault="00551A16" w:rsidP="00551A16">
            <w:pPr>
              <w:rPr>
                <w:sz w:val="24"/>
                <w:szCs w:val="24"/>
              </w:rPr>
            </w:pPr>
          </w:p>
        </w:tc>
      </w:tr>
      <w:tr w:rsidR="00551A16" w:rsidRPr="006B082E" w:rsidTr="00A239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08"/>
        </w:trPr>
        <w:tc>
          <w:tcPr>
            <w:tcW w:w="1133" w:type="dxa"/>
            <w:gridSpan w:val="2"/>
            <w:vMerge/>
            <w:tcBorders>
              <w:left w:val="single" w:sz="3" w:space="0" w:color="000000"/>
              <w:right w:val="single" w:sz="3" w:space="0" w:color="000000"/>
            </w:tcBorders>
          </w:tcPr>
          <w:p w:rsidR="00551A16" w:rsidRPr="006B082E" w:rsidRDefault="00551A16" w:rsidP="00551A16">
            <w:pPr>
              <w:rPr>
                <w:sz w:val="24"/>
                <w:szCs w:val="24"/>
              </w:rPr>
            </w:pPr>
          </w:p>
        </w:tc>
        <w:tc>
          <w:tcPr>
            <w:tcW w:w="1843" w:type="dxa"/>
            <w:gridSpan w:val="2"/>
            <w:tcBorders>
              <w:left w:val="single" w:sz="3" w:space="0" w:color="000000"/>
            </w:tcBorders>
          </w:tcPr>
          <w:p w:rsidR="00551A16" w:rsidRPr="00551A16" w:rsidRDefault="00551A16" w:rsidP="00551A16">
            <w:pPr>
              <w:pStyle w:val="TableParagraph"/>
              <w:spacing w:before="11"/>
              <w:ind w:left="47"/>
              <w:rPr>
                <w:lang w:val="kk-KZ"/>
              </w:rPr>
            </w:pPr>
            <w:r w:rsidRPr="00551A16">
              <w:rPr>
                <w:lang w:val="kk-KZ"/>
              </w:rPr>
              <w:t xml:space="preserve">Кешкі </w:t>
            </w:r>
          </w:p>
        </w:tc>
        <w:tc>
          <w:tcPr>
            <w:tcW w:w="427" w:type="dxa"/>
          </w:tcPr>
          <w:p w:rsidR="00551A16" w:rsidRPr="006B082E" w:rsidRDefault="00551A16" w:rsidP="00551A16">
            <w:pPr>
              <w:rPr>
                <w:sz w:val="24"/>
                <w:szCs w:val="24"/>
              </w:rPr>
            </w:pPr>
          </w:p>
        </w:tc>
        <w:tc>
          <w:tcPr>
            <w:tcW w:w="427" w:type="dxa"/>
          </w:tcPr>
          <w:p w:rsidR="00551A16" w:rsidRPr="006B082E" w:rsidRDefault="00551A16" w:rsidP="00551A16">
            <w:pPr>
              <w:rPr>
                <w:sz w:val="24"/>
                <w:szCs w:val="24"/>
              </w:rPr>
            </w:pPr>
          </w:p>
        </w:tc>
        <w:tc>
          <w:tcPr>
            <w:tcW w:w="422" w:type="dxa"/>
          </w:tcPr>
          <w:p w:rsidR="00551A16" w:rsidRPr="006B082E" w:rsidRDefault="00551A16" w:rsidP="00551A16">
            <w:pPr>
              <w:rPr>
                <w:sz w:val="24"/>
                <w:szCs w:val="24"/>
              </w:rPr>
            </w:pPr>
          </w:p>
        </w:tc>
        <w:tc>
          <w:tcPr>
            <w:tcW w:w="430" w:type="dxa"/>
          </w:tcPr>
          <w:p w:rsidR="00551A16" w:rsidRPr="006B082E" w:rsidRDefault="00551A16" w:rsidP="00551A16">
            <w:pPr>
              <w:rPr>
                <w:sz w:val="24"/>
                <w:szCs w:val="24"/>
              </w:rPr>
            </w:pPr>
          </w:p>
        </w:tc>
        <w:tc>
          <w:tcPr>
            <w:tcW w:w="422" w:type="dxa"/>
            <w:shd w:val="clear" w:color="auto" w:fill="F2F2F2"/>
          </w:tcPr>
          <w:p w:rsidR="00551A16" w:rsidRPr="006B082E" w:rsidRDefault="00551A16" w:rsidP="00551A16">
            <w:pPr>
              <w:rPr>
                <w:sz w:val="24"/>
                <w:szCs w:val="24"/>
              </w:rPr>
            </w:pPr>
          </w:p>
        </w:tc>
        <w:tc>
          <w:tcPr>
            <w:tcW w:w="1704" w:type="dxa"/>
          </w:tcPr>
          <w:p w:rsidR="00551A16" w:rsidRPr="006B082E" w:rsidRDefault="00551A16" w:rsidP="00551A16">
            <w:pPr>
              <w:rPr>
                <w:sz w:val="24"/>
                <w:szCs w:val="24"/>
              </w:rPr>
            </w:pPr>
          </w:p>
        </w:tc>
        <w:tc>
          <w:tcPr>
            <w:tcW w:w="1560" w:type="dxa"/>
          </w:tcPr>
          <w:p w:rsidR="00551A16" w:rsidRPr="006B082E" w:rsidRDefault="00551A16" w:rsidP="00551A16">
            <w:pPr>
              <w:rPr>
                <w:sz w:val="24"/>
                <w:szCs w:val="24"/>
              </w:rPr>
            </w:pPr>
          </w:p>
        </w:tc>
        <w:tc>
          <w:tcPr>
            <w:tcW w:w="989" w:type="dxa"/>
          </w:tcPr>
          <w:p w:rsidR="00551A16" w:rsidRPr="006B082E" w:rsidRDefault="00551A16" w:rsidP="00551A16">
            <w:pPr>
              <w:rPr>
                <w:sz w:val="24"/>
                <w:szCs w:val="24"/>
              </w:rPr>
            </w:pPr>
          </w:p>
        </w:tc>
      </w:tr>
      <w:tr w:rsidR="00551A16" w:rsidRPr="006B082E" w:rsidTr="00A239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22"/>
        </w:trPr>
        <w:tc>
          <w:tcPr>
            <w:tcW w:w="1133" w:type="dxa"/>
            <w:gridSpan w:val="2"/>
            <w:vMerge/>
            <w:tcBorders>
              <w:left w:val="single" w:sz="3" w:space="0" w:color="000000"/>
              <w:right w:val="single" w:sz="3" w:space="0" w:color="000000"/>
            </w:tcBorders>
          </w:tcPr>
          <w:p w:rsidR="00551A16" w:rsidRPr="006B082E" w:rsidRDefault="00551A16" w:rsidP="00551A16">
            <w:pPr>
              <w:rPr>
                <w:sz w:val="24"/>
                <w:szCs w:val="24"/>
              </w:rPr>
            </w:pPr>
          </w:p>
        </w:tc>
        <w:tc>
          <w:tcPr>
            <w:tcW w:w="1843" w:type="dxa"/>
            <w:gridSpan w:val="2"/>
            <w:tcBorders>
              <w:left w:val="single" w:sz="3" w:space="0" w:color="000000"/>
            </w:tcBorders>
          </w:tcPr>
          <w:p w:rsidR="00551A16" w:rsidRPr="00551A16" w:rsidRDefault="00551A16" w:rsidP="00551A16">
            <w:pPr>
              <w:pStyle w:val="TableParagraph"/>
              <w:spacing w:before="20"/>
              <w:ind w:left="47"/>
            </w:pPr>
            <w:r w:rsidRPr="00551A16">
              <w:t>Экстернат</w:t>
            </w:r>
          </w:p>
        </w:tc>
        <w:tc>
          <w:tcPr>
            <w:tcW w:w="427" w:type="dxa"/>
          </w:tcPr>
          <w:p w:rsidR="00551A16" w:rsidRPr="006B082E" w:rsidRDefault="00551A16" w:rsidP="00551A16">
            <w:pPr>
              <w:rPr>
                <w:sz w:val="24"/>
                <w:szCs w:val="24"/>
              </w:rPr>
            </w:pPr>
          </w:p>
        </w:tc>
        <w:tc>
          <w:tcPr>
            <w:tcW w:w="427" w:type="dxa"/>
          </w:tcPr>
          <w:p w:rsidR="00551A16" w:rsidRPr="006B082E" w:rsidRDefault="00551A16" w:rsidP="00551A16">
            <w:pPr>
              <w:rPr>
                <w:sz w:val="24"/>
                <w:szCs w:val="24"/>
              </w:rPr>
            </w:pPr>
          </w:p>
        </w:tc>
        <w:tc>
          <w:tcPr>
            <w:tcW w:w="422" w:type="dxa"/>
          </w:tcPr>
          <w:p w:rsidR="00551A16" w:rsidRPr="006B082E" w:rsidRDefault="00551A16" w:rsidP="00551A16">
            <w:pPr>
              <w:rPr>
                <w:sz w:val="24"/>
                <w:szCs w:val="24"/>
              </w:rPr>
            </w:pPr>
          </w:p>
        </w:tc>
        <w:tc>
          <w:tcPr>
            <w:tcW w:w="430" w:type="dxa"/>
          </w:tcPr>
          <w:p w:rsidR="00551A16" w:rsidRPr="006B082E" w:rsidRDefault="00551A16" w:rsidP="00551A16">
            <w:pPr>
              <w:rPr>
                <w:sz w:val="24"/>
                <w:szCs w:val="24"/>
              </w:rPr>
            </w:pPr>
          </w:p>
        </w:tc>
        <w:tc>
          <w:tcPr>
            <w:tcW w:w="422" w:type="dxa"/>
            <w:shd w:val="clear" w:color="auto" w:fill="F2F2F2"/>
          </w:tcPr>
          <w:p w:rsidR="00551A16" w:rsidRPr="006B082E" w:rsidRDefault="00551A16" w:rsidP="00551A16">
            <w:pPr>
              <w:rPr>
                <w:sz w:val="24"/>
                <w:szCs w:val="24"/>
              </w:rPr>
            </w:pPr>
          </w:p>
        </w:tc>
        <w:tc>
          <w:tcPr>
            <w:tcW w:w="1704" w:type="dxa"/>
          </w:tcPr>
          <w:p w:rsidR="00551A16" w:rsidRPr="006B082E" w:rsidRDefault="00551A16" w:rsidP="00551A16">
            <w:pPr>
              <w:rPr>
                <w:sz w:val="24"/>
                <w:szCs w:val="24"/>
              </w:rPr>
            </w:pPr>
          </w:p>
        </w:tc>
        <w:tc>
          <w:tcPr>
            <w:tcW w:w="1560" w:type="dxa"/>
          </w:tcPr>
          <w:p w:rsidR="00551A16" w:rsidRPr="006B082E" w:rsidRDefault="00551A16" w:rsidP="00551A16">
            <w:pPr>
              <w:rPr>
                <w:sz w:val="24"/>
                <w:szCs w:val="24"/>
              </w:rPr>
            </w:pPr>
          </w:p>
        </w:tc>
        <w:tc>
          <w:tcPr>
            <w:tcW w:w="989" w:type="dxa"/>
          </w:tcPr>
          <w:p w:rsidR="00551A16" w:rsidRPr="006B082E" w:rsidRDefault="00551A16" w:rsidP="00551A16">
            <w:pPr>
              <w:rPr>
                <w:sz w:val="24"/>
                <w:szCs w:val="24"/>
              </w:rPr>
            </w:pPr>
          </w:p>
        </w:tc>
      </w:tr>
      <w:tr w:rsidR="00551A16" w:rsidRPr="006B082E" w:rsidTr="00A239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35"/>
        </w:trPr>
        <w:tc>
          <w:tcPr>
            <w:tcW w:w="1133" w:type="dxa"/>
            <w:gridSpan w:val="2"/>
            <w:vMerge/>
            <w:tcBorders>
              <w:left w:val="single" w:sz="3" w:space="0" w:color="000000"/>
              <w:right w:val="single" w:sz="3" w:space="0" w:color="000000"/>
            </w:tcBorders>
          </w:tcPr>
          <w:p w:rsidR="00551A16" w:rsidRPr="006B082E" w:rsidRDefault="00551A16" w:rsidP="00551A16">
            <w:pPr>
              <w:rPr>
                <w:sz w:val="24"/>
                <w:szCs w:val="24"/>
              </w:rPr>
            </w:pPr>
          </w:p>
        </w:tc>
        <w:tc>
          <w:tcPr>
            <w:tcW w:w="1843" w:type="dxa"/>
            <w:gridSpan w:val="2"/>
            <w:tcBorders>
              <w:left w:val="single" w:sz="3" w:space="0" w:color="000000"/>
            </w:tcBorders>
          </w:tcPr>
          <w:p w:rsidR="00551A16" w:rsidRPr="00551A16" w:rsidRDefault="00551A16" w:rsidP="00551A16">
            <w:pPr>
              <w:pStyle w:val="TableParagraph"/>
              <w:spacing w:line="275" w:lineRule="auto"/>
              <w:ind w:left="47" w:right="98"/>
            </w:pPr>
            <w:r w:rsidRPr="00551A16">
              <w:rPr>
                <w:lang w:val="kk-KZ"/>
              </w:rPr>
              <w:t>Қ</w:t>
            </w:r>
            <w:r w:rsidRPr="00551A16">
              <w:t>ОТ</w:t>
            </w:r>
          </w:p>
        </w:tc>
        <w:tc>
          <w:tcPr>
            <w:tcW w:w="427" w:type="dxa"/>
          </w:tcPr>
          <w:p w:rsidR="00551A16" w:rsidRPr="006B082E" w:rsidRDefault="00551A16" w:rsidP="00551A16">
            <w:pPr>
              <w:rPr>
                <w:sz w:val="24"/>
                <w:szCs w:val="24"/>
              </w:rPr>
            </w:pPr>
          </w:p>
        </w:tc>
        <w:tc>
          <w:tcPr>
            <w:tcW w:w="427" w:type="dxa"/>
          </w:tcPr>
          <w:p w:rsidR="00551A16" w:rsidRPr="006B082E" w:rsidRDefault="00551A16" w:rsidP="00551A16">
            <w:pPr>
              <w:rPr>
                <w:sz w:val="24"/>
                <w:szCs w:val="24"/>
              </w:rPr>
            </w:pPr>
            <w:r w:rsidRPr="006B082E">
              <w:rPr>
                <w:sz w:val="24"/>
                <w:szCs w:val="24"/>
              </w:rPr>
              <w:t>5</w:t>
            </w:r>
          </w:p>
        </w:tc>
        <w:tc>
          <w:tcPr>
            <w:tcW w:w="422" w:type="dxa"/>
          </w:tcPr>
          <w:p w:rsidR="00551A16" w:rsidRPr="006B082E" w:rsidRDefault="00551A16" w:rsidP="00551A16">
            <w:pPr>
              <w:rPr>
                <w:sz w:val="24"/>
                <w:szCs w:val="24"/>
              </w:rPr>
            </w:pPr>
            <w:r w:rsidRPr="006B082E">
              <w:rPr>
                <w:sz w:val="24"/>
                <w:szCs w:val="24"/>
              </w:rPr>
              <w:t>2</w:t>
            </w:r>
          </w:p>
        </w:tc>
        <w:tc>
          <w:tcPr>
            <w:tcW w:w="430" w:type="dxa"/>
          </w:tcPr>
          <w:p w:rsidR="00551A16" w:rsidRPr="006B082E" w:rsidRDefault="00551A16" w:rsidP="00551A16">
            <w:pPr>
              <w:rPr>
                <w:sz w:val="24"/>
                <w:szCs w:val="24"/>
              </w:rPr>
            </w:pPr>
          </w:p>
        </w:tc>
        <w:tc>
          <w:tcPr>
            <w:tcW w:w="422" w:type="dxa"/>
            <w:shd w:val="clear" w:color="auto" w:fill="F2F2F2"/>
          </w:tcPr>
          <w:p w:rsidR="00551A16" w:rsidRPr="006B082E" w:rsidRDefault="00551A16" w:rsidP="00551A16">
            <w:pPr>
              <w:rPr>
                <w:sz w:val="24"/>
                <w:szCs w:val="24"/>
              </w:rPr>
            </w:pPr>
          </w:p>
        </w:tc>
        <w:tc>
          <w:tcPr>
            <w:tcW w:w="1704" w:type="dxa"/>
          </w:tcPr>
          <w:p w:rsidR="00551A16" w:rsidRPr="006B082E" w:rsidRDefault="00551A16" w:rsidP="00551A16">
            <w:pPr>
              <w:rPr>
                <w:sz w:val="24"/>
                <w:szCs w:val="24"/>
              </w:rPr>
            </w:pPr>
          </w:p>
        </w:tc>
        <w:tc>
          <w:tcPr>
            <w:tcW w:w="1560" w:type="dxa"/>
          </w:tcPr>
          <w:p w:rsidR="00551A16" w:rsidRPr="006B082E" w:rsidRDefault="00551A16" w:rsidP="00551A16">
            <w:pPr>
              <w:rPr>
                <w:sz w:val="24"/>
                <w:szCs w:val="24"/>
              </w:rPr>
            </w:pPr>
          </w:p>
        </w:tc>
        <w:tc>
          <w:tcPr>
            <w:tcW w:w="989" w:type="dxa"/>
          </w:tcPr>
          <w:p w:rsidR="00551A16" w:rsidRPr="006B082E" w:rsidRDefault="00551A16" w:rsidP="00551A16">
            <w:pPr>
              <w:rPr>
                <w:sz w:val="24"/>
                <w:szCs w:val="24"/>
              </w:rPr>
            </w:pPr>
            <w:r w:rsidRPr="006B082E">
              <w:rPr>
                <w:sz w:val="24"/>
                <w:szCs w:val="24"/>
              </w:rPr>
              <w:t>7</w:t>
            </w:r>
          </w:p>
        </w:tc>
      </w:tr>
    </w:tbl>
    <w:p w:rsidR="009A4138" w:rsidRPr="006B082E" w:rsidRDefault="009A4138" w:rsidP="009A4138">
      <w:pPr>
        <w:spacing w:line="275" w:lineRule="auto"/>
        <w:ind w:left="109"/>
        <w:jc w:val="both"/>
        <w:rPr>
          <w:i/>
          <w:sz w:val="24"/>
          <w:szCs w:val="24"/>
        </w:rPr>
      </w:pPr>
    </w:p>
    <w:p w:rsidR="003A4466" w:rsidRDefault="00551A16" w:rsidP="009A4138">
      <w:pPr>
        <w:pStyle w:val="111"/>
        <w:tabs>
          <w:tab w:val="left" w:pos="830"/>
        </w:tabs>
        <w:rPr>
          <w:b w:val="0"/>
        </w:rPr>
      </w:pPr>
      <w:r w:rsidRPr="00551A16">
        <w:rPr>
          <w:b w:val="0"/>
          <w:bCs w:val="0"/>
          <w:i/>
        </w:rPr>
        <w:t>* Ескерт</w:t>
      </w:r>
      <w:r>
        <w:rPr>
          <w:b w:val="0"/>
          <w:bCs w:val="0"/>
          <w:i/>
          <w:lang w:val="kk-KZ"/>
        </w:rPr>
        <w:t>у</w:t>
      </w:r>
      <w:r w:rsidRPr="00551A16">
        <w:rPr>
          <w:b w:val="0"/>
          <w:bCs w:val="0"/>
          <w:i/>
        </w:rPr>
        <w:t>: ағымдағы академиялық жылды қоса алғанда, соңғы бес академиялық жыл ішіндегі ресми деректерді ұсыну қажет.</w:t>
      </w:r>
    </w:p>
    <w:p w:rsidR="003A4466" w:rsidRDefault="003A4466" w:rsidP="009A4138">
      <w:pPr>
        <w:pStyle w:val="111"/>
        <w:tabs>
          <w:tab w:val="left" w:pos="830"/>
        </w:tabs>
        <w:rPr>
          <w:b w:val="0"/>
        </w:rPr>
      </w:pPr>
    </w:p>
    <w:p w:rsidR="003A4466" w:rsidRDefault="003A4466" w:rsidP="009A4138">
      <w:pPr>
        <w:pStyle w:val="111"/>
        <w:tabs>
          <w:tab w:val="left" w:pos="830"/>
        </w:tabs>
        <w:rPr>
          <w:b w:val="0"/>
        </w:rPr>
      </w:pPr>
    </w:p>
    <w:p w:rsidR="003A4466" w:rsidRDefault="003A4466" w:rsidP="009A4138">
      <w:pPr>
        <w:pStyle w:val="111"/>
        <w:tabs>
          <w:tab w:val="left" w:pos="830"/>
        </w:tabs>
        <w:rPr>
          <w:b w:val="0"/>
        </w:rPr>
      </w:pPr>
    </w:p>
    <w:p w:rsidR="003A4466" w:rsidRDefault="003A4466" w:rsidP="009A4138">
      <w:pPr>
        <w:pStyle w:val="111"/>
        <w:tabs>
          <w:tab w:val="left" w:pos="830"/>
        </w:tabs>
        <w:rPr>
          <w:b w:val="0"/>
        </w:rPr>
      </w:pPr>
    </w:p>
    <w:p w:rsidR="00551A16" w:rsidRDefault="00551A16" w:rsidP="009A4138">
      <w:pPr>
        <w:pStyle w:val="111"/>
        <w:tabs>
          <w:tab w:val="left" w:pos="830"/>
        </w:tabs>
        <w:rPr>
          <w:b w:val="0"/>
        </w:rPr>
      </w:pPr>
    </w:p>
    <w:p w:rsidR="00551A16" w:rsidRDefault="00551A16" w:rsidP="009A4138">
      <w:pPr>
        <w:pStyle w:val="111"/>
        <w:tabs>
          <w:tab w:val="left" w:pos="830"/>
        </w:tabs>
        <w:rPr>
          <w:b w:val="0"/>
        </w:rPr>
      </w:pPr>
    </w:p>
    <w:p w:rsidR="00551A16" w:rsidRDefault="00551A16" w:rsidP="009A4138">
      <w:pPr>
        <w:pStyle w:val="111"/>
        <w:tabs>
          <w:tab w:val="left" w:pos="830"/>
        </w:tabs>
        <w:rPr>
          <w:b w:val="0"/>
        </w:rPr>
      </w:pPr>
    </w:p>
    <w:p w:rsidR="00551A16" w:rsidRDefault="00551A16" w:rsidP="009A4138">
      <w:pPr>
        <w:pStyle w:val="111"/>
        <w:tabs>
          <w:tab w:val="left" w:pos="830"/>
        </w:tabs>
        <w:rPr>
          <w:b w:val="0"/>
        </w:rPr>
      </w:pPr>
      <w:r w:rsidRPr="00551A16">
        <w:rPr>
          <w:b w:val="0"/>
        </w:rPr>
        <w:lastRenderedPageBreak/>
        <w:t>Қосымша А3</w:t>
      </w:r>
      <w:r>
        <w:rPr>
          <w:b w:val="0"/>
          <w:lang w:val="kk-KZ"/>
        </w:rPr>
        <w:t xml:space="preserve"> -</w:t>
      </w:r>
      <w:r w:rsidRPr="00551A16">
        <w:rPr>
          <w:b w:val="0"/>
        </w:rPr>
        <w:t>2-Кесте. Семестр бойынша білім алушылар контингенті</w:t>
      </w:r>
    </w:p>
    <w:p w:rsidR="009A4138" w:rsidRPr="006B082E" w:rsidRDefault="009A4138" w:rsidP="009A4138">
      <w:pPr>
        <w:pStyle w:val="111"/>
        <w:tabs>
          <w:tab w:val="left" w:pos="830"/>
        </w:tabs>
        <w:rPr>
          <w:b w:val="0"/>
          <w:bCs w:val="0"/>
        </w:rPr>
      </w:pPr>
    </w:p>
    <w:tbl>
      <w:tblPr>
        <w:tblStyle w:val="TableNormal10"/>
        <w:tblW w:w="9444" w:type="dxa"/>
        <w:tblInd w:w="98" w:type="dxa"/>
        <w:tblLayout w:type="fixed"/>
        <w:tblLook w:val="01E0" w:firstRow="1" w:lastRow="1" w:firstColumn="1" w:lastColumn="1" w:noHBand="0" w:noVBand="0"/>
      </w:tblPr>
      <w:tblGrid>
        <w:gridCol w:w="499"/>
        <w:gridCol w:w="2059"/>
        <w:gridCol w:w="605"/>
        <w:gridCol w:w="605"/>
        <w:gridCol w:w="610"/>
        <w:gridCol w:w="605"/>
        <w:gridCol w:w="605"/>
        <w:gridCol w:w="605"/>
        <w:gridCol w:w="610"/>
        <w:gridCol w:w="605"/>
        <w:gridCol w:w="605"/>
        <w:gridCol w:w="605"/>
        <w:gridCol w:w="826"/>
      </w:tblGrid>
      <w:tr w:rsidR="009A4138" w:rsidRPr="00621928" w:rsidTr="00A23974">
        <w:trPr>
          <w:trHeight w:hRule="exact" w:val="470"/>
        </w:trPr>
        <w:tc>
          <w:tcPr>
            <w:tcW w:w="499" w:type="dxa"/>
            <w:vMerge w:val="restart"/>
            <w:tcBorders>
              <w:top w:val="single" w:sz="7" w:space="0" w:color="000000"/>
              <w:left w:val="single" w:sz="7" w:space="0" w:color="000000"/>
              <w:right w:val="single" w:sz="7" w:space="0" w:color="000000"/>
            </w:tcBorders>
          </w:tcPr>
          <w:p w:rsidR="009A4138" w:rsidRPr="00621928" w:rsidRDefault="009A4138" w:rsidP="00A23974">
            <w:pPr>
              <w:pStyle w:val="TableParagraph"/>
              <w:rPr>
                <w:bCs/>
                <w:szCs w:val="24"/>
              </w:rPr>
            </w:pPr>
          </w:p>
          <w:p w:rsidR="009A4138" w:rsidRPr="00621928" w:rsidRDefault="009A4138" w:rsidP="00A23974">
            <w:pPr>
              <w:pStyle w:val="TableParagraph"/>
              <w:spacing w:before="1"/>
              <w:rPr>
                <w:bCs/>
                <w:szCs w:val="24"/>
              </w:rPr>
            </w:pPr>
          </w:p>
          <w:p w:rsidR="009A4138" w:rsidRPr="00621928" w:rsidRDefault="009A4138" w:rsidP="00A23974">
            <w:pPr>
              <w:pStyle w:val="TableParagraph"/>
              <w:ind w:left="105"/>
              <w:rPr>
                <w:szCs w:val="24"/>
              </w:rPr>
            </w:pPr>
            <w:r w:rsidRPr="00621928">
              <w:rPr>
                <w:bCs/>
                <w:szCs w:val="24"/>
              </w:rPr>
              <w:t>№</w:t>
            </w:r>
          </w:p>
        </w:tc>
        <w:tc>
          <w:tcPr>
            <w:tcW w:w="2059" w:type="dxa"/>
            <w:vMerge w:val="restart"/>
            <w:tcBorders>
              <w:top w:val="single" w:sz="7" w:space="0" w:color="000000"/>
              <w:left w:val="single" w:sz="7" w:space="0" w:color="000000"/>
              <w:right w:val="single" w:sz="7" w:space="0" w:color="000000"/>
            </w:tcBorders>
          </w:tcPr>
          <w:p w:rsidR="009A4138" w:rsidRPr="00621928" w:rsidRDefault="009A4138" w:rsidP="00A23974">
            <w:pPr>
              <w:pStyle w:val="TableParagraph"/>
              <w:spacing w:before="3"/>
              <w:rPr>
                <w:bCs/>
                <w:szCs w:val="24"/>
              </w:rPr>
            </w:pPr>
          </w:p>
          <w:p w:rsidR="009A4138" w:rsidRPr="00621928" w:rsidRDefault="009A4138" w:rsidP="00621928">
            <w:pPr>
              <w:pStyle w:val="TableParagraph"/>
              <w:ind w:left="121" w:right="95"/>
              <w:jc w:val="center"/>
              <w:rPr>
                <w:szCs w:val="24"/>
              </w:rPr>
            </w:pPr>
            <w:r w:rsidRPr="00621928">
              <w:rPr>
                <w:w w:val="95"/>
                <w:szCs w:val="24"/>
              </w:rPr>
              <w:t>Академи</w:t>
            </w:r>
            <w:r w:rsidR="00621928" w:rsidRPr="00621928">
              <w:rPr>
                <w:w w:val="95"/>
                <w:szCs w:val="24"/>
                <w:lang w:val="kk-KZ"/>
              </w:rPr>
              <w:t>ялық жыл</w:t>
            </w:r>
          </w:p>
        </w:tc>
        <w:tc>
          <w:tcPr>
            <w:tcW w:w="6886" w:type="dxa"/>
            <w:gridSpan w:val="11"/>
            <w:tcBorders>
              <w:top w:val="single" w:sz="7" w:space="0" w:color="000000"/>
              <w:left w:val="single" w:sz="7" w:space="0" w:color="000000"/>
              <w:bottom w:val="single" w:sz="7" w:space="0" w:color="000000"/>
              <w:right w:val="single" w:sz="7" w:space="0" w:color="000000"/>
            </w:tcBorders>
          </w:tcPr>
          <w:p w:rsidR="009A4138" w:rsidRPr="00621928" w:rsidRDefault="00621928" w:rsidP="00A23974">
            <w:pPr>
              <w:pStyle w:val="TableParagraph"/>
              <w:spacing w:before="64"/>
              <w:ind w:left="1324"/>
              <w:rPr>
                <w:szCs w:val="24"/>
              </w:rPr>
            </w:pPr>
            <w:r w:rsidRPr="00621928">
              <w:t>Семестр бойынша білім алушылар</w:t>
            </w:r>
          </w:p>
        </w:tc>
      </w:tr>
      <w:tr w:rsidR="009A4138" w:rsidRPr="00621928" w:rsidTr="00A23974">
        <w:trPr>
          <w:trHeight w:hRule="exact" w:val="1061"/>
        </w:trPr>
        <w:tc>
          <w:tcPr>
            <w:tcW w:w="499" w:type="dxa"/>
            <w:vMerge/>
            <w:tcBorders>
              <w:left w:val="single" w:sz="7" w:space="0" w:color="000000"/>
              <w:bottom w:val="single" w:sz="18" w:space="0" w:color="000000"/>
              <w:right w:val="single" w:sz="7" w:space="0" w:color="000000"/>
            </w:tcBorders>
          </w:tcPr>
          <w:p w:rsidR="009A4138" w:rsidRPr="00621928" w:rsidRDefault="009A4138" w:rsidP="00A23974">
            <w:pPr>
              <w:rPr>
                <w:szCs w:val="24"/>
              </w:rPr>
            </w:pPr>
          </w:p>
        </w:tc>
        <w:tc>
          <w:tcPr>
            <w:tcW w:w="2059" w:type="dxa"/>
            <w:vMerge/>
            <w:tcBorders>
              <w:left w:val="single" w:sz="7" w:space="0" w:color="000000"/>
              <w:bottom w:val="single" w:sz="18" w:space="0" w:color="000000"/>
              <w:right w:val="single" w:sz="7" w:space="0" w:color="000000"/>
            </w:tcBorders>
          </w:tcPr>
          <w:p w:rsidR="009A4138" w:rsidRPr="00621928" w:rsidRDefault="009A4138" w:rsidP="00A23974">
            <w:pPr>
              <w:rPr>
                <w:szCs w:val="24"/>
              </w:rPr>
            </w:pPr>
          </w:p>
        </w:tc>
        <w:tc>
          <w:tcPr>
            <w:tcW w:w="605" w:type="dxa"/>
            <w:tcBorders>
              <w:top w:val="single" w:sz="7" w:space="0" w:color="000000"/>
              <w:left w:val="single" w:sz="7" w:space="0" w:color="000000"/>
              <w:bottom w:val="single" w:sz="18" w:space="0" w:color="000000"/>
              <w:right w:val="single" w:sz="7" w:space="0" w:color="000000"/>
            </w:tcBorders>
          </w:tcPr>
          <w:p w:rsidR="009A4138" w:rsidRPr="00621928" w:rsidRDefault="009A4138" w:rsidP="00A23974">
            <w:pPr>
              <w:pStyle w:val="TableParagraph"/>
              <w:spacing w:before="7"/>
              <w:rPr>
                <w:bCs/>
                <w:szCs w:val="24"/>
              </w:rPr>
            </w:pPr>
          </w:p>
          <w:p w:rsidR="009A4138" w:rsidRPr="00621928" w:rsidRDefault="009A4138" w:rsidP="00A23974">
            <w:pPr>
              <w:pStyle w:val="TableParagraph"/>
              <w:ind w:left="3"/>
              <w:jc w:val="center"/>
              <w:rPr>
                <w:szCs w:val="24"/>
              </w:rPr>
            </w:pPr>
            <w:r w:rsidRPr="00621928">
              <w:rPr>
                <w:szCs w:val="24"/>
              </w:rPr>
              <w:t>1</w:t>
            </w:r>
          </w:p>
        </w:tc>
        <w:tc>
          <w:tcPr>
            <w:tcW w:w="605" w:type="dxa"/>
            <w:tcBorders>
              <w:top w:val="single" w:sz="7" w:space="0" w:color="000000"/>
              <w:left w:val="single" w:sz="7" w:space="0" w:color="000000"/>
              <w:bottom w:val="single" w:sz="18" w:space="0" w:color="000000"/>
              <w:right w:val="single" w:sz="7" w:space="0" w:color="000000"/>
            </w:tcBorders>
          </w:tcPr>
          <w:p w:rsidR="009A4138" w:rsidRPr="00621928" w:rsidRDefault="009A4138" w:rsidP="00A23974">
            <w:pPr>
              <w:pStyle w:val="TableParagraph"/>
              <w:spacing w:before="7"/>
              <w:rPr>
                <w:bCs/>
                <w:szCs w:val="24"/>
              </w:rPr>
            </w:pPr>
          </w:p>
          <w:p w:rsidR="009A4138" w:rsidRPr="00621928" w:rsidRDefault="009A4138" w:rsidP="00A23974">
            <w:pPr>
              <w:pStyle w:val="TableParagraph"/>
              <w:ind w:left="12"/>
              <w:jc w:val="center"/>
              <w:rPr>
                <w:szCs w:val="24"/>
              </w:rPr>
            </w:pPr>
            <w:r w:rsidRPr="00621928">
              <w:rPr>
                <w:szCs w:val="24"/>
              </w:rPr>
              <w:t>2</w:t>
            </w:r>
          </w:p>
        </w:tc>
        <w:tc>
          <w:tcPr>
            <w:tcW w:w="610" w:type="dxa"/>
            <w:tcBorders>
              <w:top w:val="single" w:sz="7" w:space="0" w:color="000000"/>
              <w:left w:val="single" w:sz="7" w:space="0" w:color="000000"/>
              <w:bottom w:val="single" w:sz="18" w:space="0" w:color="000000"/>
              <w:right w:val="single" w:sz="7" w:space="0" w:color="000000"/>
            </w:tcBorders>
          </w:tcPr>
          <w:p w:rsidR="009A4138" w:rsidRPr="00621928" w:rsidRDefault="009A4138" w:rsidP="00A23974">
            <w:pPr>
              <w:pStyle w:val="TableParagraph"/>
              <w:spacing w:before="7"/>
              <w:rPr>
                <w:bCs/>
                <w:szCs w:val="24"/>
              </w:rPr>
            </w:pPr>
          </w:p>
          <w:p w:rsidR="009A4138" w:rsidRPr="00621928" w:rsidRDefault="009A4138" w:rsidP="00A23974">
            <w:pPr>
              <w:pStyle w:val="TableParagraph"/>
              <w:ind w:left="6"/>
              <w:jc w:val="center"/>
              <w:rPr>
                <w:szCs w:val="24"/>
              </w:rPr>
            </w:pPr>
            <w:r w:rsidRPr="00621928">
              <w:rPr>
                <w:szCs w:val="24"/>
              </w:rPr>
              <w:t>3</w:t>
            </w:r>
          </w:p>
        </w:tc>
        <w:tc>
          <w:tcPr>
            <w:tcW w:w="605" w:type="dxa"/>
            <w:tcBorders>
              <w:top w:val="single" w:sz="7" w:space="0" w:color="000000"/>
              <w:left w:val="single" w:sz="7" w:space="0" w:color="000000"/>
              <w:bottom w:val="single" w:sz="18" w:space="0" w:color="000000"/>
              <w:right w:val="single" w:sz="7" w:space="0" w:color="000000"/>
            </w:tcBorders>
          </w:tcPr>
          <w:p w:rsidR="009A4138" w:rsidRPr="00621928" w:rsidRDefault="009A4138" w:rsidP="00A23974">
            <w:pPr>
              <w:pStyle w:val="TableParagraph"/>
              <w:spacing w:before="7"/>
              <w:rPr>
                <w:bCs/>
                <w:szCs w:val="24"/>
              </w:rPr>
            </w:pPr>
          </w:p>
          <w:p w:rsidR="009A4138" w:rsidRPr="00621928" w:rsidRDefault="009A4138" w:rsidP="00A23974">
            <w:pPr>
              <w:pStyle w:val="TableParagraph"/>
              <w:ind w:left="1"/>
              <w:jc w:val="center"/>
              <w:rPr>
                <w:szCs w:val="24"/>
              </w:rPr>
            </w:pPr>
            <w:r w:rsidRPr="00621928">
              <w:rPr>
                <w:szCs w:val="24"/>
              </w:rPr>
              <w:t>4</w:t>
            </w:r>
          </w:p>
        </w:tc>
        <w:tc>
          <w:tcPr>
            <w:tcW w:w="605" w:type="dxa"/>
            <w:tcBorders>
              <w:top w:val="single" w:sz="7" w:space="0" w:color="000000"/>
              <w:left w:val="single" w:sz="7" w:space="0" w:color="000000"/>
              <w:bottom w:val="single" w:sz="18" w:space="0" w:color="000000"/>
              <w:right w:val="single" w:sz="7" w:space="0" w:color="000000"/>
            </w:tcBorders>
          </w:tcPr>
          <w:p w:rsidR="009A4138" w:rsidRPr="00621928" w:rsidRDefault="009A4138" w:rsidP="00A23974">
            <w:pPr>
              <w:pStyle w:val="TableParagraph"/>
              <w:spacing w:before="7"/>
              <w:rPr>
                <w:bCs/>
                <w:szCs w:val="24"/>
              </w:rPr>
            </w:pPr>
          </w:p>
          <w:p w:rsidR="009A4138" w:rsidRPr="00621928" w:rsidRDefault="009A4138" w:rsidP="00A23974">
            <w:pPr>
              <w:pStyle w:val="TableParagraph"/>
              <w:ind w:left="11"/>
              <w:jc w:val="center"/>
              <w:rPr>
                <w:szCs w:val="24"/>
              </w:rPr>
            </w:pPr>
            <w:r w:rsidRPr="00621928">
              <w:rPr>
                <w:szCs w:val="24"/>
              </w:rPr>
              <w:t>5</w:t>
            </w:r>
          </w:p>
        </w:tc>
        <w:tc>
          <w:tcPr>
            <w:tcW w:w="605" w:type="dxa"/>
            <w:tcBorders>
              <w:top w:val="single" w:sz="7" w:space="0" w:color="000000"/>
              <w:left w:val="single" w:sz="7" w:space="0" w:color="000000"/>
              <w:bottom w:val="single" w:sz="18" w:space="0" w:color="000000"/>
              <w:right w:val="single" w:sz="7" w:space="0" w:color="000000"/>
            </w:tcBorders>
          </w:tcPr>
          <w:p w:rsidR="009A4138" w:rsidRPr="00621928" w:rsidRDefault="009A4138" w:rsidP="00A23974">
            <w:pPr>
              <w:pStyle w:val="TableParagraph"/>
              <w:spacing w:before="7"/>
              <w:rPr>
                <w:bCs/>
                <w:szCs w:val="24"/>
              </w:rPr>
            </w:pPr>
          </w:p>
          <w:p w:rsidR="009A4138" w:rsidRPr="00621928" w:rsidRDefault="009A4138" w:rsidP="00A23974">
            <w:pPr>
              <w:pStyle w:val="TableParagraph"/>
              <w:ind w:left="11"/>
              <w:jc w:val="center"/>
              <w:rPr>
                <w:szCs w:val="24"/>
              </w:rPr>
            </w:pPr>
            <w:r w:rsidRPr="00621928">
              <w:rPr>
                <w:szCs w:val="24"/>
              </w:rPr>
              <w:t>6</w:t>
            </w:r>
          </w:p>
        </w:tc>
        <w:tc>
          <w:tcPr>
            <w:tcW w:w="610" w:type="dxa"/>
            <w:tcBorders>
              <w:top w:val="single" w:sz="7" w:space="0" w:color="000000"/>
              <w:left w:val="single" w:sz="7" w:space="0" w:color="000000"/>
              <w:bottom w:val="single" w:sz="18" w:space="0" w:color="000000"/>
              <w:right w:val="single" w:sz="7" w:space="0" w:color="000000"/>
            </w:tcBorders>
          </w:tcPr>
          <w:p w:rsidR="009A4138" w:rsidRPr="00621928" w:rsidRDefault="009A4138" w:rsidP="00A23974">
            <w:pPr>
              <w:pStyle w:val="TableParagraph"/>
              <w:spacing w:before="7"/>
              <w:rPr>
                <w:bCs/>
                <w:szCs w:val="24"/>
              </w:rPr>
            </w:pPr>
          </w:p>
          <w:p w:rsidR="009A4138" w:rsidRPr="00621928" w:rsidRDefault="009A4138" w:rsidP="00A23974">
            <w:pPr>
              <w:pStyle w:val="TableParagraph"/>
              <w:ind w:left="6"/>
              <w:jc w:val="center"/>
              <w:rPr>
                <w:szCs w:val="24"/>
              </w:rPr>
            </w:pPr>
            <w:r w:rsidRPr="00621928">
              <w:rPr>
                <w:szCs w:val="24"/>
              </w:rPr>
              <w:t>7</w:t>
            </w:r>
          </w:p>
        </w:tc>
        <w:tc>
          <w:tcPr>
            <w:tcW w:w="605" w:type="dxa"/>
            <w:tcBorders>
              <w:top w:val="single" w:sz="7" w:space="0" w:color="000000"/>
              <w:left w:val="single" w:sz="7" w:space="0" w:color="000000"/>
              <w:bottom w:val="single" w:sz="18" w:space="0" w:color="000000"/>
              <w:right w:val="single" w:sz="7" w:space="0" w:color="000000"/>
            </w:tcBorders>
          </w:tcPr>
          <w:p w:rsidR="009A4138" w:rsidRPr="00621928" w:rsidRDefault="009A4138" w:rsidP="00A23974">
            <w:pPr>
              <w:pStyle w:val="TableParagraph"/>
              <w:spacing w:before="7"/>
              <w:rPr>
                <w:bCs/>
                <w:szCs w:val="24"/>
              </w:rPr>
            </w:pPr>
          </w:p>
          <w:p w:rsidR="009A4138" w:rsidRPr="00621928" w:rsidRDefault="009A4138" w:rsidP="00A23974">
            <w:pPr>
              <w:pStyle w:val="TableParagraph"/>
              <w:ind w:left="1"/>
              <w:jc w:val="center"/>
              <w:rPr>
                <w:szCs w:val="24"/>
              </w:rPr>
            </w:pPr>
            <w:r w:rsidRPr="00621928">
              <w:rPr>
                <w:szCs w:val="24"/>
              </w:rPr>
              <w:t>8</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9A4138" w:rsidRPr="00621928" w:rsidRDefault="009A4138" w:rsidP="00A23974">
            <w:pPr>
              <w:pStyle w:val="TableParagraph"/>
              <w:spacing w:before="7"/>
              <w:rPr>
                <w:bCs/>
                <w:szCs w:val="24"/>
              </w:rPr>
            </w:pPr>
          </w:p>
          <w:p w:rsidR="009A4138" w:rsidRPr="00621928" w:rsidRDefault="009A4138" w:rsidP="00A23974">
            <w:pPr>
              <w:pStyle w:val="TableParagraph"/>
              <w:ind w:left="11"/>
              <w:jc w:val="center"/>
              <w:rPr>
                <w:szCs w:val="24"/>
              </w:rPr>
            </w:pPr>
            <w:r w:rsidRPr="00621928">
              <w:rPr>
                <w:szCs w:val="24"/>
              </w:rPr>
              <w:t>9</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9A4138" w:rsidRPr="00621928" w:rsidRDefault="009A4138" w:rsidP="00A23974">
            <w:pPr>
              <w:pStyle w:val="TableParagraph"/>
              <w:spacing w:before="7"/>
              <w:rPr>
                <w:bCs/>
                <w:szCs w:val="24"/>
              </w:rPr>
            </w:pPr>
          </w:p>
          <w:p w:rsidR="009A4138" w:rsidRPr="00621928" w:rsidRDefault="009A4138" w:rsidP="00A23974">
            <w:pPr>
              <w:pStyle w:val="TableParagraph"/>
              <w:ind w:left="160"/>
              <w:rPr>
                <w:szCs w:val="24"/>
              </w:rPr>
            </w:pPr>
            <w:r w:rsidRPr="00621928">
              <w:rPr>
                <w:szCs w:val="24"/>
              </w:rPr>
              <w:t>10</w:t>
            </w:r>
          </w:p>
        </w:tc>
        <w:tc>
          <w:tcPr>
            <w:tcW w:w="826" w:type="dxa"/>
            <w:tcBorders>
              <w:top w:val="single" w:sz="7" w:space="0" w:color="000000"/>
              <w:left w:val="single" w:sz="7" w:space="0" w:color="000000"/>
              <w:bottom w:val="single" w:sz="18" w:space="0" w:color="000000"/>
              <w:right w:val="single" w:sz="7" w:space="0" w:color="000000"/>
            </w:tcBorders>
          </w:tcPr>
          <w:p w:rsidR="009A4138" w:rsidRPr="00621928" w:rsidRDefault="009A4138" w:rsidP="00A23974">
            <w:pPr>
              <w:pStyle w:val="TableParagraph"/>
              <w:spacing w:before="7"/>
              <w:rPr>
                <w:bCs/>
                <w:szCs w:val="24"/>
              </w:rPr>
            </w:pPr>
          </w:p>
          <w:p w:rsidR="009A4138" w:rsidRPr="00621928" w:rsidRDefault="00621928" w:rsidP="00A23974">
            <w:pPr>
              <w:pStyle w:val="TableParagraph"/>
              <w:ind w:left="57"/>
              <w:rPr>
                <w:szCs w:val="24"/>
                <w:lang w:val="kk-KZ"/>
              </w:rPr>
            </w:pPr>
            <w:r w:rsidRPr="00621928">
              <w:rPr>
                <w:szCs w:val="24"/>
                <w:lang w:val="kk-KZ"/>
              </w:rPr>
              <w:t>барлығы</w:t>
            </w:r>
          </w:p>
        </w:tc>
      </w:tr>
      <w:tr w:rsidR="009A4138" w:rsidRPr="00621928" w:rsidTr="00A23974">
        <w:trPr>
          <w:trHeight w:hRule="exact" w:val="701"/>
        </w:trPr>
        <w:tc>
          <w:tcPr>
            <w:tcW w:w="499" w:type="dxa"/>
            <w:tcBorders>
              <w:top w:val="single" w:sz="18" w:space="0" w:color="000000"/>
              <w:left w:val="single" w:sz="7" w:space="0" w:color="000000"/>
              <w:bottom w:val="single" w:sz="7" w:space="0" w:color="000000"/>
              <w:right w:val="single" w:sz="7" w:space="0" w:color="000000"/>
            </w:tcBorders>
          </w:tcPr>
          <w:p w:rsidR="009A4138" w:rsidRPr="00621928" w:rsidRDefault="009A4138" w:rsidP="00A23974">
            <w:pPr>
              <w:pStyle w:val="TableParagraph"/>
              <w:spacing w:before="174"/>
              <w:ind w:left="37"/>
              <w:jc w:val="center"/>
              <w:rPr>
                <w:szCs w:val="24"/>
              </w:rPr>
            </w:pPr>
            <w:r w:rsidRPr="00621928">
              <w:rPr>
                <w:szCs w:val="24"/>
              </w:rPr>
              <w:t>1</w:t>
            </w:r>
          </w:p>
        </w:tc>
        <w:tc>
          <w:tcPr>
            <w:tcW w:w="2059" w:type="dxa"/>
            <w:tcBorders>
              <w:top w:val="single" w:sz="18" w:space="0" w:color="000000"/>
              <w:left w:val="single" w:sz="7" w:space="0" w:color="000000"/>
              <w:bottom w:val="single" w:sz="7" w:space="0" w:color="000000"/>
              <w:right w:val="single" w:sz="7" w:space="0" w:color="000000"/>
            </w:tcBorders>
          </w:tcPr>
          <w:p w:rsidR="009A4138" w:rsidRPr="00621928" w:rsidRDefault="009A4138" w:rsidP="00A23974">
            <w:pPr>
              <w:pStyle w:val="TableParagraph"/>
              <w:tabs>
                <w:tab w:val="left" w:pos="597"/>
                <w:tab w:val="left" w:pos="1235"/>
              </w:tabs>
              <w:spacing w:before="40"/>
              <w:ind w:left="140"/>
              <w:rPr>
                <w:szCs w:val="24"/>
              </w:rPr>
            </w:pPr>
            <w:r w:rsidRPr="00621928">
              <w:rPr>
                <w:w w:val="95"/>
                <w:szCs w:val="24"/>
              </w:rPr>
              <w:t>20</w:t>
            </w:r>
            <w:r w:rsidRPr="00621928">
              <w:rPr>
                <w:w w:val="95"/>
                <w:szCs w:val="24"/>
                <w:u w:val="single" w:color="000000"/>
              </w:rPr>
              <w:t>17</w:t>
            </w:r>
            <w:r w:rsidRPr="00621928">
              <w:rPr>
                <w:szCs w:val="24"/>
              </w:rPr>
              <w:t>/2018</w:t>
            </w:r>
          </w:p>
        </w:tc>
        <w:tc>
          <w:tcPr>
            <w:tcW w:w="605" w:type="dxa"/>
            <w:tcBorders>
              <w:top w:val="single" w:sz="18"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65</w:t>
            </w:r>
          </w:p>
        </w:tc>
        <w:tc>
          <w:tcPr>
            <w:tcW w:w="605" w:type="dxa"/>
            <w:tcBorders>
              <w:top w:val="single" w:sz="18"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63</w:t>
            </w:r>
          </w:p>
        </w:tc>
        <w:tc>
          <w:tcPr>
            <w:tcW w:w="610" w:type="dxa"/>
            <w:tcBorders>
              <w:top w:val="single" w:sz="18"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61</w:t>
            </w:r>
          </w:p>
        </w:tc>
        <w:tc>
          <w:tcPr>
            <w:tcW w:w="605" w:type="dxa"/>
            <w:tcBorders>
              <w:top w:val="single" w:sz="18"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60</w:t>
            </w:r>
          </w:p>
        </w:tc>
        <w:tc>
          <w:tcPr>
            <w:tcW w:w="605" w:type="dxa"/>
            <w:tcBorders>
              <w:top w:val="single" w:sz="18"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60</w:t>
            </w:r>
          </w:p>
        </w:tc>
        <w:tc>
          <w:tcPr>
            <w:tcW w:w="605" w:type="dxa"/>
            <w:tcBorders>
              <w:top w:val="single" w:sz="18"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59</w:t>
            </w:r>
          </w:p>
        </w:tc>
        <w:tc>
          <w:tcPr>
            <w:tcW w:w="610" w:type="dxa"/>
            <w:tcBorders>
              <w:top w:val="single" w:sz="18"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59</w:t>
            </w:r>
          </w:p>
        </w:tc>
        <w:tc>
          <w:tcPr>
            <w:tcW w:w="605" w:type="dxa"/>
            <w:tcBorders>
              <w:top w:val="single" w:sz="18"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59</w:t>
            </w: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9A4138" w:rsidRPr="00621928" w:rsidRDefault="009A4138" w:rsidP="00A23974">
            <w:pPr>
              <w:rPr>
                <w:szCs w:val="24"/>
              </w:rPr>
            </w:pPr>
            <w:r w:rsidRPr="00621928">
              <w:rPr>
                <w:szCs w:val="24"/>
              </w:rPr>
              <w:t>59</w:t>
            </w: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9A4138" w:rsidRPr="00621928" w:rsidRDefault="009A4138" w:rsidP="00A23974">
            <w:pPr>
              <w:rPr>
                <w:szCs w:val="24"/>
              </w:rPr>
            </w:pPr>
            <w:r w:rsidRPr="00621928">
              <w:rPr>
                <w:szCs w:val="24"/>
              </w:rPr>
              <w:t>59</w:t>
            </w:r>
          </w:p>
        </w:tc>
        <w:tc>
          <w:tcPr>
            <w:tcW w:w="826" w:type="dxa"/>
            <w:tcBorders>
              <w:top w:val="single" w:sz="18"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59</w:t>
            </w:r>
          </w:p>
        </w:tc>
      </w:tr>
      <w:tr w:rsidR="009A4138" w:rsidRPr="00621928" w:rsidTr="00A23974">
        <w:trPr>
          <w:trHeight w:hRule="exact" w:val="691"/>
        </w:trPr>
        <w:tc>
          <w:tcPr>
            <w:tcW w:w="499"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pStyle w:val="TableParagraph"/>
              <w:spacing w:before="174"/>
              <w:ind w:left="37"/>
              <w:jc w:val="center"/>
              <w:rPr>
                <w:szCs w:val="24"/>
              </w:rPr>
            </w:pPr>
            <w:r w:rsidRPr="00621928">
              <w:rPr>
                <w:szCs w:val="24"/>
              </w:rPr>
              <w:t>2</w:t>
            </w:r>
          </w:p>
        </w:tc>
        <w:tc>
          <w:tcPr>
            <w:tcW w:w="2059"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pStyle w:val="TableParagraph"/>
              <w:tabs>
                <w:tab w:val="left" w:pos="597"/>
                <w:tab w:val="left" w:pos="1235"/>
              </w:tabs>
              <w:spacing w:before="40"/>
              <w:ind w:left="140"/>
              <w:rPr>
                <w:szCs w:val="24"/>
              </w:rPr>
            </w:pPr>
            <w:r w:rsidRPr="00621928">
              <w:rPr>
                <w:w w:val="95"/>
                <w:szCs w:val="24"/>
              </w:rPr>
              <w:t>2018</w:t>
            </w:r>
            <w:r w:rsidRPr="00621928">
              <w:rPr>
                <w:szCs w:val="24"/>
              </w:rPr>
              <w:t>/2019</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56</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56</w:t>
            </w:r>
          </w:p>
        </w:tc>
        <w:tc>
          <w:tcPr>
            <w:tcW w:w="610"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56</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56</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55</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57</w:t>
            </w:r>
          </w:p>
        </w:tc>
        <w:tc>
          <w:tcPr>
            <w:tcW w:w="610"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57</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57</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21928" w:rsidRDefault="009A4138" w:rsidP="00A23974">
            <w:pPr>
              <w:rPr>
                <w:szCs w:val="24"/>
              </w:rPr>
            </w:pPr>
            <w:r w:rsidRPr="00621928">
              <w:rPr>
                <w:szCs w:val="24"/>
              </w:rPr>
              <w:t>56</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21928" w:rsidRDefault="009A4138" w:rsidP="00A23974">
            <w:pPr>
              <w:rPr>
                <w:szCs w:val="24"/>
              </w:rPr>
            </w:pPr>
            <w:r w:rsidRPr="00621928">
              <w:rPr>
                <w:szCs w:val="24"/>
              </w:rPr>
              <w:t>56</w:t>
            </w:r>
          </w:p>
        </w:tc>
        <w:tc>
          <w:tcPr>
            <w:tcW w:w="826"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56</w:t>
            </w:r>
          </w:p>
        </w:tc>
      </w:tr>
      <w:tr w:rsidR="009A4138" w:rsidRPr="00621928" w:rsidTr="00A23974">
        <w:trPr>
          <w:trHeight w:hRule="exact" w:val="720"/>
        </w:trPr>
        <w:tc>
          <w:tcPr>
            <w:tcW w:w="499"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pStyle w:val="TableParagraph"/>
              <w:spacing w:before="188"/>
              <w:ind w:left="37"/>
              <w:jc w:val="center"/>
              <w:rPr>
                <w:szCs w:val="24"/>
              </w:rPr>
            </w:pPr>
            <w:r w:rsidRPr="00621928">
              <w:rPr>
                <w:szCs w:val="24"/>
              </w:rPr>
              <w:t>3</w:t>
            </w:r>
          </w:p>
        </w:tc>
        <w:tc>
          <w:tcPr>
            <w:tcW w:w="2059"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pStyle w:val="TableParagraph"/>
              <w:tabs>
                <w:tab w:val="left" w:pos="597"/>
                <w:tab w:val="left" w:pos="1235"/>
              </w:tabs>
              <w:spacing w:before="40"/>
              <w:ind w:left="140"/>
              <w:rPr>
                <w:szCs w:val="24"/>
              </w:rPr>
            </w:pPr>
            <w:r w:rsidRPr="00621928">
              <w:rPr>
                <w:w w:val="95"/>
                <w:szCs w:val="24"/>
              </w:rPr>
              <w:t>20</w:t>
            </w:r>
            <w:r w:rsidRPr="00621928">
              <w:rPr>
                <w:w w:val="95"/>
                <w:szCs w:val="24"/>
                <w:u w:val="single" w:color="000000"/>
              </w:rPr>
              <w:t>19</w:t>
            </w:r>
            <w:r w:rsidRPr="00621928">
              <w:rPr>
                <w:szCs w:val="24"/>
              </w:rPr>
              <w:t>/20</w:t>
            </w:r>
            <w:r w:rsidRPr="00621928">
              <w:rPr>
                <w:szCs w:val="24"/>
                <w:u w:val="single" w:color="000000"/>
              </w:rPr>
              <w:t>20</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32</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30</w:t>
            </w:r>
          </w:p>
        </w:tc>
        <w:tc>
          <w:tcPr>
            <w:tcW w:w="610"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30</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30</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29</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29</w:t>
            </w:r>
          </w:p>
        </w:tc>
        <w:tc>
          <w:tcPr>
            <w:tcW w:w="610"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29</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29</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21928" w:rsidRDefault="009A4138" w:rsidP="00A23974">
            <w:pPr>
              <w:rPr>
                <w:szCs w:val="24"/>
              </w:rPr>
            </w:pPr>
            <w:r w:rsidRPr="00621928">
              <w:rPr>
                <w:szCs w:val="24"/>
              </w:rPr>
              <w:t>29</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21928" w:rsidRDefault="009A4138" w:rsidP="00A23974">
            <w:pPr>
              <w:rPr>
                <w:szCs w:val="24"/>
              </w:rPr>
            </w:pPr>
            <w:r w:rsidRPr="00621928">
              <w:rPr>
                <w:szCs w:val="24"/>
              </w:rPr>
              <w:t>29</w:t>
            </w:r>
          </w:p>
        </w:tc>
        <w:tc>
          <w:tcPr>
            <w:tcW w:w="826"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29</w:t>
            </w:r>
          </w:p>
        </w:tc>
      </w:tr>
      <w:tr w:rsidR="009A4138" w:rsidRPr="00621928" w:rsidTr="00A23974">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pStyle w:val="TableParagraph"/>
              <w:spacing w:before="179"/>
              <w:ind w:left="37"/>
              <w:jc w:val="center"/>
              <w:rPr>
                <w:szCs w:val="24"/>
              </w:rPr>
            </w:pPr>
            <w:r w:rsidRPr="00621928">
              <w:rPr>
                <w:szCs w:val="24"/>
              </w:rPr>
              <w:t>4</w:t>
            </w:r>
          </w:p>
        </w:tc>
        <w:tc>
          <w:tcPr>
            <w:tcW w:w="2059"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pStyle w:val="TableParagraph"/>
              <w:tabs>
                <w:tab w:val="left" w:pos="597"/>
                <w:tab w:val="left" w:pos="1235"/>
              </w:tabs>
              <w:spacing w:before="40"/>
              <w:ind w:left="140"/>
              <w:rPr>
                <w:szCs w:val="24"/>
              </w:rPr>
            </w:pPr>
            <w:r w:rsidRPr="00621928">
              <w:rPr>
                <w:w w:val="95"/>
                <w:szCs w:val="24"/>
              </w:rPr>
              <w:t>20</w:t>
            </w:r>
            <w:r w:rsidRPr="00621928">
              <w:rPr>
                <w:w w:val="95"/>
                <w:szCs w:val="24"/>
                <w:u w:val="single" w:color="000000"/>
              </w:rPr>
              <w:t>20</w:t>
            </w:r>
            <w:r w:rsidRPr="00621928">
              <w:rPr>
                <w:szCs w:val="24"/>
              </w:rPr>
              <w:t>/20</w:t>
            </w:r>
            <w:r w:rsidRPr="00621928">
              <w:rPr>
                <w:szCs w:val="24"/>
                <w:u w:val="single" w:color="000000"/>
              </w:rPr>
              <w:t>21</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c>
          <w:tcPr>
            <w:tcW w:w="610"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c>
          <w:tcPr>
            <w:tcW w:w="610"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21928" w:rsidRDefault="009A4138" w:rsidP="00A23974">
            <w:pPr>
              <w:rPr>
                <w:szCs w:val="24"/>
              </w:rPr>
            </w:pPr>
            <w:r w:rsidRPr="00621928">
              <w:rPr>
                <w:szCs w:val="24"/>
              </w:rPr>
              <w:t>23</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21928" w:rsidRDefault="009A4138" w:rsidP="00A23974">
            <w:pPr>
              <w:rPr>
                <w:szCs w:val="24"/>
              </w:rPr>
            </w:pPr>
            <w:r w:rsidRPr="00621928">
              <w:rPr>
                <w:szCs w:val="24"/>
              </w:rPr>
              <w:t>22</w:t>
            </w:r>
          </w:p>
        </w:tc>
        <w:tc>
          <w:tcPr>
            <w:tcW w:w="826"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r>
      <w:tr w:rsidR="009A4138" w:rsidRPr="00621928" w:rsidTr="00A23974">
        <w:trPr>
          <w:trHeight w:hRule="exact" w:val="710"/>
        </w:trPr>
        <w:tc>
          <w:tcPr>
            <w:tcW w:w="499"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pStyle w:val="TableParagraph"/>
              <w:spacing w:before="184"/>
              <w:ind w:left="37"/>
              <w:jc w:val="center"/>
              <w:rPr>
                <w:szCs w:val="24"/>
              </w:rPr>
            </w:pPr>
            <w:r w:rsidRPr="00621928">
              <w:rPr>
                <w:szCs w:val="24"/>
              </w:rPr>
              <w:t>5</w:t>
            </w:r>
          </w:p>
        </w:tc>
        <w:tc>
          <w:tcPr>
            <w:tcW w:w="2059"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pStyle w:val="TableParagraph"/>
              <w:tabs>
                <w:tab w:val="left" w:pos="597"/>
                <w:tab w:val="left" w:pos="1235"/>
              </w:tabs>
              <w:spacing w:before="30"/>
              <w:ind w:left="140"/>
              <w:rPr>
                <w:szCs w:val="24"/>
              </w:rPr>
            </w:pPr>
            <w:r w:rsidRPr="00621928">
              <w:rPr>
                <w:w w:val="95"/>
                <w:szCs w:val="24"/>
              </w:rPr>
              <w:t>20</w:t>
            </w:r>
            <w:r w:rsidRPr="00621928">
              <w:rPr>
                <w:w w:val="95"/>
                <w:szCs w:val="24"/>
                <w:u w:val="single" w:color="000000"/>
              </w:rPr>
              <w:t>21</w:t>
            </w:r>
            <w:r w:rsidRPr="00621928">
              <w:rPr>
                <w:szCs w:val="24"/>
              </w:rPr>
              <w:t>/20</w:t>
            </w:r>
            <w:r w:rsidRPr="00621928">
              <w:rPr>
                <w:szCs w:val="24"/>
                <w:u w:val="single" w:color="000000"/>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23</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c>
          <w:tcPr>
            <w:tcW w:w="610"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22</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23</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23</w:t>
            </w:r>
          </w:p>
        </w:tc>
        <w:tc>
          <w:tcPr>
            <w:tcW w:w="610"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23</w:t>
            </w:r>
          </w:p>
        </w:tc>
        <w:tc>
          <w:tcPr>
            <w:tcW w:w="605"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r w:rsidRPr="00621928">
              <w:rPr>
                <w:szCs w:val="24"/>
              </w:rPr>
              <w:t>23</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21928" w:rsidRDefault="009A4138" w:rsidP="00A23974">
            <w:pPr>
              <w:rPr>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9A4138" w:rsidRPr="00621928" w:rsidRDefault="009A4138" w:rsidP="00A23974">
            <w:pPr>
              <w:rPr>
                <w:szCs w:val="24"/>
              </w:rPr>
            </w:pPr>
          </w:p>
        </w:tc>
        <w:tc>
          <w:tcPr>
            <w:tcW w:w="826" w:type="dxa"/>
            <w:tcBorders>
              <w:top w:val="single" w:sz="7" w:space="0" w:color="000000"/>
              <w:left w:val="single" w:sz="7" w:space="0" w:color="000000"/>
              <w:bottom w:val="single" w:sz="7" w:space="0" w:color="000000"/>
              <w:right w:val="single" w:sz="7" w:space="0" w:color="000000"/>
            </w:tcBorders>
          </w:tcPr>
          <w:p w:rsidR="009A4138" w:rsidRPr="00621928" w:rsidRDefault="009A4138" w:rsidP="00A23974">
            <w:pPr>
              <w:rPr>
                <w:szCs w:val="24"/>
              </w:rPr>
            </w:pPr>
          </w:p>
        </w:tc>
      </w:tr>
    </w:tbl>
    <w:p w:rsidR="009A4138" w:rsidRPr="006B082E" w:rsidRDefault="009A4138" w:rsidP="009A4138">
      <w:pPr>
        <w:tabs>
          <w:tab w:val="left" w:pos="851"/>
          <w:tab w:val="left" w:pos="1276"/>
        </w:tabs>
        <w:ind w:firstLine="709"/>
        <w:jc w:val="both"/>
        <w:rPr>
          <w:b/>
          <w:sz w:val="24"/>
          <w:szCs w:val="24"/>
        </w:rPr>
      </w:pPr>
    </w:p>
    <w:p w:rsidR="009A4138" w:rsidRPr="00621928" w:rsidRDefault="00621928" w:rsidP="009A4138">
      <w:pPr>
        <w:tabs>
          <w:tab w:val="left" w:pos="830"/>
        </w:tabs>
        <w:spacing w:before="62"/>
        <w:rPr>
          <w:sz w:val="24"/>
          <w:szCs w:val="24"/>
          <w:lang w:val="kk-KZ"/>
        </w:rPr>
      </w:pPr>
      <w:r>
        <w:rPr>
          <w:sz w:val="24"/>
          <w:szCs w:val="24"/>
          <w:lang w:val="kk-KZ"/>
        </w:rPr>
        <w:t xml:space="preserve">Қосымша </w:t>
      </w:r>
      <w:r w:rsidR="009A4138" w:rsidRPr="006B082E">
        <w:rPr>
          <w:sz w:val="24"/>
          <w:szCs w:val="24"/>
        </w:rPr>
        <w:t xml:space="preserve"> А4</w:t>
      </w:r>
      <w:r w:rsidR="009A4138" w:rsidRPr="006B082E">
        <w:rPr>
          <w:b/>
          <w:sz w:val="24"/>
          <w:szCs w:val="24"/>
        </w:rPr>
        <w:t xml:space="preserve"> </w:t>
      </w:r>
      <w:r>
        <w:rPr>
          <w:sz w:val="24"/>
          <w:szCs w:val="24"/>
          <w:lang w:val="kk-KZ"/>
        </w:rPr>
        <w:t xml:space="preserve">кесте </w:t>
      </w:r>
      <w:r w:rsidR="009A4138" w:rsidRPr="006B082E">
        <w:rPr>
          <w:sz w:val="24"/>
          <w:szCs w:val="24"/>
        </w:rPr>
        <w:t xml:space="preserve"> 3. </w:t>
      </w:r>
      <w:r>
        <w:rPr>
          <w:sz w:val="24"/>
          <w:szCs w:val="24"/>
          <w:lang w:val="kk-KZ"/>
        </w:rPr>
        <w:t xml:space="preserve">Түлектер </w:t>
      </w:r>
    </w:p>
    <w:tbl>
      <w:tblPr>
        <w:tblStyle w:val="ab"/>
        <w:tblW w:w="9159" w:type="dxa"/>
        <w:tblInd w:w="250" w:type="dxa"/>
        <w:tblLayout w:type="fixed"/>
        <w:tblLook w:val="01E0" w:firstRow="1" w:lastRow="1" w:firstColumn="1" w:lastColumn="1" w:noHBand="0" w:noVBand="0"/>
      </w:tblPr>
      <w:tblGrid>
        <w:gridCol w:w="851"/>
        <w:gridCol w:w="2126"/>
        <w:gridCol w:w="2921"/>
        <w:gridCol w:w="3261"/>
      </w:tblGrid>
      <w:tr w:rsidR="00621928" w:rsidRPr="006B082E" w:rsidTr="00A23974">
        <w:trPr>
          <w:trHeight w:hRule="exact" w:val="1115"/>
        </w:trPr>
        <w:tc>
          <w:tcPr>
            <w:tcW w:w="851" w:type="dxa"/>
          </w:tcPr>
          <w:p w:rsidR="00621928" w:rsidRPr="006B082E" w:rsidRDefault="00621928" w:rsidP="00621928">
            <w:pPr>
              <w:pStyle w:val="TableParagraph"/>
              <w:spacing w:before="59"/>
              <w:ind w:left="140"/>
              <w:rPr>
                <w:sz w:val="24"/>
                <w:szCs w:val="24"/>
              </w:rPr>
            </w:pPr>
            <w:r w:rsidRPr="006B082E">
              <w:rPr>
                <w:bCs/>
                <w:sz w:val="24"/>
                <w:szCs w:val="24"/>
              </w:rPr>
              <w:t>№</w:t>
            </w:r>
          </w:p>
        </w:tc>
        <w:tc>
          <w:tcPr>
            <w:tcW w:w="2126" w:type="dxa"/>
          </w:tcPr>
          <w:p w:rsidR="00621928" w:rsidRPr="006B082E" w:rsidRDefault="00621928" w:rsidP="00621928">
            <w:pPr>
              <w:pStyle w:val="TableParagraph"/>
              <w:spacing w:line="319" w:lineRule="exact"/>
              <w:ind w:left="140"/>
              <w:jc w:val="center"/>
              <w:rPr>
                <w:sz w:val="24"/>
                <w:szCs w:val="24"/>
              </w:rPr>
            </w:pPr>
            <w:r w:rsidRPr="006B082E">
              <w:rPr>
                <w:sz w:val="24"/>
                <w:szCs w:val="24"/>
              </w:rPr>
              <w:t>Академи</w:t>
            </w:r>
            <w:r>
              <w:rPr>
                <w:sz w:val="24"/>
                <w:szCs w:val="24"/>
                <w:lang w:val="kk-KZ"/>
              </w:rPr>
              <w:t>ялық жыл</w:t>
            </w:r>
          </w:p>
        </w:tc>
        <w:tc>
          <w:tcPr>
            <w:tcW w:w="2921" w:type="dxa"/>
          </w:tcPr>
          <w:p w:rsidR="00621928" w:rsidRDefault="00621928" w:rsidP="00621928">
            <w:r>
              <w:rPr>
                <w:lang w:val="kk-KZ"/>
              </w:rPr>
              <w:t>Т</w:t>
            </w:r>
            <w:r w:rsidRPr="00282678">
              <w:t xml:space="preserve">үлектердің саны </w:t>
            </w:r>
          </w:p>
        </w:tc>
        <w:tc>
          <w:tcPr>
            <w:tcW w:w="3261" w:type="dxa"/>
          </w:tcPr>
          <w:p w:rsidR="00621928" w:rsidRDefault="00621928" w:rsidP="00621928">
            <w:r w:rsidRPr="00282678">
              <w:t>Олардың ішінде ЖОО-ны бітірген бірінші жылы жұмысқа орналастырылды</w:t>
            </w:r>
          </w:p>
        </w:tc>
      </w:tr>
      <w:tr w:rsidR="009A4138" w:rsidRPr="006B082E" w:rsidTr="00A23974">
        <w:trPr>
          <w:trHeight w:hRule="exact" w:val="422"/>
        </w:trPr>
        <w:tc>
          <w:tcPr>
            <w:tcW w:w="851" w:type="dxa"/>
          </w:tcPr>
          <w:p w:rsidR="009A4138" w:rsidRPr="006B082E" w:rsidRDefault="009A4138" w:rsidP="00A23974">
            <w:pPr>
              <w:pStyle w:val="TableParagraph"/>
              <w:spacing w:before="40"/>
              <w:ind w:left="140"/>
              <w:jc w:val="center"/>
              <w:rPr>
                <w:sz w:val="24"/>
                <w:szCs w:val="24"/>
              </w:rPr>
            </w:pPr>
            <w:r w:rsidRPr="006B082E">
              <w:rPr>
                <w:sz w:val="24"/>
                <w:szCs w:val="24"/>
              </w:rPr>
              <w:t>1</w:t>
            </w:r>
          </w:p>
        </w:tc>
        <w:tc>
          <w:tcPr>
            <w:tcW w:w="2126" w:type="dxa"/>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17</w:t>
            </w:r>
            <w:r w:rsidRPr="006B082E">
              <w:rPr>
                <w:sz w:val="24"/>
                <w:szCs w:val="24"/>
              </w:rPr>
              <w:t>/2018</w:t>
            </w:r>
          </w:p>
        </w:tc>
        <w:tc>
          <w:tcPr>
            <w:tcW w:w="2921" w:type="dxa"/>
          </w:tcPr>
          <w:p w:rsidR="009A4138" w:rsidRPr="006B082E" w:rsidRDefault="009A4138" w:rsidP="00A23974">
            <w:pPr>
              <w:ind w:left="140"/>
              <w:jc w:val="center"/>
              <w:rPr>
                <w:sz w:val="24"/>
                <w:szCs w:val="24"/>
              </w:rPr>
            </w:pPr>
            <w:r w:rsidRPr="006B082E">
              <w:rPr>
                <w:sz w:val="24"/>
                <w:szCs w:val="24"/>
              </w:rPr>
              <w:t>23</w:t>
            </w:r>
          </w:p>
        </w:tc>
        <w:tc>
          <w:tcPr>
            <w:tcW w:w="3261" w:type="dxa"/>
          </w:tcPr>
          <w:p w:rsidR="009A4138" w:rsidRPr="006B082E" w:rsidRDefault="009A4138" w:rsidP="00A23974">
            <w:pPr>
              <w:ind w:left="140"/>
              <w:rPr>
                <w:sz w:val="24"/>
                <w:szCs w:val="24"/>
              </w:rPr>
            </w:pPr>
          </w:p>
        </w:tc>
      </w:tr>
      <w:tr w:rsidR="009A4138" w:rsidRPr="006B082E" w:rsidTr="00A23974">
        <w:trPr>
          <w:trHeight w:hRule="exact" w:val="418"/>
        </w:trPr>
        <w:tc>
          <w:tcPr>
            <w:tcW w:w="851" w:type="dxa"/>
          </w:tcPr>
          <w:p w:rsidR="009A4138" w:rsidRPr="006B082E" w:rsidRDefault="009A4138" w:rsidP="00A23974">
            <w:pPr>
              <w:pStyle w:val="TableParagraph"/>
              <w:spacing w:before="40"/>
              <w:ind w:left="140"/>
              <w:jc w:val="center"/>
              <w:rPr>
                <w:sz w:val="24"/>
                <w:szCs w:val="24"/>
              </w:rPr>
            </w:pPr>
            <w:r w:rsidRPr="006B082E">
              <w:rPr>
                <w:sz w:val="24"/>
                <w:szCs w:val="24"/>
              </w:rPr>
              <w:t>2</w:t>
            </w:r>
          </w:p>
        </w:tc>
        <w:tc>
          <w:tcPr>
            <w:tcW w:w="2126" w:type="dxa"/>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2018</w:t>
            </w:r>
            <w:r w:rsidRPr="006B082E">
              <w:rPr>
                <w:sz w:val="24"/>
                <w:szCs w:val="24"/>
              </w:rPr>
              <w:t>/2019</w:t>
            </w:r>
          </w:p>
        </w:tc>
        <w:tc>
          <w:tcPr>
            <w:tcW w:w="2921" w:type="dxa"/>
          </w:tcPr>
          <w:p w:rsidR="009A4138" w:rsidRPr="006B082E" w:rsidRDefault="009A4138" w:rsidP="00A23974">
            <w:pPr>
              <w:ind w:left="140"/>
              <w:jc w:val="center"/>
              <w:rPr>
                <w:sz w:val="24"/>
                <w:szCs w:val="24"/>
              </w:rPr>
            </w:pPr>
            <w:r w:rsidRPr="006B082E">
              <w:rPr>
                <w:sz w:val="24"/>
                <w:szCs w:val="24"/>
              </w:rPr>
              <w:t>23</w:t>
            </w:r>
          </w:p>
        </w:tc>
        <w:tc>
          <w:tcPr>
            <w:tcW w:w="3261" w:type="dxa"/>
          </w:tcPr>
          <w:p w:rsidR="009A4138" w:rsidRPr="006B082E" w:rsidRDefault="009A4138" w:rsidP="00A23974">
            <w:pPr>
              <w:ind w:left="140"/>
              <w:rPr>
                <w:sz w:val="24"/>
                <w:szCs w:val="24"/>
              </w:rPr>
            </w:pPr>
          </w:p>
        </w:tc>
      </w:tr>
      <w:tr w:rsidR="009A4138" w:rsidRPr="006B082E" w:rsidTr="00A23974">
        <w:trPr>
          <w:trHeight w:hRule="exact" w:val="422"/>
        </w:trPr>
        <w:tc>
          <w:tcPr>
            <w:tcW w:w="851" w:type="dxa"/>
          </w:tcPr>
          <w:p w:rsidR="009A4138" w:rsidRPr="006B082E" w:rsidRDefault="009A4138" w:rsidP="00A23974">
            <w:pPr>
              <w:pStyle w:val="TableParagraph"/>
              <w:spacing w:before="40"/>
              <w:ind w:left="140"/>
              <w:jc w:val="center"/>
              <w:rPr>
                <w:sz w:val="24"/>
                <w:szCs w:val="24"/>
              </w:rPr>
            </w:pPr>
            <w:r w:rsidRPr="006B082E">
              <w:rPr>
                <w:sz w:val="24"/>
                <w:szCs w:val="24"/>
              </w:rPr>
              <w:t>3</w:t>
            </w:r>
          </w:p>
        </w:tc>
        <w:tc>
          <w:tcPr>
            <w:tcW w:w="2126" w:type="dxa"/>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19</w:t>
            </w:r>
            <w:r w:rsidRPr="006B082E">
              <w:rPr>
                <w:sz w:val="24"/>
                <w:szCs w:val="24"/>
              </w:rPr>
              <w:t>/20</w:t>
            </w:r>
            <w:r w:rsidRPr="006B082E">
              <w:rPr>
                <w:sz w:val="24"/>
                <w:szCs w:val="24"/>
                <w:u w:val="single" w:color="000000"/>
              </w:rPr>
              <w:t>20</w:t>
            </w:r>
          </w:p>
        </w:tc>
        <w:tc>
          <w:tcPr>
            <w:tcW w:w="2921" w:type="dxa"/>
          </w:tcPr>
          <w:p w:rsidR="009A4138" w:rsidRPr="006B082E" w:rsidRDefault="009A4138" w:rsidP="00A23974">
            <w:pPr>
              <w:ind w:left="140"/>
              <w:jc w:val="center"/>
              <w:rPr>
                <w:sz w:val="24"/>
                <w:szCs w:val="24"/>
              </w:rPr>
            </w:pPr>
            <w:r w:rsidRPr="006B082E">
              <w:rPr>
                <w:sz w:val="24"/>
                <w:szCs w:val="24"/>
              </w:rPr>
              <w:t>10</w:t>
            </w:r>
          </w:p>
        </w:tc>
        <w:tc>
          <w:tcPr>
            <w:tcW w:w="3261" w:type="dxa"/>
          </w:tcPr>
          <w:p w:rsidR="009A4138" w:rsidRPr="006B082E" w:rsidRDefault="009A4138" w:rsidP="00A23974">
            <w:pPr>
              <w:ind w:left="140"/>
              <w:rPr>
                <w:sz w:val="24"/>
                <w:szCs w:val="24"/>
              </w:rPr>
            </w:pPr>
          </w:p>
        </w:tc>
      </w:tr>
      <w:tr w:rsidR="009A4138" w:rsidRPr="006B082E" w:rsidTr="00A23974">
        <w:trPr>
          <w:trHeight w:hRule="exact" w:val="422"/>
        </w:trPr>
        <w:tc>
          <w:tcPr>
            <w:tcW w:w="851" w:type="dxa"/>
          </w:tcPr>
          <w:p w:rsidR="009A4138" w:rsidRPr="006B082E" w:rsidRDefault="009A4138" w:rsidP="00A23974">
            <w:pPr>
              <w:pStyle w:val="TableParagraph"/>
              <w:spacing w:before="40"/>
              <w:ind w:left="140"/>
              <w:jc w:val="center"/>
              <w:rPr>
                <w:sz w:val="24"/>
                <w:szCs w:val="24"/>
              </w:rPr>
            </w:pPr>
            <w:r w:rsidRPr="006B082E">
              <w:rPr>
                <w:sz w:val="24"/>
                <w:szCs w:val="24"/>
              </w:rPr>
              <w:t>4</w:t>
            </w:r>
          </w:p>
        </w:tc>
        <w:tc>
          <w:tcPr>
            <w:tcW w:w="2126" w:type="dxa"/>
          </w:tcPr>
          <w:p w:rsidR="009A4138" w:rsidRPr="006B082E" w:rsidRDefault="009A4138" w:rsidP="00A23974">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20</w:t>
            </w:r>
            <w:r w:rsidRPr="006B082E">
              <w:rPr>
                <w:sz w:val="24"/>
                <w:szCs w:val="24"/>
              </w:rPr>
              <w:t>/20</w:t>
            </w:r>
            <w:r w:rsidRPr="006B082E">
              <w:rPr>
                <w:sz w:val="24"/>
                <w:szCs w:val="24"/>
                <w:u w:val="single" w:color="000000"/>
              </w:rPr>
              <w:t>21</w:t>
            </w:r>
          </w:p>
        </w:tc>
        <w:tc>
          <w:tcPr>
            <w:tcW w:w="2921" w:type="dxa"/>
          </w:tcPr>
          <w:p w:rsidR="009A4138" w:rsidRPr="006B082E" w:rsidRDefault="009A4138" w:rsidP="00A23974">
            <w:pPr>
              <w:ind w:left="140"/>
              <w:jc w:val="center"/>
              <w:rPr>
                <w:sz w:val="24"/>
                <w:szCs w:val="24"/>
              </w:rPr>
            </w:pPr>
            <w:r w:rsidRPr="006B082E">
              <w:rPr>
                <w:sz w:val="24"/>
                <w:szCs w:val="24"/>
              </w:rPr>
              <w:t>13</w:t>
            </w:r>
          </w:p>
        </w:tc>
        <w:tc>
          <w:tcPr>
            <w:tcW w:w="3261" w:type="dxa"/>
          </w:tcPr>
          <w:p w:rsidR="009A4138" w:rsidRPr="006B082E" w:rsidRDefault="009A4138" w:rsidP="00A23974">
            <w:pPr>
              <w:ind w:left="140"/>
              <w:rPr>
                <w:sz w:val="24"/>
                <w:szCs w:val="24"/>
              </w:rPr>
            </w:pPr>
          </w:p>
        </w:tc>
      </w:tr>
      <w:tr w:rsidR="009A4138" w:rsidRPr="006B082E" w:rsidTr="00A23974">
        <w:trPr>
          <w:trHeight w:hRule="exact" w:val="403"/>
        </w:trPr>
        <w:tc>
          <w:tcPr>
            <w:tcW w:w="851" w:type="dxa"/>
          </w:tcPr>
          <w:p w:rsidR="009A4138" w:rsidRPr="006B082E" w:rsidRDefault="009A4138" w:rsidP="00A23974">
            <w:pPr>
              <w:pStyle w:val="TableParagraph"/>
              <w:spacing w:before="30"/>
              <w:ind w:left="140"/>
              <w:jc w:val="center"/>
              <w:rPr>
                <w:sz w:val="24"/>
                <w:szCs w:val="24"/>
              </w:rPr>
            </w:pPr>
            <w:r w:rsidRPr="006B082E">
              <w:rPr>
                <w:sz w:val="24"/>
                <w:szCs w:val="24"/>
              </w:rPr>
              <w:t>5</w:t>
            </w:r>
          </w:p>
        </w:tc>
        <w:tc>
          <w:tcPr>
            <w:tcW w:w="2126" w:type="dxa"/>
          </w:tcPr>
          <w:p w:rsidR="009A4138" w:rsidRPr="006B082E" w:rsidRDefault="009A4138" w:rsidP="00A23974">
            <w:pPr>
              <w:pStyle w:val="TableParagraph"/>
              <w:tabs>
                <w:tab w:val="left" w:pos="597"/>
                <w:tab w:val="left" w:pos="1235"/>
              </w:tabs>
              <w:spacing w:before="30"/>
              <w:ind w:left="140"/>
              <w:rPr>
                <w:sz w:val="24"/>
                <w:szCs w:val="24"/>
              </w:rPr>
            </w:pPr>
            <w:r w:rsidRPr="006B082E">
              <w:rPr>
                <w:w w:val="95"/>
                <w:sz w:val="24"/>
                <w:szCs w:val="24"/>
              </w:rPr>
              <w:t>20</w:t>
            </w:r>
            <w:r w:rsidRPr="006B082E">
              <w:rPr>
                <w:w w:val="95"/>
                <w:sz w:val="24"/>
                <w:szCs w:val="24"/>
                <w:u w:val="single" w:color="000000"/>
              </w:rPr>
              <w:t>21</w:t>
            </w:r>
            <w:r w:rsidRPr="006B082E">
              <w:rPr>
                <w:sz w:val="24"/>
                <w:szCs w:val="24"/>
              </w:rPr>
              <w:t>/20</w:t>
            </w:r>
            <w:r w:rsidRPr="006B082E">
              <w:rPr>
                <w:sz w:val="24"/>
                <w:szCs w:val="24"/>
                <w:u w:val="single" w:color="000000"/>
              </w:rPr>
              <w:t>22</w:t>
            </w:r>
          </w:p>
        </w:tc>
        <w:tc>
          <w:tcPr>
            <w:tcW w:w="2921" w:type="dxa"/>
          </w:tcPr>
          <w:p w:rsidR="009A4138" w:rsidRPr="006B082E" w:rsidRDefault="009A4138" w:rsidP="00A23974">
            <w:pPr>
              <w:ind w:left="140"/>
              <w:jc w:val="center"/>
              <w:rPr>
                <w:sz w:val="24"/>
                <w:szCs w:val="24"/>
              </w:rPr>
            </w:pPr>
            <w:r w:rsidRPr="006B082E">
              <w:rPr>
                <w:sz w:val="24"/>
                <w:szCs w:val="24"/>
              </w:rPr>
              <w:t>7</w:t>
            </w:r>
          </w:p>
        </w:tc>
        <w:tc>
          <w:tcPr>
            <w:tcW w:w="3261" w:type="dxa"/>
          </w:tcPr>
          <w:p w:rsidR="009A4138" w:rsidRPr="006B082E" w:rsidRDefault="009A4138" w:rsidP="00A23974">
            <w:pPr>
              <w:ind w:left="140"/>
              <w:rPr>
                <w:sz w:val="24"/>
                <w:szCs w:val="24"/>
              </w:rPr>
            </w:pPr>
          </w:p>
        </w:tc>
      </w:tr>
      <w:tr w:rsidR="009A4138" w:rsidRPr="006B082E" w:rsidTr="00A23974">
        <w:trPr>
          <w:trHeight w:hRule="exact" w:val="298"/>
        </w:trPr>
        <w:tc>
          <w:tcPr>
            <w:tcW w:w="2977" w:type="dxa"/>
            <w:gridSpan w:val="2"/>
          </w:tcPr>
          <w:p w:rsidR="009A4138" w:rsidRPr="00621928" w:rsidRDefault="00621928" w:rsidP="00621928">
            <w:pPr>
              <w:pStyle w:val="TableParagraph"/>
              <w:tabs>
                <w:tab w:val="left" w:pos="1661"/>
              </w:tabs>
              <w:spacing w:line="281" w:lineRule="exact"/>
              <w:ind w:left="140"/>
              <w:rPr>
                <w:sz w:val="24"/>
                <w:szCs w:val="24"/>
                <w:lang w:val="kk-KZ"/>
              </w:rPr>
            </w:pPr>
            <w:r>
              <w:rPr>
                <w:sz w:val="24"/>
                <w:szCs w:val="24"/>
                <w:lang w:val="kk-KZ"/>
              </w:rPr>
              <w:t xml:space="preserve">Барлығы </w:t>
            </w:r>
            <w:r w:rsidR="009A4138" w:rsidRPr="006B082E">
              <w:rPr>
                <w:sz w:val="24"/>
                <w:szCs w:val="24"/>
              </w:rPr>
              <w:t xml:space="preserve"> 5 </w:t>
            </w:r>
            <w:r>
              <w:rPr>
                <w:sz w:val="24"/>
                <w:szCs w:val="24"/>
                <w:lang w:val="kk-KZ"/>
              </w:rPr>
              <w:t>жылда</w:t>
            </w:r>
          </w:p>
        </w:tc>
        <w:tc>
          <w:tcPr>
            <w:tcW w:w="2921" w:type="dxa"/>
          </w:tcPr>
          <w:p w:rsidR="009A4138" w:rsidRPr="006B082E" w:rsidRDefault="009A4138" w:rsidP="00A23974">
            <w:pPr>
              <w:ind w:left="140"/>
              <w:jc w:val="center"/>
              <w:rPr>
                <w:sz w:val="24"/>
                <w:szCs w:val="24"/>
              </w:rPr>
            </w:pPr>
            <w:r w:rsidRPr="006B082E">
              <w:rPr>
                <w:sz w:val="24"/>
                <w:szCs w:val="24"/>
              </w:rPr>
              <w:t>76</w:t>
            </w:r>
          </w:p>
        </w:tc>
        <w:tc>
          <w:tcPr>
            <w:tcW w:w="3261" w:type="dxa"/>
          </w:tcPr>
          <w:p w:rsidR="009A4138" w:rsidRPr="006B082E" w:rsidRDefault="009A4138" w:rsidP="00A23974">
            <w:pPr>
              <w:ind w:left="140"/>
              <w:rPr>
                <w:sz w:val="24"/>
                <w:szCs w:val="24"/>
              </w:rPr>
            </w:pPr>
          </w:p>
        </w:tc>
      </w:tr>
    </w:tbl>
    <w:p w:rsidR="009A4138" w:rsidRPr="006B082E" w:rsidRDefault="009A4138" w:rsidP="009A4138">
      <w:pPr>
        <w:tabs>
          <w:tab w:val="left" w:pos="851"/>
          <w:tab w:val="left" w:pos="1276"/>
        </w:tabs>
        <w:ind w:firstLine="709"/>
        <w:jc w:val="both"/>
        <w:rPr>
          <w:b/>
          <w:sz w:val="24"/>
          <w:szCs w:val="24"/>
        </w:rPr>
      </w:pPr>
    </w:p>
    <w:p w:rsidR="00621928" w:rsidRPr="00621928" w:rsidRDefault="00621928" w:rsidP="00621928">
      <w:pPr>
        <w:jc w:val="both"/>
        <w:rPr>
          <w:sz w:val="24"/>
          <w:szCs w:val="24"/>
        </w:rPr>
      </w:pPr>
      <w:r w:rsidRPr="00621928">
        <w:rPr>
          <w:i/>
          <w:sz w:val="24"/>
          <w:szCs w:val="24"/>
        </w:rPr>
        <w:t xml:space="preserve">Ескерту: </w:t>
      </w:r>
      <w:r w:rsidRPr="00621928">
        <w:rPr>
          <w:sz w:val="24"/>
          <w:szCs w:val="24"/>
        </w:rPr>
        <w:t xml:space="preserve">аталған оқу жылында </w:t>
      </w:r>
      <w:r w:rsidRPr="00621928">
        <w:rPr>
          <w:sz w:val="24"/>
          <w:szCs w:val="24"/>
          <w:lang w:val="kk-KZ"/>
        </w:rPr>
        <w:t>БҰ</w:t>
      </w:r>
      <w:r w:rsidRPr="00621928">
        <w:rPr>
          <w:sz w:val="24"/>
          <w:szCs w:val="24"/>
        </w:rPr>
        <w:t xml:space="preserve"> бітірген студенттер түлектер болып саналады.</w:t>
      </w: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A4477C" w:rsidRDefault="00A4477C" w:rsidP="00621928">
      <w:pPr>
        <w:jc w:val="both"/>
        <w:rPr>
          <w:sz w:val="24"/>
          <w:szCs w:val="24"/>
          <w:lang w:val="kk-KZ"/>
        </w:rPr>
      </w:pPr>
    </w:p>
    <w:p w:rsidR="00621928" w:rsidRPr="00621928" w:rsidRDefault="00621928" w:rsidP="00621928">
      <w:pPr>
        <w:jc w:val="both"/>
        <w:rPr>
          <w:sz w:val="24"/>
          <w:szCs w:val="24"/>
        </w:rPr>
      </w:pPr>
      <w:r w:rsidRPr="00621928">
        <w:rPr>
          <w:sz w:val="24"/>
          <w:szCs w:val="24"/>
          <w:lang w:val="kk-KZ"/>
        </w:rPr>
        <w:lastRenderedPageBreak/>
        <w:t xml:space="preserve">БҰ </w:t>
      </w:r>
      <w:r w:rsidRPr="00621928">
        <w:rPr>
          <w:sz w:val="24"/>
          <w:szCs w:val="24"/>
        </w:rPr>
        <w:t xml:space="preserve"> кадрлық ресурстары</w:t>
      </w:r>
    </w:p>
    <w:p w:rsidR="00621928" w:rsidRPr="00621928" w:rsidRDefault="00621928" w:rsidP="00621928">
      <w:pPr>
        <w:jc w:val="both"/>
        <w:rPr>
          <w:sz w:val="24"/>
          <w:szCs w:val="24"/>
        </w:rPr>
      </w:pPr>
      <w:r w:rsidRPr="00621928">
        <w:rPr>
          <w:sz w:val="24"/>
          <w:szCs w:val="24"/>
        </w:rPr>
        <w:t>Қосымша А5 Қызметкерлер</w:t>
      </w:r>
    </w:p>
    <w:p w:rsidR="00621928" w:rsidRPr="00621928" w:rsidRDefault="00621928" w:rsidP="00621928">
      <w:pPr>
        <w:jc w:val="both"/>
        <w:rPr>
          <w:sz w:val="24"/>
          <w:szCs w:val="24"/>
        </w:rPr>
      </w:pPr>
      <w:r w:rsidRPr="00621928">
        <w:rPr>
          <w:sz w:val="24"/>
          <w:szCs w:val="24"/>
        </w:rPr>
        <w:t xml:space="preserve">Кесте 1. </w:t>
      </w:r>
      <w:r w:rsidRPr="00621928">
        <w:rPr>
          <w:sz w:val="24"/>
          <w:szCs w:val="24"/>
          <w:lang w:val="kk-KZ"/>
        </w:rPr>
        <w:t>БҰ</w:t>
      </w:r>
      <w:r w:rsidRPr="00621928">
        <w:rPr>
          <w:sz w:val="24"/>
          <w:szCs w:val="24"/>
        </w:rPr>
        <w:t>/</w:t>
      </w:r>
      <w:r w:rsidRPr="00621928">
        <w:rPr>
          <w:sz w:val="24"/>
          <w:szCs w:val="24"/>
          <w:lang w:val="kk-KZ"/>
        </w:rPr>
        <w:t>ББ</w:t>
      </w:r>
      <w:r w:rsidRPr="00621928">
        <w:rPr>
          <w:sz w:val="24"/>
          <w:szCs w:val="24"/>
        </w:rPr>
        <w:t xml:space="preserve"> шеңберіндегі ОПҚ туралы негізгі мәліметтер</w:t>
      </w:r>
    </w:p>
    <w:p w:rsidR="009A4138" w:rsidRPr="00621928" w:rsidRDefault="009A4138" w:rsidP="009A4138">
      <w:pPr>
        <w:pStyle w:val="111"/>
        <w:tabs>
          <w:tab w:val="left" w:pos="993"/>
        </w:tabs>
        <w:spacing w:before="40"/>
        <w:ind w:left="567"/>
        <w:rPr>
          <w:b w:val="0"/>
          <w:bCs w:val="0"/>
        </w:rPr>
      </w:pPr>
    </w:p>
    <w:tbl>
      <w:tblPr>
        <w:tblStyle w:val="ab"/>
        <w:tblW w:w="9515" w:type="dxa"/>
        <w:tblLayout w:type="fixed"/>
        <w:tblLook w:val="01E0" w:firstRow="1" w:lastRow="1" w:firstColumn="1" w:lastColumn="1" w:noHBand="0" w:noVBand="0"/>
      </w:tblPr>
      <w:tblGrid>
        <w:gridCol w:w="1973"/>
        <w:gridCol w:w="1268"/>
        <w:gridCol w:w="1280"/>
        <w:gridCol w:w="1159"/>
        <w:gridCol w:w="1282"/>
        <w:gridCol w:w="2553"/>
      </w:tblGrid>
      <w:tr w:rsidR="009A4138" w:rsidRPr="00621928" w:rsidTr="00A23974">
        <w:trPr>
          <w:trHeight w:hRule="exact" w:val="1122"/>
        </w:trPr>
        <w:tc>
          <w:tcPr>
            <w:tcW w:w="1973" w:type="dxa"/>
          </w:tcPr>
          <w:p w:rsidR="009A4138" w:rsidRPr="00621928" w:rsidRDefault="009A4138" w:rsidP="00A23974">
            <w:pPr>
              <w:rPr>
                <w:sz w:val="22"/>
                <w:szCs w:val="24"/>
              </w:rPr>
            </w:pPr>
          </w:p>
        </w:tc>
        <w:tc>
          <w:tcPr>
            <w:tcW w:w="1268" w:type="dxa"/>
          </w:tcPr>
          <w:p w:rsidR="009A4138" w:rsidRPr="00621928" w:rsidRDefault="009A4138" w:rsidP="00A23974">
            <w:pPr>
              <w:rPr>
                <w:sz w:val="22"/>
                <w:szCs w:val="24"/>
              </w:rPr>
            </w:pPr>
          </w:p>
        </w:tc>
        <w:tc>
          <w:tcPr>
            <w:tcW w:w="1280" w:type="dxa"/>
          </w:tcPr>
          <w:p w:rsidR="009A4138" w:rsidRPr="00621928" w:rsidRDefault="00621928" w:rsidP="00A23974">
            <w:pPr>
              <w:pStyle w:val="TableParagraph"/>
              <w:tabs>
                <w:tab w:val="left" w:pos="1154"/>
              </w:tabs>
              <w:spacing w:before="135" w:line="242" w:lineRule="auto"/>
              <w:ind w:right="-90"/>
              <w:rPr>
                <w:sz w:val="22"/>
                <w:szCs w:val="24"/>
              </w:rPr>
            </w:pPr>
            <w:r w:rsidRPr="00621928">
              <w:rPr>
                <w:w w:val="95"/>
                <w:sz w:val="22"/>
                <w:szCs w:val="24"/>
                <w:lang w:val="kk-KZ"/>
              </w:rPr>
              <w:t xml:space="preserve">Негізгі </w:t>
            </w:r>
            <w:r w:rsidR="009A4138" w:rsidRPr="00621928">
              <w:rPr>
                <w:sz w:val="22"/>
                <w:szCs w:val="24"/>
              </w:rPr>
              <w:t>штат</w:t>
            </w:r>
          </w:p>
        </w:tc>
        <w:tc>
          <w:tcPr>
            <w:tcW w:w="1159" w:type="dxa"/>
          </w:tcPr>
          <w:p w:rsidR="009A4138" w:rsidRPr="00621928" w:rsidRDefault="009A4138" w:rsidP="00A23974">
            <w:pPr>
              <w:pStyle w:val="TableParagraph"/>
              <w:spacing w:before="135"/>
              <w:jc w:val="center"/>
              <w:rPr>
                <w:sz w:val="22"/>
                <w:szCs w:val="24"/>
              </w:rPr>
            </w:pPr>
          </w:p>
        </w:tc>
        <w:tc>
          <w:tcPr>
            <w:tcW w:w="1282" w:type="dxa"/>
          </w:tcPr>
          <w:p w:rsidR="009A4138" w:rsidRPr="00621928" w:rsidRDefault="00621928" w:rsidP="00621928">
            <w:pPr>
              <w:pStyle w:val="TableParagraph"/>
              <w:spacing w:before="135"/>
              <w:ind w:left="0"/>
              <w:rPr>
                <w:sz w:val="22"/>
                <w:szCs w:val="24"/>
              </w:rPr>
            </w:pPr>
            <w:r w:rsidRPr="00621928">
              <w:rPr>
                <w:sz w:val="22"/>
                <w:szCs w:val="24"/>
              </w:rPr>
              <w:t>Штаттан тыс қоса атқарылатын)</w:t>
            </w:r>
          </w:p>
        </w:tc>
        <w:tc>
          <w:tcPr>
            <w:tcW w:w="2553" w:type="dxa"/>
          </w:tcPr>
          <w:p w:rsidR="009A4138" w:rsidRPr="00621928" w:rsidRDefault="00621928" w:rsidP="00A23974">
            <w:pPr>
              <w:pStyle w:val="TableParagraph"/>
              <w:ind w:right="103"/>
              <w:jc w:val="center"/>
              <w:rPr>
                <w:sz w:val="22"/>
                <w:szCs w:val="24"/>
              </w:rPr>
            </w:pPr>
            <w:r w:rsidRPr="00621928">
              <w:rPr>
                <w:sz w:val="22"/>
                <w:szCs w:val="24"/>
              </w:rPr>
              <w:t>Барлығы (жалпы штат)</w:t>
            </w:r>
          </w:p>
        </w:tc>
      </w:tr>
      <w:tr w:rsidR="009A4138" w:rsidRPr="00621928" w:rsidTr="00A23974">
        <w:trPr>
          <w:trHeight w:hRule="exact" w:val="321"/>
        </w:trPr>
        <w:tc>
          <w:tcPr>
            <w:tcW w:w="1973" w:type="dxa"/>
            <w:vMerge w:val="restart"/>
            <w:vAlign w:val="center"/>
          </w:tcPr>
          <w:p w:rsidR="00621928" w:rsidRPr="00621928" w:rsidRDefault="00621928" w:rsidP="00621928">
            <w:pPr>
              <w:pStyle w:val="TableParagraph"/>
              <w:spacing w:line="272" w:lineRule="exact"/>
              <w:ind w:left="104"/>
              <w:jc w:val="center"/>
              <w:rPr>
                <w:sz w:val="22"/>
                <w:szCs w:val="24"/>
              </w:rPr>
            </w:pPr>
            <w:r w:rsidRPr="00621928">
              <w:rPr>
                <w:sz w:val="22"/>
                <w:szCs w:val="24"/>
              </w:rPr>
              <w:t>Жұмыспен қамту түрі</w:t>
            </w:r>
          </w:p>
          <w:p w:rsidR="009A4138" w:rsidRPr="00621928" w:rsidRDefault="00621928" w:rsidP="00621928">
            <w:pPr>
              <w:pStyle w:val="TableParagraph"/>
              <w:spacing w:line="272" w:lineRule="exact"/>
              <w:ind w:left="104"/>
              <w:jc w:val="center"/>
              <w:rPr>
                <w:sz w:val="22"/>
                <w:szCs w:val="24"/>
              </w:rPr>
            </w:pPr>
            <w:r w:rsidRPr="00621928">
              <w:rPr>
                <w:sz w:val="22"/>
                <w:szCs w:val="24"/>
              </w:rPr>
              <w:t>(ставка)</w:t>
            </w:r>
          </w:p>
        </w:tc>
        <w:tc>
          <w:tcPr>
            <w:tcW w:w="1268" w:type="dxa"/>
          </w:tcPr>
          <w:p w:rsidR="009A4138" w:rsidRPr="00621928" w:rsidRDefault="009A4138" w:rsidP="00A23974">
            <w:pPr>
              <w:pStyle w:val="TableParagraph"/>
              <w:spacing w:before="17"/>
              <w:rPr>
                <w:sz w:val="22"/>
                <w:szCs w:val="24"/>
              </w:rPr>
            </w:pPr>
            <w:r w:rsidRPr="00621928">
              <w:rPr>
                <w:sz w:val="22"/>
                <w:szCs w:val="24"/>
              </w:rPr>
              <w:t>1,0</w:t>
            </w:r>
          </w:p>
        </w:tc>
        <w:tc>
          <w:tcPr>
            <w:tcW w:w="1280" w:type="dxa"/>
          </w:tcPr>
          <w:p w:rsidR="009A4138" w:rsidRPr="00621928" w:rsidRDefault="009A4138" w:rsidP="00A23974">
            <w:pPr>
              <w:rPr>
                <w:sz w:val="22"/>
                <w:szCs w:val="24"/>
              </w:rPr>
            </w:pPr>
            <w:r w:rsidRPr="00621928">
              <w:rPr>
                <w:sz w:val="22"/>
                <w:szCs w:val="24"/>
              </w:rPr>
              <w:t>16</w:t>
            </w: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r w:rsidRPr="00621928">
              <w:rPr>
                <w:sz w:val="22"/>
                <w:szCs w:val="24"/>
              </w:rPr>
              <w:t>16</w:t>
            </w:r>
          </w:p>
        </w:tc>
      </w:tr>
      <w:tr w:rsidR="009A4138" w:rsidRPr="00621928" w:rsidTr="00A23974">
        <w:trPr>
          <w:trHeight w:hRule="exact" w:val="279"/>
        </w:trPr>
        <w:tc>
          <w:tcPr>
            <w:tcW w:w="1973" w:type="dxa"/>
            <w:vMerge/>
          </w:tcPr>
          <w:p w:rsidR="009A4138" w:rsidRPr="00621928" w:rsidRDefault="009A4138" w:rsidP="00A23974">
            <w:pPr>
              <w:rPr>
                <w:sz w:val="22"/>
                <w:szCs w:val="24"/>
              </w:rPr>
            </w:pPr>
          </w:p>
        </w:tc>
        <w:tc>
          <w:tcPr>
            <w:tcW w:w="1268" w:type="dxa"/>
          </w:tcPr>
          <w:p w:rsidR="009A4138" w:rsidRPr="00621928" w:rsidRDefault="009A4138" w:rsidP="00A23974">
            <w:pPr>
              <w:pStyle w:val="TableParagraph"/>
              <w:spacing w:line="272" w:lineRule="exact"/>
              <w:rPr>
                <w:sz w:val="22"/>
                <w:szCs w:val="24"/>
              </w:rPr>
            </w:pPr>
            <w:r w:rsidRPr="00621928">
              <w:rPr>
                <w:sz w:val="22"/>
                <w:szCs w:val="24"/>
              </w:rPr>
              <w:t>0,5</w:t>
            </w:r>
          </w:p>
        </w:tc>
        <w:tc>
          <w:tcPr>
            <w:tcW w:w="1280" w:type="dxa"/>
          </w:tcPr>
          <w:p w:rsidR="009A4138" w:rsidRPr="00621928" w:rsidRDefault="009A4138" w:rsidP="00A23974">
            <w:pPr>
              <w:rPr>
                <w:sz w:val="22"/>
                <w:szCs w:val="24"/>
              </w:rPr>
            </w:pP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p>
        </w:tc>
      </w:tr>
      <w:tr w:rsidR="009A4138" w:rsidRPr="00621928" w:rsidTr="00A23974">
        <w:trPr>
          <w:trHeight w:hRule="exact" w:val="301"/>
        </w:trPr>
        <w:tc>
          <w:tcPr>
            <w:tcW w:w="1973" w:type="dxa"/>
            <w:vMerge/>
          </w:tcPr>
          <w:p w:rsidR="009A4138" w:rsidRPr="00621928" w:rsidRDefault="009A4138" w:rsidP="00A23974">
            <w:pPr>
              <w:rPr>
                <w:sz w:val="22"/>
                <w:szCs w:val="24"/>
              </w:rPr>
            </w:pPr>
          </w:p>
        </w:tc>
        <w:tc>
          <w:tcPr>
            <w:tcW w:w="1268" w:type="dxa"/>
          </w:tcPr>
          <w:p w:rsidR="009A4138" w:rsidRPr="00621928" w:rsidRDefault="009A4138" w:rsidP="00A23974">
            <w:pPr>
              <w:pStyle w:val="TableParagraph"/>
              <w:spacing w:line="272" w:lineRule="exact"/>
              <w:rPr>
                <w:sz w:val="22"/>
                <w:szCs w:val="24"/>
              </w:rPr>
            </w:pPr>
            <w:r w:rsidRPr="00621928">
              <w:rPr>
                <w:sz w:val="22"/>
                <w:szCs w:val="24"/>
              </w:rPr>
              <w:t>0,25</w:t>
            </w:r>
          </w:p>
        </w:tc>
        <w:tc>
          <w:tcPr>
            <w:tcW w:w="1280" w:type="dxa"/>
          </w:tcPr>
          <w:p w:rsidR="009A4138" w:rsidRPr="00621928" w:rsidRDefault="009A4138" w:rsidP="00A23974">
            <w:pPr>
              <w:rPr>
                <w:sz w:val="22"/>
                <w:szCs w:val="24"/>
              </w:rPr>
            </w:pP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p>
        </w:tc>
      </w:tr>
      <w:tr w:rsidR="009A4138" w:rsidRPr="00621928" w:rsidTr="00A23974">
        <w:trPr>
          <w:trHeight w:hRule="exact" w:val="317"/>
        </w:trPr>
        <w:tc>
          <w:tcPr>
            <w:tcW w:w="1973" w:type="dxa"/>
          </w:tcPr>
          <w:p w:rsidR="009A4138" w:rsidRPr="00621928" w:rsidRDefault="00621928" w:rsidP="00A23974">
            <w:pPr>
              <w:pStyle w:val="TableParagraph"/>
              <w:spacing w:line="272" w:lineRule="exact"/>
              <w:ind w:left="104"/>
              <w:rPr>
                <w:sz w:val="22"/>
                <w:szCs w:val="24"/>
                <w:lang w:val="kk-KZ"/>
              </w:rPr>
            </w:pPr>
            <w:r>
              <w:rPr>
                <w:sz w:val="22"/>
                <w:szCs w:val="24"/>
                <w:lang w:val="kk-KZ"/>
              </w:rPr>
              <w:t>Орташа жас</w:t>
            </w:r>
          </w:p>
        </w:tc>
        <w:tc>
          <w:tcPr>
            <w:tcW w:w="1268" w:type="dxa"/>
          </w:tcPr>
          <w:p w:rsidR="009A4138" w:rsidRPr="00621928" w:rsidRDefault="009A4138" w:rsidP="00A23974">
            <w:pPr>
              <w:rPr>
                <w:sz w:val="22"/>
                <w:szCs w:val="24"/>
              </w:rPr>
            </w:pPr>
          </w:p>
        </w:tc>
        <w:tc>
          <w:tcPr>
            <w:tcW w:w="1280" w:type="dxa"/>
          </w:tcPr>
          <w:p w:rsidR="009A4138" w:rsidRPr="00621928" w:rsidRDefault="009A4138" w:rsidP="00A23974">
            <w:pPr>
              <w:rPr>
                <w:sz w:val="22"/>
                <w:szCs w:val="24"/>
              </w:rPr>
            </w:pP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p>
        </w:tc>
      </w:tr>
      <w:tr w:rsidR="009A4138" w:rsidRPr="00621928" w:rsidTr="00A23974">
        <w:trPr>
          <w:trHeight w:hRule="exact" w:val="570"/>
        </w:trPr>
        <w:tc>
          <w:tcPr>
            <w:tcW w:w="1973" w:type="dxa"/>
            <w:vMerge w:val="restart"/>
          </w:tcPr>
          <w:p w:rsidR="009A4138" w:rsidRPr="00621928" w:rsidRDefault="009A4138" w:rsidP="00A23974">
            <w:pPr>
              <w:pStyle w:val="TableParagraph"/>
              <w:rPr>
                <w:bCs/>
                <w:sz w:val="22"/>
                <w:szCs w:val="24"/>
              </w:rPr>
            </w:pPr>
          </w:p>
          <w:p w:rsidR="009A4138" w:rsidRPr="00621928" w:rsidRDefault="009A4138" w:rsidP="00A23974">
            <w:pPr>
              <w:pStyle w:val="TableParagraph"/>
              <w:rPr>
                <w:bCs/>
                <w:sz w:val="22"/>
                <w:szCs w:val="24"/>
              </w:rPr>
            </w:pPr>
          </w:p>
          <w:p w:rsidR="009A4138" w:rsidRPr="00621928" w:rsidRDefault="009A4138" w:rsidP="00A23974">
            <w:pPr>
              <w:pStyle w:val="TableParagraph"/>
              <w:rPr>
                <w:bCs/>
                <w:sz w:val="22"/>
                <w:szCs w:val="24"/>
              </w:rPr>
            </w:pPr>
          </w:p>
          <w:p w:rsidR="009A4138" w:rsidRPr="00621928" w:rsidRDefault="00621928" w:rsidP="00A23974">
            <w:pPr>
              <w:rPr>
                <w:sz w:val="22"/>
                <w:szCs w:val="24"/>
                <w:lang w:val="kk-KZ"/>
              </w:rPr>
            </w:pPr>
            <w:r>
              <w:rPr>
                <w:sz w:val="22"/>
                <w:szCs w:val="24"/>
                <w:lang w:val="kk-KZ"/>
              </w:rPr>
              <w:t>Дәрежесінің болуы</w:t>
            </w:r>
          </w:p>
          <w:p w:rsidR="009A4138" w:rsidRPr="00621928" w:rsidRDefault="009A4138" w:rsidP="00A23974">
            <w:pPr>
              <w:rPr>
                <w:sz w:val="22"/>
                <w:szCs w:val="24"/>
              </w:rPr>
            </w:pPr>
          </w:p>
          <w:p w:rsidR="009A4138" w:rsidRPr="00621928" w:rsidRDefault="009A4138" w:rsidP="00A23974">
            <w:pPr>
              <w:jc w:val="center"/>
              <w:rPr>
                <w:sz w:val="22"/>
                <w:szCs w:val="24"/>
              </w:rPr>
            </w:pPr>
          </w:p>
        </w:tc>
        <w:tc>
          <w:tcPr>
            <w:tcW w:w="1268" w:type="dxa"/>
          </w:tcPr>
          <w:p w:rsidR="009A4138" w:rsidRPr="00621928" w:rsidRDefault="00A31FF2" w:rsidP="00A31FF2">
            <w:pPr>
              <w:pStyle w:val="TableParagraph"/>
              <w:spacing w:line="272" w:lineRule="exact"/>
              <w:ind w:left="10"/>
              <w:rPr>
                <w:sz w:val="22"/>
                <w:szCs w:val="24"/>
              </w:rPr>
            </w:pPr>
            <w:r>
              <w:rPr>
                <w:sz w:val="22"/>
                <w:szCs w:val="24"/>
                <w:lang w:val="kk-KZ"/>
              </w:rPr>
              <w:t>Ғылым м</w:t>
            </w:r>
            <w:r w:rsidR="009A4138" w:rsidRPr="00621928">
              <w:rPr>
                <w:sz w:val="22"/>
                <w:szCs w:val="24"/>
              </w:rPr>
              <w:t>агистр</w:t>
            </w:r>
            <w:r>
              <w:rPr>
                <w:sz w:val="22"/>
                <w:szCs w:val="24"/>
                <w:lang w:val="kk-KZ"/>
              </w:rPr>
              <w:t>і</w:t>
            </w:r>
            <w:r w:rsidR="009A4138" w:rsidRPr="00621928">
              <w:rPr>
                <w:sz w:val="22"/>
                <w:szCs w:val="24"/>
              </w:rPr>
              <w:t xml:space="preserve"> наук</w:t>
            </w:r>
          </w:p>
        </w:tc>
        <w:tc>
          <w:tcPr>
            <w:tcW w:w="1280" w:type="dxa"/>
          </w:tcPr>
          <w:p w:rsidR="009A4138" w:rsidRPr="00621928" w:rsidRDefault="009A4138" w:rsidP="00A23974">
            <w:pPr>
              <w:rPr>
                <w:sz w:val="22"/>
                <w:szCs w:val="24"/>
              </w:rPr>
            </w:pPr>
            <w:r w:rsidRPr="00621928">
              <w:rPr>
                <w:sz w:val="22"/>
                <w:szCs w:val="24"/>
              </w:rPr>
              <w:t>5</w:t>
            </w: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r w:rsidRPr="00621928">
              <w:rPr>
                <w:sz w:val="22"/>
                <w:szCs w:val="24"/>
              </w:rPr>
              <w:t>5</w:t>
            </w:r>
          </w:p>
        </w:tc>
      </w:tr>
      <w:tr w:rsidR="009A4138" w:rsidRPr="00621928" w:rsidTr="00A23974">
        <w:trPr>
          <w:trHeight w:hRule="exact" w:val="554"/>
        </w:trPr>
        <w:tc>
          <w:tcPr>
            <w:tcW w:w="1973" w:type="dxa"/>
            <w:vMerge/>
          </w:tcPr>
          <w:p w:rsidR="009A4138" w:rsidRPr="00621928" w:rsidRDefault="009A4138" w:rsidP="00A23974">
            <w:pPr>
              <w:jc w:val="center"/>
              <w:rPr>
                <w:sz w:val="22"/>
                <w:szCs w:val="24"/>
              </w:rPr>
            </w:pPr>
          </w:p>
        </w:tc>
        <w:tc>
          <w:tcPr>
            <w:tcW w:w="1268" w:type="dxa"/>
          </w:tcPr>
          <w:p w:rsidR="009A4138" w:rsidRPr="00A31FF2" w:rsidRDefault="00A31FF2" w:rsidP="00A23974">
            <w:pPr>
              <w:pStyle w:val="TableParagraph"/>
              <w:spacing w:line="272" w:lineRule="exact"/>
              <w:ind w:left="10"/>
              <w:rPr>
                <w:sz w:val="22"/>
                <w:szCs w:val="24"/>
                <w:lang w:val="kk-KZ"/>
              </w:rPr>
            </w:pPr>
            <w:r>
              <w:rPr>
                <w:sz w:val="22"/>
                <w:szCs w:val="24"/>
                <w:lang w:val="kk-KZ"/>
              </w:rPr>
              <w:t>Ғылым кандидаты</w:t>
            </w:r>
          </w:p>
        </w:tc>
        <w:tc>
          <w:tcPr>
            <w:tcW w:w="1280" w:type="dxa"/>
          </w:tcPr>
          <w:p w:rsidR="009A4138" w:rsidRPr="00621928" w:rsidRDefault="009A4138" w:rsidP="00A23974">
            <w:pPr>
              <w:rPr>
                <w:sz w:val="22"/>
                <w:szCs w:val="24"/>
              </w:rPr>
            </w:pPr>
            <w:r w:rsidRPr="00621928">
              <w:rPr>
                <w:sz w:val="22"/>
                <w:szCs w:val="24"/>
              </w:rPr>
              <w:t>3</w:t>
            </w: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r w:rsidRPr="00621928">
              <w:rPr>
                <w:sz w:val="22"/>
                <w:szCs w:val="24"/>
              </w:rPr>
              <w:t>3</w:t>
            </w:r>
          </w:p>
        </w:tc>
      </w:tr>
      <w:tr w:rsidR="009A4138" w:rsidRPr="00621928" w:rsidTr="00A23974">
        <w:trPr>
          <w:trHeight w:hRule="exact" w:val="305"/>
        </w:trPr>
        <w:tc>
          <w:tcPr>
            <w:tcW w:w="1973" w:type="dxa"/>
            <w:vMerge/>
          </w:tcPr>
          <w:p w:rsidR="009A4138" w:rsidRPr="00621928" w:rsidRDefault="009A4138" w:rsidP="00A23974">
            <w:pPr>
              <w:jc w:val="center"/>
              <w:rPr>
                <w:sz w:val="22"/>
                <w:szCs w:val="24"/>
              </w:rPr>
            </w:pPr>
          </w:p>
        </w:tc>
        <w:tc>
          <w:tcPr>
            <w:tcW w:w="1268" w:type="dxa"/>
          </w:tcPr>
          <w:p w:rsidR="009A4138" w:rsidRPr="00621928" w:rsidRDefault="009A4138" w:rsidP="00A23974">
            <w:pPr>
              <w:pStyle w:val="TableParagraph"/>
              <w:spacing w:line="272" w:lineRule="exact"/>
              <w:ind w:left="10"/>
              <w:rPr>
                <w:sz w:val="22"/>
                <w:szCs w:val="24"/>
              </w:rPr>
            </w:pPr>
            <w:r w:rsidRPr="00621928">
              <w:rPr>
                <w:sz w:val="22"/>
                <w:szCs w:val="24"/>
              </w:rPr>
              <w:t>Доктор наук</w:t>
            </w:r>
          </w:p>
        </w:tc>
        <w:tc>
          <w:tcPr>
            <w:tcW w:w="1280" w:type="dxa"/>
          </w:tcPr>
          <w:p w:rsidR="009A4138" w:rsidRPr="00621928" w:rsidRDefault="009A4138" w:rsidP="00A23974">
            <w:pPr>
              <w:rPr>
                <w:sz w:val="22"/>
                <w:szCs w:val="24"/>
              </w:rPr>
            </w:pPr>
            <w:r w:rsidRPr="00621928">
              <w:rPr>
                <w:sz w:val="22"/>
                <w:szCs w:val="24"/>
              </w:rPr>
              <w:t>1</w:t>
            </w: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r w:rsidRPr="00621928">
              <w:rPr>
                <w:sz w:val="22"/>
                <w:szCs w:val="24"/>
              </w:rPr>
              <w:t>1</w:t>
            </w:r>
          </w:p>
        </w:tc>
      </w:tr>
      <w:tr w:rsidR="009A4138" w:rsidRPr="00621928" w:rsidTr="00A23974">
        <w:trPr>
          <w:trHeight w:hRule="exact" w:val="312"/>
        </w:trPr>
        <w:tc>
          <w:tcPr>
            <w:tcW w:w="1973" w:type="dxa"/>
            <w:vMerge/>
          </w:tcPr>
          <w:p w:rsidR="009A4138" w:rsidRPr="00621928" w:rsidRDefault="009A4138" w:rsidP="00A23974">
            <w:pPr>
              <w:jc w:val="center"/>
              <w:rPr>
                <w:sz w:val="22"/>
                <w:szCs w:val="24"/>
              </w:rPr>
            </w:pPr>
          </w:p>
        </w:tc>
        <w:tc>
          <w:tcPr>
            <w:tcW w:w="1268" w:type="dxa"/>
          </w:tcPr>
          <w:p w:rsidR="009A4138" w:rsidRPr="00621928" w:rsidRDefault="009A4138" w:rsidP="00A23974">
            <w:pPr>
              <w:pStyle w:val="TableParagraph"/>
              <w:spacing w:line="272" w:lineRule="exact"/>
              <w:ind w:left="10"/>
              <w:rPr>
                <w:sz w:val="22"/>
                <w:szCs w:val="24"/>
              </w:rPr>
            </w:pPr>
            <w:r w:rsidRPr="00621928">
              <w:rPr>
                <w:sz w:val="22"/>
                <w:szCs w:val="24"/>
              </w:rPr>
              <w:t>PhD</w:t>
            </w:r>
          </w:p>
        </w:tc>
        <w:tc>
          <w:tcPr>
            <w:tcW w:w="1280" w:type="dxa"/>
          </w:tcPr>
          <w:p w:rsidR="009A4138" w:rsidRPr="00621928" w:rsidRDefault="009A4138" w:rsidP="00A23974">
            <w:pPr>
              <w:rPr>
                <w:sz w:val="22"/>
                <w:szCs w:val="24"/>
              </w:rPr>
            </w:pPr>
            <w:r w:rsidRPr="00621928">
              <w:rPr>
                <w:sz w:val="22"/>
                <w:szCs w:val="24"/>
              </w:rPr>
              <w:t>6</w:t>
            </w: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r w:rsidRPr="00621928">
              <w:rPr>
                <w:sz w:val="22"/>
                <w:szCs w:val="24"/>
              </w:rPr>
              <w:t>6</w:t>
            </w:r>
          </w:p>
        </w:tc>
      </w:tr>
      <w:tr w:rsidR="009A4138" w:rsidRPr="00621928" w:rsidTr="00A23974">
        <w:trPr>
          <w:trHeight w:hRule="exact" w:val="284"/>
        </w:trPr>
        <w:tc>
          <w:tcPr>
            <w:tcW w:w="1973" w:type="dxa"/>
            <w:vMerge w:val="restart"/>
            <w:vAlign w:val="center"/>
          </w:tcPr>
          <w:p w:rsidR="009A4138" w:rsidRPr="00621928" w:rsidRDefault="00621928" w:rsidP="00A23974">
            <w:pPr>
              <w:jc w:val="center"/>
              <w:rPr>
                <w:sz w:val="22"/>
                <w:szCs w:val="24"/>
                <w:lang w:val="kk-KZ"/>
              </w:rPr>
            </w:pPr>
            <w:r>
              <w:rPr>
                <w:sz w:val="22"/>
                <w:szCs w:val="24"/>
                <w:lang w:val="kk-KZ"/>
              </w:rPr>
              <w:t>Атағының болуы</w:t>
            </w:r>
          </w:p>
        </w:tc>
        <w:tc>
          <w:tcPr>
            <w:tcW w:w="1268" w:type="dxa"/>
          </w:tcPr>
          <w:p w:rsidR="009A4138" w:rsidRPr="00621928" w:rsidRDefault="009A4138" w:rsidP="00A23974">
            <w:pPr>
              <w:pStyle w:val="TableParagraph"/>
              <w:spacing w:line="272" w:lineRule="exact"/>
              <w:ind w:left="10"/>
              <w:rPr>
                <w:sz w:val="22"/>
                <w:szCs w:val="24"/>
              </w:rPr>
            </w:pPr>
            <w:r w:rsidRPr="00621928">
              <w:rPr>
                <w:sz w:val="22"/>
                <w:szCs w:val="24"/>
              </w:rPr>
              <w:t>Доцент</w:t>
            </w:r>
          </w:p>
        </w:tc>
        <w:tc>
          <w:tcPr>
            <w:tcW w:w="1280" w:type="dxa"/>
          </w:tcPr>
          <w:p w:rsidR="009A4138" w:rsidRPr="00621928" w:rsidRDefault="009A4138" w:rsidP="00A23974">
            <w:pPr>
              <w:rPr>
                <w:sz w:val="22"/>
                <w:szCs w:val="24"/>
              </w:rPr>
            </w:pP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p>
        </w:tc>
      </w:tr>
      <w:tr w:rsidR="009A4138" w:rsidRPr="00621928" w:rsidTr="00A23974">
        <w:trPr>
          <w:trHeight w:hRule="exact" w:val="284"/>
        </w:trPr>
        <w:tc>
          <w:tcPr>
            <w:tcW w:w="1973" w:type="dxa"/>
            <w:vMerge/>
          </w:tcPr>
          <w:p w:rsidR="009A4138" w:rsidRPr="00621928" w:rsidRDefault="009A4138" w:rsidP="00A23974">
            <w:pPr>
              <w:rPr>
                <w:sz w:val="22"/>
                <w:szCs w:val="24"/>
              </w:rPr>
            </w:pPr>
          </w:p>
        </w:tc>
        <w:tc>
          <w:tcPr>
            <w:tcW w:w="1268" w:type="dxa"/>
          </w:tcPr>
          <w:p w:rsidR="009A4138" w:rsidRPr="00621928" w:rsidRDefault="009A4138" w:rsidP="00A23974">
            <w:pPr>
              <w:pStyle w:val="TableParagraph"/>
              <w:spacing w:line="272" w:lineRule="exact"/>
              <w:ind w:left="10"/>
              <w:rPr>
                <w:sz w:val="22"/>
                <w:szCs w:val="24"/>
              </w:rPr>
            </w:pPr>
            <w:r w:rsidRPr="00621928">
              <w:rPr>
                <w:sz w:val="22"/>
                <w:szCs w:val="24"/>
              </w:rPr>
              <w:t>Профессор</w:t>
            </w:r>
          </w:p>
        </w:tc>
        <w:tc>
          <w:tcPr>
            <w:tcW w:w="1280" w:type="dxa"/>
          </w:tcPr>
          <w:p w:rsidR="009A4138" w:rsidRPr="00621928" w:rsidRDefault="009A4138" w:rsidP="00A23974">
            <w:pPr>
              <w:rPr>
                <w:sz w:val="22"/>
                <w:szCs w:val="24"/>
              </w:rPr>
            </w:pPr>
            <w:r w:rsidRPr="00621928">
              <w:rPr>
                <w:sz w:val="22"/>
                <w:szCs w:val="24"/>
              </w:rPr>
              <w:t>2</w:t>
            </w: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r w:rsidRPr="00621928">
              <w:rPr>
                <w:sz w:val="22"/>
                <w:szCs w:val="24"/>
              </w:rPr>
              <w:t>2</w:t>
            </w:r>
          </w:p>
        </w:tc>
      </w:tr>
      <w:tr w:rsidR="009A4138" w:rsidRPr="00621928" w:rsidTr="00A23974">
        <w:trPr>
          <w:trHeight w:hRule="exact" w:val="296"/>
        </w:trPr>
        <w:tc>
          <w:tcPr>
            <w:tcW w:w="1973" w:type="dxa"/>
            <w:vMerge/>
          </w:tcPr>
          <w:p w:rsidR="009A4138" w:rsidRPr="00621928" w:rsidRDefault="009A4138" w:rsidP="00A23974">
            <w:pPr>
              <w:rPr>
                <w:sz w:val="22"/>
                <w:szCs w:val="24"/>
              </w:rPr>
            </w:pPr>
          </w:p>
        </w:tc>
        <w:tc>
          <w:tcPr>
            <w:tcW w:w="1268" w:type="dxa"/>
          </w:tcPr>
          <w:p w:rsidR="009A4138" w:rsidRPr="00621928" w:rsidRDefault="009A4138" w:rsidP="00A23974">
            <w:pPr>
              <w:pStyle w:val="TableParagraph"/>
              <w:spacing w:line="272" w:lineRule="exact"/>
              <w:ind w:left="10"/>
              <w:rPr>
                <w:sz w:val="22"/>
                <w:szCs w:val="24"/>
              </w:rPr>
            </w:pPr>
            <w:r w:rsidRPr="00621928">
              <w:rPr>
                <w:sz w:val="22"/>
                <w:szCs w:val="24"/>
              </w:rPr>
              <w:t>Академик</w:t>
            </w:r>
          </w:p>
        </w:tc>
        <w:tc>
          <w:tcPr>
            <w:tcW w:w="1280" w:type="dxa"/>
          </w:tcPr>
          <w:p w:rsidR="009A4138" w:rsidRPr="00621928" w:rsidRDefault="009A4138" w:rsidP="00A23974">
            <w:pPr>
              <w:rPr>
                <w:sz w:val="22"/>
                <w:szCs w:val="24"/>
              </w:rPr>
            </w:pP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p>
        </w:tc>
      </w:tr>
      <w:tr w:rsidR="009A4138" w:rsidRPr="00621928" w:rsidTr="00621928">
        <w:trPr>
          <w:trHeight w:hRule="exact" w:val="1943"/>
        </w:trPr>
        <w:tc>
          <w:tcPr>
            <w:tcW w:w="1973" w:type="dxa"/>
          </w:tcPr>
          <w:p w:rsidR="009A4138" w:rsidRPr="00621928" w:rsidRDefault="00621928" w:rsidP="00A23974">
            <w:pPr>
              <w:pStyle w:val="TableParagraph"/>
              <w:ind w:left="104" w:right="102"/>
              <w:jc w:val="both"/>
              <w:rPr>
                <w:sz w:val="22"/>
                <w:szCs w:val="24"/>
              </w:rPr>
            </w:pPr>
            <w:r w:rsidRPr="00621928">
              <w:rPr>
                <w:sz w:val="22"/>
                <w:szCs w:val="24"/>
              </w:rPr>
              <w:t>ПОҚ-ның ғылыми дәрежесі/атағымен арақатынасы (жалпы санынан%)</w:t>
            </w:r>
          </w:p>
        </w:tc>
        <w:tc>
          <w:tcPr>
            <w:tcW w:w="1268" w:type="dxa"/>
          </w:tcPr>
          <w:p w:rsidR="009A4138" w:rsidRPr="00621928" w:rsidRDefault="009A4138" w:rsidP="00A23974">
            <w:pPr>
              <w:rPr>
                <w:sz w:val="22"/>
                <w:szCs w:val="24"/>
              </w:rPr>
            </w:pPr>
            <w:r w:rsidRPr="00621928">
              <w:rPr>
                <w:sz w:val="22"/>
                <w:szCs w:val="24"/>
              </w:rPr>
              <w:t>63</w:t>
            </w:r>
          </w:p>
        </w:tc>
        <w:tc>
          <w:tcPr>
            <w:tcW w:w="1280" w:type="dxa"/>
          </w:tcPr>
          <w:p w:rsidR="009A4138" w:rsidRPr="00621928" w:rsidRDefault="009A4138" w:rsidP="00A23974">
            <w:pPr>
              <w:rPr>
                <w:sz w:val="22"/>
                <w:szCs w:val="24"/>
              </w:rPr>
            </w:pP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p>
        </w:tc>
      </w:tr>
      <w:tr w:rsidR="009A4138" w:rsidRPr="00621928" w:rsidTr="00A23974">
        <w:trPr>
          <w:trHeight w:hRule="exact" w:val="840"/>
        </w:trPr>
        <w:tc>
          <w:tcPr>
            <w:tcW w:w="1973" w:type="dxa"/>
          </w:tcPr>
          <w:p w:rsidR="009A4138" w:rsidRPr="00621928" w:rsidRDefault="009A4138" w:rsidP="00A31FF2">
            <w:pPr>
              <w:pStyle w:val="TableParagraph"/>
              <w:spacing w:before="5" w:line="274" w:lineRule="exact"/>
              <w:ind w:left="104" w:right="102"/>
              <w:rPr>
                <w:sz w:val="22"/>
                <w:szCs w:val="24"/>
              </w:rPr>
            </w:pPr>
            <w:r w:rsidRPr="00621928">
              <w:rPr>
                <w:sz w:val="22"/>
                <w:szCs w:val="24"/>
              </w:rPr>
              <w:t>Стипендиат</w:t>
            </w:r>
            <w:r w:rsidR="00A31FF2">
              <w:rPr>
                <w:sz w:val="22"/>
                <w:szCs w:val="24"/>
                <w:lang w:val="kk-KZ"/>
              </w:rPr>
              <w:t xml:space="preserve">тар, </w:t>
            </w:r>
            <w:r w:rsidRPr="00621928">
              <w:rPr>
                <w:sz w:val="22"/>
                <w:szCs w:val="24"/>
              </w:rPr>
              <w:t xml:space="preserve"> </w:t>
            </w:r>
            <w:r w:rsidR="00A31FF2">
              <w:rPr>
                <w:sz w:val="22"/>
                <w:szCs w:val="24"/>
                <w:lang w:val="kk-KZ"/>
              </w:rPr>
              <w:t xml:space="preserve">премия </w:t>
            </w:r>
            <w:r w:rsidRPr="00621928">
              <w:rPr>
                <w:spacing w:val="37"/>
                <w:sz w:val="22"/>
                <w:szCs w:val="24"/>
              </w:rPr>
              <w:t>лауреат</w:t>
            </w:r>
            <w:r w:rsidR="00A31FF2">
              <w:rPr>
                <w:spacing w:val="37"/>
                <w:sz w:val="22"/>
                <w:szCs w:val="24"/>
                <w:lang w:val="kk-KZ"/>
              </w:rPr>
              <w:t>тар</w:t>
            </w:r>
            <w:r w:rsidRPr="00621928">
              <w:rPr>
                <w:sz w:val="22"/>
                <w:szCs w:val="24"/>
              </w:rPr>
              <w:t>премий и др.</w:t>
            </w:r>
          </w:p>
        </w:tc>
        <w:tc>
          <w:tcPr>
            <w:tcW w:w="1268" w:type="dxa"/>
          </w:tcPr>
          <w:p w:rsidR="009A4138" w:rsidRPr="00621928" w:rsidRDefault="009A4138" w:rsidP="00A23974">
            <w:pPr>
              <w:rPr>
                <w:sz w:val="22"/>
                <w:szCs w:val="24"/>
              </w:rPr>
            </w:pPr>
          </w:p>
        </w:tc>
        <w:tc>
          <w:tcPr>
            <w:tcW w:w="1280" w:type="dxa"/>
          </w:tcPr>
          <w:p w:rsidR="009A4138" w:rsidRPr="00621928" w:rsidRDefault="009A4138" w:rsidP="00A23974">
            <w:pPr>
              <w:rPr>
                <w:sz w:val="22"/>
                <w:szCs w:val="24"/>
              </w:rPr>
            </w:pP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p>
        </w:tc>
      </w:tr>
      <w:tr w:rsidR="009A4138" w:rsidRPr="00621928" w:rsidTr="00A23974">
        <w:trPr>
          <w:trHeight w:hRule="exact" w:val="1457"/>
        </w:trPr>
        <w:tc>
          <w:tcPr>
            <w:tcW w:w="1973" w:type="dxa"/>
          </w:tcPr>
          <w:p w:rsidR="00A31FF2" w:rsidRPr="00A31FF2" w:rsidRDefault="00A31FF2" w:rsidP="00A31FF2">
            <w:pPr>
              <w:pStyle w:val="TableParagraph"/>
              <w:spacing w:line="272" w:lineRule="exact"/>
              <w:ind w:left="104"/>
              <w:rPr>
                <w:sz w:val="22"/>
                <w:szCs w:val="24"/>
              </w:rPr>
            </w:pPr>
            <w:r w:rsidRPr="00A31FF2">
              <w:rPr>
                <w:sz w:val="22"/>
                <w:szCs w:val="24"/>
              </w:rPr>
              <w:t>Қоғамдық академиялардың, одақтардың</w:t>
            </w:r>
            <w:r>
              <w:rPr>
                <w:sz w:val="22"/>
                <w:szCs w:val="24"/>
                <w:lang w:val="kk-KZ"/>
              </w:rPr>
              <w:t>,</w:t>
            </w:r>
            <w:r w:rsidRPr="00A31FF2">
              <w:rPr>
                <w:sz w:val="22"/>
                <w:szCs w:val="24"/>
              </w:rPr>
              <w:t xml:space="preserve"> қауымдастықтар</w:t>
            </w:r>
            <w:r>
              <w:rPr>
                <w:sz w:val="22"/>
                <w:szCs w:val="24"/>
                <w:lang w:val="kk-KZ"/>
              </w:rPr>
              <w:t>дың</w:t>
            </w:r>
            <w:r w:rsidRPr="00A31FF2">
              <w:rPr>
                <w:sz w:val="22"/>
                <w:szCs w:val="24"/>
              </w:rPr>
              <w:t xml:space="preserve"> мүшелері,</w:t>
            </w:r>
          </w:p>
          <w:p w:rsidR="009A4138" w:rsidRPr="00621928" w:rsidRDefault="009A4138" w:rsidP="00A31FF2">
            <w:pPr>
              <w:pStyle w:val="TableParagraph"/>
              <w:spacing w:line="272" w:lineRule="exact"/>
              <w:ind w:left="104"/>
              <w:rPr>
                <w:sz w:val="22"/>
                <w:szCs w:val="24"/>
              </w:rPr>
            </w:pPr>
          </w:p>
        </w:tc>
        <w:tc>
          <w:tcPr>
            <w:tcW w:w="1268" w:type="dxa"/>
          </w:tcPr>
          <w:p w:rsidR="009A4138" w:rsidRPr="00621928" w:rsidRDefault="009A4138" w:rsidP="00A23974">
            <w:pPr>
              <w:rPr>
                <w:sz w:val="22"/>
                <w:szCs w:val="24"/>
              </w:rPr>
            </w:pPr>
          </w:p>
        </w:tc>
        <w:tc>
          <w:tcPr>
            <w:tcW w:w="1280" w:type="dxa"/>
          </w:tcPr>
          <w:p w:rsidR="009A4138" w:rsidRPr="00621928" w:rsidRDefault="009A4138" w:rsidP="00A23974">
            <w:pPr>
              <w:rPr>
                <w:sz w:val="22"/>
                <w:szCs w:val="24"/>
              </w:rPr>
            </w:pPr>
          </w:p>
        </w:tc>
        <w:tc>
          <w:tcPr>
            <w:tcW w:w="1159" w:type="dxa"/>
          </w:tcPr>
          <w:p w:rsidR="009A4138" w:rsidRPr="00621928" w:rsidRDefault="009A4138" w:rsidP="00A23974">
            <w:pPr>
              <w:rPr>
                <w:sz w:val="22"/>
                <w:szCs w:val="24"/>
              </w:rPr>
            </w:pPr>
          </w:p>
        </w:tc>
        <w:tc>
          <w:tcPr>
            <w:tcW w:w="1282" w:type="dxa"/>
          </w:tcPr>
          <w:p w:rsidR="009A4138" w:rsidRPr="00621928" w:rsidRDefault="009A4138" w:rsidP="00A23974">
            <w:pPr>
              <w:rPr>
                <w:sz w:val="22"/>
                <w:szCs w:val="24"/>
              </w:rPr>
            </w:pPr>
          </w:p>
        </w:tc>
        <w:tc>
          <w:tcPr>
            <w:tcW w:w="2553" w:type="dxa"/>
          </w:tcPr>
          <w:p w:rsidR="009A4138" w:rsidRPr="00621928" w:rsidRDefault="009A4138" w:rsidP="00A23974">
            <w:pPr>
              <w:rPr>
                <w:sz w:val="22"/>
                <w:szCs w:val="24"/>
              </w:rPr>
            </w:pPr>
          </w:p>
        </w:tc>
      </w:tr>
    </w:tbl>
    <w:p w:rsidR="009A4138" w:rsidRPr="006B082E" w:rsidRDefault="009A4138" w:rsidP="009A4138">
      <w:pPr>
        <w:rPr>
          <w:sz w:val="24"/>
          <w:szCs w:val="24"/>
        </w:rPr>
      </w:pPr>
    </w:p>
    <w:p w:rsidR="00A31FF2" w:rsidRDefault="00A31FF2" w:rsidP="009A4138">
      <w:pPr>
        <w:tabs>
          <w:tab w:val="left" w:pos="851"/>
          <w:tab w:val="left" w:pos="1276"/>
        </w:tabs>
        <w:contextualSpacing/>
        <w:jc w:val="both"/>
        <w:rPr>
          <w:sz w:val="24"/>
          <w:szCs w:val="24"/>
        </w:rPr>
      </w:pPr>
      <w:r>
        <w:rPr>
          <w:sz w:val="24"/>
          <w:szCs w:val="24"/>
          <w:lang w:val="kk-KZ"/>
        </w:rPr>
        <w:t>Қ</w:t>
      </w:r>
      <w:r w:rsidRPr="00A31FF2">
        <w:rPr>
          <w:sz w:val="24"/>
          <w:szCs w:val="24"/>
        </w:rPr>
        <w:t>осымша А6</w:t>
      </w:r>
      <w:r>
        <w:rPr>
          <w:sz w:val="24"/>
          <w:szCs w:val="24"/>
          <w:lang w:val="kk-KZ"/>
        </w:rPr>
        <w:t xml:space="preserve"> </w:t>
      </w:r>
      <w:r w:rsidRPr="00A31FF2">
        <w:rPr>
          <w:sz w:val="24"/>
          <w:szCs w:val="24"/>
        </w:rPr>
        <w:t>3-кесте тілдерді білу жөніндегі бейіндеуші пәндер (БП) оқытушылары (ағымдағы жылдың деректері бойынша)</w:t>
      </w:r>
    </w:p>
    <w:p w:rsidR="00A31FF2" w:rsidRPr="006B082E" w:rsidRDefault="00A31FF2" w:rsidP="009A4138">
      <w:pPr>
        <w:tabs>
          <w:tab w:val="left" w:pos="851"/>
          <w:tab w:val="left" w:pos="1276"/>
        </w:tabs>
        <w:contextualSpacing/>
        <w:jc w:val="both"/>
        <w:rPr>
          <w:sz w:val="24"/>
          <w:szCs w:val="24"/>
        </w:rPr>
      </w:pPr>
    </w:p>
    <w:tbl>
      <w:tblPr>
        <w:tblW w:w="9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
        <w:gridCol w:w="3201"/>
        <w:gridCol w:w="800"/>
        <w:gridCol w:w="933"/>
        <w:gridCol w:w="933"/>
        <w:gridCol w:w="1200"/>
        <w:gridCol w:w="933"/>
        <w:gridCol w:w="1470"/>
      </w:tblGrid>
      <w:tr w:rsidR="009A4138" w:rsidRPr="00A31FF2" w:rsidTr="00A31FF2">
        <w:trPr>
          <w:trHeight w:val="218"/>
        </w:trPr>
        <w:tc>
          <w:tcPr>
            <w:tcW w:w="399" w:type="dxa"/>
            <w:vMerge w:val="restart"/>
            <w:shd w:val="clear" w:color="auto" w:fill="auto"/>
            <w:vAlign w:val="center"/>
          </w:tcPr>
          <w:p w:rsidR="009A4138" w:rsidRPr="00A31FF2" w:rsidRDefault="009A4138" w:rsidP="00A23974">
            <w:pPr>
              <w:pStyle w:val="a5"/>
              <w:tabs>
                <w:tab w:val="left" w:pos="1134"/>
              </w:tabs>
              <w:rPr>
                <w:szCs w:val="24"/>
              </w:rPr>
            </w:pPr>
            <w:r w:rsidRPr="00A31FF2">
              <w:rPr>
                <w:szCs w:val="24"/>
              </w:rPr>
              <w:t>№</w:t>
            </w:r>
          </w:p>
        </w:tc>
        <w:tc>
          <w:tcPr>
            <w:tcW w:w="3201" w:type="dxa"/>
            <w:vMerge w:val="restart"/>
            <w:shd w:val="clear" w:color="auto" w:fill="auto"/>
          </w:tcPr>
          <w:p w:rsidR="009A4138" w:rsidRPr="00A31FF2" w:rsidRDefault="00A31FF2" w:rsidP="00A23974">
            <w:pPr>
              <w:pStyle w:val="a5"/>
              <w:tabs>
                <w:tab w:val="left" w:pos="1134"/>
              </w:tabs>
              <w:jc w:val="center"/>
              <w:rPr>
                <w:szCs w:val="24"/>
                <w:lang w:val="kk-KZ"/>
              </w:rPr>
            </w:pPr>
            <w:r w:rsidRPr="00A31FF2">
              <w:rPr>
                <w:szCs w:val="24"/>
                <w:lang w:val="kk-KZ"/>
              </w:rPr>
              <w:t xml:space="preserve">Барлығы </w:t>
            </w:r>
          </w:p>
        </w:tc>
        <w:tc>
          <w:tcPr>
            <w:tcW w:w="6269" w:type="dxa"/>
            <w:gridSpan w:val="6"/>
            <w:tcBorders>
              <w:bottom w:val="single" w:sz="4" w:space="0" w:color="auto"/>
            </w:tcBorders>
            <w:shd w:val="clear" w:color="auto" w:fill="auto"/>
            <w:vAlign w:val="center"/>
          </w:tcPr>
          <w:p w:rsidR="009A4138" w:rsidRPr="00A31FF2" w:rsidRDefault="00A31FF2" w:rsidP="00A23974">
            <w:pPr>
              <w:pStyle w:val="a5"/>
              <w:tabs>
                <w:tab w:val="left" w:pos="1134"/>
              </w:tabs>
              <w:jc w:val="center"/>
              <w:rPr>
                <w:szCs w:val="24"/>
              </w:rPr>
            </w:pPr>
            <w:r w:rsidRPr="00A31FF2">
              <w:rPr>
                <w:szCs w:val="24"/>
                <w:lang w:val="kk-KZ"/>
              </w:rPr>
              <w:t>Оның ішінде тілді меңгергендер</w:t>
            </w:r>
          </w:p>
        </w:tc>
      </w:tr>
      <w:tr w:rsidR="009A4138" w:rsidRPr="00A31FF2" w:rsidTr="00A31FF2">
        <w:trPr>
          <w:cantSplit/>
          <w:trHeight w:val="1378"/>
        </w:trPr>
        <w:tc>
          <w:tcPr>
            <w:tcW w:w="399" w:type="dxa"/>
            <w:vMerge/>
            <w:shd w:val="clear" w:color="auto" w:fill="auto"/>
            <w:vAlign w:val="center"/>
          </w:tcPr>
          <w:p w:rsidR="009A4138" w:rsidRPr="00A31FF2" w:rsidRDefault="009A4138" w:rsidP="00A23974">
            <w:pPr>
              <w:pStyle w:val="a5"/>
              <w:tabs>
                <w:tab w:val="left" w:pos="1134"/>
              </w:tabs>
              <w:rPr>
                <w:b/>
                <w:szCs w:val="24"/>
              </w:rPr>
            </w:pPr>
          </w:p>
        </w:tc>
        <w:tc>
          <w:tcPr>
            <w:tcW w:w="3201" w:type="dxa"/>
            <w:vMerge/>
            <w:shd w:val="clear" w:color="auto" w:fill="auto"/>
            <w:vAlign w:val="center"/>
          </w:tcPr>
          <w:p w:rsidR="009A4138" w:rsidRPr="00A31FF2" w:rsidRDefault="009A4138" w:rsidP="00A23974">
            <w:pPr>
              <w:pStyle w:val="a5"/>
              <w:tabs>
                <w:tab w:val="left" w:pos="1134"/>
              </w:tabs>
              <w:jc w:val="center"/>
              <w:rPr>
                <w:szCs w:val="24"/>
              </w:rPr>
            </w:pPr>
          </w:p>
        </w:tc>
        <w:tc>
          <w:tcPr>
            <w:tcW w:w="800" w:type="dxa"/>
            <w:tcBorders>
              <w:bottom w:val="single" w:sz="4" w:space="0" w:color="auto"/>
            </w:tcBorders>
            <w:shd w:val="clear" w:color="auto" w:fill="auto"/>
            <w:textDirection w:val="btLr"/>
            <w:vAlign w:val="center"/>
          </w:tcPr>
          <w:p w:rsidR="009A4138" w:rsidRPr="00A31FF2" w:rsidRDefault="00A31FF2" w:rsidP="00A31FF2">
            <w:pPr>
              <w:pStyle w:val="a5"/>
              <w:tabs>
                <w:tab w:val="left" w:pos="1134"/>
              </w:tabs>
              <w:ind w:left="113" w:right="113" w:firstLine="0"/>
              <w:rPr>
                <w:szCs w:val="24"/>
                <w:lang w:val="kk-KZ"/>
              </w:rPr>
            </w:pPr>
            <w:r w:rsidRPr="00A31FF2">
              <w:rPr>
                <w:szCs w:val="24"/>
                <w:lang w:val="kk-KZ"/>
              </w:rPr>
              <w:t xml:space="preserve">Қазақ </w:t>
            </w:r>
          </w:p>
        </w:tc>
        <w:tc>
          <w:tcPr>
            <w:tcW w:w="933" w:type="dxa"/>
            <w:tcBorders>
              <w:bottom w:val="single" w:sz="4" w:space="0" w:color="auto"/>
            </w:tcBorders>
            <w:shd w:val="clear" w:color="auto" w:fill="auto"/>
            <w:textDirection w:val="btLr"/>
            <w:vAlign w:val="center"/>
          </w:tcPr>
          <w:p w:rsidR="009A4138" w:rsidRPr="00A31FF2" w:rsidRDefault="00A31FF2" w:rsidP="00A31FF2">
            <w:pPr>
              <w:pStyle w:val="a5"/>
              <w:tabs>
                <w:tab w:val="left" w:pos="1134"/>
              </w:tabs>
              <w:ind w:left="113" w:right="113" w:firstLine="0"/>
              <w:rPr>
                <w:szCs w:val="24"/>
                <w:lang w:val="kk-KZ"/>
              </w:rPr>
            </w:pPr>
            <w:r w:rsidRPr="00A31FF2">
              <w:rPr>
                <w:szCs w:val="24"/>
                <w:lang w:val="kk-KZ"/>
              </w:rPr>
              <w:t xml:space="preserve">Орыс </w:t>
            </w:r>
          </w:p>
        </w:tc>
        <w:tc>
          <w:tcPr>
            <w:tcW w:w="933" w:type="dxa"/>
            <w:tcBorders>
              <w:bottom w:val="single" w:sz="4" w:space="0" w:color="auto"/>
            </w:tcBorders>
            <w:shd w:val="clear" w:color="auto" w:fill="auto"/>
            <w:textDirection w:val="btLr"/>
            <w:vAlign w:val="center"/>
          </w:tcPr>
          <w:p w:rsidR="009A4138" w:rsidRPr="00A31FF2" w:rsidRDefault="00A31FF2" w:rsidP="00A31FF2">
            <w:pPr>
              <w:pStyle w:val="a5"/>
              <w:tabs>
                <w:tab w:val="left" w:pos="1134"/>
              </w:tabs>
              <w:ind w:left="113" w:right="113" w:firstLine="0"/>
              <w:rPr>
                <w:szCs w:val="24"/>
                <w:lang w:val="kk-KZ"/>
              </w:rPr>
            </w:pPr>
            <w:r w:rsidRPr="00A31FF2">
              <w:rPr>
                <w:szCs w:val="24"/>
                <w:lang w:val="kk-KZ"/>
              </w:rPr>
              <w:t>Қазақ-орыс</w:t>
            </w:r>
          </w:p>
        </w:tc>
        <w:tc>
          <w:tcPr>
            <w:tcW w:w="1200" w:type="dxa"/>
            <w:tcBorders>
              <w:bottom w:val="single" w:sz="4" w:space="0" w:color="auto"/>
            </w:tcBorders>
            <w:shd w:val="clear" w:color="auto" w:fill="auto"/>
            <w:textDirection w:val="btLr"/>
            <w:vAlign w:val="center"/>
          </w:tcPr>
          <w:p w:rsidR="009A4138" w:rsidRPr="00A31FF2" w:rsidRDefault="00A31FF2" w:rsidP="00A31FF2">
            <w:pPr>
              <w:pStyle w:val="a5"/>
              <w:tabs>
                <w:tab w:val="left" w:pos="1134"/>
              </w:tabs>
              <w:ind w:left="113" w:right="113" w:firstLine="0"/>
              <w:rPr>
                <w:szCs w:val="24"/>
              </w:rPr>
            </w:pPr>
            <w:r w:rsidRPr="00A31FF2">
              <w:rPr>
                <w:szCs w:val="24"/>
                <w:lang w:val="kk-KZ"/>
              </w:rPr>
              <w:t>Қазақ-ағылшын</w:t>
            </w:r>
          </w:p>
        </w:tc>
        <w:tc>
          <w:tcPr>
            <w:tcW w:w="933" w:type="dxa"/>
            <w:tcBorders>
              <w:bottom w:val="single" w:sz="4" w:space="0" w:color="auto"/>
            </w:tcBorders>
            <w:shd w:val="clear" w:color="auto" w:fill="auto"/>
            <w:textDirection w:val="btLr"/>
            <w:vAlign w:val="center"/>
          </w:tcPr>
          <w:p w:rsidR="009A4138" w:rsidRPr="00A31FF2" w:rsidRDefault="00A31FF2" w:rsidP="00A31FF2">
            <w:pPr>
              <w:pStyle w:val="a5"/>
              <w:tabs>
                <w:tab w:val="left" w:pos="1134"/>
              </w:tabs>
              <w:ind w:firstLine="0"/>
              <w:rPr>
                <w:szCs w:val="24"/>
                <w:lang w:val="kk-KZ"/>
              </w:rPr>
            </w:pPr>
            <w:r w:rsidRPr="00A31FF2">
              <w:rPr>
                <w:szCs w:val="24"/>
                <w:lang w:val="kk-KZ"/>
              </w:rPr>
              <w:t>Орыс-ағылшын</w:t>
            </w:r>
          </w:p>
        </w:tc>
        <w:tc>
          <w:tcPr>
            <w:tcW w:w="1470" w:type="dxa"/>
            <w:tcBorders>
              <w:bottom w:val="single" w:sz="4" w:space="0" w:color="auto"/>
            </w:tcBorders>
            <w:shd w:val="clear" w:color="auto" w:fill="auto"/>
            <w:textDirection w:val="btLr"/>
            <w:vAlign w:val="center"/>
          </w:tcPr>
          <w:p w:rsidR="009A4138" w:rsidRPr="00A31FF2" w:rsidRDefault="00A31FF2" w:rsidP="00A31FF2">
            <w:pPr>
              <w:pStyle w:val="a5"/>
              <w:tabs>
                <w:tab w:val="left" w:pos="1134"/>
              </w:tabs>
              <w:ind w:firstLine="0"/>
              <w:rPr>
                <w:szCs w:val="24"/>
              </w:rPr>
            </w:pPr>
            <w:r w:rsidRPr="00A31FF2">
              <w:rPr>
                <w:szCs w:val="24"/>
                <w:lang w:val="kk-KZ"/>
              </w:rPr>
              <w:t>Қазақ-орыс- ағылшын</w:t>
            </w:r>
          </w:p>
        </w:tc>
      </w:tr>
      <w:tr w:rsidR="009A4138" w:rsidRPr="00A31FF2" w:rsidTr="00A31FF2">
        <w:trPr>
          <w:trHeight w:val="261"/>
        </w:trPr>
        <w:tc>
          <w:tcPr>
            <w:tcW w:w="3600" w:type="dxa"/>
            <w:gridSpan w:val="2"/>
            <w:tcBorders>
              <w:top w:val="single" w:sz="4" w:space="0" w:color="auto"/>
              <w:left w:val="single" w:sz="4" w:space="0" w:color="auto"/>
            </w:tcBorders>
            <w:shd w:val="clear" w:color="auto" w:fill="auto"/>
            <w:vAlign w:val="center"/>
          </w:tcPr>
          <w:p w:rsidR="009A4138" w:rsidRPr="00A31FF2" w:rsidRDefault="00A31FF2" w:rsidP="00A23974">
            <w:pPr>
              <w:pStyle w:val="a5"/>
              <w:tabs>
                <w:tab w:val="left" w:pos="1134"/>
              </w:tabs>
              <w:rPr>
                <w:szCs w:val="24"/>
              </w:rPr>
            </w:pPr>
            <w:r w:rsidRPr="00A31FF2">
              <w:rPr>
                <w:szCs w:val="24"/>
                <w:lang w:val="kk-KZ"/>
              </w:rPr>
              <w:t xml:space="preserve">БП </w:t>
            </w:r>
            <w:r w:rsidRPr="00A31FF2">
              <w:rPr>
                <w:szCs w:val="24"/>
              </w:rPr>
              <w:t>оқытушыларының барлығы, оның ішінде:</w:t>
            </w:r>
          </w:p>
        </w:tc>
        <w:tc>
          <w:tcPr>
            <w:tcW w:w="800" w:type="dxa"/>
            <w:tcBorders>
              <w:top w:val="single" w:sz="4" w:space="0" w:color="auto"/>
              <w:bottom w:val="single" w:sz="4" w:space="0" w:color="auto"/>
              <w:right w:val="single" w:sz="4" w:space="0" w:color="auto"/>
            </w:tcBorders>
            <w:shd w:val="clear" w:color="auto" w:fill="auto"/>
          </w:tcPr>
          <w:p w:rsidR="009A4138" w:rsidRPr="00A31FF2" w:rsidRDefault="009A4138" w:rsidP="00A23974">
            <w:pPr>
              <w:pStyle w:val="a5"/>
              <w:tabs>
                <w:tab w:val="left" w:pos="1134"/>
              </w:tabs>
              <w:rPr>
                <w:szCs w:val="24"/>
              </w:rPr>
            </w:pPr>
          </w:p>
        </w:tc>
        <w:tc>
          <w:tcPr>
            <w:tcW w:w="933" w:type="dxa"/>
            <w:tcBorders>
              <w:top w:val="single" w:sz="4" w:space="0" w:color="auto"/>
              <w:bottom w:val="single" w:sz="4" w:space="0" w:color="auto"/>
              <w:right w:val="single" w:sz="4" w:space="0" w:color="auto"/>
            </w:tcBorders>
            <w:shd w:val="clear" w:color="auto" w:fill="auto"/>
          </w:tcPr>
          <w:p w:rsidR="009A4138" w:rsidRPr="00A31FF2" w:rsidRDefault="009A4138" w:rsidP="00A23974">
            <w:pPr>
              <w:pStyle w:val="a5"/>
              <w:tabs>
                <w:tab w:val="left" w:pos="1134"/>
              </w:tabs>
              <w:rPr>
                <w:szCs w:val="24"/>
              </w:rPr>
            </w:pPr>
          </w:p>
        </w:tc>
        <w:tc>
          <w:tcPr>
            <w:tcW w:w="933" w:type="dxa"/>
            <w:tcBorders>
              <w:top w:val="single" w:sz="4" w:space="0" w:color="auto"/>
              <w:bottom w:val="single" w:sz="4" w:space="0" w:color="auto"/>
              <w:right w:val="single" w:sz="4" w:space="0" w:color="auto"/>
            </w:tcBorders>
            <w:shd w:val="clear" w:color="auto" w:fill="auto"/>
          </w:tcPr>
          <w:p w:rsidR="009A4138" w:rsidRPr="00A31FF2" w:rsidRDefault="009A4138" w:rsidP="00A23974">
            <w:pPr>
              <w:pStyle w:val="a5"/>
              <w:tabs>
                <w:tab w:val="left" w:pos="1134"/>
              </w:tabs>
              <w:rPr>
                <w:szCs w:val="24"/>
              </w:rPr>
            </w:pPr>
          </w:p>
        </w:tc>
        <w:tc>
          <w:tcPr>
            <w:tcW w:w="1200" w:type="dxa"/>
            <w:tcBorders>
              <w:top w:val="single" w:sz="4" w:space="0" w:color="auto"/>
              <w:bottom w:val="single" w:sz="4" w:space="0" w:color="auto"/>
              <w:right w:val="single" w:sz="4" w:space="0" w:color="auto"/>
            </w:tcBorders>
            <w:shd w:val="clear" w:color="auto" w:fill="auto"/>
          </w:tcPr>
          <w:p w:rsidR="009A4138" w:rsidRPr="00A31FF2" w:rsidRDefault="009A4138" w:rsidP="00A23974">
            <w:pPr>
              <w:pStyle w:val="a5"/>
              <w:tabs>
                <w:tab w:val="left" w:pos="1134"/>
              </w:tabs>
              <w:rPr>
                <w:szCs w:val="24"/>
              </w:rPr>
            </w:pPr>
          </w:p>
        </w:tc>
        <w:tc>
          <w:tcPr>
            <w:tcW w:w="933" w:type="dxa"/>
            <w:tcBorders>
              <w:top w:val="single" w:sz="4" w:space="0" w:color="auto"/>
              <w:bottom w:val="single" w:sz="4" w:space="0" w:color="auto"/>
              <w:right w:val="single" w:sz="4" w:space="0" w:color="auto"/>
            </w:tcBorders>
            <w:shd w:val="clear" w:color="auto" w:fill="auto"/>
          </w:tcPr>
          <w:p w:rsidR="009A4138" w:rsidRPr="00A31FF2" w:rsidRDefault="009A4138" w:rsidP="00A23974">
            <w:pPr>
              <w:pStyle w:val="a5"/>
              <w:tabs>
                <w:tab w:val="left" w:pos="1134"/>
              </w:tabs>
              <w:rPr>
                <w:szCs w:val="24"/>
              </w:rPr>
            </w:pPr>
          </w:p>
        </w:tc>
        <w:tc>
          <w:tcPr>
            <w:tcW w:w="1470" w:type="dxa"/>
            <w:tcBorders>
              <w:top w:val="single" w:sz="4" w:space="0" w:color="auto"/>
              <w:bottom w:val="single" w:sz="4" w:space="0" w:color="auto"/>
              <w:right w:val="single" w:sz="4" w:space="0" w:color="auto"/>
            </w:tcBorders>
            <w:shd w:val="clear" w:color="auto" w:fill="auto"/>
          </w:tcPr>
          <w:p w:rsidR="009A4138" w:rsidRPr="00A31FF2" w:rsidRDefault="009A4138" w:rsidP="00A23974">
            <w:pPr>
              <w:pStyle w:val="a5"/>
              <w:tabs>
                <w:tab w:val="left" w:pos="1134"/>
              </w:tabs>
              <w:rPr>
                <w:szCs w:val="24"/>
              </w:rPr>
            </w:pPr>
          </w:p>
        </w:tc>
      </w:tr>
      <w:tr w:rsidR="009A4138" w:rsidRPr="00A31FF2" w:rsidTr="00A31FF2">
        <w:trPr>
          <w:trHeight w:val="1069"/>
        </w:trPr>
        <w:tc>
          <w:tcPr>
            <w:tcW w:w="399" w:type="dxa"/>
            <w:tcBorders>
              <w:top w:val="single" w:sz="4" w:space="0" w:color="auto"/>
              <w:left w:val="single" w:sz="4" w:space="0" w:color="auto"/>
            </w:tcBorders>
            <w:vAlign w:val="center"/>
          </w:tcPr>
          <w:p w:rsidR="009A4138" w:rsidRPr="00A31FF2" w:rsidRDefault="009A4138" w:rsidP="00A23974">
            <w:pPr>
              <w:pStyle w:val="a5"/>
              <w:tabs>
                <w:tab w:val="left" w:pos="1134"/>
              </w:tabs>
              <w:rPr>
                <w:szCs w:val="24"/>
              </w:rPr>
            </w:pPr>
            <w:r w:rsidRPr="00A31FF2">
              <w:rPr>
                <w:szCs w:val="24"/>
              </w:rPr>
              <w:lastRenderedPageBreak/>
              <w:t>1</w:t>
            </w:r>
          </w:p>
        </w:tc>
        <w:tc>
          <w:tcPr>
            <w:tcW w:w="3201" w:type="dxa"/>
            <w:tcBorders>
              <w:top w:val="single" w:sz="4" w:space="0" w:color="auto"/>
            </w:tcBorders>
            <w:vAlign w:val="center"/>
          </w:tcPr>
          <w:p w:rsidR="009A4138" w:rsidRPr="00A31FF2" w:rsidRDefault="00A31FF2" w:rsidP="00621812">
            <w:pPr>
              <w:tabs>
                <w:tab w:val="left" w:pos="1134"/>
              </w:tabs>
              <w:rPr>
                <w:szCs w:val="24"/>
              </w:rPr>
            </w:pPr>
            <w:r w:rsidRPr="00A31FF2">
              <w:rPr>
                <w:szCs w:val="24"/>
                <w:shd w:val="clear" w:color="auto" w:fill="F9F9F9"/>
              </w:rPr>
              <w:t>Белгілі бір тапсырмаларды орындау үшін қажетті таныс фразалар мен сөз тіркестерін түсінеді және қолдана алады</w:t>
            </w:r>
          </w:p>
        </w:tc>
        <w:tc>
          <w:tcPr>
            <w:tcW w:w="800"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14</w:t>
            </w:r>
          </w:p>
        </w:tc>
        <w:tc>
          <w:tcPr>
            <w:tcW w:w="933"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10</w:t>
            </w:r>
          </w:p>
        </w:tc>
        <w:tc>
          <w:tcPr>
            <w:tcW w:w="933"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14</w:t>
            </w:r>
          </w:p>
        </w:tc>
        <w:tc>
          <w:tcPr>
            <w:tcW w:w="1200" w:type="dxa"/>
            <w:tcBorders>
              <w:top w:val="single" w:sz="4" w:space="0" w:color="auto"/>
              <w:bottom w:val="single" w:sz="4" w:space="0" w:color="auto"/>
              <w:right w:val="single" w:sz="4" w:space="0" w:color="auto"/>
            </w:tcBorders>
          </w:tcPr>
          <w:p w:rsidR="009A4138" w:rsidRPr="00A31FF2" w:rsidRDefault="009A4138" w:rsidP="00A31FF2">
            <w:pPr>
              <w:pStyle w:val="a5"/>
              <w:tabs>
                <w:tab w:val="left" w:pos="1134"/>
              </w:tabs>
              <w:ind w:left="-454"/>
              <w:rPr>
                <w:szCs w:val="24"/>
              </w:rPr>
            </w:pPr>
            <w:r w:rsidRPr="00A31FF2">
              <w:rPr>
                <w:szCs w:val="24"/>
              </w:rPr>
              <w:t>4</w:t>
            </w:r>
          </w:p>
        </w:tc>
        <w:tc>
          <w:tcPr>
            <w:tcW w:w="933" w:type="dxa"/>
            <w:tcBorders>
              <w:top w:val="single" w:sz="4" w:space="0" w:color="auto"/>
              <w:bottom w:val="single" w:sz="4" w:space="0" w:color="auto"/>
              <w:right w:val="single" w:sz="4" w:space="0" w:color="auto"/>
            </w:tcBorders>
          </w:tcPr>
          <w:p w:rsidR="009A4138" w:rsidRPr="00A31FF2" w:rsidRDefault="009A4138" w:rsidP="00A31FF2">
            <w:pPr>
              <w:pStyle w:val="a5"/>
              <w:tabs>
                <w:tab w:val="left" w:pos="1134"/>
              </w:tabs>
              <w:ind w:left="-420"/>
              <w:rPr>
                <w:szCs w:val="24"/>
              </w:rPr>
            </w:pPr>
            <w:r w:rsidRPr="00A31FF2">
              <w:rPr>
                <w:szCs w:val="24"/>
              </w:rPr>
              <w:t>3</w:t>
            </w:r>
          </w:p>
        </w:tc>
        <w:tc>
          <w:tcPr>
            <w:tcW w:w="1470"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3</w:t>
            </w:r>
          </w:p>
        </w:tc>
      </w:tr>
      <w:tr w:rsidR="009A4138" w:rsidRPr="00A31FF2" w:rsidTr="00A31FF2">
        <w:trPr>
          <w:trHeight w:val="332"/>
        </w:trPr>
        <w:tc>
          <w:tcPr>
            <w:tcW w:w="399" w:type="dxa"/>
            <w:tcBorders>
              <w:top w:val="single" w:sz="4" w:space="0" w:color="auto"/>
              <w:left w:val="single" w:sz="4" w:space="0" w:color="auto"/>
            </w:tcBorders>
            <w:vAlign w:val="center"/>
          </w:tcPr>
          <w:p w:rsidR="009A4138" w:rsidRPr="00A31FF2" w:rsidRDefault="009A4138" w:rsidP="00A23974">
            <w:pPr>
              <w:pStyle w:val="a5"/>
              <w:tabs>
                <w:tab w:val="left" w:pos="1134"/>
              </w:tabs>
              <w:rPr>
                <w:szCs w:val="24"/>
              </w:rPr>
            </w:pPr>
            <w:r w:rsidRPr="00A31FF2">
              <w:rPr>
                <w:szCs w:val="24"/>
              </w:rPr>
              <w:t>2</w:t>
            </w:r>
          </w:p>
        </w:tc>
        <w:tc>
          <w:tcPr>
            <w:tcW w:w="3201" w:type="dxa"/>
            <w:tcBorders>
              <w:top w:val="single" w:sz="4" w:space="0" w:color="auto"/>
            </w:tcBorders>
            <w:vAlign w:val="center"/>
          </w:tcPr>
          <w:p w:rsidR="009A4138" w:rsidRPr="00A31FF2" w:rsidRDefault="00A31FF2" w:rsidP="00621812">
            <w:pPr>
              <w:tabs>
                <w:tab w:val="left" w:pos="1134"/>
              </w:tabs>
              <w:rPr>
                <w:szCs w:val="24"/>
              </w:rPr>
            </w:pPr>
            <w:r w:rsidRPr="00A31FF2">
              <w:rPr>
                <w:szCs w:val="24"/>
                <w:shd w:val="clear" w:color="auto" w:fill="F9F9F9"/>
              </w:rPr>
              <w:t>Белгілі бір тапсырмаларды орындау үшін қажетті таныс фразалар мен сөз тіркестерін түсінеді және қолдана алады</w:t>
            </w:r>
          </w:p>
        </w:tc>
        <w:tc>
          <w:tcPr>
            <w:tcW w:w="800"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14</w:t>
            </w:r>
          </w:p>
        </w:tc>
        <w:tc>
          <w:tcPr>
            <w:tcW w:w="933"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10</w:t>
            </w:r>
          </w:p>
        </w:tc>
        <w:tc>
          <w:tcPr>
            <w:tcW w:w="933"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14</w:t>
            </w:r>
          </w:p>
        </w:tc>
        <w:tc>
          <w:tcPr>
            <w:tcW w:w="1200" w:type="dxa"/>
            <w:tcBorders>
              <w:top w:val="single" w:sz="4" w:space="0" w:color="auto"/>
              <w:bottom w:val="single" w:sz="4" w:space="0" w:color="auto"/>
              <w:right w:val="single" w:sz="4" w:space="0" w:color="auto"/>
            </w:tcBorders>
          </w:tcPr>
          <w:p w:rsidR="009A4138" w:rsidRPr="00A31FF2" w:rsidRDefault="009A4138" w:rsidP="00A31FF2">
            <w:pPr>
              <w:pStyle w:val="a5"/>
              <w:tabs>
                <w:tab w:val="left" w:pos="1134"/>
              </w:tabs>
              <w:ind w:left="-454"/>
              <w:rPr>
                <w:szCs w:val="24"/>
              </w:rPr>
            </w:pPr>
            <w:r w:rsidRPr="00A31FF2">
              <w:rPr>
                <w:szCs w:val="24"/>
              </w:rPr>
              <w:t>4</w:t>
            </w:r>
          </w:p>
        </w:tc>
        <w:tc>
          <w:tcPr>
            <w:tcW w:w="933" w:type="dxa"/>
            <w:tcBorders>
              <w:top w:val="single" w:sz="4" w:space="0" w:color="auto"/>
              <w:bottom w:val="single" w:sz="4" w:space="0" w:color="auto"/>
              <w:right w:val="single" w:sz="4" w:space="0" w:color="auto"/>
            </w:tcBorders>
          </w:tcPr>
          <w:p w:rsidR="009A4138" w:rsidRPr="00A31FF2" w:rsidRDefault="009A4138" w:rsidP="00A31FF2">
            <w:pPr>
              <w:pStyle w:val="a5"/>
              <w:tabs>
                <w:tab w:val="left" w:pos="1134"/>
              </w:tabs>
              <w:ind w:left="-420"/>
              <w:rPr>
                <w:szCs w:val="24"/>
              </w:rPr>
            </w:pPr>
            <w:r w:rsidRPr="00A31FF2">
              <w:rPr>
                <w:szCs w:val="24"/>
              </w:rPr>
              <w:t>3</w:t>
            </w:r>
          </w:p>
        </w:tc>
        <w:tc>
          <w:tcPr>
            <w:tcW w:w="1470"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3</w:t>
            </w:r>
          </w:p>
        </w:tc>
      </w:tr>
      <w:tr w:rsidR="009A4138" w:rsidRPr="00A31FF2" w:rsidTr="00A31FF2">
        <w:trPr>
          <w:trHeight w:val="302"/>
        </w:trPr>
        <w:tc>
          <w:tcPr>
            <w:tcW w:w="399" w:type="dxa"/>
            <w:tcBorders>
              <w:left w:val="single" w:sz="4" w:space="0" w:color="auto"/>
            </w:tcBorders>
            <w:vAlign w:val="center"/>
          </w:tcPr>
          <w:p w:rsidR="009A4138" w:rsidRPr="00A31FF2" w:rsidRDefault="009A4138" w:rsidP="00A23974">
            <w:pPr>
              <w:pStyle w:val="a5"/>
              <w:tabs>
                <w:tab w:val="left" w:pos="1134"/>
              </w:tabs>
              <w:rPr>
                <w:szCs w:val="24"/>
              </w:rPr>
            </w:pPr>
            <w:r w:rsidRPr="00A31FF2">
              <w:rPr>
                <w:szCs w:val="24"/>
              </w:rPr>
              <w:t>3</w:t>
            </w:r>
          </w:p>
        </w:tc>
        <w:tc>
          <w:tcPr>
            <w:tcW w:w="3201" w:type="dxa"/>
            <w:vAlign w:val="center"/>
          </w:tcPr>
          <w:p w:rsidR="009A4138" w:rsidRPr="00A31FF2" w:rsidRDefault="00A31FF2" w:rsidP="00621812">
            <w:pPr>
              <w:tabs>
                <w:tab w:val="left" w:pos="1134"/>
              </w:tabs>
              <w:rPr>
                <w:szCs w:val="24"/>
              </w:rPr>
            </w:pPr>
            <w:r w:rsidRPr="00A31FF2">
              <w:rPr>
                <w:szCs w:val="24"/>
                <w:shd w:val="clear" w:color="auto" w:fill="F9F9F9"/>
              </w:rPr>
              <w:t>Кез келген ауызша немесе жазбаша хабарламаны түсінеді, бірнеше ауызша және жазбаша дереккөздерге сүйене отырып, байланысты мәтінді құрастыра алады</w:t>
            </w:r>
          </w:p>
        </w:tc>
        <w:tc>
          <w:tcPr>
            <w:tcW w:w="800"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14</w:t>
            </w:r>
          </w:p>
        </w:tc>
        <w:tc>
          <w:tcPr>
            <w:tcW w:w="933"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10</w:t>
            </w:r>
          </w:p>
        </w:tc>
        <w:tc>
          <w:tcPr>
            <w:tcW w:w="933"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14</w:t>
            </w:r>
          </w:p>
        </w:tc>
        <w:tc>
          <w:tcPr>
            <w:tcW w:w="1200" w:type="dxa"/>
            <w:tcBorders>
              <w:top w:val="single" w:sz="4" w:space="0" w:color="auto"/>
              <w:bottom w:val="single" w:sz="4" w:space="0" w:color="auto"/>
              <w:right w:val="single" w:sz="4" w:space="0" w:color="auto"/>
            </w:tcBorders>
          </w:tcPr>
          <w:p w:rsidR="009A4138" w:rsidRPr="00A31FF2" w:rsidRDefault="009A4138" w:rsidP="00A31FF2">
            <w:pPr>
              <w:pStyle w:val="a5"/>
              <w:tabs>
                <w:tab w:val="left" w:pos="1134"/>
              </w:tabs>
              <w:ind w:left="-454"/>
              <w:rPr>
                <w:szCs w:val="24"/>
              </w:rPr>
            </w:pPr>
            <w:r w:rsidRPr="00A31FF2">
              <w:rPr>
                <w:szCs w:val="24"/>
              </w:rPr>
              <w:t>4</w:t>
            </w:r>
          </w:p>
        </w:tc>
        <w:tc>
          <w:tcPr>
            <w:tcW w:w="933" w:type="dxa"/>
            <w:tcBorders>
              <w:top w:val="single" w:sz="4" w:space="0" w:color="auto"/>
              <w:bottom w:val="single" w:sz="4" w:space="0" w:color="auto"/>
              <w:right w:val="single" w:sz="4" w:space="0" w:color="auto"/>
            </w:tcBorders>
          </w:tcPr>
          <w:p w:rsidR="009A4138" w:rsidRPr="00A31FF2" w:rsidRDefault="009A4138" w:rsidP="00A31FF2">
            <w:pPr>
              <w:pStyle w:val="a5"/>
              <w:tabs>
                <w:tab w:val="left" w:pos="1134"/>
              </w:tabs>
              <w:ind w:left="-420"/>
              <w:rPr>
                <w:szCs w:val="24"/>
              </w:rPr>
            </w:pPr>
            <w:r w:rsidRPr="00A31FF2">
              <w:rPr>
                <w:szCs w:val="24"/>
              </w:rPr>
              <w:t>3</w:t>
            </w:r>
          </w:p>
        </w:tc>
        <w:tc>
          <w:tcPr>
            <w:tcW w:w="1470" w:type="dxa"/>
            <w:tcBorders>
              <w:top w:val="single" w:sz="4" w:space="0" w:color="auto"/>
              <w:bottom w:val="single" w:sz="4" w:space="0" w:color="auto"/>
              <w:right w:val="single" w:sz="4" w:space="0" w:color="auto"/>
            </w:tcBorders>
          </w:tcPr>
          <w:p w:rsidR="009A4138" w:rsidRPr="00A31FF2" w:rsidRDefault="009A4138" w:rsidP="00A23974">
            <w:pPr>
              <w:pStyle w:val="a5"/>
              <w:tabs>
                <w:tab w:val="left" w:pos="1134"/>
              </w:tabs>
              <w:rPr>
                <w:szCs w:val="24"/>
              </w:rPr>
            </w:pPr>
            <w:r w:rsidRPr="00A31FF2">
              <w:rPr>
                <w:szCs w:val="24"/>
              </w:rPr>
              <w:t>3</w:t>
            </w:r>
          </w:p>
        </w:tc>
      </w:tr>
    </w:tbl>
    <w:p w:rsidR="009A4138" w:rsidRPr="006B082E" w:rsidRDefault="009A4138" w:rsidP="009A4138">
      <w:pPr>
        <w:rPr>
          <w:sz w:val="24"/>
          <w:szCs w:val="24"/>
        </w:rPr>
      </w:pPr>
    </w:p>
    <w:p w:rsidR="009A4138" w:rsidRPr="006B082E" w:rsidRDefault="009A4138" w:rsidP="009A4138">
      <w:pPr>
        <w:rPr>
          <w:sz w:val="24"/>
          <w:szCs w:val="24"/>
        </w:rPr>
      </w:pPr>
    </w:p>
    <w:p w:rsidR="009A4138" w:rsidRPr="006B082E" w:rsidRDefault="00A31FF2" w:rsidP="009A4138">
      <w:pPr>
        <w:pStyle w:val="a3"/>
        <w:spacing w:line="243" w:lineRule="auto"/>
        <w:ind w:left="424" w:right="-7"/>
      </w:pPr>
      <w:r>
        <w:rPr>
          <w:lang w:val="kk-KZ"/>
        </w:rPr>
        <w:t>Қосымша</w:t>
      </w:r>
      <w:r w:rsidR="009A4138" w:rsidRPr="006B082E">
        <w:t xml:space="preserve"> А7 </w:t>
      </w:r>
    </w:p>
    <w:p w:rsidR="009A4138" w:rsidRDefault="00173246" w:rsidP="009A4138">
      <w:pPr>
        <w:tabs>
          <w:tab w:val="left" w:pos="851"/>
          <w:tab w:val="left" w:pos="1276"/>
        </w:tabs>
        <w:contextualSpacing/>
        <w:jc w:val="both"/>
        <w:rPr>
          <w:sz w:val="24"/>
          <w:szCs w:val="24"/>
        </w:rPr>
      </w:pPr>
      <w:r>
        <w:rPr>
          <w:sz w:val="24"/>
          <w:szCs w:val="24"/>
          <w:lang w:val="kk-KZ"/>
        </w:rPr>
        <w:t xml:space="preserve">Кесте </w:t>
      </w:r>
      <w:r w:rsidR="009A4138" w:rsidRPr="006B082E">
        <w:rPr>
          <w:sz w:val="24"/>
          <w:szCs w:val="24"/>
        </w:rPr>
        <w:t xml:space="preserve"> 4 </w:t>
      </w:r>
      <w:r w:rsidRPr="00173246">
        <w:rPr>
          <w:sz w:val="24"/>
          <w:szCs w:val="24"/>
        </w:rPr>
        <w:t>ПОҚ біліктілігін арттыру туралы мәліметтер (ағымдағы жылды қоса алғанда, соңғы 5 жылда)</w:t>
      </w:r>
    </w:p>
    <w:p w:rsidR="004210F6" w:rsidRPr="006B082E" w:rsidRDefault="004210F6" w:rsidP="009A4138">
      <w:pPr>
        <w:tabs>
          <w:tab w:val="left" w:pos="851"/>
          <w:tab w:val="left" w:pos="1276"/>
        </w:tabs>
        <w:contextualSpacing/>
        <w:jc w:val="both"/>
        <w:rPr>
          <w:sz w:val="24"/>
          <w:szCs w:val="24"/>
        </w:rPr>
      </w:pPr>
    </w:p>
    <w:tbl>
      <w:tblPr>
        <w:tblW w:w="987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
        <w:gridCol w:w="770"/>
        <w:gridCol w:w="384"/>
        <w:gridCol w:w="641"/>
        <w:gridCol w:w="513"/>
        <w:gridCol w:w="513"/>
        <w:gridCol w:w="514"/>
        <w:gridCol w:w="769"/>
        <w:gridCol w:w="513"/>
        <w:gridCol w:w="513"/>
        <w:gridCol w:w="513"/>
        <w:gridCol w:w="385"/>
        <w:gridCol w:w="385"/>
        <w:gridCol w:w="897"/>
        <w:gridCol w:w="513"/>
        <w:gridCol w:w="513"/>
        <w:gridCol w:w="384"/>
        <w:gridCol w:w="385"/>
        <w:gridCol w:w="386"/>
      </w:tblGrid>
      <w:tr w:rsidR="009A4138" w:rsidRPr="004210F6" w:rsidTr="00A23974">
        <w:trPr>
          <w:trHeight w:val="217"/>
        </w:trPr>
        <w:tc>
          <w:tcPr>
            <w:tcW w:w="385" w:type="dxa"/>
            <w:vMerge w:val="restart"/>
            <w:shd w:val="clear" w:color="auto" w:fill="auto"/>
            <w:vAlign w:val="center"/>
          </w:tcPr>
          <w:p w:rsidR="009A4138" w:rsidRPr="004210F6" w:rsidRDefault="009A4138" w:rsidP="00A23974">
            <w:pPr>
              <w:pStyle w:val="a5"/>
              <w:tabs>
                <w:tab w:val="left" w:pos="1134"/>
              </w:tabs>
            </w:pPr>
            <w:r w:rsidRPr="004210F6">
              <w:t>№</w:t>
            </w:r>
          </w:p>
        </w:tc>
        <w:tc>
          <w:tcPr>
            <w:tcW w:w="3335" w:type="dxa"/>
            <w:gridSpan w:val="6"/>
            <w:shd w:val="clear" w:color="auto" w:fill="auto"/>
          </w:tcPr>
          <w:p w:rsidR="009A4138" w:rsidRPr="004210F6" w:rsidRDefault="009A4138" w:rsidP="00A23974">
            <w:pPr>
              <w:pStyle w:val="a5"/>
              <w:tabs>
                <w:tab w:val="left" w:pos="1134"/>
              </w:tabs>
              <w:jc w:val="center"/>
            </w:pPr>
            <w:r w:rsidRPr="004210F6">
              <w:t>20__ год</w:t>
            </w:r>
          </w:p>
        </w:tc>
        <w:tc>
          <w:tcPr>
            <w:tcW w:w="3078" w:type="dxa"/>
            <w:gridSpan w:val="6"/>
            <w:shd w:val="clear" w:color="auto" w:fill="auto"/>
          </w:tcPr>
          <w:p w:rsidR="009A4138" w:rsidRPr="004210F6" w:rsidRDefault="009A4138" w:rsidP="00A23974">
            <w:pPr>
              <w:pStyle w:val="a5"/>
              <w:tabs>
                <w:tab w:val="left" w:pos="1134"/>
              </w:tabs>
              <w:jc w:val="center"/>
            </w:pPr>
            <w:r w:rsidRPr="004210F6">
              <w:t>20__ год</w:t>
            </w:r>
          </w:p>
        </w:tc>
        <w:tc>
          <w:tcPr>
            <w:tcW w:w="3078" w:type="dxa"/>
            <w:gridSpan w:val="6"/>
            <w:shd w:val="clear" w:color="auto" w:fill="auto"/>
          </w:tcPr>
          <w:p w:rsidR="009A4138" w:rsidRPr="004210F6" w:rsidRDefault="009A4138" w:rsidP="00A23974">
            <w:pPr>
              <w:pStyle w:val="a5"/>
              <w:tabs>
                <w:tab w:val="left" w:pos="1134"/>
              </w:tabs>
              <w:jc w:val="center"/>
            </w:pPr>
            <w:r w:rsidRPr="004210F6">
              <w:t>20__ год</w:t>
            </w:r>
          </w:p>
        </w:tc>
      </w:tr>
      <w:tr w:rsidR="00173246" w:rsidRPr="004210F6" w:rsidTr="00A23974">
        <w:trPr>
          <w:trHeight w:val="217"/>
        </w:trPr>
        <w:tc>
          <w:tcPr>
            <w:tcW w:w="385" w:type="dxa"/>
            <w:vMerge/>
            <w:shd w:val="clear" w:color="auto" w:fill="auto"/>
            <w:vAlign w:val="center"/>
          </w:tcPr>
          <w:p w:rsidR="00173246" w:rsidRPr="004210F6" w:rsidRDefault="00173246" w:rsidP="00173246">
            <w:pPr>
              <w:pStyle w:val="a5"/>
              <w:tabs>
                <w:tab w:val="left" w:pos="1134"/>
              </w:tabs>
              <w:rPr>
                <w:b/>
              </w:rPr>
            </w:pPr>
          </w:p>
        </w:tc>
        <w:tc>
          <w:tcPr>
            <w:tcW w:w="770" w:type="dxa"/>
            <w:vMerge w:val="restart"/>
            <w:shd w:val="clear" w:color="auto" w:fill="auto"/>
          </w:tcPr>
          <w:p w:rsidR="00173246" w:rsidRPr="004210F6" w:rsidRDefault="00173246" w:rsidP="00173246">
            <w:pPr>
              <w:tabs>
                <w:tab w:val="left" w:pos="1134"/>
              </w:tabs>
              <w:rPr>
                <w:lang w:val="kk-KZ"/>
              </w:rPr>
            </w:pPr>
            <w:r w:rsidRPr="004210F6">
              <w:rPr>
                <w:lang w:val="kk-KZ"/>
              </w:rPr>
              <w:t>барлығы</w:t>
            </w:r>
          </w:p>
        </w:tc>
        <w:tc>
          <w:tcPr>
            <w:tcW w:w="2565" w:type="dxa"/>
            <w:gridSpan w:val="5"/>
            <w:tcBorders>
              <w:bottom w:val="single" w:sz="4" w:space="0" w:color="auto"/>
            </w:tcBorders>
            <w:shd w:val="clear" w:color="auto" w:fill="auto"/>
            <w:vAlign w:val="center"/>
          </w:tcPr>
          <w:p w:rsidR="00173246" w:rsidRPr="004210F6" w:rsidRDefault="00173246" w:rsidP="004210F6">
            <w:pPr>
              <w:pStyle w:val="a5"/>
              <w:tabs>
                <w:tab w:val="left" w:pos="1134"/>
              </w:tabs>
              <w:ind w:left="-128" w:firstLine="142"/>
              <w:jc w:val="center"/>
              <w:rPr>
                <w:lang w:val="kk-KZ"/>
              </w:rPr>
            </w:pPr>
            <w:r w:rsidRPr="004210F6">
              <w:rPr>
                <w:lang w:val="kk-KZ"/>
              </w:rPr>
              <w:t>оның ішінде біліктілікті арттыру ұйымдары бойынша</w:t>
            </w:r>
          </w:p>
        </w:tc>
        <w:tc>
          <w:tcPr>
            <w:tcW w:w="769" w:type="dxa"/>
            <w:vMerge w:val="restart"/>
            <w:shd w:val="clear" w:color="auto" w:fill="auto"/>
          </w:tcPr>
          <w:p w:rsidR="00173246" w:rsidRPr="004210F6" w:rsidRDefault="00173246" w:rsidP="004210F6">
            <w:pPr>
              <w:tabs>
                <w:tab w:val="left" w:pos="1134"/>
              </w:tabs>
              <w:ind w:left="-128" w:firstLine="142"/>
              <w:rPr>
                <w:lang w:val="kk-KZ"/>
              </w:rPr>
            </w:pPr>
            <w:r w:rsidRPr="004210F6">
              <w:rPr>
                <w:lang w:val="kk-KZ"/>
              </w:rPr>
              <w:t>барлығы</w:t>
            </w:r>
          </w:p>
        </w:tc>
        <w:tc>
          <w:tcPr>
            <w:tcW w:w="2309" w:type="dxa"/>
            <w:gridSpan w:val="5"/>
            <w:tcBorders>
              <w:bottom w:val="single" w:sz="4" w:space="0" w:color="auto"/>
            </w:tcBorders>
            <w:shd w:val="clear" w:color="auto" w:fill="auto"/>
            <w:vAlign w:val="center"/>
          </w:tcPr>
          <w:p w:rsidR="00173246" w:rsidRPr="004210F6" w:rsidRDefault="00173246" w:rsidP="004210F6">
            <w:pPr>
              <w:pStyle w:val="a5"/>
              <w:tabs>
                <w:tab w:val="left" w:pos="1134"/>
              </w:tabs>
              <w:ind w:left="-128" w:firstLine="142"/>
              <w:jc w:val="center"/>
              <w:rPr>
                <w:lang w:val="kk-KZ"/>
              </w:rPr>
            </w:pPr>
            <w:r w:rsidRPr="004210F6">
              <w:rPr>
                <w:lang w:val="kk-KZ"/>
              </w:rPr>
              <w:t>оның ішінде біліктілікті арттыру ұйымдары бойынша</w:t>
            </w:r>
          </w:p>
        </w:tc>
        <w:tc>
          <w:tcPr>
            <w:tcW w:w="897" w:type="dxa"/>
            <w:vMerge w:val="restart"/>
            <w:shd w:val="clear" w:color="auto" w:fill="auto"/>
          </w:tcPr>
          <w:p w:rsidR="00173246" w:rsidRPr="004210F6" w:rsidRDefault="00173246" w:rsidP="004210F6">
            <w:pPr>
              <w:tabs>
                <w:tab w:val="left" w:pos="1134"/>
              </w:tabs>
              <w:ind w:left="-128" w:firstLine="142"/>
              <w:rPr>
                <w:lang w:val="kk-KZ"/>
              </w:rPr>
            </w:pPr>
            <w:r w:rsidRPr="004210F6">
              <w:rPr>
                <w:lang w:val="kk-KZ"/>
              </w:rPr>
              <w:t>барлығы</w:t>
            </w:r>
          </w:p>
        </w:tc>
        <w:tc>
          <w:tcPr>
            <w:tcW w:w="2181" w:type="dxa"/>
            <w:gridSpan w:val="5"/>
            <w:tcBorders>
              <w:bottom w:val="single" w:sz="4" w:space="0" w:color="auto"/>
            </w:tcBorders>
            <w:shd w:val="clear" w:color="auto" w:fill="auto"/>
            <w:vAlign w:val="center"/>
          </w:tcPr>
          <w:p w:rsidR="00173246" w:rsidRPr="004210F6" w:rsidRDefault="00173246" w:rsidP="004210F6">
            <w:pPr>
              <w:pStyle w:val="a5"/>
              <w:tabs>
                <w:tab w:val="left" w:pos="1134"/>
              </w:tabs>
              <w:ind w:left="-128" w:firstLine="142"/>
              <w:jc w:val="center"/>
              <w:rPr>
                <w:lang w:val="kk-KZ"/>
              </w:rPr>
            </w:pPr>
            <w:r w:rsidRPr="004210F6">
              <w:rPr>
                <w:lang w:val="kk-KZ"/>
              </w:rPr>
              <w:t>оның ішінде біліктілікті арттыру ұйымдары бойынша</w:t>
            </w:r>
          </w:p>
        </w:tc>
      </w:tr>
      <w:tr w:rsidR="00173246" w:rsidRPr="004210F6" w:rsidTr="00173246">
        <w:trPr>
          <w:cantSplit/>
          <w:trHeight w:val="1126"/>
        </w:trPr>
        <w:tc>
          <w:tcPr>
            <w:tcW w:w="385" w:type="dxa"/>
            <w:vMerge/>
            <w:shd w:val="clear" w:color="auto" w:fill="auto"/>
            <w:vAlign w:val="center"/>
          </w:tcPr>
          <w:p w:rsidR="00173246" w:rsidRPr="004210F6" w:rsidRDefault="00173246" w:rsidP="00173246">
            <w:pPr>
              <w:pStyle w:val="a5"/>
              <w:tabs>
                <w:tab w:val="left" w:pos="1134"/>
              </w:tabs>
              <w:rPr>
                <w:b/>
                <w:lang w:val="kk-KZ"/>
              </w:rPr>
            </w:pPr>
          </w:p>
        </w:tc>
        <w:tc>
          <w:tcPr>
            <w:tcW w:w="770" w:type="dxa"/>
            <w:vMerge/>
            <w:shd w:val="clear" w:color="auto" w:fill="auto"/>
            <w:vAlign w:val="center"/>
          </w:tcPr>
          <w:p w:rsidR="00173246" w:rsidRPr="004210F6" w:rsidRDefault="00173246" w:rsidP="00173246">
            <w:pPr>
              <w:pStyle w:val="a5"/>
              <w:tabs>
                <w:tab w:val="left" w:pos="1134"/>
              </w:tabs>
              <w:rPr>
                <w:b/>
                <w:lang w:val="kk-KZ"/>
              </w:rPr>
            </w:pPr>
          </w:p>
        </w:tc>
        <w:tc>
          <w:tcPr>
            <w:tcW w:w="384"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firstLine="0"/>
              <w:rPr>
                <w:lang w:val="kk-KZ"/>
              </w:rPr>
            </w:pPr>
            <w:r w:rsidRPr="004210F6">
              <w:rPr>
                <w:lang w:val="kk-KZ"/>
              </w:rPr>
              <w:t>БЖИ</w:t>
            </w:r>
          </w:p>
        </w:tc>
        <w:tc>
          <w:tcPr>
            <w:tcW w:w="641"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firstLine="0"/>
              <w:rPr>
                <w:lang w:val="kk-KZ"/>
              </w:rPr>
            </w:pPr>
            <w:r w:rsidRPr="004210F6">
              <w:rPr>
                <w:lang w:val="kk-KZ"/>
              </w:rPr>
              <w:t>ЖОО</w:t>
            </w:r>
          </w:p>
        </w:tc>
        <w:tc>
          <w:tcPr>
            <w:tcW w:w="513"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firstLine="0"/>
            </w:pPr>
            <w:r w:rsidRPr="004210F6">
              <w:t>---</w:t>
            </w:r>
          </w:p>
        </w:tc>
        <w:tc>
          <w:tcPr>
            <w:tcW w:w="513"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jc w:val="center"/>
            </w:pPr>
            <w:r w:rsidRPr="004210F6">
              <w:t>---</w:t>
            </w:r>
          </w:p>
        </w:tc>
        <w:tc>
          <w:tcPr>
            <w:tcW w:w="514"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jc w:val="center"/>
            </w:pPr>
            <w:r w:rsidRPr="004210F6">
              <w:t>---</w:t>
            </w:r>
          </w:p>
        </w:tc>
        <w:tc>
          <w:tcPr>
            <w:tcW w:w="769" w:type="dxa"/>
            <w:vMerge/>
            <w:tcBorders>
              <w:bottom w:val="single" w:sz="4" w:space="0" w:color="auto"/>
            </w:tcBorders>
            <w:shd w:val="clear" w:color="auto" w:fill="auto"/>
            <w:vAlign w:val="center"/>
          </w:tcPr>
          <w:p w:rsidR="00173246" w:rsidRPr="004210F6" w:rsidRDefault="00173246" w:rsidP="00173246">
            <w:pPr>
              <w:pStyle w:val="a5"/>
              <w:tabs>
                <w:tab w:val="left" w:pos="1134"/>
              </w:tabs>
              <w:jc w:val="center"/>
            </w:pPr>
          </w:p>
        </w:tc>
        <w:tc>
          <w:tcPr>
            <w:tcW w:w="513"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firstLine="0"/>
              <w:rPr>
                <w:lang w:val="kk-KZ"/>
              </w:rPr>
            </w:pPr>
            <w:r w:rsidRPr="004210F6">
              <w:rPr>
                <w:lang w:val="kk-KZ"/>
              </w:rPr>
              <w:t>БЖИ</w:t>
            </w:r>
          </w:p>
        </w:tc>
        <w:tc>
          <w:tcPr>
            <w:tcW w:w="513"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firstLine="0"/>
              <w:rPr>
                <w:lang w:val="kk-KZ"/>
              </w:rPr>
            </w:pPr>
            <w:r w:rsidRPr="004210F6">
              <w:rPr>
                <w:lang w:val="kk-KZ"/>
              </w:rPr>
              <w:t>ЖОО</w:t>
            </w:r>
          </w:p>
        </w:tc>
        <w:tc>
          <w:tcPr>
            <w:tcW w:w="513"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jc w:val="center"/>
            </w:pPr>
            <w:r w:rsidRPr="004210F6">
              <w:t>---</w:t>
            </w:r>
          </w:p>
        </w:tc>
        <w:tc>
          <w:tcPr>
            <w:tcW w:w="385"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jc w:val="center"/>
            </w:pPr>
            <w:r w:rsidRPr="004210F6">
              <w:t>---</w:t>
            </w:r>
          </w:p>
        </w:tc>
        <w:tc>
          <w:tcPr>
            <w:tcW w:w="385"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jc w:val="center"/>
            </w:pPr>
            <w:r w:rsidRPr="004210F6">
              <w:t>---</w:t>
            </w:r>
          </w:p>
        </w:tc>
        <w:tc>
          <w:tcPr>
            <w:tcW w:w="897" w:type="dxa"/>
            <w:vMerge/>
            <w:tcBorders>
              <w:bottom w:val="single" w:sz="4" w:space="0" w:color="auto"/>
            </w:tcBorders>
            <w:shd w:val="clear" w:color="auto" w:fill="auto"/>
            <w:vAlign w:val="center"/>
          </w:tcPr>
          <w:p w:rsidR="00173246" w:rsidRPr="004210F6" w:rsidRDefault="00173246" w:rsidP="00173246">
            <w:pPr>
              <w:pStyle w:val="a5"/>
              <w:tabs>
                <w:tab w:val="left" w:pos="1134"/>
              </w:tabs>
              <w:jc w:val="center"/>
            </w:pPr>
          </w:p>
        </w:tc>
        <w:tc>
          <w:tcPr>
            <w:tcW w:w="513"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firstLine="0"/>
              <w:rPr>
                <w:lang w:val="kk-KZ"/>
              </w:rPr>
            </w:pPr>
            <w:r w:rsidRPr="004210F6">
              <w:rPr>
                <w:lang w:val="kk-KZ"/>
              </w:rPr>
              <w:t>БЖИ</w:t>
            </w:r>
          </w:p>
        </w:tc>
        <w:tc>
          <w:tcPr>
            <w:tcW w:w="513"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firstLine="0"/>
              <w:rPr>
                <w:lang w:val="kk-KZ"/>
              </w:rPr>
            </w:pPr>
            <w:r w:rsidRPr="004210F6">
              <w:rPr>
                <w:lang w:val="kk-KZ"/>
              </w:rPr>
              <w:t>ЖОО</w:t>
            </w:r>
          </w:p>
        </w:tc>
        <w:tc>
          <w:tcPr>
            <w:tcW w:w="384"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jc w:val="center"/>
            </w:pPr>
            <w:r w:rsidRPr="004210F6">
              <w:t>---</w:t>
            </w:r>
          </w:p>
        </w:tc>
        <w:tc>
          <w:tcPr>
            <w:tcW w:w="385"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jc w:val="center"/>
            </w:pPr>
            <w:r w:rsidRPr="004210F6">
              <w:t>---</w:t>
            </w:r>
          </w:p>
        </w:tc>
        <w:tc>
          <w:tcPr>
            <w:tcW w:w="386" w:type="dxa"/>
            <w:tcBorders>
              <w:bottom w:val="single" w:sz="4" w:space="0" w:color="auto"/>
            </w:tcBorders>
            <w:shd w:val="clear" w:color="auto" w:fill="auto"/>
            <w:textDirection w:val="btLr"/>
            <w:vAlign w:val="center"/>
          </w:tcPr>
          <w:p w:rsidR="00173246" w:rsidRPr="004210F6" w:rsidRDefault="00173246" w:rsidP="00173246">
            <w:pPr>
              <w:pStyle w:val="a5"/>
              <w:tabs>
                <w:tab w:val="left" w:pos="1134"/>
              </w:tabs>
              <w:ind w:left="113" w:right="113"/>
              <w:jc w:val="center"/>
            </w:pPr>
            <w:r w:rsidRPr="004210F6">
              <w:t>---</w:t>
            </w:r>
          </w:p>
        </w:tc>
      </w:tr>
      <w:tr w:rsidR="009A4138" w:rsidRPr="004210F6" w:rsidTr="00A23974">
        <w:trPr>
          <w:trHeight w:val="268"/>
        </w:trPr>
        <w:tc>
          <w:tcPr>
            <w:tcW w:w="1155" w:type="dxa"/>
            <w:gridSpan w:val="2"/>
            <w:tcBorders>
              <w:top w:val="single" w:sz="4" w:space="0" w:color="auto"/>
              <w:left w:val="single" w:sz="4" w:space="0" w:color="auto"/>
            </w:tcBorders>
            <w:shd w:val="clear" w:color="auto" w:fill="auto"/>
            <w:vAlign w:val="center"/>
          </w:tcPr>
          <w:p w:rsidR="009A4138" w:rsidRPr="004210F6" w:rsidRDefault="009A4138" w:rsidP="00A23974">
            <w:pPr>
              <w:tabs>
                <w:tab w:val="left" w:pos="1134"/>
              </w:tabs>
              <w:jc w:val="center"/>
              <w:rPr>
                <w:rFonts w:eastAsia="Calibri"/>
                <w:b/>
              </w:rPr>
            </w:pPr>
            <w:r w:rsidRPr="004210F6">
              <w:rPr>
                <w:rFonts w:eastAsia="Calibri"/>
                <w:b/>
              </w:rPr>
              <w:t>9</w:t>
            </w:r>
          </w:p>
        </w:tc>
        <w:tc>
          <w:tcPr>
            <w:tcW w:w="384"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r w:rsidRPr="004210F6">
              <w:rPr>
                <w:rFonts w:eastAsia="Calibri"/>
                <w:b/>
              </w:rPr>
              <w:t>5</w:t>
            </w:r>
          </w:p>
          <w:p w:rsidR="009A4138" w:rsidRPr="004210F6" w:rsidRDefault="009A4138" w:rsidP="00A23974">
            <w:pPr>
              <w:tabs>
                <w:tab w:val="left" w:pos="1134"/>
              </w:tabs>
              <w:jc w:val="both"/>
              <w:rPr>
                <w:rFonts w:eastAsia="Calibri"/>
                <w:b/>
              </w:rPr>
            </w:pPr>
          </w:p>
          <w:p w:rsidR="009A4138" w:rsidRPr="004210F6" w:rsidRDefault="009A4138" w:rsidP="00A23974">
            <w:pPr>
              <w:tabs>
                <w:tab w:val="left" w:pos="1134"/>
              </w:tabs>
              <w:jc w:val="both"/>
              <w:rPr>
                <w:rFonts w:eastAsia="Calibri"/>
                <w:b/>
              </w:rPr>
            </w:pPr>
          </w:p>
        </w:tc>
        <w:tc>
          <w:tcPr>
            <w:tcW w:w="641"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r w:rsidRPr="004210F6">
              <w:rPr>
                <w:rFonts w:eastAsia="Calibri"/>
                <w:b/>
              </w:rPr>
              <w:t>4</w:t>
            </w:r>
          </w:p>
        </w:tc>
        <w:tc>
          <w:tcPr>
            <w:tcW w:w="513"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p>
        </w:tc>
        <w:tc>
          <w:tcPr>
            <w:tcW w:w="513"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p>
        </w:tc>
        <w:tc>
          <w:tcPr>
            <w:tcW w:w="514"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p>
        </w:tc>
        <w:tc>
          <w:tcPr>
            <w:tcW w:w="769"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r w:rsidRPr="004210F6">
              <w:rPr>
                <w:rFonts w:eastAsia="Calibri"/>
                <w:b/>
              </w:rPr>
              <w:t>15</w:t>
            </w:r>
          </w:p>
        </w:tc>
        <w:tc>
          <w:tcPr>
            <w:tcW w:w="513"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r w:rsidRPr="004210F6">
              <w:rPr>
                <w:rFonts w:eastAsia="Calibri"/>
                <w:b/>
              </w:rPr>
              <w:t>7</w:t>
            </w:r>
          </w:p>
        </w:tc>
        <w:tc>
          <w:tcPr>
            <w:tcW w:w="513"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r w:rsidRPr="004210F6">
              <w:rPr>
                <w:rFonts w:eastAsia="Calibri"/>
                <w:b/>
              </w:rPr>
              <w:t>8</w:t>
            </w:r>
          </w:p>
        </w:tc>
        <w:tc>
          <w:tcPr>
            <w:tcW w:w="513"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p>
        </w:tc>
        <w:tc>
          <w:tcPr>
            <w:tcW w:w="385"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p>
        </w:tc>
        <w:tc>
          <w:tcPr>
            <w:tcW w:w="385"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p>
        </w:tc>
        <w:tc>
          <w:tcPr>
            <w:tcW w:w="897"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r w:rsidRPr="004210F6">
              <w:rPr>
                <w:rFonts w:eastAsia="Calibri"/>
                <w:b/>
              </w:rPr>
              <w:t>33</w:t>
            </w:r>
          </w:p>
        </w:tc>
        <w:tc>
          <w:tcPr>
            <w:tcW w:w="513"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r w:rsidRPr="004210F6">
              <w:rPr>
                <w:rFonts w:eastAsia="Calibri"/>
                <w:b/>
              </w:rPr>
              <w:t>11</w:t>
            </w:r>
          </w:p>
        </w:tc>
        <w:tc>
          <w:tcPr>
            <w:tcW w:w="513"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b/>
              </w:rPr>
            </w:pPr>
            <w:r w:rsidRPr="004210F6">
              <w:rPr>
                <w:rFonts w:eastAsia="Calibri"/>
                <w:b/>
              </w:rPr>
              <w:t>22</w:t>
            </w:r>
          </w:p>
        </w:tc>
        <w:tc>
          <w:tcPr>
            <w:tcW w:w="384"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rPr>
            </w:pPr>
          </w:p>
        </w:tc>
        <w:tc>
          <w:tcPr>
            <w:tcW w:w="385"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rPr>
            </w:pPr>
          </w:p>
        </w:tc>
        <w:tc>
          <w:tcPr>
            <w:tcW w:w="386" w:type="dxa"/>
            <w:tcBorders>
              <w:top w:val="single" w:sz="4" w:space="0" w:color="auto"/>
              <w:bottom w:val="single" w:sz="4" w:space="0" w:color="auto"/>
              <w:right w:val="single" w:sz="4" w:space="0" w:color="auto"/>
            </w:tcBorders>
            <w:shd w:val="clear" w:color="auto" w:fill="auto"/>
          </w:tcPr>
          <w:p w:rsidR="009A4138" w:rsidRPr="004210F6" w:rsidRDefault="009A4138" w:rsidP="00A23974">
            <w:pPr>
              <w:tabs>
                <w:tab w:val="left" w:pos="1134"/>
              </w:tabs>
              <w:jc w:val="both"/>
              <w:rPr>
                <w:rFonts w:eastAsia="Calibri"/>
              </w:rPr>
            </w:pPr>
          </w:p>
        </w:tc>
      </w:tr>
    </w:tbl>
    <w:p w:rsidR="009A4138" w:rsidRPr="00173246" w:rsidRDefault="00173246" w:rsidP="009A4138">
      <w:pPr>
        <w:spacing w:before="40"/>
        <w:ind w:left="229"/>
        <w:rPr>
          <w:i/>
          <w:sz w:val="24"/>
          <w:szCs w:val="24"/>
          <w:lang w:val="kk-KZ"/>
        </w:rPr>
      </w:pPr>
      <w:r>
        <w:rPr>
          <w:i/>
          <w:sz w:val="24"/>
          <w:szCs w:val="24"/>
          <w:lang w:val="kk-KZ"/>
        </w:rPr>
        <w:t>Кестенің жалғасы</w:t>
      </w:r>
    </w:p>
    <w:p w:rsidR="00173246" w:rsidRPr="006B082E" w:rsidRDefault="00173246" w:rsidP="009A4138">
      <w:pPr>
        <w:spacing w:before="40"/>
        <w:ind w:left="229"/>
        <w:rPr>
          <w:i/>
          <w:sz w:val="24"/>
          <w:szCs w:val="24"/>
        </w:rPr>
      </w:pPr>
    </w:p>
    <w:tbl>
      <w:tblPr>
        <w:tblW w:w="75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9"/>
        <w:gridCol w:w="567"/>
        <w:gridCol w:w="709"/>
        <w:gridCol w:w="567"/>
        <w:gridCol w:w="567"/>
        <w:gridCol w:w="567"/>
        <w:gridCol w:w="850"/>
        <w:gridCol w:w="567"/>
        <w:gridCol w:w="567"/>
        <w:gridCol w:w="567"/>
        <w:gridCol w:w="567"/>
        <w:gridCol w:w="284"/>
      </w:tblGrid>
      <w:tr w:rsidR="009A4138" w:rsidRPr="006B082E" w:rsidTr="00A23974">
        <w:trPr>
          <w:trHeight w:val="226"/>
        </w:trPr>
        <w:tc>
          <w:tcPr>
            <w:tcW w:w="426" w:type="dxa"/>
            <w:vMerge w:val="restart"/>
            <w:shd w:val="clear" w:color="auto" w:fill="auto"/>
            <w:vAlign w:val="center"/>
          </w:tcPr>
          <w:p w:rsidR="009A4138" w:rsidRPr="006B082E" w:rsidRDefault="009A4138" w:rsidP="00A23974">
            <w:pPr>
              <w:pStyle w:val="a5"/>
              <w:tabs>
                <w:tab w:val="left" w:pos="1134"/>
              </w:tabs>
              <w:rPr>
                <w:sz w:val="24"/>
                <w:szCs w:val="24"/>
              </w:rPr>
            </w:pPr>
            <w:r w:rsidRPr="006B082E">
              <w:rPr>
                <w:sz w:val="24"/>
                <w:szCs w:val="24"/>
              </w:rPr>
              <w:t>№</w:t>
            </w:r>
          </w:p>
        </w:tc>
        <w:tc>
          <w:tcPr>
            <w:tcW w:w="3686" w:type="dxa"/>
            <w:gridSpan w:val="6"/>
            <w:shd w:val="clear" w:color="auto" w:fill="auto"/>
          </w:tcPr>
          <w:p w:rsidR="009A4138" w:rsidRPr="006B082E" w:rsidRDefault="009A4138" w:rsidP="00A23974">
            <w:pPr>
              <w:pStyle w:val="a5"/>
              <w:tabs>
                <w:tab w:val="left" w:pos="1134"/>
              </w:tabs>
              <w:jc w:val="center"/>
              <w:rPr>
                <w:sz w:val="24"/>
                <w:szCs w:val="24"/>
              </w:rPr>
            </w:pPr>
            <w:r w:rsidRPr="006B082E">
              <w:rPr>
                <w:sz w:val="24"/>
                <w:szCs w:val="24"/>
              </w:rPr>
              <w:t>20__ год</w:t>
            </w:r>
          </w:p>
        </w:tc>
        <w:tc>
          <w:tcPr>
            <w:tcW w:w="3402" w:type="dxa"/>
            <w:gridSpan w:val="6"/>
            <w:shd w:val="clear" w:color="auto" w:fill="auto"/>
          </w:tcPr>
          <w:p w:rsidR="009A4138" w:rsidRPr="006B082E" w:rsidRDefault="009A4138" w:rsidP="00A23974">
            <w:pPr>
              <w:pStyle w:val="a5"/>
              <w:tabs>
                <w:tab w:val="left" w:pos="1134"/>
              </w:tabs>
              <w:jc w:val="center"/>
              <w:rPr>
                <w:sz w:val="24"/>
                <w:szCs w:val="24"/>
              </w:rPr>
            </w:pPr>
            <w:r w:rsidRPr="006B082E">
              <w:rPr>
                <w:sz w:val="24"/>
                <w:szCs w:val="24"/>
              </w:rPr>
              <w:t>20__ год</w:t>
            </w:r>
          </w:p>
        </w:tc>
      </w:tr>
      <w:tr w:rsidR="00173246" w:rsidRPr="004210F6" w:rsidTr="00A23974">
        <w:trPr>
          <w:trHeight w:val="226"/>
        </w:trPr>
        <w:tc>
          <w:tcPr>
            <w:tcW w:w="426" w:type="dxa"/>
            <w:vMerge/>
            <w:shd w:val="clear" w:color="auto" w:fill="auto"/>
            <w:vAlign w:val="center"/>
          </w:tcPr>
          <w:p w:rsidR="00173246" w:rsidRPr="006B082E" w:rsidRDefault="00173246" w:rsidP="00173246">
            <w:pPr>
              <w:pStyle w:val="a5"/>
              <w:tabs>
                <w:tab w:val="left" w:pos="1134"/>
              </w:tabs>
              <w:rPr>
                <w:b/>
                <w:sz w:val="24"/>
                <w:szCs w:val="24"/>
              </w:rPr>
            </w:pPr>
          </w:p>
        </w:tc>
        <w:tc>
          <w:tcPr>
            <w:tcW w:w="709" w:type="dxa"/>
            <w:vMerge w:val="restart"/>
            <w:shd w:val="clear" w:color="auto" w:fill="auto"/>
          </w:tcPr>
          <w:p w:rsidR="00173246" w:rsidRPr="00173246" w:rsidRDefault="00173246" w:rsidP="00173246">
            <w:pPr>
              <w:tabs>
                <w:tab w:val="left" w:pos="1134"/>
              </w:tabs>
              <w:rPr>
                <w:szCs w:val="24"/>
                <w:lang w:val="kk-KZ"/>
              </w:rPr>
            </w:pPr>
            <w:r w:rsidRPr="00173246">
              <w:rPr>
                <w:szCs w:val="24"/>
                <w:lang w:val="kk-KZ"/>
              </w:rPr>
              <w:t>барлығы</w:t>
            </w:r>
          </w:p>
        </w:tc>
        <w:tc>
          <w:tcPr>
            <w:tcW w:w="2977" w:type="dxa"/>
            <w:gridSpan w:val="5"/>
            <w:tcBorders>
              <w:bottom w:val="single" w:sz="4" w:space="0" w:color="auto"/>
            </w:tcBorders>
            <w:shd w:val="clear" w:color="auto" w:fill="auto"/>
            <w:vAlign w:val="center"/>
          </w:tcPr>
          <w:p w:rsidR="00173246" w:rsidRPr="00173246" w:rsidRDefault="00173246" w:rsidP="004210F6">
            <w:pPr>
              <w:pStyle w:val="a5"/>
              <w:tabs>
                <w:tab w:val="left" w:pos="1134"/>
              </w:tabs>
              <w:ind w:left="34" w:firstLine="142"/>
              <w:jc w:val="center"/>
              <w:rPr>
                <w:sz w:val="24"/>
                <w:szCs w:val="24"/>
                <w:lang w:val="kk-KZ"/>
              </w:rPr>
            </w:pPr>
            <w:r w:rsidRPr="00173246">
              <w:rPr>
                <w:szCs w:val="24"/>
                <w:lang w:val="kk-KZ"/>
              </w:rPr>
              <w:t>оның ішінде біліктілікті арттыру ұйымдары бойынша</w:t>
            </w:r>
          </w:p>
        </w:tc>
        <w:tc>
          <w:tcPr>
            <w:tcW w:w="850" w:type="dxa"/>
            <w:vMerge w:val="restart"/>
            <w:shd w:val="clear" w:color="auto" w:fill="auto"/>
          </w:tcPr>
          <w:p w:rsidR="00173246" w:rsidRPr="00173246" w:rsidRDefault="00173246" w:rsidP="004210F6">
            <w:pPr>
              <w:tabs>
                <w:tab w:val="left" w:pos="1134"/>
              </w:tabs>
              <w:ind w:left="34" w:firstLine="142"/>
              <w:rPr>
                <w:szCs w:val="24"/>
                <w:lang w:val="kk-KZ"/>
              </w:rPr>
            </w:pPr>
            <w:r w:rsidRPr="00173246">
              <w:rPr>
                <w:szCs w:val="24"/>
                <w:lang w:val="kk-KZ"/>
              </w:rPr>
              <w:t>барлығы</w:t>
            </w:r>
          </w:p>
        </w:tc>
        <w:tc>
          <w:tcPr>
            <w:tcW w:w="2552" w:type="dxa"/>
            <w:gridSpan w:val="5"/>
            <w:tcBorders>
              <w:bottom w:val="single" w:sz="4" w:space="0" w:color="auto"/>
            </w:tcBorders>
            <w:shd w:val="clear" w:color="auto" w:fill="auto"/>
            <w:vAlign w:val="center"/>
          </w:tcPr>
          <w:p w:rsidR="00173246" w:rsidRPr="00173246" w:rsidRDefault="00173246" w:rsidP="004210F6">
            <w:pPr>
              <w:pStyle w:val="a5"/>
              <w:tabs>
                <w:tab w:val="left" w:pos="1134"/>
              </w:tabs>
              <w:ind w:left="34" w:firstLine="142"/>
              <w:jc w:val="center"/>
              <w:rPr>
                <w:sz w:val="24"/>
                <w:szCs w:val="24"/>
                <w:lang w:val="kk-KZ"/>
              </w:rPr>
            </w:pPr>
            <w:r w:rsidRPr="00173246">
              <w:rPr>
                <w:szCs w:val="24"/>
                <w:lang w:val="kk-KZ"/>
              </w:rPr>
              <w:t>оның ішінде біліктілікті арттыру ұйымдары бойынша</w:t>
            </w:r>
          </w:p>
        </w:tc>
      </w:tr>
      <w:tr w:rsidR="00173246" w:rsidRPr="006B082E" w:rsidTr="00173246">
        <w:trPr>
          <w:cantSplit/>
          <w:trHeight w:val="1344"/>
        </w:trPr>
        <w:tc>
          <w:tcPr>
            <w:tcW w:w="426" w:type="dxa"/>
            <w:vMerge/>
            <w:shd w:val="clear" w:color="auto" w:fill="auto"/>
            <w:vAlign w:val="center"/>
          </w:tcPr>
          <w:p w:rsidR="00173246" w:rsidRPr="00173246" w:rsidRDefault="00173246" w:rsidP="00173246">
            <w:pPr>
              <w:pStyle w:val="a5"/>
              <w:tabs>
                <w:tab w:val="left" w:pos="1134"/>
              </w:tabs>
              <w:rPr>
                <w:b/>
                <w:sz w:val="24"/>
                <w:szCs w:val="24"/>
                <w:lang w:val="kk-KZ"/>
              </w:rPr>
            </w:pPr>
          </w:p>
        </w:tc>
        <w:tc>
          <w:tcPr>
            <w:tcW w:w="709" w:type="dxa"/>
            <w:vMerge/>
            <w:shd w:val="clear" w:color="auto" w:fill="auto"/>
            <w:vAlign w:val="center"/>
          </w:tcPr>
          <w:p w:rsidR="00173246" w:rsidRPr="00173246" w:rsidRDefault="00173246" w:rsidP="00173246">
            <w:pPr>
              <w:pStyle w:val="a5"/>
              <w:tabs>
                <w:tab w:val="left" w:pos="1134"/>
              </w:tabs>
              <w:rPr>
                <w:b/>
                <w:sz w:val="24"/>
                <w:szCs w:val="24"/>
                <w:lang w:val="kk-KZ"/>
              </w:rPr>
            </w:pPr>
          </w:p>
        </w:tc>
        <w:tc>
          <w:tcPr>
            <w:tcW w:w="567" w:type="dxa"/>
            <w:tcBorders>
              <w:bottom w:val="single" w:sz="4" w:space="0" w:color="auto"/>
            </w:tcBorders>
            <w:shd w:val="clear" w:color="auto" w:fill="auto"/>
            <w:textDirection w:val="btLr"/>
            <w:vAlign w:val="center"/>
          </w:tcPr>
          <w:p w:rsidR="00173246" w:rsidRPr="00173246" w:rsidRDefault="00173246" w:rsidP="00173246">
            <w:pPr>
              <w:pStyle w:val="a5"/>
              <w:tabs>
                <w:tab w:val="left" w:pos="1134"/>
              </w:tabs>
              <w:ind w:left="113" w:right="113" w:firstLine="0"/>
              <w:rPr>
                <w:szCs w:val="24"/>
                <w:lang w:val="kk-KZ"/>
              </w:rPr>
            </w:pPr>
            <w:r>
              <w:rPr>
                <w:szCs w:val="24"/>
                <w:lang w:val="kk-KZ"/>
              </w:rPr>
              <w:t>БЖИ</w:t>
            </w:r>
          </w:p>
        </w:tc>
        <w:tc>
          <w:tcPr>
            <w:tcW w:w="709" w:type="dxa"/>
            <w:tcBorders>
              <w:bottom w:val="single" w:sz="4" w:space="0" w:color="auto"/>
            </w:tcBorders>
            <w:shd w:val="clear" w:color="auto" w:fill="auto"/>
            <w:textDirection w:val="btLr"/>
            <w:vAlign w:val="center"/>
          </w:tcPr>
          <w:p w:rsidR="00173246" w:rsidRPr="00173246" w:rsidRDefault="00173246" w:rsidP="00173246">
            <w:pPr>
              <w:pStyle w:val="a5"/>
              <w:tabs>
                <w:tab w:val="left" w:pos="1134"/>
              </w:tabs>
              <w:ind w:left="113" w:right="113" w:firstLine="0"/>
              <w:rPr>
                <w:szCs w:val="24"/>
                <w:lang w:val="kk-KZ"/>
              </w:rPr>
            </w:pPr>
            <w:r>
              <w:rPr>
                <w:szCs w:val="24"/>
                <w:lang w:val="kk-KZ"/>
              </w:rPr>
              <w:t>ЖОО</w:t>
            </w:r>
          </w:p>
        </w:tc>
        <w:tc>
          <w:tcPr>
            <w:tcW w:w="567" w:type="dxa"/>
            <w:tcBorders>
              <w:bottom w:val="single" w:sz="4" w:space="0" w:color="auto"/>
            </w:tcBorders>
            <w:shd w:val="clear" w:color="auto" w:fill="auto"/>
            <w:textDirection w:val="btLr"/>
            <w:vAlign w:val="center"/>
          </w:tcPr>
          <w:p w:rsidR="00173246" w:rsidRPr="006B082E" w:rsidRDefault="00173246" w:rsidP="00173246">
            <w:pPr>
              <w:pStyle w:val="a5"/>
              <w:tabs>
                <w:tab w:val="left" w:pos="1134"/>
              </w:tabs>
              <w:ind w:left="113" w:right="113"/>
              <w:jc w:val="center"/>
              <w:rPr>
                <w:sz w:val="24"/>
                <w:szCs w:val="24"/>
              </w:rPr>
            </w:pPr>
            <w:r w:rsidRPr="006B082E">
              <w:rPr>
                <w:sz w:val="24"/>
                <w:szCs w:val="24"/>
              </w:rPr>
              <w:t>---</w:t>
            </w:r>
          </w:p>
        </w:tc>
        <w:tc>
          <w:tcPr>
            <w:tcW w:w="567" w:type="dxa"/>
            <w:tcBorders>
              <w:bottom w:val="single" w:sz="4" w:space="0" w:color="auto"/>
            </w:tcBorders>
            <w:shd w:val="clear" w:color="auto" w:fill="auto"/>
            <w:textDirection w:val="btLr"/>
            <w:vAlign w:val="center"/>
          </w:tcPr>
          <w:p w:rsidR="00173246" w:rsidRPr="006B082E" w:rsidRDefault="00173246" w:rsidP="00173246">
            <w:pPr>
              <w:pStyle w:val="a5"/>
              <w:tabs>
                <w:tab w:val="left" w:pos="1134"/>
              </w:tabs>
              <w:ind w:left="113" w:right="113"/>
              <w:jc w:val="center"/>
              <w:rPr>
                <w:sz w:val="24"/>
                <w:szCs w:val="24"/>
              </w:rPr>
            </w:pPr>
            <w:r w:rsidRPr="006B082E">
              <w:rPr>
                <w:sz w:val="24"/>
                <w:szCs w:val="24"/>
              </w:rPr>
              <w:t>---</w:t>
            </w:r>
          </w:p>
        </w:tc>
        <w:tc>
          <w:tcPr>
            <w:tcW w:w="567" w:type="dxa"/>
            <w:tcBorders>
              <w:bottom w:val="single" w:sz="4" w:space="0" w:color="auto"/>
            </w:tcBorders>
            <w:shd w:val="clear" w:color="auto" w:fill="auto"/>
            <w:textDirection w:val="btLr"/>
            <w:vAlign w:val="center"/>
          </w:tcPr>
          <w:p w:rsidR="00173246" w:rsidRPr="006B082E" w:rsidRDefault="00173246" w:rsidP="00173246">
            <w:pPr>
              <w:pStyle w:val="a5"/>
              <w:tabs>
                <w:tab w:val="left" w:pos="1134"/>
              </w:tabs>
              <w:ind w:left="113" w:right="113"/>
              <w:jc w:val="center"/>
              <w:rPr>
                <w:sz w:val="24"/>
                <w:szCs w:val="24"/>
              </w:rPr>
            </w:pPr>
            <w:r w:rsidRPr="006B082E">
              <w:rPr>
                <w:sz w:val="24"/>
                <w:szCs w:val="24"/>
              </w:rPr>
              <w:t>---</w:t>
            </w:r>
          </w:p>
        </w:tc>
        <w:tc>
          <w:tcPr>
            <w:tcW w:w="850" w:type="dxa"/>
            <w:vMerge/>
            <w:tcBorders>
              <w:bottom w:val="single" w:sz="4" w:space="0" w:color="auto"/>
            </w:tcBorders>
            <w:shd w:val="clear" w:color="auto" w:fill="auto"/>
            <w:vAlign w:val="center"/>
          </w:tcPr>
          <w:p w:rsidR="00173246" w:rsidRPr="006B082E" w:rsidRDefault="00173246" w:rsidP="00173246">
            <w:pPr>
              <w:pStyle w:val="a5"/>
              <w:tabs>
                <w:tab w:val="left" w:pos="1134"/>
              </w:tabs>
              <w:jc w:val="center"/>
              <w:rPr>
                <w:sz w:val="24"/>
                <w:szCs w:val="24"/>
              </w:rPr>
            </w:pPr>
          </w:p>
        </w:tc>
        <w:tc>
          <w:tcPr>
            <w:tcW w:w="567" w:type="dxa"/>
            <w:tcBorders>
              <w:bottom w:val="single" w:sz="4" w:space="0" w:color="auto"/>
            </w:tcBorders>
            <w:shd w:val="clear" w:color="auto" w:fill="auto"/>
            <w:textDirection w:val="btLr"/>
            <w:vAlign w:val="center"/>
          </w:tcPr>
          <w:p w:rsidR="00173246" w:rsidRPr="00173246" w:rsidRDefault="00173246" w:rsidP="00173246">
            <w:pPr>
              <w:pStyle w:val="a5"/>
              <w:tabs>
                <w:tab w:val="left" w:pos="1134"/>
              </w:tabs>
              <w:ind w:left="113" w:right="113" w:firstLine="0"/>
              <w:rPr>
                <w:szCs w:val="24"/>
                <w:lang w:val="kk-KZ"/>
              </w:rPr>
            </w:pPr>
            <w:r>
              <w:rPr>
                <w:szCs w:val="24"/>
                <w:lang w:val="kk-KZ"/>
              </w:rPr>
              <w:t>БЖИ</w:t>
            </w:r>
          </w:p>
        </w:tc>
        <w:tc>
          <w:tcPr>
            <w:tcW w:w="567" w:type="dxa"/>
            <w:tcBorders>
              <w:bottom w:val="single" w:sz="4" w:space="0" w:color="auto"/>
            </w:tcBorders>
            <w:shd w:val="clear" w:color="auto" w:fill="auto"/>
            <w:textDirection w:val="btLr"/>
            <w:vAlign w:val="center"/>
          </w:tcPr>
          <w:p w:rsidR="00173246" w:rsidRPr="00173246" w:rsidRDefault="00173246" w:rsidP="00173246">
            <w:pPr>
              <w:pStyle w:val="a5"/>
              <w:tabs>
                <w:tab w:val="left" w:pos="1134"/>
              </w:tabs>
              <w:ind w:left="113" w:right="113" w:firstLine="0"/>
              <w:rPr>
                <w:szCs w:val="24"/>
                <w:lang w:val="kk-KZ"/>
              </w:rPr>
            </w:pPr>
            <w:r>
              <w:rPr>
                <w:szCs w:val="24"/>
                <w:lang w:val="kk-KZ"/>
              </w:rPr>
              <w:t>ЖОО</w:t>
            </w:r>
          </w:p>
        </w:tc>
        <w:tc>
          <w:tcPr>
            <w:tcW w:w="567" w:type="dxa"/>
            <w:tcBorders>
              <w:bottom w:val="single" w:sz="4" w:space="0" w:color="auto"/>
            </w:tcBorders>
            <w:shd w:val="clear" w:color="auto" w:fill="auto"/>
            <w:textDirection w:val="btLr"/>
            <w:vAlign w:val="center"/>
          </w:tcPr>
          <w:p w:rsidR="00173246" w:rsidRPr="006B082E" w:rsidRDefault="00173246" w:rsidP="00173246">
            <w:pPr>
              <w:pStyle w:val="a5"/>
              <w:tabs>
                <w:tab w:val="left" w:pos="1134"/>
              </w:tabs>
              <w:ind w:left="113" w:right="113"/>
              <w:jc w:val="center"/>
              <w:rPr>
                <w:sz w:val="24"/>
                <w:szCs w:val="24"/>
              </w:rPr>
            </w:pPr>
            <w:r w:rsidRPr="006B082E">
              <w:rPr>
                <w:sz w:val="24"/>
                <w:szCs w:val="24"/>
              </w:rPr>
              <w:t>---</w:t>
            </w:r>
          </w:p>
        </w:tc>
        <w:tc>
          <w:tcPr>
            <w:tcW w:w="567" w:type="dxa"/>
            <w:tcBorders>
              <w:bottom w:val="single" w:sz="4" w:space="0" w:color="auto"/>
            </w:tcBorders>
            <w:shd w:val="clear" w:color="auto" w:fill="auto"/>
            <w:textDirection w:val="btLr"/>
            <w:vAlign w:val="center"/>
          </w:tcPr>
          <w:p w:rsidR="00173246" w:rsidRPr="006B082E" w:rsidRDefault="00173246" w:rsidP="00173246">
            <w:pPr>
              <w:pStyle w:val="a5"/>
              <w:tabs>
                <w:tab w:val="left" w:pos="1134"/>
              </w:tabs>
              <w:ind w:left="113" w:right="113"/>
              <w:jc w:val="center"/>
              <w:rPr>
                <w:sz w:val="24"/>
                <w:szCs w:val="24"/>
              </w:rPr>
            </w:pPr>
            <w:r w:rsidRPr="006B082E">
              <w:rPr>
                <w:sz w:val="24"/>
                <w:szCs w:val="24"/>
              </w:rPr>
              <w:t>---</w:t>
            </w:r>
          </w:p>
        </w:tc>
        <w:tc>
          <w:tcPr>
            <w:tcW w:w="284" w:type="dxa"/>
            <w:tcBorders>
              <w:bottom w:val="single" w:sz="4" w:space="0" w:color="auto"/>
            </w:tcBorders>
            <w:shd w:val="clear" w:color="auto" w:fill="auto"/>
            <w:textDirection w:val="btLr"/>
            <w:vAlign w:val="center"/>
          </w:tcPr>
          <w:p w:rsidR="00173246" w:rsidRPr="006B082E" w:rsidRDefault="00173246" w:rsidP="00173246">
            <w:pPr>
              <w:pStyle w:val="a5"/>
              <w:tabs>
                <w:tab w:val="left" w:pos="1134"/>
              </w:tabs>
              <w:ind w:left="113" w:right="113"/>
              <w:jc w:val="center"/>
              <w:rPr>
                <w:sz w:val="24"/>
                <w:szCs w:val="24"/>
              </w:rPr>
            </w:pPr>
            <w:r w:rsidRPr="006B082E">
              <w:rPr>
                <w:sz w:val="24"/>
                <w:szCs w:val="24"/>
              </w:rPr>
              <w:t>---</w:t>
            </w:r>
          </w:p>
        </w:tc>
      </w:tr>
      <w:tr w:rsidR="009A4138" w:rsidRPr="006B082E" w:rsidTr="00A23974">
        <w:tc>
          <w:tcPr>
            <w:tcW w:w="1135" w:type="dxa"/>
            <w:gridSpan w:val="2"/>
            <w:tcBorders>
              <w:top w:val="single" w:sz="4" w:space="0" w:color="auto"/>
              <w:left w:val="single" w:sz="4" w:space="0" w:color="auto"/>
            </w:tcBorders>
            <w:shd w:val="clear" w:color="auto" w:fill="auto"/>
            <w:vAlign w:val="center"/>
          </w:tcPr>
          <w:p w:rsidR="009A4138" w:rsidRPr="006B082E" w:rsidRDefault="009A4138" w:rsidP="00A23974">
            <w:pPr>
              <w:pStyle w:val="a5"/>
              <w:tabs>
                <w:tab w:val="left" w:pos="1134"/>
              </w:tabs>
              <w:ind w:left="-391"/>
              <w:jc w:val="center"/>
              <w:rPr>
                <w:b/>
                <w:sz w:val="24"/>
                <w:szCs w:val="24"/>
              </w:rPr>
            </w:pPr>
            <w:r w:rsidRPr="006B082E">
              <w:rPr>
                <w:b/>
                <w:sz w:val="24"/>
                <w:szCs w:val="24"/>
              </w:rPr>
              <w:t>21</w:t>
            </w: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11</w:t>
            </w:r>
          </w:p>
          <w:p w:rsidR="009A4138" w:rsidRPr="006B082E" w:rsidRDefault="009A4138" w:rsidP="00A23974">
            <w:pPr>
              <w:tabs>
                <w:tab w:val="left" w:pos="1134"/>
              </w:tabs>
              <w:jc w:val="both"/>
              <w:rPr>
                <w:rFonts w:eastAsia="Calibri"/>
                <w:b/>
                <w:sz w:val="24"/>
                <w:szCs w:val="24"/>
              </w:rPr>
            </w:pPr>
          </w:p>
          <w:p w:rsidR="009A4138" w:rsidRPr="006B082E" w:rsidRDefault="009A4138" w:rsidP="00A23974">
            <w:pPr>
              <w:tabs>
                <w:tab w:val="left" w:pos="1134"/>
              </w:tabs>
              <w:jc w:val="both"/>
              <w:rPr>
                <w:rFonts w:eastAsia="Calibri"/>
                <w:b/>
                <w:sz w:val="24"/>
                <w:szCs w:val="24"/>
              </w:rPr>
            </w:pPr>
          </w:p>
          <w:p w:rsidR="009A4138" w:rsidRPr="006B082E" w:rsidRDefault="009A4138" w:rsidP="00A23974">
            <w:pPr>
              <w:tabs>
                <w:tab w:val="left" w:pos="1134"/>
              </w:tabs>
              <w:jc w:val="both"/>
              <w:rPr>
                <w:rFonts w:eastAsia="Calibri"/>
                <w:b/>
                <w:sz w:val="24"/>
                <w:szCs w:val="24"/>
              </w:rPr>
            </w:pPr>
          </w:p>
        </w:tc>
        <w:tc>
          <w:tcPr>
            <w:tcW w:w="709"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10</w:t>
            </w: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c>
          <w:tcPr>
            <w:tcW w:w="850"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7</w:t>
            </w: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w:t>
            </w: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6</w:t>
            </w: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11</w:t>
            </w:r>
          </w:p>
          <w:p w:rsidR="009A4138" w:rsidRPr="006B082E" w:rsidRDefault="009A4138" w:rsidP="00A23974">
            <w:pPr>
              <w:tabs>
                <w:tab w:val="left" w:pos="1134"/>
              </w:tabs>
              <w:jc w:val="both"/>
              <w:rPr>
                <w:rFonts w:eastAsia="Calibri"/>
                <w:b/>
                <w:sz w:val="24"/>
                <w:szCs w:val="24"/>
              </w:rPr>
            </w:pPr>
          </w:p>
          <w:p w:rsidR="009A4138" w:rsidRPr="006B082E" w:rsidRDefault="009A4138" w:rsidP="00A23974">
            <w:pPr>
              <w:tabs>
                <w:tab w:val="left" w:pos="1134"/>
              </w:tabs>
              <w:jc w:val="both"/>
              <w:rPr>
                <w:rFonts w:eastAsia="Calibri"/>
                <w:b/>
                <w:sz w:val="24"/>
                <w:szCs w:val="24"/>
              </w:rPr>
            </w:pPr>
          </w:p>
          <w:p w:rsidR="009A4138" w:rsidRPr="006B082E" w:rsidRDefault="009A4138" w:rsidP="00A23974">
            <w:pPr>
              <w:tabs>
                <w:tab w:val="left" w:pos="1134"/>
              </w:tabs>
              <w:jc w:val="both"/>
              <w:rPr>
                <w:rFonts w:eastAsia="Calibri"/>
                <w:b/>
                <w:sz w:val="24"/>
                <w:szCs w:val="24"/>
              </w:rPr>
            </w:pPr>
          </w:p>
        </w:tc>
        <w:tc>
          <w:tcPr>
            <w:tcW w:w="567"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r w:rsidRPr="006B082E">
              <w:rPr>
                <w:rFonts w:eastAsia="Calibri"/>
                <w:b/>
                <w:sz w:val="24"/>
                <w:szCs w:val="24"/>
              </w:rPr>
              <w:t>10</w:t>
            </w:r>
          </w:p>
        </w:tc>
        <w:tc>
          <w:tcPr>
            <w:tcW w:w="284" w:type="dxa"/>
            <w:tcBorders>
              <w:top w:val="single" w:sz="4" w:space="0" w:color="auto"/>
              <w:bottom w:val="single" w:sz="4" w:space="0" w:color="auto"/>
              <w:right w:val="single" w:sz="4" w:space="0" w:color="auto"/>
            </w:tcBorders>
            <w:shd w:val="clear" w:color="auto" w:fill="auto"/>
          </w:tcPr>
          <w:p w:rsidR="009A4138" w:rsidRPr="006B082E" w:rsidRDefault="009A4138" w:rsidP="00A23974">
            <w:pPr>
              <w:tabs>
                <w:tab w:val="left" w:pos="1134"/>
              </w:tabs>
              <w:jc w:val="both"/>
              <w:rPr>
                <w:rFonts w:eastAsia="Calibri"/>
                <w:b/>
                <w:sz w:val="24"/>
                <w:szCs w:val="24"/>
              </w:rPr>
            </w:pPr>
          </w:p>
        </w:tc>
      </w:tr>
    </w:tbl>
    <w:p w:rsidR="009A4138" w:rsidRPr="006B082E" w:rsidRDefault="009A4138" w:rsidP="009A4138">
      <w:pPr>
        <w:rPr>
          <w:sz w:val="24"/>
          <w:szCs w:val="24"/>
        </w:rPr>
      </w:pPr>
    </w:p>
    <w:p w:rsidR="009A4138" w:rsidRPr="006B082E" w:rsidRDefault="009A4138" w:rsidP="009A4138">
      <w:pPr>
        <w:rPr>
          <w:sz w:val="24"/>
          <w:szCs w:val="24"/>
        </w:rPr>
      </w:pPr>
    </w:p>
    <w:p w:rsidR="00A4477C" w:rsidRDefault="00A4477C" w:rsidP="009A4138">
      <w:pPr>
        <w:spacing w:before="40"/>
        <w:ind w:left="229" w:right="60"/>
        <w:rPr>
          <w:sz w:val="24"/>
          <w:szCs w:val="24"/>
          <w:lang w:val="kk-KZ"/>
        </w:rPr>
      </w:pPr>
    </w:p>
    <w:p w:rsidR="00A4477C" w:rsidRDefault="00A4477C" w:rsidP="009A4138">
      <w:pPr>
        <w:spacing w:before="40"/>
        <w:ind w:left="229" w:right="60"/>
        <w:rPr>
          <w:sz w:val="24"/>
          <w:szCs w:val="24"/>
          <w:lang w:val="kk-KZ"/>
        </w:rPr>
      </w:pPr>
    </w:p>
    <w:p w:rsidR="00A4477C" w:rsidRDefault="00A4477C" w:rsidP="009A4138">
      <w:pPr>
        <w:spacing w:before="40"/>
        <w:ind w:left="229" w:right="60"/>
        <w:rPr>
          <w:sz w:val="24"/>
          <w:szCs w:val="24"/>
          <w:lang w:val="kk-KZ"/>
        </w:rPr>
      </w:pPr>
    </w:p>
    <w:p w:rsidR="00A4477C" w:rsidRDefault="00A4477C" w:rsidP="009A4138">
      <w:pPr>
        <w:spacing w:before="40"/>
        <w:ind w:left="229" w:right="60"/>
        <w:rPr>
          <w:sz w:val="24"/>
          <w:szCs w:val="24"/>
          <w:lang w:val="kk-KZ"/>
        </w:rPr>
      </w:pPr>
    </w:p>
    <w:p w:rsidR="009A4138" w:rsidRPr="006B082E" w:rsidRDefault="00173246" w:rsidP="009A4138">
      <w:pPr>
        <w:spacing w:before="40"/>
        <w:ind w:left="229" w:right="60"/>
        <w:rPr>
          <w:sz w:val="24"/>
          <w:szCs w:val="24"/>
        </w:rPr>
      </w:pPr>
      <w:r>
        <w:rPr>
          <w:sz w:val="24"/>
          <w:szCs w:val="24"/>
          <w:lang w:val="kk-KZ"/>
        </w:rPr>
        <w:lastRenderedPageBreak/>
        <w:t>Қосымша</w:t>
      </w:r>
      <w:r w:rsidR="009A4138" w:rsidRPr="006B082E">
        <w:rPr>
          <w:sz w:val="24"/>
          <w:szCs w:val="24"/>
        </w:rPr>
        <w:t xml:space="preserve"> А8</w:t>
      </w:r>
    </w:p>
    <w:p w:rsidR="009A4138" w:rsidRDefault="00173246" w:rsidP="009A4138">
      <w:pPr>
        <w:spacing w:before="40"/>
        <w:ind w:left="229" w:right="60"/>
        <w:rPr>
          <w:sz w:val="24"/>
          <w:szCs w:val="24"/>
        </w:rPr>
      </w:pPr>
      <w:r w:rsidRPr="00173246">
        <w:rPr>
          <w:sz w:val="24"/>
          <w:szCs w:val="24"/>
        </w:rPr>
        <w:t>2-кесте бес жылдық кезең бойынша ПОҚ-ның ББ бойынша ғылыми-зерттеу жұмысы</w:t>
      </w:r>
    </w:p>
    <w:p w:rsidR="004210F6" w:rsidRPr="006B082E" w:rsidRDefault="004210F6" w:rsidP="009A4138">
      <w:pPr>
        <w:spacing w:before="40"/>
        <w:ind w:left="229" w:right="60"/>
        <w:rPr>
          <w:sz w:val="24"/>
          <w:szCs w:val="24"/>
        </w:rPr>
      </w:pPr>
    </w:p>
    <w:tbl>
      <w:tblPr>
        <w:tblStyle w:val="ab"/>
        <w:tblW w:w="0" w:type="auto"/>
        <w:tblLayout w:type="fixed"/>
        <w:tblLook w:val="01E0" w:firstRow="1" w:lastRow="1" w:firstColumn="1" w:lastColumn="1" w:noHBand="0" w:noVBand="0"/>
      </w:tblPr>
      <w:tblGrid>
        <w:gridCol w:w="2801"/>
        <w:gridCol w:w="994"/>
        <w:gridCol w:w="1133"/>
        <w:gridCol w:w="1133"/>
        <w:gridCol w:w="1138"/>
        <w:gridCol w:w="994"/>
        <w:gridCol w:w="1274"/>
      </w:tblGrid>
      <w:tr w:rsidR="009A4138" w:rsidRPr="004210F6" w:rsidTr="00A23974">
        <w:trPr>
          <w:trHeight w:hRule="exact" w:val="336"/>
        </w:trPr>
        <w:tc>
          <w:tcPr>
            <w:tcW w:w="2801" w:type="dxa"/>
            <w:shd w:val="clear" w:color="auto" w:fill="auto"/>
          </w:tcPr>
          <w:p w:rsidR="009A4138" w:rsidRPr="004210F6" w:rsidRDefault="00173246" w:rsidP="00A23974">
            <w:pPr>
              <w:ind w:left="35"/>
              <w:jc w:val="center"/>
              <w:rPr>
                <w:sz w:val="22"/>
                <w:szCs w:val="24"/>
                <w:lang w:val="kk-KZ"/>
              </w:rPr>
            </w:pPr>
            <w:r w:rsidRPr="004210F6">
              <w:rPr>
                <w:rFonts w:eastAsiaTheme="minorHAnsi"/>
                <w:sz w:val="22"/>
                <w:szCs w:val="24"/>
                <w:lang w:val="kk-KZ" w:eastAsia="en-US"/>
              </w:rPr>
              <w:t xml:space="preserve">Жылдар </w:t>
            </w:r>
          </w:p>
        </w:tc>
        <w:tc>
          <w:tcPr>
            <w:tcW w:w="994" w:type="dxa"/>
          </w:tcPr>
          <w:p w:rsidR="009A4138" w:rsidRPr="004210F6" w:rsidRDefault="009A4138" w:rsidP="00A23974">
            <w:pPr>
              <w:ind w:left="35"/>
              <w:jc w:val="center"/>
              <w:rPr>
                <w:sz w:val="22"/>
                <w:szCs w:val="24"/>
              </w:rPr>
            </w:pPr>
            <w:r w:rsidRPr="004210F6">
              <w:rPr>
                <w:sz w:val="22"/>
                <w:szCs w:val="24"/>
              </w:rPr>
              <w:t>2017</w:t>
            </w:r>
          </w:p>
        </w:tc>
        <w:tc>
          <w:tcPr>
            <w:tcW w:w="1133" w:type="dxa"/>
          </w:tcPr>
          <w:p w:rsidR="009A4138" w:rsidRPr="004210F6" w:rsidRDefault="009A4138" w:rsidP="00A23974">
            <w:pPr>
              <w:ind w:left="35"/>
              <w:jc w:val="center"/>
              <w:rPr>
                <w:sz w:val="22"/>
                <w:szCs w:val="24"/>
              </w:rPr>
            </w:pPr>
            <w:r w:rsidRPr="004210F6">
              <w:rPr>
                <w:sz w:val="22"/>
                <w:szCs w:val="24"/>
              </w:rPr>
              <w:t>2018</w:t>
            </w:r>
          </w:p>
        </w:tc>
        <w:tc>
          <w:tcPr>
            <w:tcW w:w="1133" w:type="dxa"/>
          </w:tcPr>
          <w:p w:rsidR="009A4138" w:rsidRPr="004210F6" w:rsidRDefault="009A4138" w:rsidP="00A23974">
            <w:pPr>
              <w:ind w:left="35"/>
              <w:jc w:val="center"/>
              <w:rPr>
                <w:sz w:val="22"/>
                <w:szCs w:val="24"/>
              </w:rPr>
            </w:pPr>
            <w:r w:rsidRPr="004210F6">
              <w:rPr>
                <w:sz w:val="22"/>
                <w:szCs w:val="24"/>
              </w:rPr>
              <w:t>2019</w:t>
            </w:r>
          </w:p>
        </w:tc>
        <w:tc>
          <w:tcPr>
            <w:tcW w:w="1138" w:type="dxa"/>
          </w:tcPr>
          <w:p w:rsidR="009A4138" w:rsidRPr="004210F6" w:rsidRDefault="009A4138" w:rsidP="00A23974">
            <w:pPr>
              <w:ind w:left="35"/>
              <w:jc w:val="center"/>
              <w:rPr>
                <w:sz w:val="22"/>
                <w:szCs w:val="24"/>
              </w:rPr>
            </w:pPr>
            <w:r w:rsidRPr="004210F6">
              <w:rPr>
                <w:sz w:val="22"/>
                <w:szCs w:val="24"/>
              </w:rPr>
              <w:t>2020</w:t>
            </w:r>
          </w:p>
        </w:tc>
        <w:tc>
          <w:tcPr>
            <w:tcW w:w="994" w:type="dxa"/>
          </w:tcPr>
          <w:p w:rsidR="009A4138" w:rsidRPr="004210F6" w:rsidRDefault="009A4138" w:rsidP="00A23974">
            <w:pPr>
              <w:ind w:left="35"/>
              <w:jc w:val="center"/>
              <w:rPr>
                <w:sz w:val="22"/>
                <w:szCs w:val="24"/>
              </w:rPr>
            </w:pPr>
            <w:r w:rsidRPr="004210F6">
              <w:rPr>
                <w:sz w:val="22"/>
                <w:szCs w:val="24"/>
              </w:rPr>
              <w:t>2021</w:t>
            </w:r>
          </w:p>
        </w:tc>
        <w:tc>
          <w:tcPr>
            <w:tcW w:w="1274" w:type="dxa"/>
          </w:tcPr>
          <w:p w:rsidR="009A4138" w:rsidRPr="004210F6" w:rsidRDefault="00173246" w:rsidP="00A23974">
            <w:pPr>
              <w:pStyle w:val="TableParagraph"/>
              <w:spacing w:line="272" w:lineRule="exact"/>
              <w:ind w:left="35"/>
              <w:jc w:val="center"/>
              <w:rPr>
                <w:sz w:val="22"/>
                <w:szCs w:val="24"/>
                <w:lang w:val="kk-KZ"/>
              </w:rPr>
            </w:pPr>
            <w:r w:rsidRPr="004210F6">
              <w:rPr>
                <w:b/>
                <w:sz w:val="22"/>
                <w:szCs w:val="24"/>
                <w:lang w:val="kk-KZ"/>
              </w:rPr>
              <w:t>барлығы</w:t>
            </w:r>
          </w:p>
        </w:tc>
      </w:tr>
      <w:tr w:rsidR="009A4138" w:rsidRPr="004210F6" w:rsidTr="00A23974">
        <w:trPr>
          <w:trHeight w:hRule="exact" w:val="653"/>
        </w:trPr>
        <w:tc>
          <w:tcPr>
            <w:tcW w:w="2801" w:type="dxa"/>
          </w:tcPr>
          <w:p w:rsidR="009A4138" w:rsidRPr="004210F6" w:rsidRDefault="00173246" w:rsidP="00173246">
            <w:pPr>
              <w:pStyle w:val="TableParagraph"/>
              <w:tabs>
                <w:tab w:val="left" w:pos="1337"/>
              </w:tabs>
              <w:spacing w:line="322" w:lineRule="exact"/>
              <w:ind w:right="80"/>
              <w:rPr>
                <w:sz w:val="22"/>
                <w:szCs w:val="24"/>
              </w:rPr>
            </w:pPr>
            <w:r w:rsidRPr="004210F6">
              <w:rPr>
                <w:sz w:val="22"/>
                <w:szCs w:val="24"/>
                <w:lang w:val="kk-KZ"/>
              </w:rPr>
              <w:t>Жетекшінің аты-жөні, қызметі</w:t>
            </w:r>
          </w:p>
        </w:tc>
        <w:tc>
          <w:tcPr>
            <w:tcW w:w="994" w:type="dxa"/>
          </w:tcPr>
          <w:p w:rsidR="009A4138" w:rsidRPr="004210F6" w:rsidRDefault="009A4138" w:rsidP="00A23974">
            <w:pPr>
              <w:rPr>
                <w:sz w:val="22"/>
                <w:szCs w:val="24"/>
              </w:rPr>
            </w:pPr>
          </w:p>
        </w:tc>
        <w:tc>
          <w:tcPr>
            <w:tcW w:w="1133" w:type="dxa"/>
          </w:tcPr>
          <w:p w:rsidR="009A4138" w:rsidRPr="004210F6" w:rsidRDefault="009A4138" w:rsidP="00A23974">
            <w:pPr>
              <w:rPr>
                <w:sz w:val="22"/>
                <w:szCs w:val="24"/>
              </w:rPr>
            </w:pPr>
          </w:p>
        </w:tc>
        <w:tc>
          <w:tcPr>
            <w:tcW w:w="1133" w:type="dxa"/>
          </w:tcPr>
          <w:p w:rsidR="009A4138" w:rsidRPr="004210F6" w:rsidRDefault="009A4138" w:rsidP="00A23974">
            <w:pPr>
              <w:rPr>
                <w:sz w:val="22"/>
                <w:szCs w:val="24"/>
              </w:rPr>
            </w:pPr>
          </w:p>
        </w:tc>
        <w:tc>
          <w:tcPr>
            <w:tcW w:w="1138" w:type="dxa"/>
          </w:tcPr>
          <w:p w:rsidR="009A4138" w:rsidRPr="004210F6" w:rsidRDefault="009A4138" w:rsidP="00A23974">
            <w:pPr>
              <w:rPr>
                <w:sz w:val="22"/>
                <w:szCs w:val="24"/>
              </w:rPr>
            </w:pPr>
          </w:p>
        </w:tc>
        <w:tc>
          <w:tcPr>
            <w:tcW w:w="994" w:type="dxa"/>
          </w:tcPr>
          <w:p w:rsidR="009A4138" w:rsidRPr="004210F6" w:rsidRDefault="009A4138" w:rsidP="00A23974">
            <w:pPr>
              <w:rPr>
                <w:sz w:val="22"/>
                <w:szCs w:val="24"/>
              </w:rPr>
            </w:pPr>
          </w:p>
        </w:tc>
        <w:tc>
          <w:tcPr>
            <w:tcW w:w="1274" w:type="dxa"/>
          </w:tcPr>
          <w:p w:rsidR="009A4138" w:rsidRPr="004210F6" w:rsidRDefault="00173246" w:rsidP="00A23974">
            <w:pPr>
              <w:rPr>
                <w:sz w:val="22"/>
                <w:szCs w:val="24"/>
                <w:lang w:val="kk-KZ"/>
              </w:rPr>
            </w:pPr>
            <w:r w:rsidRPr="004210F6">
              <w:rPr>
                <w:sz w:val="22"/>
                <w:szCs w:val="24"/>
                <w:lang w:val="kk-KZ"/>
              </w:rPr>
              <w:t>толтырылмасын</w:t>
            </w:r>
          </w:p>
        </w:tc>
      </w:tr>
      <w:tr w:rsidR="00173246" w:rsidRPr="004210F6" w:rsidTr="00A23974">
        <w:trPr>
          <w:trHeight w:hRule="exact" w:val="653"/>
        </w:trPr>
        <w:tc>
          <w:tcPr>
            <w:tcW w:w="2801" w:type="dxa"/>
          </w:tcPr>
          <w:p w:rsidR="00173246" w:rsidRPr="004210F6" w:rsidRDefault="00173246" w:rsidP="00173246">
            <w:pPr>
              <w:pStyle w:val="TableParagraph"/>
              <w:spacing w:line="319" w:lineRule="exact"/>
              <w:rPr>
                <w:sz w:val="22"/>
                <w:szCs w:val="24"/>
              </w:rPr>
            </w:pPr>
            <w:r w:rsidRPr="004210F6">
              <w:rPr>
                <w:sz w:val="22"/>
                <w:szCs w:val="24"/>
                <w:lang w:val="kk-KZ"/>
              </w:rPr>
              <w:t>Жұмыстың/жобаның атауы</w:t>
            </w:r>
          </w:p>
        </w:tc>
        <w:tc>
          <w:tcPr>
            <w:tcW w:w="994" w:type="dxa"/>
          </w:tcPr>
          <w:p w:rsidR="00173246" w:rsidRPr="004210F6" w:rsidRDefault="00173246" w:rsidP="00173246">
            <w:pPr>
              <w:rPr>
                <w:sz w:val="22"/>
                <w:szCs w:val="24"/>
              </w:rPr>
            </w:pPr>
          </w:p>
        </w:tc>
        <w:tc>
          <w:tcPr>
            <w:tcW w:w="1133" w:type="dxa"/>
          </w:tcPr>
          <w:p w:rsidR="00173246" w:rsidRPr="004210F6" w:rsidRDefault="00173246" w:rsidP="00173246">
            <w:pPr>
              <w:rPr>
                <w:sz w:val="22"/>
                <w:szCs w:val="24"/>
              </w:rPr>
            </w:pPr>
          </w:p>
        </w:tc>
        <w:tc>
          <w:tcPr>
            <w:tcW w:w="1133" w:type="dxa"/>
          </w:tcPr>
          <w:p w:rsidR="00173246" w:rsidRPr="004210F6" w:rsidRDefault="00173246" w:rsidP="00173246">
            <w:pPr>
              <w:rPr>
                <w:sz w:val="22"/>
                <w:szCs w:val="24"/>
              </w:rPr>
            </w:pPr>
          </w:p>
        </w:tc>
        <w:tc>
          <w:tcPr>
            <w:tcW w:w="1138" w:type="dxa"/>
          </w:tcPr>
          <w:p w:rsidR="00173246" w:rsidRPr="004210F6" w:rsidRDefault="00173246" w:rsidP="00173246">
            <w:pPr>
              <w:rPr>
                <w:sz w:val="22"/>
                <w:szCs w:val="24"/>
              </w:rPr>
            </w:pPr>
          </w:p>
        </w:tc>
        <w:tc>
          <w:tcPr>
            <w:tcW w:w="994" w:type="dxa"/>
          </w:tcPr>
          <w:p w:rsidR="00173246" w:rsidRPr="004210F6" w:rsidRDefault="00173246" w:rsidP="00173246">
            <w:pPr>
              <w:rPr>
                <w:sz w:val="22"/>
                <w:szCs w:val="24"/>
              </w:rPr>
            </w:pPr>
          </w:p>
        </w:tc>
        <w:tc>
          <w:tcPr>
            <w:tcW w:w="1274" w:type="dxa"/>
          </w:tcPr>
          <w:p w:rsidR="00173246" w:rsidRPr="004210F6" w:rsidRDefault="00173246" w:rsidP="00173246">
            <w:pPr>
              <w:rPr>
                <w:sz w:val="22"/>
              </w:rPr>
            </w:pPr>
            <w:r w:rsidRPr="004210F6">
              <w:rPr>
                <w:sz w:val="22"/>
                <w:szCs w:val="24"/>
                <w:lang w:val="kk-KZ"/>
              </w:rPr>
              <w:t>толтырылмасын</w:t>
            </w:r>
          </w:p>
        </w:tc>
      </w:tr>
      <w:tr w:rsidR="00173246" w:rsidRPr="004210F6" w:rsidTr="00A23974">
        <w:trPr>
          <w:trHeight w:hRule="exact" w:val="705"/>
        </w:trPr>
        <w:tc>
          <w:tcPr>
            <w:tcW w:w="2801" w:type="dxa"/>
          </w:tcPr>
          <w:p w:rsidR="00173246" w:rsidRPr="004210F6" w:rsidRDefault="00173246" w:rsidP="00173246">
            <w:pPr>
              <w:pStyle w:val="TableParagraph"/>
              <w:spacing w:line="319" w:lineRule="exact"/>
              <w:rPr>
                <w:sz w:val="22"/>
                <w:szCs w:val="24"/>
                <w:lang w:val="kk-KZ"/>
              </w:rPr>
            </w:pPr>
            <w:r w:rsidRPr="004210F6">
              <w:rPr>
                <w:sz w:val="22"/>
                <w:szCs w:val="24"/>
                <w:lang w:val="kk-KZ"/>
              </w:rPr>
              <w:t>Орындалу мерзімі</w:t>
            </w:r>
          </w:p>
        </w:tc>
        <w:tc>
          <w:tcPr>
            <w:tcW w:w="994" w:type="dxa"/>
          </w:tcPr>
          <w:p w:rsidR="00173246" w:rsidRPr="004210F6" w:rsidRDefault="00173246" w:rsidP="00173246">
            <w:pPr>
              <w:rPr>
                <w:sz w:val="22"/>
                <w:szCs w:val="24"/>
              </w:rPr>
            </w:pPr>
          </w:p>
        </w:tc>
        <w:tc>
          <w:tcPr>
            <w:tcW w:w="1133" w:type="dxa"/>
          </w:tcPr>
          <w:p w:rsidR="00173246" w:rsidRPr="004210F6" w:rsidRDefault="00173246" w:rsidP="00173246">
            <w:pPr>
              <w:rPr>
                <w:sz w:val="22"/>
                <w:szCs w:val="24"/>
              </w:rPr>
            </w:pPr>
          </w:p>
        </w:tc>
        <w:tc>
          <w:tcPr>
            <w:tcW w:w="1133" w:type="dxa"/>
          </w:tcPr>
          <w:p w:rsidR="00173246" w:rsidRPr="004210F6" w:rsidRDefault="00173246" w:rsidP="00173246">
            <w:pPr>
              <w:rPr>
                <w:sz w:val="22"/>
                <w:szCs w:val="24"/>
              </w:rPr>
            </w:pPr>
          </w:p>
        </w:tc>
        <w:tc>
          <w:tcPr>
            <w:tcW w:w="1138" w:type="dxa"/>
          </w:tcPr>
          <w:p w:rsidR="00173246" w:rsidRPr="004210F6" w:rsidRDefault="00173246" w:rsidP="00173246">
            <w:pPr>
              <w:rPr>
                <w:sz w:val="22"/>
                <w:szCs w:val="24"/>
              </w:rPr>
            </w:pPr>
          </w:p>
        </w:tc>
        <w:tc>
          <w:tcPr>
            <w:tcW w:w="994" w:type="dxa"/>
          </w:tcPr>
          <w:p w:rsidR="00173246" w:rsidRPr="004210F6" w:rsidRDefault="00173246" w:rsidP="00173246">
            <w:pPr>
              <w:rPr>
                <w:sz w:val="22"/>
                <w:szCs w:val="24"/>
              </w:rPr>
            </w:pPr>
          </w:p>
        </w:tc>
        <w:tc>
          <w:tcPr>
            <w:tcW w:w="1274" w:type="dxa"/>
          </w:tcPr>
          <w:p w:rsidR="00173246" w:rsidRPr="004210F6" w:rsidRDefault="00173246" w:rsidP="00173246">
            <w:pPr>
              <w:rPr>
                <w:sz w:val="22"/>
              </w:rPr>
            </w:pPr>
            <w:r w:rsidRPr="004210F6">
              <w:rPr>
                <w:sz w:val="22"/>
                <w:szCs w:val="24"/>
                <w:lang w:val="kk-KZ"/>
              </w:rPr>
              <w:t>толтырылмасын</w:t>
            </w:r>
          </w:p>
        </w:tc>
      </w:tr>
      <w:tr w:rsidR="00173246" w:rsidRPr="004210F6" w:rsidTr="00173246">
        <w:trPr>
          <w:trHeight w:hRule="exact" w:val="813"/>
        </w:trPr>
        <w:tc>
          <w:tcPr>
            <w:tcW w:w="2801" w:type="dxa"/>
          </w:tcPr>
          <w:p w:rsidR="00173246" w:rsidRPr="004210F6" w:rsidRDefault="00173246" w:rsidP="00173246">
            <w:pPr>
              <w:pStyle w:val="TableParagraph"/>
              <w:spacing w:line="322" w:lineRule="exact"/>
              <w:ind w:right="80"/>
              <w:jc w:val="both"/>
              <w:rPr>
                <w:sz w:val="22"/>
                <w:szCs w:val="24"/>
              </w:rPr>
            </w:pPr>
            <w:r w:rsidRPr="004210F6">
              <w:rPr>
                <w:sz w:val="22"/>
                <w:szCs w:val="24"/>
                <w:lang w:val="kk-KZ"/>
              </w:rPr>
              <w:t xml:space="preserve">Қаржыландыру көзі </w:t>
            </w:r>
            <w:r w:rsidRPr="004210F6">
              <w:rPr>
                <w:sz w:val="22"/>
                <w:szCs w:val="24"/>
              </w:rPr>
              <w:t xml:space="preserve"> (</w:t>
            </w:r>
            <w:r w:rsidRPr="004210F6">
              <w:rPr>
                <w:sz w:val="22"/>
                <w:szCs w:val="24"/>
                <w:lang w:val="kk-KZ"/>
              </w:rPr>
              <w:t>бар болса</w:t>
            </w:r>
            <w:r w:rsidRPr="004210F6">
              <w:rPr>
                <w:sz w:val="22"/>
                <w:szCs w:val="24"/>
              </w:rPr>
              <w:t>)</w:t>
            </w:r>
          </w:p>
        </w:tc>
        <w:tc>
          <w:tcPr>
            <w:tcW w:w="994" w:type="dxa"/>
          </w:tcPr>
          <w:p w:rsidR="00173246" w:rsidRPr="004210F6" w:rsidRDefault="00173246" w:rsidP="00173246">
            <w:pPr>
              <w:rPr>
                <w:sz w:val="22"/>
                <w:szCs w:val="24"/>
              </w:rPr>
            </w:pPr>
          </w:p>
        </w:tc>
        <w:tc>
          <w:tcPr>
            <w:tcW w:w="1133" w:type="dxa"/>
          </w:tcPr>
          <w:p w:rsidR="00173246" w:rsidRPr="004210F6" w:rsidRDefault="00173246" w:rsidP="00173246">
            <w:pPr>
              <w:rPr>
                <w:sz w:val="22"/>
                <w:szCs w:val="24"/>
              </w:rPr>
            </w:pPr>
          </w:p>
        </w:tc>
        <w:tc>
          <w:tcPr>
            <w:tcW w:w="1133" w:type="dxa"/>
          </w:tcPr>
          <w:p w:rsidR="00173246" w:rsidRPr="004210F6" w:rsidRDefault="00173246" w:rsidP="00173246">
            <w:pPr>
              <w:rPr>
                <w:sz w:val="22"/>
                <w:szCs w:val="24"/>
              </w:rPr>
            </w:pPr>
          </w:p>
        </w:tc>
        <w:tc>
          <w:tcPr>
            <w:tcW w:w="1138" w:type="dxa"/>
          </w:tcPr>
          <w:p w:rsidR="00173246" w:rsidRPr="004210F6" w:rsidRDefault="00173246" w:rsidP="00173246">
            <w:pPr>
              <w:rPr>
                <w:sz w:val="22"/>
                <w:szCs w:val="24"/>
              </w:rPr>
            </w:pPr>
          </w:p>
        </w:tc>
        <w:tc>
          <w:tcPr>
            <w:tcW w:w="994" w:type="dxa"/>
          </w:tcPr>
          <w:p w:rsidR="00173246" w:rsidRPr="004210F6" w:rsidRDefault="00173246" w:rsidP="00173246">
            <w:pPr>
              <w:rPr>
                <w:sz w:val="22"/>
                <w:szCs w:val="24"/>
              </w:rPr>
            </w:pPr>
          </w:p>
        </w:tc>
        <w:tc>
          <w:tcPr>
            <w:tcW w:w="1274" w:type="dxa"/>
          </w:tcPr>
          <w:p w:rsidR="00173246" w:rsidRPr="004210F6" w:rsidRDefault="00173246" w:rsidP="00173246">
            <w:pPr>
              <w:rPr>
                <w:sz w:val="22"/>
              </w:rPr>
            </w:pPr>
            <w:r w:rsidRPr="004210F6">
              <w:rPr>
                <w:sz w:val="22"/>
                <w:szCs w:val="24"/>
                <w:lang w:val="kk-KZ"/>
              </w:rPr>
              <w:t>толтырылмасын</w:t>
            </w:r>
          </w:p>
        </w:tc>
      </w:tr>
      <w:tr w:rsidR="009A4138" w:rsidRPr="004210F6" w:rsidTr="00173246">
        <w:trPr>
          <w:trHeight w:hRule="exact" w:val="1150"/>
        </w:trPr>
        <w:tc>
          <w:tcPr>
            <w:tcW w:w="2801" w:type="dxa"/>
          </w:tcPr>
          <w:p w:rsidR="009A4138" w:rsidRPr="004210F6" w:rsidRDefault="00173246" w:rsidP="00A23974">
            <w:pPr>
              <w:pStyle w:val="TableParagraph"/>
              <w:spacing w:line="322" w:lineRule="exact"/>
              <w:ind w:right="80"/>
              <w:rPr>
                <w:sz w:val="22"/>
                <w:szCs w:val="24"/>
              </w:rPr>
            </w:pPr>
            <w:r w:rsidRPr="004210F6">
              <w:rPr>
                <w:sz w:val="22"/>
                <w:szCs w:val="24"/>
              </w:rPr>
              <w:t xml:space="preserve">Зерттеу тақырыбы бойынша </w:t>
            </w:r>
            <w:r w:rsidRPr="004210F6">
              <w:rPr>
                <w:sz w:val="22"/>
                <w:szCs w:val="24"/>
                <w:lang w:val="kk-KZ"/>
              </w:rPr>
              <w:t xml:space="preserve">ҚР </w:t>
            </w:r>
            <w:r w:rsidRPr="004210F6">
              <w:rPr>
                <w:sz w:val="22"/>
                <w:szCs w:val="24"/>
              </w:rPr>
              <w:t xml:space="preserve">жарияланымдар саны </w:t>
            </w:r>
          </w:p>
        </w:tc>
        <w:tc>
          <w:tcPr>
            <w:tcW w:w="994" w:type="dxa"/>
          </w:tcPr>
          <w:p w:rsidR="009A4138" w:rsidRPr="004210F6" w:rsidRDefault="009A4138" w:rsidP="00A23974">
            <w:pPr>
              <w:rPr>
                <w:sz w:val="22"/>
                <w:szCs w:val="24"/>
              </w:rPr>
            </w:pPr>
          </w:p>
        </w:tc>
        <w:tc>
          <w:tcPr>
            <w:tcW w:w="1133" w:type="dxa"/>
          </w:tcPr>
          <w:p w:rsidR="009A4138" w:rsidRPr="004210F6" w:rsidRDefault="009A4138" w:rsidP="00A23974">
            <w:pPr>
              <w:rPr>
                <w:sz w:val="22"/>
                <w:szCs w:val="24"/>
              </w:rPr>
            </w:pPr>
          </w:p>
        </w:tc>
        <w:tc>
          <w:tcPr>
            <w:tcW w:w="1133" w:type="dxa"/>
          </w:tcPr>
          <w:p w:rsidR="009A4138" w:rsidRPr="004210F6" w:rsidRDefault="009A4138" w:rsidP="00A23974">
            <w:pPr>
              <w:rPr>
                <w:sz w:val="22"/>
                <w:szCs w:val="24"/>
              </w:rPr>
            </w:pPr>
          </w:p>
        </w:tc>
        <w:tc>
          <w:tcPr>
            <w:tcW w:w="1138" w:type="dxa"/>
          </w:tcPr>
          <w:p w:rsidR="009A4138" w:rsidRPr="004210F6" w:rsidRDefault="009A4138" w:rsidP="00A23974">
            <w:pPr>
              <w:rPr>
                <w:sz w:val="22"/>
                <w:szCs w:val="24"/>
              </w:rPr>
            </w:pPr>
          </w:p>
        </w:tc>
        <w:tc>
          <w:tcPr>
            <w:tcW w:w="994" w:type="dxa"/>
          </w:tcPr>
          <w:p w:rsidR="009A4138" w:rsidRPr="004210F6" w:rsidRDefault="009A4138" w:rsidP="00A23974">
            <w:pPr>
              <w:rPr>
                <w:sz w:val="22"/>
                <w:szCs w:val="24"/>
              </w:rPr>
            </w:pPr>
          </w:p>
        </w:tc>
        <w:tc>
          <w:tcPr>
            <w:tcW w:w="1274" w:type="dxa"/>
          </w:tcPr>
          <w:p w:rsidR="009A4138" w:rsidRPr="004210F6" w:rsidRDefault="009A4138" w:rsidP="00A23974">
            <w:pPr>
              <w:rPr>
                <w:sz w:val="22"/>
                <w:szCs w:val="24"/>
              </w:rPr>
            </w:pPr>
          </w:p>
        </w:tc>
      </w:tr>
      <w:tr w:rsidR="009A4138" w:rsidRPr="004210F6" w:rsidTr="00173246">
        <w:trPr>
          <w:trHeight w:hRule="exact" w:val="2142"/>
        </w:trPr>
        <w:tc>
          <w:tcPr>
            <w:tcW w:w="2801" w:type="dxa"/>
          </w:tcPr>
          <w:p w:rsidR="009A4138" w:rsidRPr="004210F6" w:rsidRDefault="00173246" w:rsidP="00A23974">
            <w:pPr>
              <w:pStyle w:val="TableParagraph"/>
              <w:spacing w:line="322" w:lineRule="exact"/>
              <w:ind w:right="80"/>
              <w:jc w:val="both"/>
              <w:rPr>
                <w:sz w:val="22"/>
                <w:szCs w:val="24"/>
              </w:rPr>
            </w:pPr>
            <w:r w:rsidRPr="004210F6">
              <w:rPr>
                <w:sz w:val="22"/>
                <w:szCs w:val="24"/>
              </w:rPr>
              <w:t>Шетелдік рецензияланатын журналдардағы зерттеу тақырыбы бойынша жарияланымдар саны</w:t>
            </w:r>
          </w:p>
        </w:tc>
        <w:tc>
          <w:tcPr>
            <w:tcW w:w="994" w:type="dxa"/>
          </w:tcPr>
          <w:p w:rsidR="009A4138" w:rsidRPr="004210F6" w:rsidRDefault="009A4138" w:rsidP="00A23974">
            <w:pPr>
              <w:rPr>
                <w:sz w:val="22"/>
                <w:szCs w:val="24"/>
              </w:rPr>
            </w:pPr>
          </w:p>
        </w:tc>
        <w:tc>
          <w:tcPr>
            <w:tcW w:w="1133" w:type="dxa"/>
          </w:tcPr>
          <w:p w:rsidR="009A4138" w:rsidRPr="004210F6" w:rsidRDefault="009A4138" w:rsidP="00A23974">
            <w:pPr>
              <w:rPr>
                <w:sz w:val="22"/>
                <w:szCs w:val="24"/>
              </w:rPr>
            </w:pPr>
          </w:p>
        </w:tc>
        <w:tc>
          <w:tcPr>
            <w:tcW w:w="1133" w:type="dxa"/>
          </w:tcPr>
          <w:p w:rsidR="009A4138" w:rsidRPr="004210F6" w:rsidRDefault="009A4138" w:rsidP="00A23974">
            <w:pPr>
              <w:rPr>
                <w:sz w:val="22"/>
                <w:szCs w:val="24"/>
              </w:rPr>
            </w:pPr>
          </w:p>
        </w:tc>
        <w:tc>
          <w:tcPr>
            <w:tcW w:w="1138" w:type="dxa"/>
          </w:tcPr>
          <w:p w:rsidR="009A4138" w:rsidRPr="004210F6" w:rsidRDefault="009A4138" w:rsidP="00A23974">
            <w:pPr>
              <w:rPr>
                <w:sz w:val="22"/>
                <w:szCs w:val="24"/>
              </w:rPr>
            </w:pPr>
          </w:p>
        </w:tc>
        <w:tc>
          <w:tcPr>
            <w:tcW w:w="994" w:type="dxa"/>
          </w:tcPr>
          <w:p w:rsidR="009A4138" w:rsidRPr="004210F6" w:rsidRDefault="009A4138" w:rsidP="00A23974">
            <w:pPr>
              <w:rPr>
                <w:sz w:val="22"/>
                <w:szCs w:val="24"/>
              </w:rPr>
            </w:pPr>
          </w:p>
        </w:tc>
        <w:tc>
          <w:tcPr>
            <w:tcW w:w="1274" w:type="dxa"/>
          </w:tcPr>
          <w:p w:rsidR="009A4138" w:rsidRPr="004210F6" w:rsidRDefault="009A4138" w:rsidP="00A23974">
            <w:pPr>
              <w:rPr>
                <w:sz w:val="22"/>
                <w:szCs w:val="24"/>
              </w:rPr>
            </w:pPr>
          </w:p>
        </w:tc>
      </w:tr>
      <w:tr w:rsidR="009A4138" w:rsidRPr="004210F6" w:rsidTr="00A23974">
        <w:trPr>
          <w:trHeight w:hRule="exact" w:val="1416"/>
        </w:trPr>
        <w:tc>
          <w:tcPr>
            <w:tcW w:w="2801" w:type="dxa"/>
          </w:tcPr>
          <w:p w:rsidR="009A4138" w:rsidRPr="004210F6" w:rsidRDefault="00173246" w:rsidP="00A23974">
            <w:pPr>
              <w:pStyle w:val="TableParagraph"/>
              <w:spacing w:before="1"/>
              <w:ind w:right="80"/>
              <w:rPr>
                <w:sz w:val="22"/>
                <w:szCs w:val="24"/>
              </w:rPr>
            </w:pPr>
            <w:r w:rsidRPr="004210F6">
              <w:rPr>
                <w:sz w:val="22"/>
                <w:szCs w:val="24"/>
              </w:rPr>
              <w:t>Тақырып шеңберінде енгізілген ғылыми-зерттеу әзірлемелерінің саны</w:t>
            </w:r>
          </w:p>
        </w:tc>
        <w:tc>
          <w:tcPr>
            <w:tcW w:w="994" w:type="dxa"/>
          </w:tcPr>
          <w:p w:rsidR="009A4138" w:rsidRPr="004210F6" w:rsidRDefault="009A4138" w:rsidP="00A23974">
            <w:pPr>
              <w:rPr>
                <w:sz w:val="22"/>
                <w:szCs w:val="24"/>
              </w:rPr>
            </w:pPr>
          </w:p>
        </w:tc>
        <w:tc>
          <w:tcPr>
            <w:tcW w:w="1133" w:type="dxa"/>
          </w:tcPr>
          <w:p w:rsidR="009A4138" w:rsidRPr="004210F6" w:rsidRDefault="009A4138" w:rsidP="00A23974">
            <w:pPr>
              <w:rPr>
                <w:sz w:val="22"/>
                <w:szCs w:val="24"/>
              </w:rPr>
            </w:pPr>
          </w:p>
        </w:tc>
        <w:tc>
          <w:tcPr>
            <w:tcW w:w="1133" w:type="dxa"/>
          </w:tcPr>
          <w:p w:rsidR="009A4138" w:rsidRPr="004210F6" w:rsidRDefault="009A4138" w:rsidP="00A23974">
            <w:pPr>
              <w:rPr>
                <w:sz w:val="22"/>
                <w:szCs w:val="24"/>
              </w:rPr>
            </w:pPr>
          </w:p>
        </w:tc>
        <w:tc>
          <w:tcPr>
            <w:tcW w:w="1138" w:type="dxa"/>
          </w:tcPr>
          <w:p w:rsidR="009A4138" w:rsidRPr="004210F6" w:rsidRDefault="009A4138" w:rsidP="00A23974">
            <w:pPr>
              <w:rPr>
                <w:sz w:val="22"/>
                <w:szCs w:val="24"/>
              </w:rPr>
            </w:pPr>
          </w:p>
        </w:tc>
        <w:tc>
          <w:tcPr>
            <w:tcW w:w="994" w:type="dxa"/>
          </w:tcPr>
          <w:p w:rsidR="009A4138" w:rsidRPr="004210F6" w:rsidRDefault="009A4138" w:rsidP="00A23974">
            <w:pPr>
              <w:rPr>
                <w:sz w:val="22"/>
                <w:szCs w:val="24"/>
              </w:rPr>
            </w:pPr>
          </w:p>
        </w:tc>
        <w:tc>
          <w:tcPr>
            <w:tcW w:w="1274" w:type="dxa"/>
          </w:tcPr>
          <w:p w:rsidR="009A4138" w:rsidRPr="004210F6" w:rsidRDefault="009A4138" w:rsidP="00A23974">
            <w:pPr>
              <w:rPr>
                <w:sz w:val="22"/>
                <w:szCs w:val="24"/>
              </w:rPr>
            </w:pPr>
          </w:p>
        </w:tc>
      </w:tr>
      <w:tr w:rsidR="009A4138" w:rsidRPr="004210F6" w:rsidTr="00A23974">
        <w:trPr>
          <w:trHeight w:hRule="exact" w:val="1148"/>
        </w:trPr>
        <w:tc>
          <w:tcPr>
            <w:tcW w:w="2801" w:type="dxa"/>
          </w:tcPr>
          <w:p w:rsidR="009A4138" w:rsidRPr="004210F6" w:rsidRDefault="00173246" w:rsidP="00A23974">
            <w:pPr>
              <w:pStyle w:val="TableParagraph"/>
              <w:spacing w:before="1"/>
              <w:ind w:right="80"/>
              <w:rPr>
                <w:sz w:val="22"/>
                <w:szCs w:val="24"/>
              </w:rPr>
            </w:pPr>
            <w:r w:rsidRPr="004210F6">
              <w:rPr>
                <w:sz w:val="22"/>
                <w:szCs w:val="24"/>
              </w:rPr>
              <w:t xml:space="preserve">Әзірленген оқулықтар мен әдістемелік құралдар саны </w:t>
            </w:r>
            <w:r w:rsidR="009A4138" w:rsidRPr="004210F6">
              <w:rPr>
                <w:sz w:val="22"/>
                <w:szCs w:val="24"/>
              </w:rPr>
              <w:t xml:space="preserve">пособий </w:t>
            </w:r>
            <w:r w:rsidR="004210F6" w:rsidRPr="004210F6">
              <w:rPr>
                <w:sz w:val="22"/>
                <w:szCs w:val="24"/>
              </w:rPr>
              <w:t>(ISBN</w:t>
            </w:r>
            <w:r w:rsidR="004210F6">
              <w:rPr>
                <w:sz w:val="22"/>
                <w:szCs w:val="24"/>
                <w:lang w:val="kk-KZ"/>
              </w:rPr>
              <w:t xml:space="preserve"> бар</w:t>
            </w:r>
            <w:r w:rsidR="004210F6" w:rsidRPr="004210F6">
              <w:rPr>
                <w:sz w:val="22"/>
                <w:szCs w:val="24"/>
              </w:rPr>
              <w:t>)</w:t>
            </w:r>
          </w:p>
        </w:tc>
        <w:tc>
          <w:tcPr>
            <w:tcW w:w="994" w:type="dxa"/>
          </w:tcPr>
          <w:p w:rsidR="009A4138" w:rsidRPr="004210F6" w:rsidRDefault="009A4138" w:rsidP="00A23974">
            <w:pPr>
              <w:rPr>
                <w:sz w:val="22"/>
                <w:szCs w:val="24"/>
              </w:rPr>
            </w:pPr>
          </w:p>
        </w:tc>
        <w:tc>
          <w:tcPr>
            <w:tcW w:w="1133" w:type="dxa"/>
          </w:tcPr>
          <w:p w:rsidR="009A4138" w:rsidRPr="004210F6" w:rsidRDefault="009A4138" w:rsidP="00A23974">
            <w:pPr>
              <w:rPr>
                <w:sz w:val="22"/>
                <w:szCs w:val="24"/>
              </w:rPr>
            </w:pPr>
          </w:p>
        </w:tc>
        <w:tc>
          <w:tcPr>
            <w:tcW w:w="1133" w:type="dxa"/>
          </w:tcPr>
          <w:p w:rsidR="009A4138" w:rsidRPr="004210F6" w:rsidRDefault="009A4138" w:rsidP="00A23974">
            <w:pPr>
              <w:rPr>
                <w:sz w:val="22"/>
                <w:szCs w:val="24"/>
              </w:rPr>
            </w:pPr>
          </w:p>
        </w:tc>
        <w:tc>
          <w:tcPr>
            <w:tcW w:w="1138" w:type="dxa"/>
          </w:tcPr>
          <w:p w:rsidR="009A4138" w:rsidRPr="004210F6" w:rsidRDefault="009A4138" w:rsidP="00A23974">
            <w:pPr>
              <w:rPr>
                <w:sz w:val="22"/>
                <w:szCs w:val="24"/>
              </w:rPr>
            </w:pPr>
          </w:p>
        </w:tc>
        <w:tc>
          <w:tcPr>
            <w:tcW w:w="994" w:type="dxa"/>
          </w:tcPr>
          <w:p w:rsidR="009A4138" w:rsidRPr="004210F6" w:rsidRDefault="009A4138" w:rsidP="00A23974">
            <w:pPr>
              <w:rPr>
                <w:sz w:val="22"/>
                <w:szCs w:val="24"/>
              </w:rPr>
            </w:pPr>
          </w:p>
        </w:tc>
        <w:tc>
          <w:tcPr>
            <w:tcW w:w="1274" w:type="dxa"/>
          </w:tcPr>
          <w:p w:rsidR="009A4138" w:rsidRPr="004210F6" w:rsidRDefault="009A4138" w:rsidP="00A23974">
            <w:pPr>
              <w:rPr>
                <w:sz w:val="22"/>
                <w:szCs w:val="24"/>
              </w:rPr>
            </w:pPr>
          </w:p>
        </w:tc>
      </w:tr>
    </w:tbl>
    <w:p w:rsidR="009A4138" w:rsidRPr="006B082E" w:rsidRDefault="009A4138" w:rsidP="009A4138">
      <w:pPr>
        <w:rPr>
          <w:sz w:val="24"/>
          <w:szCs w:val="24"/>
        </w:rPr>
      </w:pPr>
    </w:p>
    <w:p w:rsidR="009A4138" w:rsidRPr="006B082E" w:rsidRDefault="009A4138" w:rsidP="009A4138">
      <w:pPr>
        <w:rPr>
          <w:sz w:val="24"/>
          <w:szCs w:val="24"/>
        </w:rPr>
      </w:pPr>
    </w:p>
    <w:tbl>
      <w:tblPr>
        <w:tblStyle w:val="ab"/>
        <w:tblW w:w="0" w:type="auto"/>
        <w:tblLayout w:type="fixed"/>
        <w:tblLook w:val="01E0" w:firstRow="1" w:lastRow="1" w:firstColumn="1" w:lastColumn="1" w:noHBand="0" w:noVBand="0"/>
      </w:tblPr>
      <w:tblGrid>
        <w:gridCol w:w="2518"/>
        <w:gridCol w:w="5245"/>
        <w:gridCol w:w="1701"/>
      </w:tblGrid>
      <w:tr w:rsidR="009A4138" w:rsidRPr="004210F6" w:rsidTr="00A23974">
        <w:trPr>
          <w:trHeight w:hRule="exact" w:val="336"/>
        </w:trPr>
        <w:tc>
          <w:tcPr>
            <w:tcW w:w="2518" w:type="dxa"/>
            <w:shd w:val="clear" w:color="auto" w:fill="auto"/>
          </w:tcPr>
          <w:p w:rsidR="009A4138" w:rsidRPr="004210F6" w:rsidRDefault="00173246" w:rsidP="00A23974">
            <w:pPr>
              <w:ind w:left="35"/>
              <w:jc w:val="center"/>
              <w:rPr>
                <w:sz w:val="22"/>
                <w:szCs w:val="24"/>
                <w:lang w:val="kk-KZ"/>
              </w:rPr>
            </w:pPr>
            <w:r w:rsidRPr="004210F6">
              <w:rPr>
                <w:rFonts w:eastAsiaTheme="minorHAnsi"/>
                <w:sz w:val="22"/>
                <w:szCs w:val="24"/>
                <w:lang w:val="kk-KZ" w:eastAsia="en-US"/>
              </w:rPr>
              <w:t xml:space="preserve">Жылдар </w:t>
            </w:r>
          </w:p>
        </w:tc>
        <w:tc>
          <w:tcPr>
            <w:tcW w:w="5245" w:type="dxa"/>
          </w:tcPr>
          <w:p w:rsidR="009A4138" w:rsidRPr="004210F6" w:rsidRDefault="009A4138" w:rsidP="00A23974">
            <w:pPr>
              <w:ind w:left="35"/>
              <w:jc w:val="center"/>
              <w:rPr>
                <w:sz w:val="22"/>
                <w:szCs w:val="24"/>
              </w:rPr>
            </w:pPr>
            <w:r w:rsidRPr="004210F6">
              <w:rPr>
                <w:sz w:val="22"/>
                <w:szCs w:val="24"/>
              </w:rPr>
              <w:t>2021</w:t>
            </w:r>
          </w:p>
        </w:tc>
        <w:tc>
          <w:tcPr>
            <w:tcW w:w="1701" w:type="dxa"/>
          </w:tcPr>
          <w:p w:rsidR="009A4138" w:rsidRPr="004210F6" w:rsidRDefault="00173246" w:rsidP="00A23974">
            <w:pPr>
              <w:pStyle w:val="TableParagraph"/>
              <w:spacing w:line="272" w:lineRule="exact"/>
              <w:ind w:left="35"/>
              <w:jc w:val="center"/>
              <w:rPr>
                <w:sz w:val="22"/>
                <w:szCs w:val="24"/>
                <w:lang w:val="kk-KZ"/>
              </w:rPr>
            </w:pPr>
            <w:r w:rsidRPr="004210F6">
              <w:rPr>
                <w:b/>
                <w:sz w:val="22"/>
                <w:szCs w:val="24"/>
                <w:lang w:val="kk-KZ"/>
              </w:rPr>
              <w:t>барлығы</w:t>
            </w:r>
          </w:p>
        </w:tc>
      </w:tr>
      <w:tr w:rsidR="00173246" w:rsidRPr="004210F6" w:rsidTr="00A23974">
        <w:trPr>
          <w:trHeight w:hRule="exact" w:val="653"/>
        </w:trPr>
        <w:tc>
          <w:tcPr>
            <w:tcW w:w="2518" w:type="dxa"/>
          </w:tcPr>
          <w:p w:rsidR="00173246" w:rsidRPr="004210F6" w:rsidRDefault="00173246" w:rsidP="00173246">
            <w:pPr>
              <w:pStyle w:val="TableParagraph"/>
              <w:tabs>
                <w:tab w:val="left" w:pos="1337"/>
              </w:tabs>
              <w:spacing w:line="322" w:lineRule="exact"/>
              <w:ind w:right="80"/>
              <w:rPr>
                <w:sz w:val="22"/>
                <w:szCs w:val="24"/>
              </w:rPr>
            </w:pPr>
            <w:r w:rsidRPr="004210F6">
              <w:rPr>
                <w:sz w:val="22"/>
                <w:szCs w:val="24"/>
                <w:lang w:val="kk-KZ"/>
              </w:rPr>
              <w:t>Жетекшінің аты-жөні, қызметі</w:t>
            </w:r>
          </w:p>
        </w:tc>
        <w:tc>
          <w:tcPr>
            <w:tcW w:w="5245" w:type="dxa"/>
          </w:tcPr>
          <w:p w:rsidR="00173246" w:rsidRPr="004210F6" w:rsidRDefault="00173246" w:rsidP="00173246">
            <w:pPr>
              <w:rPr>
                <w:sz w:val="22"/>
                <w:szCs w:val="24"/>
              </w:rPr>
            </w:pPr>
            <w:r w:rsidRPr="004210F6">
              <w:rPr>
                <w:sz w:val="22"/>
                <w:szCs w:val="24"/>
              </w:rPr>
              <w:t>Ракишева Г.М.</w:t>
            </w:r>
          </w:p>
        </w:tc>
        <w:tc>
          <w:tcPr>
            <w:tcW w:w="1701" w:type="dxa"/>
          </w:tcPr>
          <w:p w:rsidR="00173246" w:rsidRPr="004210F6" w:rsidRDefault="00173246" w:rsidP="00173246">
            <w:pPr>
              <w:rPr>
                <w:sz w:val="22"/>
              </w:rPr>
            </w:pPr>
            <w:r w:rsidRPr="004210F6">
              <w:rPr>
                <w:sz w:val="22"/>
                <w:szCs w:val="24"/>
                <w:lang w:val="kk-KZ"/>
              </w:rPr>
              <w:t>толтырылмасын</w:t>
            </w:r>
          </w:p>
        </w:tc>
      </w:tr>
      <w:tr w:rsidR="00173246" w:rsidRPr="004210F6" w:rsidTr="00A23974">
        <w:trPr>
          <w:trHeight w:hRule="exact" w:val="711"/>
        </w:trPr>
        <w:tc>
          <w:tcPr>
            <w:tcW w:w="2518" w:type="dxa"/>
          </w:tcPr>
          <w:p w:rsidR="00173246" w:rsidRPr="004210F6" w:rsidRDefault="00173246" w:rsidP="00173246">
            <w:pPr>
              <w:pStyle w:val="TableParagraph"/>
              <w:spacing w:line="319" w:lineRule="exact"/>
              <w:rPr>
                <w:sz w:val="22"/>
                <w:szCs w:val="24"/>
              </w:rPr>
            </w:pPr>
            <w:r w:rsidRPr="004210F6">
              <w:rPr>
                <w:sz w:val="22"/>
                <w:szCs w:val="24"/>
                <w:lang w:val="kk-KZ"/>
              </w:rPr>
              <w:t>Жұмыстың/жобаның атауы</w:t>
            </w:r>
          </w:p>
        </w:tc>
        <w:tc>
          <w:tcPr>
            <w:tcW w:w="5245" w:type="dxa"/>
          </w:tcPr>
          <w:p w:rsidR="00173246" w:rsidRPr="004210F6" w:rsidRDefault="00173246" w:rsidP="00173246">
            <w:pPr>
              <w:rPr>
                <w:sz w:val="22"/>
                <w:szCs w:val="24"/>
              </w:rPr>
            </w:pPr>
            <w:r w:rsidRPr="004210F6">
              <w:rPr>
                <w:sz w:val="22"/>
                <w:szCs w:val="24"/>
              </w:rPr>
              <w:t>"Білім беру процесі субъектілерінің психологиялық денсаулық деңгейін бағалау"</w:t>
            </w:r>
          </w:p>
        </w:tc>
        <w:tc>
          <w:tcPr>
            <w:tcW w:w="1701" w:type="dxa"/>
          </w:tcPr>
          <w:p w:rsidR="00173246" w:rsidRPr="004210F6" w:rsidRDefault="00173246" w:rsidP="00173246">
            <w:pPr>
              <w:rPr>
                <w:sz w:val="22"/>
              </w:rPr>
            </w:pPr>
            <w:r w:rsidRPr="004210F6">
              <w:rPr>
                <w:sz w:val="22"/>
                <w:szCs w:val="24"/>
                <w:lang w:val="kk-KZ"/>
              </w:rPr>
              <w:t>толтырылмасын</w:t>
            </w:r>
          </w:p>
        </w:tc>
      </w:tr>
      <w:tr w:rsidR="00173246" w:rsidRPr="004210F6" w:rsidTr="00A23974">
        <w:trPr>
          <w:trHeight w:hRule="exact" w:val="565"/>
        </w:trPr>
        <w:tc>
          <w:tcPr>
            <w:tcW w:w="2518" w:type="dxa"/>
          </w:tcPr>
          <w:p w:rsidR="00173246" w:rsidRPr="004210F6" w:rsidRDefault="00173246" w:rsidP="00173246">
            <w:pPr>
              <w:pStyle w:val="TableParagraph"/>
              <w:spacing w:line="319" w:lineRule="exact"/>
              <w:rPr>
                <w:sz w:val="22"/>
                <w:szCs w:val="24"/>
                <w:lang w:val="kk-KZ"/>
              </w:rPr>
            </w:pPr>
            <w:r w:rsidRPr="004210F6">
              <w:rPr>
                <w:sz w:val="22"/>
                <w:szCs w:val="24"/>
                <w:lang w:val="kk-KZ"/>
              </w:rPr>
              <w:t>Орындалу мерзімі</w:t>
            </w:r>
          </w:p>
        </w:tc>
        <w:tc>
          <w:tcPr>
            <w:tcW w:w="5245" w:type="dxa"/>
          </w:tcPr>
          <w:p w:rsidR="00173246" w:rsidRPr="004210F6" w:rsidRDefault="00173246" w:rsidP="00173246">
            <w:pPr>
              <w:rPr>
                <w:sz w:val="22"/>
                <w:szCs w:val="24"/>
                <w:lang w:val="kk-KZ"/>
              </w:rPr>
            </w:pPr>
            <w:r w:rsidRPr="004210F6">
              <w:rPr>
                <w:sz w:val="22"/>
                <w:szCs w:val="24"/>
              </w:rPr>
              <w:t xml:space="preserve">2021 </w:t>
            </w:r>
            <w:r w:rsidRPr="004210F6">
              <w:rPr>
                <w:sz w:val="22"/>
                <w:szCs w:val="24"/>
                <w:lang w:val="kk-KZ"/>
              </w:rPr>
              <w:t>ж желтоқсан</w:t>
            </w:r>
          </w:p>
        </w:tc>
        <w:tc>
          <w:tcPr>
            <w:tcW w:w="1701" w:type="dxa"/>
          </w:tcPr>
          <w:p w:rsidR="00173246" w:rsidRPr="004210F6" w:rsidRDefault="00173246" w:rsidP="00173246">
            <w:pPr>
              <w:rPr>
                <w:sz w:val="22"/>
              </w:rPr>
            </w:pPr>
            <w:r w:rsidRPr="004210F6">
              <w:rPr>
                <w:sz w:val="22"/>
                <w:szCs w:val="24"/>
                <w:lang w:val="kk-KZ"/>
              </w:rPr>
              <w:t>толтырылмасын</w:t>
            </w:r>
          </w:p>
        </w:tc>
      </w:tr>
      <w:tr w:rsidR="00173246" w:rsidRPr="004210F6" w:rsidTr="00A23974">
        <w:trPr>
          <w:trHeight w:hRule="exact" w:val="1423"/>
        </w:trPr>
        <w:tc>
          <w:tcPr>
            <w:tcW w:w="2518" w:type="dxa"/>
          </w:tcPr>
          <w:p w:rsidR="00173246" w:rsidRPr="004210F6" w:rsidRDefault="00173246" w:rsidP="00173246">
            <w:pPr>
              <w:pStyle w:val="TableParagraph"/>
              <w:spacing w:line="322" w:lineRule="exact"/>
              <w:ind w:right="80"/>
              <w:jc w:val="both"/>
              <w:rPr>
                <w:sz w:val="22"/>
                <w:szCs w:val="24"/>
              </w:rPr>
            </w:pPr>
            <w:r w:rsidRPr="004210F6">
              <w:rPr>
                <w:sz w:val="22"/>
                <w:szCs w:val="24"/>
                <w:lang w:val="kk-KZ"/>
              </w:rPr>
              <w:t xml:space="preserve">Қаржыландыру көзі </w:t>
            </w:r>
            <w:r w:rsidRPr="004210F6">
              <w:rPr>
                <w:sz w:val="22"/>
                <w:szCs w:val="24"/>
              </w:rPr>
              <w:t xml:space="preserve"> (</w:t>
            </w:r>
            <w:r w:rsidRPr="004210F6">
              <w:rPr>
                <w:sz w:val="22"/>
                <w:szCs w:val="24"/>
                <w:lang w:val="kk-KZ"/>
              </w:rPr>
              <w:t>бар болса</w:t>
            </w:r>
            <w:r w:rsidRPr="004210F6">
              <w:rPr>
                <w:sz w:val="22"/>
                <w:szCs w:val="24"/>
              </w:rPr>
              <w:t>)</w:t>
            </w:r>
          </w:p>
        </w:tc>
        <w:tc>
          <w:tcPr>
            <w:tcW w:w="5245" w:type="dxa"/>
          </w:tcPr>
          <w:p w:rsidR="00173246" w:rsidRPr="004210F6" w:rsidRDefault="00173246" w:rsidP="00173246">
            <w:pPr>
              <w:rPr>
                <w:sz w:val="22"/>
                <w:szCs w:val="24"/>
              </w:rPr>
            </w:pPr>
            <w:r w:rsidRPr="004210F6">
              <w:rPr>
                <w:sz w:val="22"/>
                <w:szCs w:val="24"/>
              </w:rPr>
              <w:t>Қаржыландыру көзі (бар болса) "Ақмола облысы Білім басқармасы жанындағы Көкшетау қаласының білім бөлімі" ММ тапсырысы бойынша (25.11.2021 ж. № 299,300 шарт)</w:t>
            </w:r>
          </w:p>
        </w:tc>
        <w:tc>
          <w:tcPr>
            <w:tcW w:w="1701" w:type="dxa"/>
          </w:tcPr>
          <w:p w:rsidR="00173246" w:rsidRPr="004210F6" w:rsidRDefault="00173246" w:rsidP="00173246">
            <w:pPr>
              <w:rPr>
                <w:sz w:val="22"/>
              </w:rPr>
            </w:pPr>
            <w:r w:rsidRPr="004210F6">
              <w:rPr>
                <w:sz w:val="22"/>
                <w:szCs w:val="24"/>
                <w:lang w:val="kk-KZ"/>
              </w:rPr>
              <w:t>толтырылмасын</w:t>
            </w:r>
          </w:p>
        </w:tc>
      </w:tr>
      <w:tr w:rsidR="00173246" w:rsidRPr="004210F6" w:rsidTr="00A23974">
        <w:trPr>
          <w:trHeight w:hRule="exact" w:val="613"/>
        </w:trPr>
        <w:tc>
          <w:tcPr>
            <w:tcW w:w="2518" w:type="dxa"/>
          </w:tcPr>
          <w:p w:rsidR="00173246" w:rsidRPr="004210F6" w:rsidRDefault="00173246" w:rsidP="00173246">
            <w:pPr>
              <w:pStyle w:val="TableParagraph"/>
              <w:spacing w:line="322" w:lineRule="exact"/>
              <w:ind w:right="80"/>
              <w:rPr>
                <w:sz w:val="22"/>
                <w:szCs w:val="24"/>
              </w:rPr>
            </w:pPr>
            <w:r w:rsidRPr="004210F6">
              <w:rPr>
                <w:sz w:val="22"/>
                <w:szCs w:val="24"/>
              </w:rPr>
              <w:lastRenderedPageBreak/>
              <w:t xml:space="preserve">Зерттеу тақырыбы бойынша </w:t>
            </w:r>
            <w:r w:rsidRPr="004210F6">
              <w:rPr>
                <w:sz w:val="22"/>
                <w:szCs w:val="24"/>
                <w:lang w:val="kk-KZ"/>
              </w:rPr>
              <w:t xml:space="preserve">ҚР </w:t>
            </w:r>
            <w:r w:rsidRPr="004210F6">
              <w:rPr>
                <w:sz w:val="22"/>
                <w:szCs w:val="24"/>
              </w:rPr>
              <w:t xml:space="preserve">жарияланымдар саны </w:t>
            </w:r>
          </w:p>
        </w:tc>
        <w:tc>
          <w:tcPr>
            <w:tcW w:w="5245" w:type="dxa"/>
          </w:tcPr>
          <w:p w:rsidR="00173246" w:rsidRPr="004210F6" w:rsidRDefault="00173246" w:rsidP="00173246">
            <w:pPr>
              <w:rPr>
                <w:sz w:val="22"/>
                <w:szCs w:val="24"/>
              </w:rPr>
            </w:pPr>
            <w:r w:rsidRPr="004210F6">
              <w:rPr>
                <w:sz w:val="22"/>
                <w:szCs w:val="24"/>
              </w:rPr>
              <w:t>1</w:t>
            </w:r>
          </w:p>
        </w:tc>
        <w:tc>
          <w:tcPr>
            <w:tcW w:w="1701" w:type="dxa"/>
          </w:tcPr>
          <w:p w:rsidR="00173246" w:rsidRPr="004210F6" w:rsidRDefault="00173246" w:rsidP="00173246">
            <w:pPr>
              <w:rPr>
                <w:sz w:val="22"/>
                <w:szCs w:val="24"/>
              </w:rPr>
            </w:pPr>
          </w:p>
        </w:tc>
      </w:tr>
      <w:tr w:rsidR="00173246" w:rsidRPr="004210F6" w:rsidTr="00A23974">
        <w:trPr>
          <w:trHeight w:hRule="exact" w:val="1620"/>
        </w:trPr>
        <w:tc>
          <w:tcPr>
            <w:tcW w:w="2518" w:type="dxa"/>
          </w:tcPr>
          <w:p w:rsidR="00173246" w:rsidRPr="004210F6" w:rsidRDefault="00173246" w:rsidP="00173246">
            <w:pPr>
              <w:pStyle w:val="TableParagraph"/>
              <w:spacing w:line="322" w:lineRule="exact"/>
              <w:ind w:right="80"/>
              <w:jc w:val="both"/>
              <w:rPr>
                <w:sz w:val="22"/>
                <w:szCs w:val="24"/>
              </w:rPr>
            </w:pPr>
            <w:r w:rsidRPr="004210F6">
              <w:rPr>
                <w:sz w:val="22"/>
                <w:szCs w:val="24"/>
              </w:rPr>
              <w:t>Шетелдік рецензияланатын журналдардағы зерттеу тақырыбы бойынша жарияланымдар саны</w:t>
            </w:r>
          </w:p>
        </w:tc>
        <w:tc>
          <w:tcPr>
            <w:tcW w:w="5245" w:type="dxa"/>
          </w:tcPr>
          <w:p w:rsidR="00173246" w:rsidRPr="004210F6" w:rsidRDefault="00173246" w:rsidP="00173246">
            <w:pPr>
              <w:rPr>
                <w:sz w:val="22"/>
                <w:szCs w:val="24"/>
              </w:rPr>
            </w:pPr>
            <w:r w:rsidRPr="004210F6">
              <w:rPr>
                <w:sz w:val="22"/>
                <w:szCs w:val="24"/>
              </w:rPr>
              <w:t>1</w:t>
            </w:r>
          </w:p>
        </w:tc>
        <w:tc>
          <w:tcPr>
            <w:tcW w:w="1701" w:type="dxa"/>
          </w:tcPr>
          <w:p w:rsidR="00173246" w:rsidRPr="004210F6" w:rsidRDefault="00173246" w:rsidP="00173246">
            <w:pPr>
              <w:rPr>
                <w:sz w:val="22"/>
                <w:szCs w:val="24"/>
              </w:rPr>
            </w:pPr>
          </w:p>
        </w:tc>
      </w:tr>
      <w:tr w:rsidR="00173246" w:rsidRPr="004210F6" w:rsidTr="00A23974">
        <w:trPr>
          <w:trHeight w:hRule="exact" w:val="1416"/>
        </w:trPr>
        <w:tc>
          <w:tcPr>
            <w:tcW w:w="2518" w:type="dxa"/>
          </w:tcPr>
          <w:p w:rsidR="00173246" w:rsidRPr="004210F6" w:rsidRDefault="00173246" w:rsidP="00173246">
            <w:pPr>
              <w:pStyle w:val="TableParagraph"/>
              <w:spacing w:before="1"/>
              <w:ind w:right="80"/>
              <w:rPr>
                <w:sz w:val="22"/>
                <w:szCs w:val="24"/>
              </w:rPr>
            </w:pPr>
            <w:r w:rsidRPr="004210F6">
              <w:rPr>
                <w:sz w:val="22"/>
                <w:szCs w:val="24"/>
              </w:rPr>
              <w:t>Тақырып шеңберінде енгізілген ғылыми-зерттеу әзірлемелерінің саны</w:t>
            </w:r>
          </w:p>
        </w:tc>
        <w:tc>
          <w:tcPr>
            <w:tcW w:w="5245" w:type="dxa"/>
          </w:tcPr>
          <w:p w:rsidR="00173246" w:rsidRPr="004210F6" w:rsidRDefault="00173246" w:rsidP="00173246">
            <w:pPr>
              <w:rPr>
                <w:sz w:val="22"/>
                <w:szCs w:val="24"/>
              </w:rPr>
            </w:pPr>
            <w:r w:rsidRPr="004210F6">
              <w:rPr>
                <w:sz w:val="22"/>
                <w:szCs w:val="24"/>
              </w:rPr>
              <w:t>2</w:t>
            </w:r>
          </w:p>
        </w:tc>
        <w:tc>
          <w:tcPr>
            <w:tcW w:w="1701" w:type="dxa"/>
          </w:tcPr>
          <w:p w:rsidR="00173246" w:rsidRPr="004210F6" w:rsidRDefault="00173246" w:rsidP="00173246">
            <w:pPr>
              <w:rPr>
                <w:sz w:val="22"/>
                <w:szCs w:val="24"/>
              </w:rPr>
            </w:pPr>
          </w:p>
        </w:tc>
      </w:tr>
      <w:tr w:rsidR="00173246" w:rsidRPr="004210F6" w:rsidTr="004210F6">
        <w:trPr>
          <w:trHeight w:hRule="exact" w:val="1428"/>
        </w:trPr>
        <w:tc>
          <w:tcPr>
            <w:tcW w:w="2518" w:type="dxa"/>
          </w:tcPr>
          <w:p w:rsidR="00173246" w:rsidRPr="004210F6" w:rsidRDefault="00173246" w:rsidP="00173246">
            <w:pPr>
              <w:pStyle w:val="TableParagraph"/>
              <w:spacing w:before="1"/>
              <w:ind w:right="80"/>
              <w:rPr>
                <w:sz w:val="22"/>
                <w:szCs w:val="24"/>
              </w:rPr>
            </w:pPr>
            <w:r w:rsidRPr="004210F6">
              <w:rPr>
                <w:sz w:val="22"/>
                <w:szCs w:val="24"/>
              </w:rPr>
              <w:t xml:space="preserve">Әзірленген оқулықтар мен әдістемелік құралдар саны пособий </w:t>
            </w:r>
            <w:r w:rsidR="004210F6" w:rsidRPr="004210F6">
              <w:rPr>
                <w:sz w:val="22"/>
                <w:szCs w:val="24"/>
              </w:rPr>
              <w:t>(ISBN</w:t>
            </w:r>
            <w:r w:rsidR="004210F6">
              <w:rPr>
                <w:sz w:val="22"/>
                <w:szCs w:val="24"/>
                <w:lang w:val="kk-KZ"/>
              </w:rPr>
              <w:t xml:space="preserve"> бар</w:t>
            </w:r>
            <w:r w:rsidR="004210F6" w:rsidRPr="004210F6">
              <w:rPr>
                <w:sz w:val="22"/>
                <w:szCs w:val="24"/>
              </w:rPr>
              <w:t>)</w:t>
            </w:r>
          </w:p>
        </w:tc>
        <w:tc>
          <w:tcPr>
            <w:tcW w:w="5245" w:type="dxa"/>
          </w:tcPr>
          <w:p w:rsidR="00173246" w:rsidRPr="004210F6" w:rsidRDefault="00173246" w:rsidP="00173246">
            <w:pPr>
              <w:rPr>
                <w:sz w:val="22"/>
                <w:szCs w:val="24"/>
              </w:rPr>
            </w:pPr>
            <w:r w:rsidRPr="004210F6">
              <w:rPr>
                <w:sz w:val="22"/>
                <w:szCs w:val="24"/>
              </w:rPr>
              <w:t>0</w:t>
            </w:r>
          </w:p>
        </w:tc>
        <w:tc>
          <w:tcPr>
            <w:tcW w:w="1701" w:type="dxa"/>
          </w:tcPr>
          <w:p w:rsidR="00173246" w:rsidRPr="004210F6" w:rsidRDefault="00173246" w:rsidP="00173246">
            <w:pPr>
              <w:rPr>
                <w:sz w:val="22"/>
                <w:szCs w:val="24"/>
              </w:rPr>
            </w:pPr>
          </w:p>
        </w:tc>
      </w:tr>
    </w:tbl>
    <w:p w:rsidR="009A4138" w:rsidRPr="006B082E" w:rsidRDefault="009A4138" w:rsidP="009A4138">
      <w:pPr>
        <w:rPr>
          <w:sz w:val="24"/>
          <w:szCs w:val="24"/>
        </w:rPr>
      </w:pPr>
    </w:p>
    <w:p w:rsidR="009A4138" w:rsidRPr="006B082E" w:rsidRDefault="009A4138" w:rsidP="009A4138">
      <w:pPr>
        <w:rPr>
          <w:sz w:val="24"/>
          <w:szCs w:val="24"/>
        </w:rPr>
      </w:pPr>
    </w:p>
    <w:tbl>
      <w:tblPr>
        <w:tblStyle w:val="ab"/>
        <w:tblW w:w="0" w:type="auto"/>
        <w:tblLayout w:type="fixed"/>
        <w:tblLook w:val="01E0" w:firstRow="1" w:lastRow="1" w:firstColumn="1" w:lastColumn="1" w:noHBand="0" w:noVBand="0"/>
      </w:tblPr>
      <w:tblGrid>
        <w:gridCol w:w="2518"/>
        <w:gridCol w:w="5245"/>
        <w:gridCol w:w="1701"/>
      </w:tblGrid>
      <w:tr w:rsidR="009A4138" w:rsidRPr="004210F6" w:rsidTr="00A23974">
        <w:trPr>
          <w:trHeight w:hRule="exact" w:val="336"/>
        </w:trPr>
        <w:tc>
          <w:tcPr>
            <w:tcW w:w="2518" w:type="dxa"/>
            <w:shd w:val="clear" w:color="auto" w:fill="auto"/>
          </w:tcPr>
          <w:p w:rsidR="009A4138" w:rsidRPr="004210F6" w:rsidRDefault="004210F6" w:rsidP="00A23974">
            <w:pPr>
              <w:ind w:left="35"/>
              <w:jc w:val="center"/>
              <w:rPr>
                <w:sz w:val="22"/>
                <w:szCs w:val="24"/>
                <w:lang w:val="kk-KZ"/>
              </w:rPr>
            </w:pPr>
            <w:r w:rsidRPr="004210F6">
              <w:rPr>
                <w:rFonts w:eastAsiaTheme="minorHAnsi"/>
                <w:sz w:val="22"/>
                <w:szCs w:val="24"/>
                <w:lang w:val="kk-KZ" w:eastAsia="en-US"/>
              </w:rPr>
              <w:t xml:space="preserve">Жылдар </w:t>
            </w:r>
          </w:p>
        </w:tc>
        <w:tc>
          <w:tcPr>
            <w:tcW w:w="5245" w:type="dxa"/>
          </w:tcPr>
          <w:p w:rsidR="009A4138" w:rsidRPr="004210F6" w:rsidRDefault="009A4138" w:rsidP="00A23974">
            <w:pPr>
              <w:ind w:left="35"/>
              <w:jc w:val="center"/>
              <w:rPr>
                <w:sz w:val="22"/>
                <w:szCs w:val="24"/>
              </w:rPr>
            </w:pPr>
            <w:r w:rsidRPr="004210F6">
              <w:rPr>
                <w:sz w:val="22"/>
                <w:szCs w:val="24"/>
              </w:rPr>
              <w:t>2022</w:t>
            </w:r>
          </w:p>
        </w:tc>
        <w:tc>
          <w:tcPr>
            <w:tcW w:w="1701" w:type="dxa"/>
          </w:tcPr>
          <w:p w:rsidR="009A4138" w:rsidRPr="004210F6" w:rsidRDefault="00E51474" w:rsidP="00A23974">
            <w:pPr>
              <w:pStyle w:val="TableParagraph"/>
              <w:spacing w:line="272" w:lineRule="exact"/>
              <w:ind w:left="35"/>
              <w:jc w:val="center"/>
              <w:rPr>
                <w:sz w:val="22"/>
                <w:szCs w:val="24"/>
                <w:lang w:val="kk-KZ"/>
              </w:rPr>
            </w:pPr>
            <w:r w:rsidRPr="004210F6">
              <w:rPr>
                <w:b/>
                <w:sz w:val="22"/>
                <w:szCs w:val="24"/>
                <w:lang w:val="kk-KZ"/>
              </w:rPr>
              <w:t>барлығы</w:t>
            </w:r>
          </w:p>
        </w:tc>
      </w:tr>
      <w:tr w:rsidR="00E51474" w:rsidRPr="004210F6" w:rsidTr="00A23974">
        <w:trPr>
          <w:trHeight w:hRule="exact" w:val="653"/>
        </w:trPr>
        <w:tc>
          <w:tcPr>
            <w:tcW w:w="2518" w:type="dxa"/>
          </w:tcPr>
          <w:p w:rsidR="00E51474" w:rsidRPr="004210F6" w:rsidRDefault="00E51474" w:rsidP="00E51474">
            <w:pPr>
              <w:pStyle w:val="TableParagraph"/>
              <w:tabs>
                <w:tab w:val="left" w:pos="1337"/>
              </w:tabs>
              <w:spacing w:line="322" w:lineRule="exact"/>
              <w:ind w:right="80"/>
              <w:rPr>
                <w:sz w:val="22"/>
                <w:szCs w:val="24"/>
              </w:rPr>
            </w:pPr>
            <w:r w:rsidRPr="004210F6">
              <w:rPr>
                <w:sz w:val="22"/>
                <w:szCs w:val="24"/>
                <w:lang w:val="kk-KZ"/>
              </w:rPr>
              <w:t>Жетекшінің аты-жөні, қызметі</w:t>
            </w:r>
          </w:p>
        </w:tc>
        <w:tc>
          <w:tcPr>
            <w:tcW w:w="5245" w:type="dxa"/>
          </w:tcPr>
          <w:p w:rsidR="00E51474" w:rsidRPr="004210F6" w:rsidRDefault="00E51474" w:rsidP="00E51474">
            <w:pPr>
              <w:rPr>
                <w:sz w:val="22"/>
                <w:szCs w:val="24"/>
              </w:rPr>
            </w:pPr>
            <w:r w:rsidRPr="004210F6">
              <w:rPr>
                <w:sz w:val="22"/>
                <w:szCs w:val="24"/>
              </w:rPr>
              <w:t>Ракишева Г.М.</w:t>
            </w:r>
          </w:p>
        </w:tc>
        <w:tc>
          <w:tcPr>
            <w:tcW w:w="1701" w:type="dxa"/>
          </w:tcPr>
          <w:p w:rsidR="00E51474" w:rsidRPr="004210F6" w:rsidRDefault="00E51474" w:rsidP="00E51474">
            <w:pPr>
              <w:rPr>
                <w:sz w:val="22"/>
              </w:rPr>
            </w:pPr>
            <w:r w:rsidRPr="004210F6">
              <w:rPr>
                <w:sz w:val="22"/>
                <w:szCs w:val="24"/>
                <w:lang w:val="kk-KZ"/>
              </w:rPr>
              <w:t>толтырылмасын</w:t>
            </w:r>
          </w:p>
        </w:tc>
      </w:tr>
      <w:tr w:rsidR="00E51474" w:rsidRPr="004210F6" w:rsidTr="000E42FF">
        <w:trPr>
          <w:trHeight w:hRule="exact" w:val="1007"/>
        </w:trPr>
        <w:tc>
          <w:tcPr>
            <w:tcW w:w="2518" w:type="dxa"/>
          </w:tcPr>
          <w:p w:rsidR="00E51474" w:rsidRPr="004210F6" w:rsidRDefault="00E51474" w:rsidP="00E51474">
            <w:pPr>
              <w:pStyle w:val="TableParagraph"/>
              <w:spacing w:line="319" w:lineRule="exact"/>
              <w:rPr>
                <w:sz w:val="22"/>
                <w:szCs w:val="24"/>
              </w:rPr>
            </w:pPr>
            <w:r w:rsidRPr="004210F6">
              <w:rPr>
                <w:sz w:val="22"/>
                <w:szCs w:val="24"/>
                <w:lang w:val="kk-KZ"/>
              </w:rPr>
              <w:t>Жұмыстың/жобаның атауы</w:t>
            </w:r>
          </w:p>
        </w:tc>
        <w:tc>
          <w:tcPr>
            <w:tcW w:w="5245" w:type="dxa"/>
          </w:tcPr>
          <w:p w:rsidR="00E51474" w:rsidRPr="004210F6" w:rsidRDefault="000E42FF" w:rsidP="000E42FF">
            <w:pPr>
              <w:adjustRightInd w:val="0"/>
              <w:jc w:val="both"/>
              <w:rPr>
                <w:sz w:val="22"/>
                <w:szCs w:val="24"/>
              </w:rPr>
            </w:pPr>
            <w:r w:rsidRPr="004210F6">
              <w:rPr>
                <w:sz w:val="22"/>
                <w:szCs w:val="24"/>
              </w:rPr>
              <w:t>"Білім беру процесінің субъектілері ретінде ата-аналардың психологиялық мәдениетінің деңгейін бағалау"</w:t>
            </w:r>
          </w:p>
        </w:tc>
        <w:tc>
          <w:tcPr>
            <w:tcW w:w="1701" w:type="dxa"/>
          </w:tcPr>
          <w:p w:rsidR="00E51474" w:rsidRPr="004210F6" w:rsidRDefault="00E51474" w:rsidP="00E51474">
            <w:pPr>
              <w:rPr>
                <w:sz w:val="22"/>
              </w:rPr>
            </w:pPr>
            <w:r w:rsidRPr="004210F6">
              <w:rPr>
                <w:sz w:val="22"/>
                <w:szCs w:val="24"/>
                <w:lang w:val="kk-KZ"/>
              </w:rPr>
              <w:t>толтырылмасын</w:t>
            </w:r>
          </w:p>
        </w:tc>
      </w:tr>
      <w:tr w:rsidR="00E51474" w:rsidRPr="004210F6" w:rsidTr="00A23974">
        <w:trPr>
          <w:trHeight w:hRule="exact" w:val="563"/>
        </w:trPr>
        <w:tc>
          <w:tcPr>
            <w:tcW w:w="2518" w:type="dxa"/>
          </w:tcPr>
          <w:p w:rsidR="00E51474" w:rsidRPr="004210F6" w:rsidRDefault="00E51474" w:rsidP="00E51474">
            <w:pPr>
              <w:pStyle w:val="TableParagraph"/>
              <w:spacing w:line="319" w:lineRule="exact"/>
              <w:rPr>
                <w:sz w:val="22"/>
                <w:szCs w:val="24"/>
                <w:lang w:val="kk-KZ"/>
              </w:rPr>
            </w:pPr>
            <w:r w:rsidRPr="004210F6">
              <w:rPr>
                <w:sz w:val="22"/>
                <w:szCs w:val="24"/>
                <w:lang w:val="kk-KZ"/>
              </w:rPr>
              <w:t>Орындалу мерзімі</w:t>
            </w:r>
          </w:p>
        </w:tc>
        <w:tc>
          <w:tcPr>
            <w:tcW w:w="5245" w:type="dxa"/>
          </w:tcPr>
          <w:p w:rsidR="000E42FF" w:rsidRPr="004210F6" w:rsidRDefault="000E42FF" w:rsidP="000E42FF">
            <w:pPr>
              <w:adjustRightInd w:val="0"/>
              <w:jc w:val="both"/>
              <w:rPr>
                <w:sz w:val="22"/>
                <w:szCs w:val="24"/>
              </w:rPr>
            </w:pPr>
            <w:r w:rsidRPr="004210F6">
              <w:rPr>
                <w:sz w:val="22"/>
                <w:szCs w:val="24"/>
              </w:rPr>
              <w:t>2022 жылғы наурыз-сәуір</w:t>
            </w:r>
          </w:p>
          <w:p w:rsidR="00E51474" w:rsidRPr="004210F6" w:rsidRDefault="00E51474" w:rsidP="00E51474">
            <w:pPr>
              <w:rPr>
                <w:sz w:val="22"/>
                <w:szCs w:val="24"/>
              </w:rPr>
            </w:pPr>
          </w:p>
        </w:tc>
        <w:tc>
          <w:tcPr>
            <w:tcW w:w="1701" w:type="dxa"/>
          </w:tcPr>
          <w:p w:rsidR="00E51474" w:rsidRPr="004210F6" w:rsidRDefault="00E51474" w:rsidP="00E51474">
            <w:pPr>
              <w:rPr>
                <w:sz w:val="22"/>
              </w:rPr>
            </w:pPr>
            <w:r w:rsidRPr="004210F6">
              <w:rPr>
                <w:sz w:val="22"/>
                <w:szCs w:val="24"/>
                <w:lang w:val="kk-KZ"/>
              </w:rPr>
              <w:t>толтырылмасын</w:t>
            </w:r>
          </w:p>
        </w:tc>
      </w:tr>
      <w:tr w:rsidR="00E51474" w:rsidRPr="004210F6" w:rsidTr="00A23974">
        <w:trPr>
          <w:trHeight w:hRule="exact" w:val="1282"/>
        </w:trPr>
        <w:tc>
          <w:tcPr>
            <w:tcW w:w="2518" w:type="dxa"/>
          </w:tcPr>
          <w:p w:rsidR="00E51474" w:rsidRPr="004210F6" w:rsidRDefault="00E51474" w:rsidP="00E51474">
            <w:pPr>
              <w:pStyle w:val="TableParagraph"/>
              <w:spacing w:line="322" w:lineRule="exact"/>
              <w:ind w:right="80"/>
              <w:jc w:val="both"/>
              <w:rPr>
                <w:sz w:val="22"/>
                <w:szCs w:val="24"/>
              </w:rPr>
            </w:pPr>
            <w:r w:rsidRPr="004210F6">
              <w:rPr>
                <w:sz w:val="22"/>
                <w:szCs w:val="24"/>
                <w:lang w:val="kk-KZ"/>
              </w:rPr>
              <w:t xml:space="preserve">Қаржыландыру көзі </w:t>
            </w:r>
            <w:r w:rsidRPr="004210F6">
              <w:rPr>
                <w:sz w:val="22"/>
                <w:szCs w:val="24"/>
              </w:rPr>
              <w:t xml:space="preserve"> (</w:t>
            </w:r>
            <w:r w:rsidRPr="004210F6">
              <w:rPr>
                <w:sz w:val="22"/>
                <w:szCs w:val="24"/>
                <w:lang w:val="kk-KZ"/>
              </w:rPr>
              <w:t>бар болса</w:t>
            </w:r>
            <w:r w:rsidRPr="004210F6">
              <w:rPr>
                <w:sz w:val="22"/>
                <w:szCs w:val="24"/>
              </w:rPr>
              <w:t>)</w:t>
            </w:r>
          </w:p>
        </w:tc>
        <w:tc>
          <w:tcPr>
            <w:tcW w:w="5245" w:type="dxa"/>
          </w:tcPr>
          <w:p w:rsidR="00E51474" w:rsidRPr="004210F6" w:rsidRDefault="000E42FF" w:rsidP="00E51474">
            <w:pPr>
              <w:jc w:val="both"/>
              <w:rPr>
                <w:sz w:val="22"/>
                <w:szCs w:val="24"/>
              </w:rPr>
            </w:pPr>
            <w:r w:rsidRPr="004210F6">
              <w:rPr>
                <w:sz w:val="22"/>
                <w:szCs w:val="24"/>
              </w:rPr>
              <w:t>"Ақмола облысы Білім басқармасы жанындағы Көкшетау қаласының Қалалық білім бөлімі" ММ тапсырысы бойынша қаржыландыру көзі (бар болса)</w:t>
            </w:r>
          </w:p>
        </w:tc>
        <w:tc>
          <w:tcPr>
            <w:tcW w:w="1701" w:type="dxa"/>
          </w:tcPr>
          <w:p w:rsidR="00E51474" w:rsidRPr="004210F6" w:rsidRDefault="00E51474" w:rsidP="00E51474">
            <w:pPr>
              <w:rPr>
                <w:sz w:val="22"/>
              </w:rPr>
            </w:pPr>
            <w:r w:rsidRPr="004210F6">
              <w:rPr>
                <w:sz w:val="22"/>
                <w:szCs w:val="24"/>
                <w:lang w:val="kk-KZ"/>
              </w:rPr>
              <w:t>толтырылмасын</w:t>
            </w:r>
          </w:p>
        </w:tc>
      </w:tr>
      <w:tr w:rsidR="00173246" w:rsidRPr="004210F6" w:rsidTr="004210F6">
        <w:trPr>
          <w:trHeight w:hRule="exact" w:val="1401"/>
        </w:trPr>
        <w:tc>
          <w:tcPr>
            <w:tcW w:w="2518" w:type="dxa"/>
          </w:tcPr>
          <w:p w:rsidR="00173246" w:rsidRPr="004210F6" w:rsidRDefault="00173246" w:rsidP="00173246">
            <w:pPr>
              <w:pStyle w:val="TableParagraph"/>
              <w:spacing w:line="322" w:lineRule="exact"/>
              <w:ind w:right="80"/>
              <w:rPr>
                <w:sz w:val="22"/>
                <w:szCs w:val="24"/>
              </w:rPr>
            </w:pPr>
            <w:r w:rsidRPr="004210F6">
              <w:rPr>
                <w:sz w:val="22"/>
                <w:szCs w:val="24"/>
              </w:rPr>
              <w:t xml:space="preserve">Зерттеу тақырыбы бойынша </w:t>
            </w:r>
            <w:r w:rsidRPr="004210F6">
              <w:rPr>
                <w:sz w:val="22"/>
                <w:szCs w:val="24"/>
                <w:lang w:val="kk-KZ"/>
              </w:rPr>
              <w:t xml:space="preserve">ҚР </w:t>
            </w:r>
            <w:r w:rsidRPr="004210F6">
              <w:rPr>
                <w:sz w:val="22"/>
                <w:szCs w:val="24"/>
              </w:rPr>
              <w:t xml:space="preserve">жарияланымдар саны </w:t>
            </w:r>
          </w:p>
        </w:tc>
        <w:tc>
          <w:tcPr>
            <w:tcW w:w="5245" w:type="dxa"/>
          </w:tcPr>
          <w:p w:rsidR="00173246" w:rsidRPr="004210F6" w:rsidRDefault="00173246" w:rsidP="00173246">
            <w:pPr>
              <w:rPr>
                <w:sz w:val="22"/>
                <w:szCs w:val="24"/>
              </w:rPr>
            </w:pPr>
            <w:r w:rsidRPr="004210F6">
              <w:rPr>
                <w:sz w:val="22"/>
                <w:szCs w:val="24"/>
              </w:rPr>
              <w:t>0</w:t>
            </w:r>
          </w:p>
        </w:tc>
        <w:tc>
          <w:tcPr>
            <w:tcW w:w="1701" w:type="dxa"/>
          </w:tcPr>
          <w:p w:rsidR="00173246" w:rsidRPr="004210F6" w:rsidRDefault="00173246" w:rsidP="00173246">
            <w:pPr>
              <w:rPr>
                <w:sz w:val="22"/>
                <w:szCs w:val="24"/>
              </w:rPr>
            </w:pPr>
          </w:p>
        </w:tc>
      </w:tr>
      <w:tr w:rsidR="00173246" w:rsidRPr="004210F6" w:rsidTr="00A23974">
        <w:trPr>
          <w:trHeight w:hRule="exact" w:val="1620"/>
        </w:trPr>
        <w:tc>
          <w:tcPr>
            <w:tcW w:w="2518" w:type="dxa"/>
          </w:tcPr>
          <w:p w:rsidR="00173246" w:rsidRPr="004210F6" w:rsidRDefault="00173246" w:rsidP="00173246">
            <w:pPr>
              <w:pStyle w:val="TableParagraph"/>
              <w:spacing w:line="322" w:lineRule="exact"/>
              <w:ind w:right="80"/>
              <w:jc w:val="both"/>
              <w:rPr>
                <w:sz w:val="22"/>
                <w:szCs w:val="24"/>
              </w:rPr>
            </w:pPr>
            <w:r w:rsidRPr="004210F6">
              <w:rPr>
                <w:sz w:val="22"/>
                <w:szCs w:val="24"/>
              </w:rPr>
              <w:t>Шетелдік рецензияланатын журналдардағы зерттеу тақырыбы бойынша жарияланымдар саны</w:t>
            </w:r>
          </w:p>
        </w:tc>
        <w:tc>
          <w:tcPr>
            <w:tcW w:w="5245" w:type="dxa"/>
          </w:tcPr>
          <w:p w:rsidR="00173246" w:rsidRPr="004210F6" w:rsidRDefault="00173246" w:rsidP="00173246">
            <w:pPr>
              <w:rPr>
                <w:sz w:val="22"/>
                <w:szCs w:val="24"/>
              </w:rPr>
            </w:pPr>
            <w:r w:rsidRPr="004210F6">
              <w:rPr>
                <w:sz w:val="22"/>
                <w:szCs w:val="24"/>
              </w:rPr>
              <w:t>0</w:t>
            </w:r>
          </w:p>
        </w:tc>
        <w:tc>
          <w:tcPr>
            <w:tcW w:w="1701" w:type="dxa"/>
          </w:tcPr>
          <w:p w:rsidR="00173246" w:rsidRPr="004210F6" w:rsidRDefault="00173246" w:rsidP="00173246">
            <w:pPr>
              <w:rPr>
                <w:sz w:val="22"/>
                <w:szCs w:val="24"/>
              </w:rPr>
            </w:pPr>
          </w:p>
        </w:tc>
      </w:tr>
      <w:tr w:rsidR="00173246" w:rsidRPr="004210F6" w:rsidTr="00A23974">
        <w:trPr>
          <w:trHeight w:hRule="exact" w:val="1416"/>
        </w:trPr>
        <w:tc>
          <w:tcPr>
            <w:tcW w:w="2518" w:type="dxa"/>
          </w:tcPr>
          <w:p w:rsidR="00173246" w:rsidRPr="004210F6" w:rsidRDefault="00173246" w:rsidP="00173246">
            <w:pPr>
              <w:pStyle w:val="TableParagraph"/>
              <w:spacing w:before="1"/>
              <w:ind w:right="80"/>
              <w:rPr>
                <w:sz w:val="22"/>
                <w:szCs w:val="24"/>
              </w:rPr>
            </w:pPr>
            <w:r w:rsidRPr="004210F6">
              <w:rPr>
                <w:sz w:val="22"/>
                <w:szCs w:val="24"/>
              </w:rPr>
              <w:t>Тақырып шеңберінде енгізілген ғылыми-зерттеу әзірлемелерінің саны</w:t>
            </w:r>
          </w:p>
        </w:tc>
        <w:tc>
          <w:tcPr>
            <w:tcW w:w="5245" w:type="dxa"/>
          </w:tcPr>
          <w:p w:rsidR="00173246" w:rsidRPr="004210F6" w:rsidRDefault="00173246" w:rsidP="00173246">
            <w:pPr>
              <w:rPr>
                <w:sz w:val="22"/>
                <w:szCs w:val="24"/>
              </w:rPr>
            </w:pPr>
            <w:r w:rsidRPr="004210F6">
              <w:rPr>
                <w:sz w:val="22"/>
                <w:szCs w:val="24"/>
              </w:rPr>
              <w:t>1</w:t>
            </w:r>
          </w:p>
        </w:tc>
        <w:tc>
          <w:tcPr>
            <w:tcW w:w="1701" w:type="dxa"/>
          </w:tcPr>
          <w:p w:rsidR="00173246" w:rsidRPr="004210F6" w:rsidRDefault="00173246" w:rsidP="00173246">
            <w:pPr>
              <w:rPr>
                <w:sz w:val="22"/>
                <w:szCs w:val="24"/>
              </w:rPr>
            </w:pPr>
          </w:p>
        </w:tc>
      </w:tr>
      <w:tr w:rsidR="00173246" w:rsidRPr="004210F6" w:rsidTr="004210F6">
        <w:trPr>
          <w:trHeight w:hRule="exact" w:val="1507"/>
        </w:trPr>
        <w:tc>
          <w:tcPr>
            <w:tcW w:w="2518" w:type="dxa"/>
          </w:tcPr>
          <w:p w:rsidR="00173246" w:rsidRPr="004210F6" w:rsidRDefault="00173246" w:rsidP="004210F6">
            <w:pPr>
              <w:pStyle w:val="TableParagraph"/>
              <w:spacing w:before="1"/>
              <w:ind w:right="80"/>
              <w:rPr>
                <w:sz w:val="22"/>
                <w:szCs w:val="24"/>
              </w:rPr>
            </w:pPr>
            <w:r w:rsidRPr="004210F6">
              <w:rPr>
                <w:sz w:val="22"/>
                <w:szCs w:val="24"/>
              </w:rPr>
              <w:lastRenderedPageBreak/>
              <w:t>Әзірленген оқулықтар мен әдістемелік құралдар саны (ISBN</w:t>
            </w:r>
            <w:r w:rsidR="004210F6">
              <w:rPr>
                <w:sz w:val="22"/>
                <w:szCs w:val="24"/>
                <w:lang w:val="kk-KZ"/>
              </w:rPr>
              <w:t xml:space="preserve"> бар</w:t>
            </w:r>
            <w:r w:rsidRPr="004210F6">
              <w:rPr>
                <w:sz w:val="22"/>
                <w:szCs w:val="24"/>
              </w:rPr>
              <w:t>)</w:t>
            </w:r>
          </w:p>
        </w:tc>
        <w:tc>
          <w:tcPr>
            <w:tcW w:w="5245" w:type="dxa"/>
          </w:tcPr>
          <w:p w:rsidR="00173246" w:rsidRPr="004210F6" w:rsidRDefault="00173246" w:rsidP="00173246">
            <w:pPr>
              <w:rPr>
                <w:sz w:val="22"/>
                <w:szCs w:val="24"/>
              </w:rPr>
            </w:pPr>
            <w:r w:rsidRPr="004210F6">
              <w:rPr>
                <w:sz w:val="22"/>
                <w:szCs w:val="24"/>
              </w:rPr>
              <w:t>0</w:t>
            </w:r>
          </w:p>
        </w:tc>
        <w:tc>
          <w:tcPr>
            <w:tcW w:w="1701" w:type="dxa"/>
          </w:tcPr>
          <w:p w:rsidR="00173246" w:rsidRPr="004210F6" w:rsidRDefault="00173246" w:rsidP="00173246">
            <w:pPr>
              <w:rPr>
                <w:sz w:val="22"/>
                <w:szCs w:val="24"/>
              </w:rPr>
            </w:pPr>
          </w:p>
        </w:tc>
      </w:tr>
    </w:tbl>
    <w:p w:rsidR="009A4138" w:rsidRPr="006B082E" w:rsidRDefault="009A4138" w:rsidP="009A4138">
      <w:pPr>
        <w:rPr>
          <w:sz w:val="24"/>
          <w:szCs w:val="24"/>
        </w:rPr>
      </w:pPr>
    </w:p>
    <w:p w:rsidR="009A4138" w:rsidRPr="006B082E" w:rsidRDefault="009A4138" w:rsidP="009A4138">
      <w:pPr>
        <w:rPr>
          <w:sz w:val="24"/>
          <w:szCs w:val="24"/>
        </w:rPr>
      </w:pPr>
    </w:p>
    <w:tbl>
      <w:tblPr>
        <w:tblStyle w:val="ab"/>
        <w:tblW w:w="0" w:type="auto"/>
        <w:tblLayout w:type="fixed"/>
        <w:tblLook w:val="01E0" w:firstRow="1" w:lastRow="1" w:firstColumn="1" w:lastColumn="1" w:noHBand="0" w:noVBand="0"/>
      </w:tblPr>
      <w:tblGrid>
        <w:gridCol w:w="2518"/>
        <w:gridCol w:w="5245"/>
        <w:gridCol w:w="1701"/>
      </w:tblGrid>
      <w:tr w:rsidR="009A4138" w:rsidRPr="004210F6" w:rsidTr="00A23974">
        <w:trPr>
          <w:trHeight w:hRule="exact" w:val="336"/>
        </w:trPr>
        <w:tc>
          <w:tcPr>
            <w:tcW w:w="2518" w:type="dxa"/>
            <w:shd w:val="clear" w:color="auto" w:fill="auto"/>
          </w:tcPr>
          <w:p w:rsidR="009A4138" w:rsidRPr="004210F6" w:rsidRDefault="004210F6" w:rsidP="00A23974">
            <w:pPr>
              <w:ind w:left="35"/>
              <w:jc w:val="center"/>
              <w:rPr>
                <w:sz w:val="22"/>
                <w:szCs w:val="24"/>
                <w:lang w:val="kk-KZ"/>
              </w:rPr>
            </w:pPr>
            <w:r w:rsidRPr="004210F6">
              <w:rPr>
                <w:rFonts w:eastAsiaTheme="minorHAnsi"/>
                <w:sz w:val="22"/>
                <w:szCs w:val="24"/>
                <w:lang w:eastAsia="en-US"/>
              </w:rPr>
              <w:t xml:space="preserve">Жылдар </w:t>
            </w:r>
          </w:p>
        </w:tc>
        <w:tc>
          <w:tcPr>
            <w:tcW w:w="5245" w:type="dxa"/>
          </w:tcPr>
          <w:p w:rsidR="009A4138" w:rsidRPr="004210F6" w:rsidRDefault="009A4138" w:rsidP="00A23974">
            <w:pPr>
              <w:ind w:left="35"/>
              <w:jc w:val="center"/>
              <w:rPr>
                <w:sz w:val="22"/>
                <w:szCs w:val="24"/>
              </w:rPr>
            </w:pPr>
            <w:r w:rsidRPr="004210F6">
              <w:rPr>
                <w:sz w:val="22"/>
                <w:szCs w:val="24"/>
              </w:rPr>
              <w:t>2022</w:t>
            </w:r>
          </w:p>
        </w:tc>
        <w:tc>
          <w:tcPr>
            <w:tcW w:w="1701" w:type="dxa"/>
          </w:tcPr>
          <w:p w:rsidR="009A4138" w:rsidRPr="004210F6" w:rsidRDefault="00E51474" w:rsidP="00A23974">
            <w:pPr>
              <w:pStyle w:val="TableParagraph"/>
              <w:spacing w:line="272" w:lineRule="exact"/>
              <w:ind w:left="35"/>
              <w:jc w:val="center"/>
              <w:rPr>
                <w:sz w:val="22"/>
                <w:szCs w:val="24"/>
                <w:lang w:val="kk-KZ"/>
              </w:rPr>
            </w:pPr>
            <w:r w:rsidRPr="004210F6">
              <w:rPr>
                <w:b/>
                <w:sz w:val="22"/>
                <w:szCs w:val="24"/>
                <w:lang w:val="kk-KZ"/>
              </w:rPr>
              <w:t>барлығы</w:t>
            </w:r>
          </w:p>
        </w:tc>
      </w:tr>
      <w:tr w:rsidR="00E51474" w:rsidRPr="004210F6" w:rsidTr="00A23974">
        <w:trPr>
          <w:trHeight w:hRule="exact" w:val="653"/>
        </w:trPr>
        <w:tc>
          <w:tcPr>
            <w:tcW w:w="2518" w:type="dxa"/>
          </w:tcPr>
          <w:p w:rsidR="00E51474" w:rsidRPr="004210F6" w:rsidRDefault="00E51474" w:rsidP="00E51474">
            <w:pPr>
              <w:pStyle w:val="TableParagraph"/>
              <w:tabs>
                <w:tab w:val="left" w:pos="1337"/>
              </w:tabs>
              <w:spacing w:line="322" w:lineRule="exact"/>
              <w:ind w:right="80"/>
              <w:rPr>
                <w:sz w:val="22"/>
                <w:szCs w:val="24"/>
              </w:rPr>
            </w:pPr>
            <w:r w:rsidRPr="004210F6">
              <w:rPr>
                <w:sz w:val="22"/>
                <w:szCs w:val="24"/>
                <w:lang w:val="kk-KZ"/>
              </w:rPr>
              <w:t>Жетекшінің аты-жөні, қызметі</w:t>
            </w:r>
          </w:p>
        </w:tc>
        <w:tc>
          <w:tcPr>
            <w:tcW w:w="5245" w:type="dxa"/>
          </w:tcPr>
          <w:p w:rsidR="00E51474" w:rsidRPr="004210F6" w:rsidRDefault="00E51474" w:rsidP="00E51474">
            <w:pPr>
              <w:rPr>
                <w:sz w:val="22"/>
                <w:szCs w:val="24"/>
              </w:rPr>
            </w:pPr>
            <w:r w:rsidRPr="004210F6">
              <w:rPr>
                <w:sz w:val="22"/>
                <w:szCs w:val="24"/>
              </w:rPr>
              <w:t>Ракишева Г.М.</w:t>
            </w:r>
          </w:p>
        </w:tc>
        <w:tc>
          <w:tcPr>
            <w:tcW w:w="1701" w:type="dxa"/>
          </w:tcPr>
          <w:p w:rsidR="00E51474" w:rsidRPr="004210F6" w:rsidRDefault="00E51474" w:rsidP="00E51474">
            <w:pPr>
              <w:rPr>
                <w:sz w:val="22"/>
              </w:rPr>
            </w:pPr>
            <w:r w:rsidRPr="004210F6">
              <w:rPr>
                <w:sz w:val="22"/>
                <w:szCs w:val="24"/>
                <w:lang w:val="kk-KZ"/>
              </w:rPr>
              <w:t>толтырылмасын</w:t>
            </w:r>
          </w:p>
        </w:tc>
      </w:tr>
      <w:tr w:rsidR="00E51474" w:rsidRPr="004210F6" w:rsidTr="00A23974">
        <w:trPr>
          <w:trHeight w:hRule="exact" w:val="1002"/>
        </w:trPr>
        <w:tc>
          <w:tcPr>
            <w:tcW w:w="2518" w:type="dxa"/>
          </w:tcPr>
          <w:p w:rsidR="00E51474" w:rsidRPr="004210F6" w:rsidRDefault="00E51474" w:rsidP="00E51474">
            <w:pPr>
              <w:pStyle w:val="TableParagraph"/>
              <w:spacing w:line="319" w:lineRule="exact"/>
              <w:rPr>
                <w:sz w:val="22"/>
                <w:szCs w:val="24"/>
              </w:rPr>
            </w:pPr>
            <w:r w:rsidRPr="004210F6">
              <w:rPr>
                <w:sz w:val="22"/>
                <w:szCs w:val="24"/>
                <w:lang w:val="kk-KZ"/>
              </w:rPr>
              <w:t>Жұмыстың/жобаның атауы</w:t>
            </w:r>
          </w:p>
        </w:tc>
        <w:tc>
          <w:tcPr>
            <w:tcW w:w="5245" w:type="dxa"/>
          </w:tcPr>
          <w:p w:rsidR="00E51474" w:rsidRPr="004210F6" w:rsidRDefault="000E42FF" w:rsidP="00E51474">
            <w:pPr>
              <w:rPr>
                <w:sz w:val="22"/>
                <w:szCs w:val="24"/>
              </w:rPr>
            </w:pPr>
            <w:r w:rsidRPr="004210F6">
              <w:rPr>
                <w:sz w:val="22"/>
                <w:szCs w:val="24"/>
              </w:rPr>
              <w:t>"Күміс Университет" жобасының білім алушыларының өмір сапасының индексін бағалау"</w:t>
            </w:r>
          </w:p>
        </w:tc>
        <w:tc>
          <w:tcPr>
            <w:tcW w:w="1701" w:type="dxa"/>
          </w:tcPr>
          <w:p w:rsidR="00E51474" w:rsidRPr="004210F6" w:rsidRDefault="00E51474" w:rsidP="00E51474">
            <w:pPr>
              <w:rPr>
                <w:sz w:val="22"/>
              </w:rPr>
            </w:pPr>
            <w:r w:rsidRPr="004210F6">
              <w:rPr>
                <w:sz w:val="22"/>
                <w:szCs w:val="24"/>
                <w:lang w:val="kk-KZ"/>
              </w:rPr>
              <w:t>толтырылмасын</w:t>
            </w:r>
          </w:p>
        </w:tc>
      </w:tr>
      <w:tr w:rsidR="00E51474" w:rsidRPr="004210F6" w:rsidTr="00A23974">
        <w:trPr>
          <w:trHeight w:hRule="exact" w:val="705"/>
        </w:trPr>
        <w:tc>
          <w:tcPr>
            <w:tcW w:w="2518" w:type="dxa"/>
          </w:tcPr>
          <w:p w:rsidR="00E51474" w:rsidRPr="004210F6" w:rsidRDefault="00E51474" w:rsidP="00E51474">
            <w:pPr>
              <w:pStyle w:val="TableParagraph"/>
              <w:spacing w:line="319" w:lineRule="exact"/>
              <w:rPr>
                <w:sz w:val="22"/>
                <w:szCs w:val="24"/>
                <w:lang w:val="kk-KZ"/>
              </w:rPr>
            </w:pPr>
            <w:r w:rsidRPr="004210F6">
              <w:rPr>
                <w:sz w:val="22"/>
                <w:szCs w:val="24"/>
                <w:lang w:val="kk-KZ"/>
              </w:rPr>
              <w:t>Орындалу мерзімі</w:t>
            </w:r>
          </w:p>
        </w:tc>
        <w:tc>
          <w:tcPr>
            <w:tcW w:w="5245" w:type="dxa"/>
          </w:tcPr>
          <w:p w:rsidR="00E51474" w:rsidRPr="004210F6" w:rsidRDefault="00E51474" w:rsidP="000E42FF">
            <w:pPr>
              <w:rPr>
                <w:sz w:val="22"/>
                <w:szCs w:val="24"/>
                <w:lang w:val="kk-KZ"/>
              </w:rPr>
            </w:pPr>
            <w:r w:rsidRPr="004210F6">
              <w:rPr>
                <w:sz w:val="22"/>
                <w:szCs w:val="24"/>
              </w:rPr>
              <w:t xml:space="preserve">2022 </w:t>
            </w:r>
            <w:r w:rsidR="000E42FF" w:rsidRPr="004210F6">
              <w:rPr>
                <w:sz w:val="22"/>
                <w:szCs w:val="24"/>
                <w:lang w:val="kk-KZ"/>
              </w:rPr>
              <w:t>ж наурыз-мамыр</w:t>
            </w:r>
          </w:p>
        </w:tc>
        <w:tc>
          <w:tcPr>
            <w:tcW w:w="1701" w:type="dxa"/>
          </w:tcPr>
          <w:p w:rsidR="00E51474" w:rsidRPr="004210F6" w:rsidRDefault="00E51474" w:rsidP="00E51474">
            <w:pPr>
              <w:rPr>
                <w:sz w:val="22"/>
              </w:rPr>
            </w:pPr>
            <w:r w:rsidRPr="004210F6">
              <w:rPr>
                <w:sz w:val="22"/>
                <w:szCs w:val="24"/>
                <w:lang w:val="kk-KZ"/>
              </w:rPr>
              <w:t>толтырылмасын</w:t>
            </w:r>
          </w:p>
        </w:tc>
      </w:tr>
      <w:tr w:rsidR="00E51474" w:rsidRPr="004210F6" w:rsidTr="000E42FF">
        <w:trPr>
          <w:trHeight w:hRule="exact" w:val="865"/>
        </w:trPr>
        <w:tc>
          <w:tcPr>
            <w:tcW w:w="2518" w:type="dxa"/>
          </w:tcPr>
          <w:p w:rsidR="00E51474" w:rsidRPr="004210F6" w:rsidRDefault="00E51474" w:rsidP="00E51474">
            <w:pPr>
              <w:pStyle w:val="TableParagraph"/>
              <w:spacing w:line="322" w:lineRule="exact"/>
              <w:ind w:right="80"/>
              <w:jc w:val="both"/>
              <w:rPr>
                <w:sz w:val="22"/>
                <w:szCs w:val="24"/>
              </w:rPr>
            </w:pPr>
            <w:r w:rsidRPr="004210F6">
              <w:rPr>
                <w:sz w:val="22"/>
                <w:szCs w:val="24"/>
                <w:lang w:val="kk-KZ"/>
              </w:rPr>
              <w:t xml:space="preserve">Қаржыландыру көзі </w:t>
            </w:r>
            <w:r w:rsidRPr="004210F6">
              <w:rPr>
                <w:sz w:val="22"/>
                <w:szCs w:val="24"/>
              </w:rPr>
              <w:t xml:space="preserve"> (</w:t>
            </w:r>
            <w:r w:rsidRPr="004210F6">
              <w:rPr>
                <w:sz w:val="22"/>
                <w:szCs w:val="24"/>
                <w:lang w:val="kk-KZ"/>
              </w:rPr>
              <w:t>бар болса</w:t>
            </w:r>
            <w:r w:rsidRPr="004210F6">
              <w:rPr>
                <w:sz w:val="22"/>
                <w:szCs w:val="24"/>
              </w:rPr>
              <w:t>)</w:t>
            </w:r>
          </w:p>
        </w:tc>
        <w:tc>
          <w:tcPr>
            <w:tcW w:w="5245" w:type="dxa"/>
          </w:tcPr>
          <w:p w:rsidR="00E51474" w:rsidRPr="004210F6" w:rsidRDefault="000E42FF" w:rsidP="000E42FF">
            <w:pPr>
              <w:rPr>
                <w:sz w:val="22"/>
                <w:szCs w:val="24"/>
              </w:rPr>
            </w:pPr>
            <w:r w:rsidRPr="004210F6">
              <w:rPr>
                <w:sz w:val="22"/>
                <w:szCs w:val="24"/>
                <w:lang w:val="kk-KZ"/>
              </w:rPr>
              <w:t>Қ</w:t>
            </w:r>
            <w:r w:rsidRPr="004210F6">
              <w:rPr>
                <w:sz w:val="22"/>
                <w:szCs w:val="24"/>
              </w:rPr>
              <w:t>аржыландыру көзі (бар болса "</w:t>
            </w:r>
            <w:r w:rsidRPr="004210F6">
              <w:rPr>
                <w:sz w:val="22"/>
                <w:szCs w:val="24"/>
                <w:lang w:val="kk-KZ"/>
              </w:rPr>
              <w:t xml:space="preserve">Ш.Уәлиханов ат. </w:t>
            </w:r>
            <w:r w:rsidRPr="004210F6">
              <w:rPr>
                <w:sz w:val="22"/>
                <w:szCs w:val="24"/>
              </w:rPr>
              <w:t xml:space="preserve"> КУ" КЕАҚ тапсырысы бойынша) 2022-03-14 № 163142 шарт</w:t>
            </w:r>
          </w:p>
        </w:tc>
        <w:tc>
          <w:tcPr>
            <w:tcW w:w="1701" w:type="dxa"/>
          </w:tcPr>
          <w:p w:rsidR="00E51474" w:rsidRPr="004210F6" w:rsidRDefault="00E51474" w:rsidP="00E51474">
            <w:pPr>
              <w:rPr>
                <w:sz w:val="22"/>
              </w:rPr>
            </w:pPr>
            <w:r w:rsidRPr="004210F6">
              <w:rPr>
                <w:sz w:val="22"/>
                <w:szCs w:val="24"/>
                <w:lang w:val="kk-KZ"/>
              </w:rPr>
              <w:t>толтырылмасын</w:t>
            </w:r>
          </w:p>
        </w:tc>
      </w:tr>
      <w:tr w:rsidR="00173246" w:rsidRPr="004210F6" w:rsidTr="00A23974">
        <w:trPr>
          <w:trHeight w:hRule="exact" w:val="613"/>
        </w:trPr>
        <w:tc>
          <w:tcPr>
            <w:tcW w:w="2518" w:type="dxa"/>
          </w:tcPr>
          <w:p w:rsidR="00173246" w:rsidRPr="004210F6" w:rsidRDefault="00173246" w:rsidP="00173246">
            <w:pPr>
              <w:pStyle w:val="TableParagraph"/>
              <w:spacing w:line="322" w:lineRule="exact"/>
              <w:ind w:right="80"/>
              <w:rPr>
                <w:sz w:val="22"/>
                <w:szCs w:val="24"/>
              </w:rPr>
            </w:pPr>
            <w:r w:rsidRPr="004210F6">
              <w:rPr>
                <w:sz w:val="22"/>
                <w:szCs w:val="24"/>
              </w:rPr>
              <w:t xml:space="preserve">Зерттеу тақырыбы бойынша </w:t>
            </w:r>
            <w:r w:rsidRPr="004210F6">
              <w:rPr>
                <w:sz w:val="22"/>
                <w:szCs w:val="24"/>
                <w:lang w:val="kk-KZ"/>
              </w:rPr>
              <w:t xml:space="preserve">ҚР </w:t>
            </w:r>
            <w:r w:rsidRPr="004210F6">
              <w:rPr>
                <w:sz w:val="22"/>
                <w:szCs w:val="24"/>
              </w:rPr>
              <w:t xml:space="preserve">жарияланымдар саны </w:t>
            </w:r>
          </w:p>
        </w:tc>
        <w:tc>
          <w:tcPr>
            <w:tcW w:w="5245" w:type="dxa"/>
          </w:tcPr>
          <w:p w:rsidR="00173246" w:rsidRPr="004210F6" w:rsidRDefault="00173246" w:rsidP="00173246">
            <w:pPr>
              <w:rPr>
                <w:sz w:val="22"/>
                <w:szCs w:val="24"/>
              </w:rPr>
            </w:pPr>
            <w:r w:rsidRPr="004210F6">
              <w:rPr>
                <w:sz w:val="22"/>
                <w:szCs w:val="24"/>
              </w:rPr>
              <w:t>1</w:t>
            </w:r>
          </w:p>
        </w:tc>
        <w:tc>
          <w:tcPr>
            <w:tcW w:w="1701" w:type="dxa"/>
          </w:tcPr>
          <w:p w:rsidR="00173246" w:rsidRPr="004210F6" w:rsidRDefault="00173246" w:rsidP="00173246">
            <w:pPr>
              <w:rPr>
                <w:sz w:val="22"/>
                <w:szCs w:val="24"/>
              </w:rPr>
            </w:pPr>
          </w:p>
        </w:tc>
      </w:tr>
      <w:tr w:rsidR="00173246" w:rsidRPr="004210F6" w:rsidTr="00A23974">
        <w:trPr>
          <w:trHeight w:hRule="exact" w:val="1620"/>
        </w:trPr>
        <w:tc>
          <w:tcPr>
            <w:tcW w:w="2518" w:type="dxa"/>
          </w:tcPr>
          <w:p w:rsidR="00173246" w:rsidRPr="004210F6" w:rsidRDefault="00173246" w:rsidP="00173246">
            <w:pPr>
              <w:pStyle w:val="TableParagraph"/>
              <w:spacing w:line="322" w:lineRule="exact"/>
              <w:ind w:right="80"/>
              <w:jc w:val="both"/>
              <w:rPr>
                <w:sz w:val="22"/>
                <w:szCs w:val="24"/>
              </w:rPr>
            </w:pPr>
            <w:r w:rsidRPr="004210F6">
              <w:rPr>
                <w:sz w:val="22"/>
                <w:szCs w:val="24"/>
              </w:rPr>
              <w:t>Шетелдік рецензияланатын журналдардағы зерттеу тақырыбы бойынша жарияланымдар саны</w:t>
            </w:r>
          </w:p>
        </w:tc>
        <w:tc>
          <w:tcPr>
            <w:tcW w:w="5245" w:type="dxa"/>
          </w:tcPr>
          <w:p w:rsidR="00173246" w:rsidRPr="004210F6" w:rsidRDefault="00173246" w:rsidP="00173246">
            <w:pPr>
              <w:rPr>
                <w:sz w:val="22"/>
                <w:szCs w:val="24"/>
              </w:rPr>
            </w:pPr>
            <w:r w:rsidRPr="004210F6">
              <w:rPr>
                <w:sz w:val="22"/>
                <w:szCs w:val="24"/>
              </w:rPr>
              <w:t>0</w:t>
            </w:r>
          </w:p>
        </w:tc>
        <w:tc>
          <w:tcPr>
            <w:tcW w:w="1701" w:type="dxa"/>
          </w:tcPr>
          <w:p w:rsidR="00173246" w:rsidRPr="004210F6" w:rsidRDefault="00173246" w:rsidP="00173246">
            <w:pPr>
              <w:rPr>
                <w:sz w:val="22"/>
                <w:szCs w:val="24"/>
              </w:rPr>
            </w:pPr>
          </w:p>
        </w:tc>
      </w:tr>
      <w:tr w:rsidR="00173246" w:rsidRPr="004210F6" w:rsidTr="004210F6">
        <w:trPr>
          <w:trHeight w:hRule="exact" w:val="1181"/>
        </w:trPr>
        <w:tc>
          <w:tcPr>
            <w:tcW w:w="2518" w:type="dxa"/>
          </w:tcPr>
          <w:p w:rsidR="00173246" w:rsidRPr="004210F6" w:rsidRDefault="00173246" w:rsidP="00173246">
            <w:pPr>
              <w:pStyle w:val="TableParagraph"/>
              <w:spacing w:before="1"/>
              <w:ind w:right="80"/>
              <w:rPr>
                <w:sz w:val="22"/>
                <w:szCs w:val="24"/>
              </w:rPr>
            </w:pPr>
            <w:r w:rsidRPr="004210F6">
              <w:rPr>
                <w:sz w:val="22"/>
                <w:szCs w:val="24"/>
              </w:rPr>
              <w:t>Тақырып шеңберінде енгізілген ғылыми-зерттеу әзірлемелерінің саны</w:t>
            </w:r>
          </w:p>
        </w:tc>
        <w:tc>
          <w:tcPr>
            <w:tcW w:w="5245" w:type="dxa"/>
          </w:tcPr>
          <w:p w:rsidR="00173246" w:rsidRPr="004210F6" w:rsidRDefault="00173246" w:rsidP="00173246">
            <w:pPr>
              <w:rPr>
                <w:sz w:val="22"/>
                <w:szCs w:val="24"/>
              </w:rPr>
            </w:pPr>
            <w:r w:rsidRPr="004210F6">
              <w:rPr>
                <w:sz w:val="22"/>
                <w:szCs w:val="24"/>
              </w:rPr>
              <w:t>1</w:t>
            </w:r>
          </w:p>
        </w:tc>
        <w:tc>
          <w:tcPr>
            <w:tcW w:w="1701" w:type="dxa"/>
          </w:tcPr>
          <w:p w:rsidR="00173246" w:rsidRPr="004210F6" w:rsidRDefault="00173246" w:rsidP="00173246">
            <w:pPr>
              <w:rPr>
                <w:sz w:val="22"/>
                <w:szCs w:val="24"/>
              </w:rPr>
            </w:pPr>
          </w:p>
        </w:tc>
      </w:tr>
      <w:tr w:rsidR="00173246" w:rsidRPr="004210F6" w:rsidTr="004210F6">
        <w:trPr>
          <w:trHeight w:hRule="exact" w:val="1410"/>
        </w:trPr>
        <w:tc>
          <w:tcPr>
            <w:tcW w:w="2518" w:type="dxa"/>
          </w:tcPr>
          <w:p w:rsidR="00173246" w:rsidRPr="004210F6" w:rsidRDefault="00173246" w:rsidP="00173246">
            <w:pPr>
              <w:pStyle w:val="TableParagraph"/>
              <w:spacing w:before="1"/>
              <w:ind w:right="80"/>
              <w:rPr>
                <w:sz w:val="22"/>
                <w:szCs w:val="24"/>
              </w:rPr>
            </w:pPr>
            <w:r w:rsidRPr="004210F6">
              <w:rPr>
                <w:sz w:val="22"/>
                <w:szCs w:val="24"/>
              </w:rPr>
              <w:t xml:space="preserve">Әзірленген оқулықтар мен әдістемелік құралдар саны пособий </w:t>
            </w:r>
            <w:r w:rsidR="004210F6" w:rsidRPr="004210F6">
              <w:rPr>
                <w:sz w:val="22"/>
                <w:szCs w:val="24"/>
              </w:rPr>
              <w:t>(ISBN</w:t>
            </w:r>
            <w:r w:rsidR="004210F6">
              <w:rPr>
                <w:sz w:val="22"/>
                <w:szCs w:val="24"/>
                <w:lang w:val="kk-KZ"/>
              </w:rPr>
              <w:t xml:space="preserve"> бар</w:t>
            </w:r>
            <w:r w:rsidR="004210F6" w:rsidRPr="004210F6">
              <w:rPr>
                <w:sz w:val="22"/>
                <w:szCs w:val="24"/>
              </w:rPr>
              <w:t>)</w:t>
            </w:r>
          </w:p>
        </w:tc>
        <w:tc>
          <w:tcPr>
            <w:tcW w:w="5245" w:type="dxa"/>
          </w:tcPr>
          <w:p w:rsidR="00173246" w:rsidRPr="004210F6" w:rsidRDefault="00173246" w:rsidP="00173246">
            <w:pPr>
              <w:rPr>
                <w:sz w:val="22"/>
                <w:szCs w:val="24"/>
              </w:rPr>
            </w:pPr>
            <w:r w:rsidRPr="004210F6">
              <w:rPr>
                <w:sz w:val="22"/>
                <w:szCs w:val="24"/>
              </w:rPr>
              <w:t>0</w:t>
            </w:r>
          </w:p>
        </w:tc>
        <w:tc>
          <w:tcPr>
            <w:tcW w:w="1701" w:type="dxa"/>
          </w:tcPr>
          <w:p w:rsidR="00173246" w:rsidRPr="004210F6" w:rsidRDefault="00173246" w:rsidP="00173246">
            <w:pPr>
              <w:rPr>
                <w:sz w:val="22"/>
                <w:szCs w:val="24"/>
              </w:rPr>
            </w:pPr>
          </w:p>
        </w:tc>
      </w:tr>
    </w:tbl>
    <w:p w:rsidR="009A4138" w:rsidRPr="006B082E" w:rsidRDefault="009A4138" w:rsidP="009A4138">
      <w:pPr>
        <w:rPr>
          <w:sz w:val="24"/>
          <w:szCs w:val="24"/>
        </w:rPr>
      </w:pPr>
    </w:p>
    <w:tbl>
      <w:tblPr>
        <w:tblStyle w:val="ab"/>
        <w:tblW w:w="0" w:type="auto"/>
        <w:tblLayout w:type="fixed"/>
        <w:tblLook w:val="01E0" w:firstRow="1" w:lastRow="1" w:firstColumn="1" w:lastColumn="1" w:noHBand="0" w:noVBand="0"/>
      </w:tblPr>
      <w:tblGrid>
        <w:gridCol w:w="2518"/>
        <w:gridCol w:w="5245"/>
        <w:gridCol w:w="1701"/>
      </w:tblGrid>
      <w:tr w:rsidR="009A4138" w:rsidRPr="006B082E" w:rsidTr="00A23974">
        <w:trPr>
          <w:trHeight w:hRule="exact" w:val="336"/>
        </w:trPr>
        <w:tc>
          <w:tcPr>
            <w:tcW w:w="2518" w:type="dxa"/>
            <w:shd w:val="clear" w:color="auto" w:fill="auto"/>
          </w:tcPr>
          <w:p w:rsidR="009A4138" w:rsidRPr="004210F6" w:rsidRDefault="004210F6" w:rsidP="00A23974">
            <w:pPr>
              <w:ind w:left="35"/>
              <w:jc w:val="center"/>
              <w:rPr>
                <w:sz w:val="24"/>
                <w:szCs w:val="24"/>
                <w:lang w:val="kk-KZ"/>
              </w:rPr>
            </w:pPr>
            <w:r>
              <w:rPr>
                <w:rFonts w:eastAsiaTheme="minorHAnsi"/>
                <w:sz w:val="24"/>
                <w:szCs w:val="24"/>
                <w:lang w:val="kk-KZ" w:eastAsia="en-US"/>
              </w:rPr>
              <w:t>жылдар</w:t>
            </w:r>
          </w:p>
        </w:tc>
        <w:tc>
          <w:tcPr>
            <w:tcW w:w="5245" w:type="dxa"/>
          </w:tcPr>
          <w:p w:rsidR="009A4138" w:rsidRPr="006B082E" w:rsidRDefault="009A4138" w:rsidP="00A23974">
            <w:pPr>
              <w:ind w:left="35"/>
              <w:jc w:val="center"/>
              <w:rPr>
                <w:sz w:val="24"/>
                <w:szCs w:val="24"/>
              </w:rPr>
            </w:pPr>
            <w:r w:rsidRPr="006B082E">
              <w:rPr>
                <w:sz w:val="24"/>
                <w:szCs w:val="24"/>
              </w:rPr>
              <w:t>2022</w:t>
            </w:r>
          </w:p>
        </w:tc>
        <w:tc>
          <w:tcPr>
            <w:tcW w:w="1701" w:type="dxa"/>
          </w:tcPr>
          <w:p w:rsidR="009A4138" w:rsidRPr="00E51474" w:rsidRDefault="00E51474" w:rsidP="00A23974">
            <w:pPr>
              <w:pStyle w:val="TableParagraph"/>
              <w:spacing w:line="272" w:lineRule="exact"/>
              <w:ind w:left="35"/>
              <w:jc w:val="center"/>
              <w:rPr>
                <w:sz w:val="24"/>
                <w:szCs w:val="24"/>
                <w:lang w:val="kk-KZ"/>
              </w:rPr>
            </w:pPr>
            <w:r>
              <w:rPr>
                <w:b/>
                <w:sz w:val="24"/>
                <w:szCs w:val="24"/>
                <w:lang w:val="kk-KZ"/>
              </w:rPr>
              <w:t>барлығы</w:t>
            </w:r>
          </w:p>
        </w:tc>
      </w:tr>
      <w:tr w:rsidR="00E51474" w:rsidRPr="006B082E" w:rsidTr="00A23974">
        <w:trPr>
          <w:trHeight w:hRule="exact" w:val="653"/>
        </w:trPr>
        <w:tc>
          <w:tcPr>
            <w:tcW w:w="2518" w:type="dxa"/>
          </w:tcPr>
          <w:p w:rsidR="00E51474" w:rsidRPr="006B082E" w:rsidRDefault="00E51474" w:rsidP="00E51474">
            <w:pPr>
              <w:pStyle w:val="TableParagraph"/>
              <w:tabs>
                <w:tab w:val="left" w:pos="1337"/>
              </w:tabs>
              <w:spacing w:line="322" w:lineRule="exact"/>
              <w:ind w:right="80"/>
              <w:rPr>
                <w:sz w:val="24"/>
                <w:szCs w:val="24"/>
              </w:rPr>
            </w:pPr>
            <w:r>
              <w:rPr>
                <w:sz w:val="24"/>
                <w:szCs w:val="24"/>
                <w:lang w:val="kk-KZ"/>
              </w:rPr>
              <w:t>Жетекшінің аты-жөні, қызметі</w:t>
            </w:r>
          </w:p>
        </w:tc>
        <w:tc>
          <w:tcPr>
            <w:tcW w:w="5245" w:type="dxa"/>
          </w:tcPr>
          <w:p w:rsidR="00E51474" w:rsidRPr="006B082E" w:rsidRDefault="00E51474" w:rsidP="00E51474">
            <w:pPr>
              <w:rPr>
                <w:sz w:val="24"/>
                <w:szCs w:val="24"/>
              </w:rPr>
            </w:pPr>
            <w:r w:rsidRPr="006B082E">
              <w:rPr>
                <w:sz w:val="24"/>
                <w:szCs w:val="24"/>
              </w:rPr>
              <w:t>Ракишева Г.М.</w:t>
            </w:r>
          </w:p>
        </w:tc>
        <w:tc>
          <w:tcPr>
            <w:tcW w:w="1701" w:type="dxa"/>
          </w:tcPr>
          <w:p w:rsidR="00E51474" w:rsidRDefault="00E51474" w:rsidP="00E51474">
            <w:r w:rsidRPr="00635D7A">
              <w:rPr>
                <w:sz w:val="24"/>
                <w:szCs w:val="24"/>
                <w:lang w:val="kk-KZ"/>
              </w:rPr>
              <w:t>толтырылмасын</w:t>
            </w:r>
          </w:p>
        </w:tc>
      </w:tr>
      <w:tr w:rsidR="00E51474" w:rsidRPr="006B082E" w:rsidTr="00A23974">
        <w:trPr>
          <w:trHeight w:hRule="exact" w:val="1002"/>
        </w:trPr>
        <w:tc>
          <w:tcPr>
            <w:tcW w:w="2518" w:type="dxa"/>
          </w:tcPr>
          <w:p w:rsidR="00E51474" w:rsidRPr="006B082E" w:rsidRDefault="00E51474" w:rsidP="00E51474">
            <w:pPr>
              <w:pStyle w:val="TableParagraph"/>
              <w:spacing w:line="319" w:lineRule="exact"/>
              <w:rPr>
                <w:sz w:val="24"/>
                <w:szCs w:val="24"/>
              </w:rPr>
            </w:pPr>
            <w:r>
              <w:rPr>
                <w:sz w:val="24"/>
                <w:szCs w:val="24"/>
                <w:lang w:val="kk-KZ"/>
              </w:rPr>
              <w:t>Жұмыстың/жобаның атауы</w:t>
            </w:r>
          </w:p>
        </w:tc>
        <w:tc>
          <w:tcPr>
            <w:tcW w:w="5245" w:type="dxa"/>
          </w:tcPr>
          <w:p w:rsidR="00E51474" w:rsidRPr="006B082E" w:rsidRDefault="000E42FF" w:rsidP="00E51474">
            <w:pPr>
              <w:rPr>
                <w:sz w:val="24"/>
                <w:szCs w:val="24"/>
              </w:rPr>
            </w:pPr>
            <w:r w:rsidRPr="000E42FF">
              <w:rPr>
                <w:sz w:val="24"/>
                <w:szCs w:val="24"/>
              </w:rPr>
              <w:t>Қазақстан Республикасындағы еңбек нарығында оқушыларды ерте бейіндеу</w:t>
            </w:r>
          </w:p>
        </w:tc>
        <w:tc>
          <w:tcPr>
            <w:tcW w:w="1701" w:type="dxa"/>
          </w:tcPr>
          <w:p w:rsidR="00E51474" w:rsidRDefault="00E51474" w:rsidP="00E51474">
            <w:r w:rsidRPr="00635D7A">
              <w:rPr>
                <w:sz w:val="24"/>
                <w:szCs w:val="24"/>
                <w:lang w:val="kk-KZ"/>
              </w:rPr>
              <w:t>толтырылмасын</w:t>
            </w:r>
          </w:p>
        </w:tc>
      </w:tr>
      <w:tr w:rsidR="00E51474" w:rsidRPr="006B082E" w:rsidTr="00A23974">
        <w:trPr>
          <w:trHeight w:hRule="exact" w:val="705"/>
        </w:trPr>
        <w:tc>
          <w:tcPr>
            <w:tcW w:w="2518" w:type="dxa"/>
          </w:tcPr>
          <w:p w:rsidR="00E51474" w:rsidRPr="00173246" w:rsidRDefault="00E51474" w:rsidP="00E51474">
            <w:pPr>
              <w:pStyle w:val="TableParagraph"/>
              <w:spacing w:line="319" w:lineRule="exact"/>
              <w:rPr>
                <w:sz w:val="24"/>
                <w:szCs w:val="24"/>
                <w:lang w:val="kk-KZ"/>
              </w:rPr>
            </w:pPr>
            <w:r>
              <w:rPr>
                <w:sz w:val="24"/>
                <w:szCs w:val="24"/>
                <w:lang w:val="kk-KZ"/>
              </w:rPr>
              <w:t>Орындалу мерзімі</w:t>
            </w:r>
          </w:p>
        </w:tc>
        <w:tc>
          <w:tcPr>
            <w:tcW w:w="5245" w:type="dxa"/>
          </w:tcPr>
          <w:p w:rsidR="00E51474" w:rsidRPr="000E42FF" w:rsidRDefault="00E51474" w:rsidP="000E42FF">
            <w:pPr>
              <w:rPr>
                <w:sz w:val="24"/>
                <w:szCs w:val="24"/>
                <w:lang w:val="kk-KZ"/>
              </w:rPr>
            </w:pPr>
            <w:r w:rsidRPr="006B082E">
              <w:rPr>
                <w:sz w:val="24"/>
                <w:szCs w:val="24"/>
              </w:rPr>
              <w:t xml:space="preserve">2022 </w:t>
            </w:r>
            <w:r w:rsidR="000E42FF">
              <w:rPr>
                <w:sz w:val="24"/>
                <w:szCs w:val="24"/>
                <w:lang w:val="kk-KZ"/>
              </w:rPr>
              <w:t>ж сәуір-мамыр</w:t>
            </w:r>
          </w:p>
        </w:tc>
        <w:tc>
          <w:tcPr>
            <w:tcW w:w="1701" w:type="dxa"/>
          </w:tcPr>
          <w:p w:rsidR="00E51474" w:rsidRDefault="00E51474" w:rsidP="00E51474">
            <w:r w:rsidRPr="00635D7A">
              <w:rPr>
                <w:sz w:val="24"/>
                <w:szCs w:val="24"/>
                <w:lang w:val="kk-KZ"/>
              </w:rPr>
              <w:t>толтырылмасын</w:t>
            </w:r>
          </w:p>
        </w:tc>
      </w:tr>
      <w:tr w:rsidR="00E51474" w:rsidRPr="006B082E" w:rsidTr="00A23974">
        <w:trPr>
          <w:trHeight w:hRule="exact" w:val="1258"/>
        </w:trPr>
        <w:tc>
          <w:tcPr>
            <w:tcW w:w="2518" w:type="dxa"/>
          </w:tcPr>
          <w:p w:rsidR="00E51474" w:rsidRPr="006B082E" w:rsidRDefault="00E51474" w:rsidP="00E51474">
            <w:pPr>
              <w:pStyle w:val="TableParagraph"/>
              <w:spacing w:line="322" w:lineRule="exact"/>
              <w:ind w:right="80"/>
              <w:jc w:val="both"/>
              <w:rPr>
                <w:sz w:val="24"/>
                <w:szCs w:val="24"/>
              </w:rPr>
            </w:pPr>
            <w:r>
              <w:rPr>
                <w:sz w:val="24"/>
                <w:szCs w:val="24"/>
                <w:lang w:val="kk-KZ"/>
              </w:rPr>
              <w:lastRenderedPageBreak/>
              <w:t xml:space="preserve">Қаржыландыру көзі </w:t>
            </w:r>
            <w:r w:rsidRPr="006B082E">
              <w:rPr>
                <w:sz w:val="24"/>
                <w:szCs w:val="24"/>
              </w:rPr>
              <w:t xml:space="preserve"> (</w:t>
            </w:r>
            <w:r>
              <w:rPr>
                <w:sz w:val="24"/>
                <w:szCs w:val="24"/>
                <w:lang w:val="kk-KZ"/>
              </w:rPr>
              <w:t>бар болса</w:t>
            </w:r>
            <w:r w:rsidRPr="006B082E">
              <w:rPr>
                <w:sz w:val="24"/>
                <w:szCs w:val="24"/>
              </w:rPr>
              <w:t>)</w:t>
            </w:r>
          </w:p>
        </w:tc>
        <w:tc>
          <w:tcPr>
            <w:tcW w:w="5245" w:type="dxa"/>
          </w:tcPr>
          <w:p w:rsidR="00E51474" w:rsidRPr="006B082E" w:rsidRDefault="000E42FF" w:rsidP="00E51474">
            <w:pPr>
              <w:jc w:val="both"/>
              <w:rPr>
                <w:sz w:val="24"/>
                <w:szCs w:val="24"/>
              </w:rPr>
            </w:pPr>
            <w:r w:rsidRPr="000E42FF">
              <w:rPr>
                <w:sz w:val="24"/>
                <w:szCs w:val="24"/>
              </w:rPr>
              <w:t>"Ақмола облысы Білім басқармасы жанындағы Көкшетау қаласының Қалалық білім бөлімі" ММ тапсырысы бойынша қаржыландыру көзі (бар болса)</w:t>
            </w:r>
          </w:p>
        </w:tc>
        <w:tc>
          <w:tcPr>
            <w:tcW w:w="1701" w:type="dxa"/>
          </w:tcPr>
          <w:p w:rsidR="00E51474" w:rsidRDefault="00E51474" w:rsidP="00E51474">
            <w:r w:rsidRPr="00635D7A">
              <w:rPr>
                <w:sz w:val="24"/>
                <w:szCs w:val="24"/>
                <w:lang w:val="kk-KZ"/>
              </w:rPr>
              <w:t>толтырылмасын</w:t>
            </w:r>
          </w:p>
        </w:tc>
      </w:tr>
      <w:tr w:rsidR="00173246" w:rsidRPr="006B082E" w:rsidTr="004210F6">
        <w:trPr>
          <w:trHeight w:hRule="exact" w:val="1292"/>
        </w:trPr>
        <w:tc>
          <w:tcPr>
            <w:tcW w:w="2518" w:type="dxa"/>
          </w:tcPr>
          <w:p w:rsidR="00173246" w:rsidRPr="006B082E" w:rsidRDefault="00173246" w:rsidP="00173246">
            <w:pPr>
              <w:pStyle w:val="TableParagraph"/>
              <w:spacing w:line="322" w:lineRule="exact"/>
              <w:ind w:right="80"/>
              <w:rPr>
                <w:sz w:val="24"/>
                <w:szCs w:val="24"/>
              </w:rPr>
            </w:pPr>
            <w:r w:rsidRPr="00173246">
              <w:rPr>
                <w:sz w:val="24"/>
                <w:szCs w:val="24"/>
              </w:rPr>
              <w:t xml:space="preserve">Зерттеу тақырыбы бойынша </w:t>
            </w:r>
            <w:r>
              <w:rPr>
                <w:sz w:val="24"/>
                <w:szCs w:val="24"/>
                <w:lang w:val="kk-KZ"/>
              </w:rPr>
              <w:t xml:space="preserve">ҚР </w:t>
            </w:r>
            <w:r w:rsidRPr="00173246">
              <w:rPr>
                <w:sz w:val="24"/>
                <w:szCs w:val="24"/>
              </w:rPr>
              <w:t xml:space="preserve">жарияланымдар саны </w:t>
            </w:r>
          </w:p>
        </w:tc>
        <w:tc>
          <w:tcPr>
            <w:tcW w:w="5245" w:type="dxa"/>
          </w:tcPr>
          <w:p w:rsidR="00173246" w:rsidRPr="006B082E" w:rsidRDefault="00173246" w:rsidP="00173246">
            <w:pPr>
              <w:rPr>
                <w:sz w:val="24"/>
                <w:szCs w:val="24"/>
              </w:rPr>
            </w:pPr>
            <w:r w:rsidRPr="006B082E">
              <w:rPr>
                <w:sz w:val="24"/>
                <w:szCs w:val="24"/>
              </w:rPr>
              <w:t>1</w:t>
            </w:r>
          </w:p>
        </w:tc>
        <w:tc>
          <w:tcPr>
            <w:tcW w:w="1701" w:type="dxa"/>
          </w:tcPr>
          <w:p w:rsidR="00173246" w:rsidRPr="006B082E" w:rsidRDefault="00173246" w:rsidP="00173246">
            <w:pPr>
              <w:rPr>
                <w:sz w:val="24"/>
                <w:szCs w:val="24"/>
              </w:rPr>
            </w:pPr>
          </w:p>
        </w:tc>
      </w:tr>
      <w:tr w:rsidR="00173246" w:rsidRPr="006B082E" w:rsidTr="00A23974">
        <w:trPr>
          <w:trHeight w:hRule="exact" w:val="1620"/>
        </w:trPr>
        <w:tc>
          <w:tcPr>
            <w:tcW w:w="2518" w:type="dxa"/>
          </w:tcPr>
          <w:p w:rsidR="00173246" w:rsidRPr="006B082E" w:rsidRDefault="00173246" w:rsidP="00173246">
            <w:pPr>
              <w:pStyle w:val="TableParagraph"/>
              <w:spacing w:line="322" w:lineRule="exact"/>
              <w:ind w:right="80"/>
              <w:jc w:val="both"/>
              <w:rPr>
                <w:sz w:val="24"/>
                <w:szCs w:val="24"/>
              </w:rPr>
            </w:pPr>
            <w:r w:rsidRPr="00173246">
              <w:rPr>
                <w:sz w:val="24"/>
                <w:szCs w:val="24"/>
              </w:rPr>
              <w:t>Шетелдік рецензияланатын журналдардағы зерттеу тақырыбы бойынша жарияланымдар саны</w:t>
            </w:r>
          </w:p>
        </w:tc>
        <w:tc>
          <w:tcPr>
            <w:tcW w:w="5245" w:type="dxa"/>
          </w:tcPr>
          <w:p w:rsidR="00173246" w:rsidRPr="006B082E" w:rsidRDefault="00173246" w:rsidP="00173246">
            <w:pPr>
              <w:rPr>
                <w:sz w:val="24"/>
                <w:szCs w:val="24"/>
              </w:rPr>
            </w:pPr>
            <w:r w:rsidRPr="006B082E">
              <w:rPr>
                <w:sz w:val="24"/>
                <w:szCs w:val="24"/>
              </w:rPr>
              <w:t>2</w:t>
            </w:r>
          </w:p>
        </w:tc>
        <w:tc>
          <w:tcPr>
            <w:tcW w:w="1701" w:type="dxa"/>
          </w:tcPr>
          <w:p w:rsidR="00173246" w:rsidRPr="006B082E" w:rsidRDefault="00173246" w:rsidP="00173246">
            <w:pPr>
              <w:rPr>
                <w:sz w:val="24"/>
                <w:szCs w:val="24"/>
              </w:rPr>
            </w:pPr>
          </w:p>
        </w:tc>
      </w:tr>
      <w:tr w:rsidR="00173246" w:rsidRPr="006B082E" w:rsidTr="00A23974">
        <w:trPr>
          <w:trHeight w:hRule="exact" w:val="1416"/>
        </w:trPr>
        <w:tc>
          <w:tcPr>
            <w:tcW w:w="2518" w:type="dxa"/>
          </w:tcPr>
          <w:p w:rsidR="00173246" w:rsidRPr="006B082E" w:rsidRDefault="00173246" w:rsidP="00173246">
            <w:pPr>
              <w:pStyle w:val="TableParagraph"/>
              <w:spacing w:before="1"/>
              <w:ind w:right="80"/>
              <w:rPr>
                <w:sz w:val="24"/>
                <w:szCs w:val="24"/>
              </w:rPr>
            </w:pPr>
            <w:r w:rsidRPr="00173246">
              <w:rPr>
                <w:sz w:val="24"/>
                <w:szCs w:val="24"/>
              </w:rPr>
              <w:t>Тақырып шеңберінде енгізілген ғылыми-зерттеу әзірлемелерінің саны</w:t>
            </w:r>
          </w:p>
        </w:tc>
        <w:tc>
          <w:tcPr>
            <w:tcW w:w="5245" w:type="dxa"/>
          </w:tcPr>
          <w:p w:rsidR="00173246" w:rsidRPr="006B082E" w:rsidRDefault="00173246" w:rsidP="00173246">
            <w:pPr>
              <w:rPr>
                <w:sz w:val="24"/>
                <w:szCs w:val="24"/>
              </w:rPr>
            </w:pPr>
            <w:r w:rsidRPr="006B082E">
              <w:rPr>
                <w:sz w:val="24"/>
                <w:szCs w:val="24"/>
              </w:rPr>
              <w:t>1</w:t>
            </w:r>
          </w:p>
        </w:tc>
        <w:tc>
          <w:tcPr>
            <w:tcW w:w="1701" w:type="dxa"/>
          </w:tcPr>
          <w:p w:rsidR="00173246" w:rsidRPr="006B082E" w:rsidRDefault="00173246" w:rsidP="00173246">
            <w:pPr>
              <w:rPr>
                <w:sz w:val="24"/>
                <w:szCs w:val="24"/>
              </w:rPr>
            </w:pPr>
          </w:p>
        </w:tc>
      </w:tr>
      <w:tr w:rsidR="00173246" w:rsidRPr="006B082E" w:rsidTr="004210F6">
        <w:trPr>
          <w:trHeight w:hRule="exact" w:val="1755"/>
        </w:trPr>
        <w:tc>
          <w:tcPr>
            <w:tcW w:w="2518" w:type="dxa"/>
          </w:tcPr>
          <w:p w:rsidR="00173246" w:rsidRPr="006B082E" w:rsidRDefault="00173246" w:rsidP="00173246">
            <w:pPr>
              <w:pStyle w:val="TableParagraph"/>
              <w:spacing w:before="1"/>
              <w:ind w:right="80"/>
              <w:rPr>
                <w:sz w:val="24"/>
                <w:szCs w:val="24"/>
              </w:rPr>
            </w:pPr>
            <w:r w:rsidRPr="00173246">
              <w:rPr>
                <w:sz w:val="24"/>
                <w:szCs w:val="24"/>
              </w:rPr>
              <w:t xml:space="preserve">Әзірленген оқулықтар мен әдістемелік құралдар саны </w:t>
            </w:r>
            <w:r w:rsidRPr="006B082E">
              <w:rPr>
                <w:sz w:val="24"/>
                <w:szCs w:val="24"/>
              </w:rPr>
              <w:t xml:space="preserve">пособий </w:t>
            </w:r>
            <w:r w:rsidR="004210F6" w:rsidRPr="004210F6">
              <w:rPr>
                <w:sz w:val="22"/>
                <w:szCs w:val="24"/>
              </w:rPr>
              <w:t>(ISBN</w:t>
            </w:r>
            <w:r w:rsidR="004210F6">
              <w:rPr>
                <w:sz w:val="22"/>
                <w:szCs w:val="24"/>
                <w:lang w:val="kk-KZ"/>
              </w:rPr>
              <w:t xml:space="preserve"> бар</w:t>
            </w:r>
            <w:r w:rsidR="004210F6" w:rsidRPr="004210F6">
              <w:rPr>
                <w:sz w:val="22"/>
                <w:szCs w:val="24"/>
              </w:rPr>
              <w:t>)</w:t>
            </w:r>
          </w:p>
        </w:tc>
        <w:tc>
          <w:tcPr>
            <w:tcW w:w="5245" w:type="dxa"/>
          </w:tcPr>
          <w:p w:rsidR="00173246" w:rsidRPr="006B082E" w:rsidRDefault="00173246" w:rsidP="00173246">
            <w:pPr>
              <w:rPr>
                <w:sz w:val="24"/>
                <w:szCs w:val="24"/>
              </w:rPr>
            </w:pPr>
            <w:r w:rsidRPr="006B082E">
              <w:rPr>
                <w:sz w:val="24"/>
                <w:szCs w:val="24"/>
              </w:rPr>
              <w:t>0</w:t>
            </w:r>
          </w:p>
        </w:tc>
        <w:tc>
          <w:tcPr>
            <w:tcW w:w="1701" w:type="dxa"/>
          </w:tcPr>
          <w:p w:rsidR="00173246" w:rsidRPr="006B082E" w:rsidRDefault="00173246" w:rsidP="00173246">
            <w:pPr>
              <w:rPr>
                <w:sz w:val="24"/>
                <w:szCs w:val="24"/>
              </w:rPr>
            </w:pPr>
          </w:p>
        </w:tc>
      </w:tr>
    </w:tbl>
    <w:p w:rsidR="009A4138" w:rsidRPr="006B082E" w:rsidRDefault="009A4138" w:rsidP="009A4138">
      <w:pPr>
        <w:rPr>
          <w:sz w:val="24"/>
          <w:szCs w:val="24"/>
        </w:rPr>
      </w:pPr>
    </w:p>
    <w:p w:rsidR="009A4138" w:rsidRDefault="009A4138" w:rsidP="009A4138">
      <w:pPr>
        <w:pStyle w:val="a3"/>
        <w:spacing w:line="243" w:lineRule="auto"/>
        <w:ind w:left="424" w:right="-7"/>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A4477C" w:rsidRDefault="00A4477C" w:rsidP="009A4138">
      <w:pPr>
        <w:tabs>
          <w:tab w:val="left" w:pos="851"/>
          <w:tab w:val="left" w:pos="993"/>
          <w:tab w:val="left" w:pos="1276"/>
        </w:tabs>
        <w:contextualSpacing/>
        <w:jc w:val="both"/>
        <w:rPr>
          <w:sz w:val="24"/>
          <w:szCs w:val="24"/>
          <w:lang w:val="kk-KZ"/>
        </w:rPr>
      </w:pPr>
    </w:p>
    <w:p w:rsidR="009A4138" w:rsidRPr="006B082E" w:rsidRDefault="004210F6" w:rsidP="009A4138">
      <w:pPr>
        <w:tabs>
          <w:tab w:val="left" w:pos="851"/>
          <w:tab w:val="left" w:pos="993"/>
          <w:tab w:val="left" w:pos="1276"/>
        </w:tabs>
        <w:contextualSpacing/>
        <w:jc w:val="both"/>
        <w:rPr>
          <w:sz w:val="24"/>
          <w:szCs w:val="24"/>
        </w:rPr>
      </w:pPr>
      <w:r>
        <w:rPr>
          <w:sz w:val="24"/>
          <w:szCs w:val="24"/>
          <w:lang w:val="kk-KZ"/>
        </w:rPr>
        <w:lastRenderedPageBreak/>
        <w:t>Қосымша</w:t>
      </w:r>
      <w:r w:rsidR="009A4138" w:rsidRPr="00330093">
        <w:rPr>
          <w:sz w:val="24"/>
          <w:szCs w:val="24"/>
        </w:rPr>
        <w:t xml:space="preserve"> А 9</w:t>
      </w:r>
      <w:r w:rsidR="009A4138" w:rsidRPr="006B082E">
        <w:rPr>
          <w:sz w:val="24"/>
          <w:szCs w:val="24"/>
        </w:rPr>
        <w:t xml:space="preserve"> </w:t>
      </w:r>
    </w:p>
    <w:p w:rsidR="009A4138" w:rsidRPr="004210F6" w:rsidRDefault="004210F6" w:rsidP="009A4138">
      <w:pPr>
        <w:tabs>
          <w:tab w:val="left" w:pos="851"/>
          <w:tab w:val="left" w:pos="993"/>
          <w:tab w:val="left" w:pos="1276"/>
        </w:tabs>
        <w:contextualSpacing/>
        <w:jc w:val="both"/>
        <w:rPr>
          <w:sz w:val="24"/>
          <w:szCs w:val="24"/>
          <w:lang w:val="kk-KZ"/>
        </w:rPr>
      </w:pPr>
      <w:r>
        <w:rPr>
          <w:sz w:val="24"/>
          <w:szCs w:val="24"/>
          <w:lang w:val="kk-KZ"/>
        </w:rPr>
        <w:t xml:space="preserve">Серіктестік </w:t>
      </w:r>
    </w:p>
    <w:p w:rsidR="009A4138" w:rsidRPr="004210F6" w:rsidRDefault="004210F6" w:rsidP="009A4138">
      <w:pPr>
        <w:tabs>
          <w:tab w:val="left" w:pos="851"/>
          <w:tab w:val="left" w:pos="993"/>
          <w:tab w:val="left" w:pos="1276"/>
        </w:tabs>
        <w:contextualSpacing/>
        <w:jc w:val="both"/>
        <w:rPr>
          <w:i/>
          <w:sz w:val="24"/>
          <w:szCs w:val="24"/>
          <w:lang w:val="kk-KZ"/>
        </w:rPr>
      </w:pPr>
      <w:r>
        <w:rPr>
          <w:i/>
          <w:sz w:val="24"/>
          <w:szCs w:val="24"/>
          <w:lang w:val="kk-KZ"/>
        </w:rPr>
        <w:t xml:space="preserve">Кесте </w:t>
      </w:r>
      <w:r w:rsidR="009A4138" w:rsidRPr="004210F6">
        <w:rPr>
          <w:i/>
          <w:sz w:val="24"/>
          <w:szCs w:val="24"/>
          <w:lang w:val="kk-KZ"/>
        </w:rPr>
        <w:t xml:space="preserve">2.1 </w:t>
      </w:r>
      <w:r w:rsidRPr="004210F6">
        <w:rPr>
          <w:i/>
          <w:sz w:val="24"/>
          <w:szCs w:val="24"/>
          <w:lang w:val="kk-KZ"/>
        </w:rPr>
        <w:t>Кәсіпорындармен серіктестік (соңғы 5 жылда, соның ішінде ағымдағы)</w:t>
      </w:r>
    </w:p>
    <w:tbl>
      <w:tblPr>
        <w:tblW w:w="89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287"/>
        <w:gridCol w:w="805"/>
        <w:gridCol w:w="805"/>
        <w:gridCol w:w="788"/>
        <w:gridCol w:w="17"/>
        <w:gridCol w:w="805"/>
        <w:gridCol w:w="805"/>
        <w:gridCol w:w="783"/>
        <w:gridCol w:w="22"/>
        <w:gridCol w:w="805"/>
        <w:gridCol w:w="805"/>
        <w:gridCol w:w="778"/>
        <w:gridCol w:w="27"/>
      </w:tblGrid>
      <w:tr w:rsidR="009A4138" w:rsidRPr="006B082E" w:rsidTr="00507EF4">
        <w:trPr>
          <w:gridAfter w:val="1"/>
          <w:wAfter w:w="27" w:type="dxa"/>
          <w:trHeight w:val="300"/>
        </w:trPr>
        <w:tc>
          <w:tcPr>
            <w:tcW w:w="426" w:type="dxa"/>
            <w:vMerge w:val="restart"/>
            <w:shd w:val="clear" w:color="auto" w:fill="auto"/>
            <w:vAlign w:val="center"/>
          </w:tcPr>
          <w:p w:rsidR="009A4138" w:rsidRPr="006B082E" w:rsidRDefault="009A4138" w:rsidP="00A23974">
            <w:pPr>
              <w:pStyle w:val="a5"/>
              <w:tabs>
                <w:tab w:val="left" w:pos="1134"/>
              </w:tabs>
              <w:rPr>
                <w:sz w:val="24"/>
                <w:szCs w:val="24"/>
              </w:rPr>
            </w:pPr>
            <w:r w:rsidRPr="006B082E">
              <w:rPr>
                <w:sz w:val="24"/>
                <w:szCs w:val="24"/>
              </w:rPr>
              <w:t>№</w:t>
            </w:r>
          </w:p>
        </w:tc>
        <w:tc>
          <w:tcPr>
            <w:tcW w:w="1287" w:type="dxa"/>
            <w:vMerge w:val="restart"/>
            <w:shd w:val="clear" w:color="auto" w:fill="auto"/>
            <w:textDirection w:val="btLr"/>
            <w:vAlign w:val="center"/>
          </w:tcPr>
          <w:p w:rsidR="009A4138" w:rsidRPr="004210F6" w:rsidRDefault="004210F6" w:rsidP="00507EF4">
            <w:pPr>
              <w:pStyle w:val="a5"/>
              <w:tabs>
                <w:tab w:val="left" w:pos="1134"/>
              </w:tabs>
              <w:ind w:right="113" w:firstLine="4"/>
              <w:rPr>
                <w:sz w:val="24"/>
                <w:szCs w:val="24"/>
                <w:lang w:val="kk-KZ"/>
              </w:rPr>
            </w:pPr>
            <w:r>
              <w:rPr>
                <w:sz w:val="24"/>
                <w:szCs w:val="24"/>
                <w:lang w:val="kk-KZ"/>
              </w:rPr>
              <w:t>Өнеркәсіп атауы</w:t>
            </w:r>
          </w:p>
        </w:tc>
        <w:tc>
          <w:tcPr>
            <w:tcW w:w="2398" w:type="dxa"/>
            <w:gridSpan w:val="3"/>
            <w:tcBorders>
              <w:bottom w:val="single" w:sz="4" w:space="0" w:color="auto"/>
            </w:tcBorders>
            <w:shd w:val="clear" w:color="auto" w:fill="auto"/>
            <w:vAlign w:val="center"/>
          </w:tcPr>
          <w:p w:rsidR="009A4138" w:rsidRPr="004210F6" w:rsidRDefault="009A4138" w:rsidP="004210F6">
            <w:pPr>
              <w:pStyle w:val="a5"/>
              <w:tabs>
                <w:tab w:val="left" w:pos="1134"/>
              </w:tabs>
              <w:jc w:val="center"/>
              <w:rPr>
                <w:sz w:val="24"/>
                <w:szCs w:val="24"/>
                <w:lang w:val="kk-KZ"/>
              </w:rPr>
            </w:pPr>
            <w:r w:rsidRPr="006B082E">
              <w:rPr>
                <w:sz w:val="24"/>
                <w:szCs w:val="24"/>
              </w:rPr>
              <w:t xml:space="preserve">2021 </w:t>
            </w:r>
            <w:r w:rsidR="004210F6">
              <w:rPr>
                <w:sz w:val="24"/>
                <w:szCs w:val="24"/>
                <w:lang w:val="kk-KZ"/>
              </w:rPr>
              <w:t>жыл</w:t>
            </w:r>
          </w:p>
        </w:tc>
        <w:tc>
          <w:tcPr>
            <w:tcW w:w="2410" w:type="dxa"/>
            <w:gridSpan w:val="4"/>
            <w:tcBorders>
              <w:bottom w:val="single" w:sz="4" w:space="0" w:color="auto"/>
            </w:tcBorders>
            <w:shd w:val="clear" w:color="auto" w:fill="auto"/>
            <w:vAlign w:val="center"/>
          </w:tcPr>
          <w:p w:rsidR="009A4138" w:rsidRPr="006B082E" w:rsidRDefault="009A4138" w:rsidP="00A23974">
            <w:pPr>
              <w:pStyle w:val="a5"/>
              <w:tabs>
                <w:tab w:val="left" w:pos="1134"/>
              </w:tabs>
              <w:jc w:val="center"/>
              <w:rPr>
                <w:sz w:val="24"/>
                <w:szCs w:val="24"/>
              </w:rPr>
            </w:pPr>
            <w:r w:rsidRPr="006B082E">
              <w:rPr>
                <w:sz w:val="24"/>
                <w:szCs w:val="24"/>
              </w:rPr>
              <w:t>20__ год</w:t>
            </w:r>
          </w:p>
        </w:tc>
        <w:tc>
          <w:tcPr>
            <w:tcW w:w="2410" w:type="dxa"/>
            <w:gridSpan w:val="4"/>
            <w:tcBorders>
              <w:bottom w:val="single" w:sz="4" w:space="0" w:color="auto"/>
            </w:tcBorders>
            <w:shd w:val="clear" w:color="auto" w:fill="auto"/>
            <w:vAlign w:val="center"/>
          </w:tcPr>
          <w:p w:rsidR="009A4138" w:rsidRPr="006B082E" w:rsidRDefault="009A4138" w:rsidP="00A23974">
            <w:pPr>
              <w:pStyle w:val="a5"/>
              <w:tabs>
                <w:tab w:val="left" w:pos="1134"/>
              </w:tabs>
              <w:jc w:val="center"/>
              <w:rPr>
                <w:sz w:val="24"/>
                <w:szCs w:val="24"/>
              </w:rPr>
            </w:pPr>
            <w:r w:rsidRPr="006B082E">
              <w:rPr>
                <w:sz w:val="24"/>
                <w:szCs w:val="24"/>
              </w:rPr>
              <w:t>20__ год</w:t>
            </w:r>
          </w:p>
        </w:tc>
      </w:tr>
      <w:tr w:rsidR="004210F6" w:rsidRPr="006B082E" w:rsidTr="004210F6">
        <w:trPr>
          <w:cantSplit/>
          <w:trHeight w:val="2821"/>
        </w:trPr>
        <w:tc>
          <w:tcPr>
            <w:tcW w:w="426" w:type="dxa"/>
            <w:vMerge/>
            <w:tcBorders>
              <w:bottom w:val="single" w:sz="4" w:space="0" w:color="auto"/>
            </w:tcBorders>
            <w:shd w:val="clear" w:color="auto" w:fill="auto"/>
            <w:vAlign w:val="center"/>
          </w:tcPr>
          <w:p w:rsidR="004210F6" w:rsidRPr="006B082E" w:rsidRDefault="004210F6" w:rsidP="004210F6">
            <w:pPr>
              <w:pStyle w:val="a5"/>
              <w:tabs>
                <w:tab w:val="left" w:pos="1134"/>
              </w:tabs>
              <w:rPr>
                <w:sz w:val="24"/>
                <w:szCs w:val="24"/>
              </w:rPr>
            </w:pPr>
          </w:p>
        </w:tc>
        <w:tc>
          <w:tcPr>
            <w:tcW w:w="1287" w:type="dxa"/>
            <w:vMerge/>
            <w:tcBorders>
              <w:bottom w:val="single" w:sz="4" w:space="0" w:color="auto"/>
            </w:tcBorders>
            <w:shd w:val="clear" w:color="auto" w:fill="auto"/>
            <w:vAlign w:val="center"/>
          </w:tcPr>
          <w:p w:rsidR="004210F6" w:rsidRPr="006B082E" w:rsidRDefault="004210F6" w:rsidP="004210F6">
            <w:pPr>
              <w:pStyle w:val="a5"/>
              <w:tabs>
                <w:tab w:val="left" w:pos="1134"/>
              </w:tabs>
              <w:rPr>
                <w:sz w:val="24"/>
                <w:szCs w:val="24"/>
              </w:rPr>
            </w:pPr>
          </w:p>
        </w:tc>
        <w:tc>
          <w:tcPr>
            <w:tcW w:w="805" w:type="dxa"/>
            <w:tcBorders>
              <w:bottom w:val="single" w:sz="4" w:space="0" w:color="auto"/>
            </w:tcBorders>
            <w:shd w:val="clear" w:color="auto" w:fill="auto"/>
            <w:textDirection w:val="btLr"/>
          </w:tcPr>
          <w:p w:rsidR="004210F6" w:rsidRDefault="004210F6" w:rsidP="004210F6">
            <w:pPr>
              <w:ind w:left="113" w:right="113"/>
            </w:pPr>
            <w:r w:rsidRPr="00082E01">
              <w:t xml:space="preserve">Ынтымақтастық бағыты </w:t>
            </w:r>
          </w:p>
        </w:tc>
        <w:tc>
          <w:tcPr>
            <w:tcW w:w="805" w:type="dxa"/>
            <w:tcBorders>
              <w:bottom w:val="single" w:sz="4" w:space="0" w:color="auto"/>
            </w:tcBorders>
            <w:shd w:val="clear" w:color="auto" w:fill="auto"/>
            <w:textDirection w:val="btLr"/>
          </w:tcPr>
          <w:p w:rsidR="004210F6" w:rsidRDefault="004210F6" w:rsidP="004210F6">
            <w:pPr>
              <w:ind w:left="113" w:right="113"/>
            </w:pPr>
            <w:r w:rsidRPr="00082E01">
              <w:t xml:space="preserve">ынтымақтастық нәтижелері </w:t>
            </w:r>
          </w:p>
        </w:tc>
        <w:tc>
          <w:tcPr>
            <w:tcW w:w="805" w:type="dxa"/>
            <w:gridSpan w:val="2"/>
            <w:tcBorders>
              <w:bottom w:val="single" w:sz="4" w:space="0" w:color="auto"/>
            </w:tcBorders>
            <w:shd w:val="clear" w:color="auto" w:fill="auto"/>
            <w:textDirection w:val="btLr"/>
          </w:tcPr>
          <w:p w:rsidR="004210F6" w:rsidRDefault="004210F6" w:rsidP="004210F6">
            <w:pPr>
              <w:ind w:left="113" w:right="113"/>
            </w:pPr>
            <w:r w:rsidRPr="00082E01">
              <w:t>одан әрі мүмкіндіктер</w:t>
            </w:r>
          </w:p>
        </w:tc>
        <w:tc>
          <w:tcPr>
            <w:tcW w:w="805" w:type="dxa"/>
            <w:tcBorders>
              <w:bottom w:val="single" w:sz="4" w:space="0" w:color="auto"/>
            </w:tcBorders>
            <w:shd w:val="clear" w:color="auto" w:fill="auto"/>
            <w:textDirection w:val="btLr"/>
          </w:tcPr>
          <w:p w:rsidR="004210F6" w:rsidRDefault="004210F6" w:rsidP="004210F6">
            <w:pPr>
              <w:ind w:left="113" w:right="113"/>
            </w:pPr>
            <w:r w:rsidRPr="00082E01">
              <w:t xml:space="preserve">Ынтымақтастық бағыты </w:t>
            </w:r>
          </w:p>
        </w:tc>
        <w:tc>
          <w:tcPr>
            <w:tcW w:w="805" w:type="dxa"/>
            <w:tcBorders>
              <w:bottom w:val="single" w:sz="4" w:space="0" w:color="auto"/>
            </w:tcBorders>
            <w:shd w:val="clear" w:color="auto" w:fill="auto"/>
            <w:textDirection w:val="btLr"/>
          </w:tcPr>
          <w:p w:rsidR="004210F6" w:rsidRDefault="004210F6" w:rsidP="004210F6">
            <w:pPr>
              <w:ind w:left="113" w:right="113"/>
            </w:pPr>
            <w:r w:rsidRPr="00082E01">
              <w:t xml:space="preserve">ынтымақтастық нәтижелері </w:t>
            </w:r>
          </w:p>
        </w:tc>
        <w:tc>
          <w:tcPr>
            <w:tcW w:w="805" w:type="dxa"/>
            <w:gridSpan w:val="2"/>
            <w:tcBorders>
              <w:bottom w:val="single" w:sz="4" w:space="0" w:color="auto"/>
            </w:tcBorders>
            <w:shd w:val="clear" w:color="auto" w:fill="auto"/>
            <w:textDirection w:val="btLr"/>
          </w:tcPr>
          <w:p w:rsidR="004210F6" w:rsidRDefault="004210F6" w:rsidP="004210F6">
            <w:pPr>
              <w:ind w:left="113" w:right="113"/>
            </w:pPr>
            <w:r w:rsidRPr="00082E01">
              <w:t>одан әрі мүмкіндіктер</w:t>
            </w:r>
          </w:p>
        </w:tc>
        <w:tc>
          <w:tcPr>
            <w:tcW w:w="805" w:type="dxa"/>
            <w:textDirection w:val="btLr"/>
          </w:tcPr>
          <w:p w:rsidR="004210F6" w:rsidRDefault="004210F6" w:rsidP="004210F6">
            <w:pPr>
              <w:ind w:left="113" w:right="113"/>
            </w:pPr>
            <w:r w:rsidRPr="00082E01">
              <w:t xml:space="preserve">Ынтымақтастық бағыты </w:t>
            </w:r>
          </w:p>
        </w:tc>
        <w:tc>
          <w:tcPr>
            <w:tcW w:w="805" w:type="dxa"/>
            <w:textDirection w:val="btLr"/>
          </w:tcPr>
          <w:p w:rsidR="004210F6" w:rsidRDefault="004210F6" w:rsidP="004210F6">
            <w:pPr>
              <w:ind w:left="113" w:right="113"/>
            </w:pPr>
            <w:r w:rsidRPr="00082E01">
              <w:t xml:space="preserve">ынтымақтастық нәтижелері </w:t>
            </w:r>
          </w:p>
        </w:tc>
        <w:tc>
          <w:tcPr>
            <w:tcW w:w="805" w:type="dxa"/>
            <w:gridSpan w:val="2"/>
            <w:textDirection w:val="btLr"/>
          </w:tcPr>
          <w:p w:rsidR="004210F6" w:rsidRDefault="004210F6" w:rsidP="004210F6">
            <w:pPr>
              <w:ind w:left="113" w:right="113"/>
            </w:pPr>
            <w:r w:rsidRPr="00082E01">
              <w:t>одан әрі мүмкіндіктер</w:t>
            </w:r>
          </w:p>
        </w:tc>
      </w:tr>
      <w:tr w:rsidR="004210F6" w:rsidRPr="006B082E" w:rsidTr="004210F6">
        <w:trPr>
          <w:cantSplit/>
          <w:trHeight w:val="9634"/>
        </w:trPr>
        <w:tc>
          <w:tcPr>
            <w:tcW w:w="426" w:type="dxa"/>
            <w:tcBorders>
              <w:top w:val="single" w:sz="4" w:space="0" w:color="auto"/>
              <w:left w:val="single" w:sz="4" w:space="0" w:color="auto"/>
              <w:bottom w:val="single" w:sz="4" w:space="0" w:color="auto"/>
            </w:tcBorders>
            <w:shd w:val="clear" w:color="auto" w:fill="auto"/>
          </w:tcPr>
          <w:p w:rsidR="004210F6" w:rsidRPr="006B082E" w:rsidRDefault="004210F6" w:rsidP="004210F6">
            <w:pPr>
              <w:pStyle w:val="a5"/>
              <w:tabs>
                <w:tab w:val="left" w:pos="1134"/>
              </w:tabs>
              <w:rPr>
                <w:sz w:val="24"/>
                <w:szCs w:val="24"/>
              </w:rPr>
            </w:pPr>
            <w:r w:rsidRPr="006B082E">
              <w:rPr>
                <w:sz w:val="24"/>
                <w:szCs w:val="24"/>
              </w:rPr>
              <w:t>1</w:t>
            </w:r>
          </w:p>
        </w:tc>
        <w:tc>
          <w:tcPr>
            <w:tcW w:w="1287" w:type="dxa"/>
            <w:tcBorders>
              <w:top w:val="single" w:sz="4" w:space="0" w:color="auto"/>
              <w:bottom w:val="single" w:sz="4" w:space="0" w:color="auto"/>
            </w:tcBorders>
            <w:shd w:val="clear" w:color="auto" w:fill="auto"/>
            <w:textDirection w:val="btLr"/>
          </w:tcPr>
          <w:p w:rsidR="004210F6" w:rsidRDefault="004210F6" w:rsidP="004210F6">
            <w:pPr>
              <w:ind w:left="113" w:right="113"/>
            </w:pPr>
            <w:r w:rsidRPr="007740E1">
              <w:t xml:space="preserve">Көкшетау қаласының 5510 әскери бөлімі </w:t>
            </w:r>
          </w:p>
        </w:tc>
        <w:tc>
          <w:tcPr>
            <w:tcW w:w="805" w:type="dxa"/>
            <w:tcBorders>
              <w:top w:val="single" w:sz="4" w:space="0" w:color="auto"/>
              <w:bottom w:val="single" w:sz="4" w:space="0" w:color="auto"/>
              <w:right w:val="single" w:sz="4" w:space="0" w:color="auto"/>
            </w:tcBorders>
            <w:shd w:val="clear" w:color="auto" w:fill="auto"/>
            <w:textDirection w:val="btLr"/>
          </w:tcPr>
          <w:p w:rsidR="004210F6" w:rsidRDefault="004210F6" w:rsidP="004210F6">
            <w:pPr>
              <w:ind w:left="113" w:right="113"/>
            </w:pPr>
            <w:r w:rsidRPr="007740E1">
              <w:t xml:space="preserve">тренингтік жұмысты, әңгімелесуді, әскери қызметшілерге кеңес беруді ұйымдастыруға және жүзеге асыруға көмек көрсету </w:t>
            </w:r>
          </w:p>
        </w:tc>
        <w:tc>
          <w:tcPr>
            <w:tcW w:w="805" w:type="dxa"/>
            <w:tcBorders>
              <w:top w:val="single" w:sz="4" w:space="0" w:color="auto"/>
              <w:bottom w:val="single" w:sz="4" w:space="0" w:color="auto"/>
              <w:right w:val="single" w:sz="4" w:space="0" w:color="auto"/>
            </w:tcBorders>
            <w:shd w:val="clear" w:color="auto" w:fill="auto"/>
            <w:textDirection w:val="btLr"/>
          </w:tcPr>
          <w:p w:rsidR="004210F6" w:rsidRDefault="004210F6" w:rsidP="004210F6">
            <w:pPr>
              <w:ind w:left="113" w:right="113"/>
            </w:pPr>
            <w:r w:rsidRPr="007740E1">
              <w:t xml:space="preserve">практикаға бағытталған тәсілді ұйымдастыру, студенттердің әскери қызметшілерді психологиялық сүйемелдеуді жүзеге асырудың практикалық біліктері мен дағдыларын алу </w:t>
            </w:r>
          </w:p>
        </w:tc>
        <w:tc>
          <w:tcPr>
            <w:tcW w:w="805" w:type="dxa"/>
            <w:gridSpan w:val="2"/>
            <w:tcBorders>
              <w:top w:val="single" w:sz="4" w:space="0" w:color="auto"/>
              <w:bottom w:val="single" w:sz="4" w:space="0" w:color="auto"/>
              <w:right w:val="single" w:sz="4" w:space="0" w:color="auto"/>
            </w:tcBorders>
            <w:shd w:val="clear" w:color="auto" w:fill="auto"/>
            <w:textDirection w:val="btLr"/>
          </w:tcPr>
          <w:p w:rsidR="004210F6" w:rsidRDefault="004210F6" w:rsidP="004210F6">
            <w:pPr>
              <w:ind w:left="113" w:right="113"/>
            </w:pPr>
            <w:r w:rsidRPr="007740E1">
              <w:t>түлектерді жұмысқа орналастыру</w:t>
            </w:r>
          </w:p>
        </w:tc>
        <w:tc>
          <w:tcPr>
            <w:tcW w:w="805" w:type="dxa"/>
            <w:tcBorders>
              <w:top w:val="single" w:sz="4" w:space="0" w:color="auto"/>
              <w:bottom w:val="single" w:sz="4" w:space="0" w:color="auto"/>
              <w:right w:val="single" w:sz="4" w:space="0" w:color="auto"/>
            </w:tcBorders>
            <w:shd w:val="clear" w:color="auto" w:fill="auto"/>
            <w:textDirection w:val="btLr"/>
          </w:tcPr>
          <w:p w:rsidR="004210F6" w:rsidRPr="006B082E" w:rsidRDefault="004210F6" w:rsidP="004210F6">
            <w:pPr>
              <w:pStyle w:val="a5"/>
              <w:tabs>
                <w:tab w:val="left" w:pos="1134"/>
              </w:tabs>
              <w:ind w:right="113"/>
              <w:rPr>
                <w:sz w:val="24"/>
                <w:szCs w:val="24"/>
              </w:rPr>
            </w:pPr>
          </w:p>
        </w:tc>
        <w:tc>
          <w:tcPr>
            <w:tcW w:w="805" w:type="dxa"/>
            <w:tcBorders>
              <w:top w:val="single" w:sz="4" w:space="0" w:color="auto"/>
              <w:bottom w:val="single" w:sz="4" w:space="0" w:color="auto"/>
              <w:right w:val="single" w:sz="4" w:space="0" w:color="auto"/>
            </w:tcBorders>
            <w:shd w:val="clear" w:color="auto" w:fill="auto"/>
            <w:textDirection w:val="btLr"/>
          </w:tcPr>
          <w:p w:rsidR="004210F6" w:rsidRPr="006B082E" w:rsidRDefault="004210F6" w:rsidP="004210F6">
            <w:pPr>
              <w:pStyle w:val="a5"/>
              <w:tabs>
                <w:tab w:val="left" w:pos="1134"/>
              </w:tabs>
              <w:ind w:right="113"/>
              <w:rPr>
                <w:sz w:val="24"/>
                <w:szCs w:val="24"/>
              </w:rPr>
            </w:pPr>
          </w:p>
        </w:tc>
        <w:tc>
          <w:tcPr>
            <w:tcW w:w="805" w:type="dxa"/>
            <w:gridSpan w:val="2"/>
            <w:tcBorders>
              <w:top w:val="single" w:sz="4" w:space="0" w:color="auto"/>
              <w:bottom w:val="single" w:sz="4" w:space="0" w:color="auto"/>
              <w:right w:val="single" w:sz="4" w:space="0" w:color="auto"/>
            </w:tcBorders>
            <w:shd w:val="clear" w:color="auto" w:fill="auto"/>
            <w:textDirection w:val="btLr"/>
          </w:tcPr>
          <w:p w:rsidR="004210F6" w:rsidRPr="006B082E" w:rsidRDefault="004210F6" w:rsidP="004210F6">
            <w:pPr>
              <w:pStyle w:val="a5"/>
              <w:tabs>
                <w:tab w:val="left" w:pos="1134"/>
              </w:tabs>
              <w:ind w:right="113"/>
              <w:rPr>
                <w:sz w:val="24"/>
                <w:szCs w:val="24"/>
              </w:rPr>
            </w:pPr>
          </w:p>
        </w:tc>
        <w:tc>
          <w:tcPr>
            <w:tcW w:w="805" w:type="dxa"/>
            <w:textDirection w:val="btLr"/>
          </w:tcPr>
          <w:p w:rsidR="004210F6" w:rsidRPr="006B082E" w:rsidRDefault="004210F6" w:rsidP="004210F6">
            <w:pPr>
              <w:pStyle w:val="a5"/>
              <w:tabs>
                <w:tab w:val="left" w:pos="1134"/>
              </w:tabs>
              <w:ind w:right="113"/>
              <w:rPr>
                <w:sz w:val="24"/>
                <w:szCs w:val="24"/>
              </w:rPr>
            </w:pPr>
          </w:p>
        </w:tc>
        <w:tc>
          <w:tcPr>
            <w:tcW w:w="805" w:type="dxa"/>
            <w:textDirection w:val="btLr"/>
          </w:tcPr>
          <w:p w:rsidR="004210F6" w:rsidRPr="006B082E" w:rsidRDefault="004210F6" w:rsidP="004210F6">
            <w:pPr>
              <w:pStyle w:val="a5"/>
              <w:tabs>
                <w:tab w:val="left" w:pos="1134"/>
              </w:tabs>
              <w:ind w:right="113"/>
              <w:rPr>
                <w:sz w:val="24"/>
                <w:szCs w:val="24"/>
              </w:rPr>
            </w:pPr>
          </w:p>
        </w:tc>
        <w:tc>
          <w:tcPr>
            <w:tcW w:w="805" w:type="dxa"/>
            <w:gridSpan w:val="2"/>
            <w:textDirection w:val="btLr"/>
          </w:tcPr>
          <w:p w:rsidR="004210F6" w:rsidRPr="006B082E" w:rsidRDefault="004210F6" w:rsidP="004210F6">
            <w:pPr>
              <w:pStyle w:val="a5"/>
              <w:tabs>
                <w:tab w:val="left" w:pos="1134"/>
              </w:tabs>
              <w:ind w:right="113"/>
              <w:rPr>
                <w:sz w:val="24"/>
                <w:szCs w:val="24"/>
              </w:rPr>
            </w:pPr>
          </w:p>
        </w:tc>
      </w:tr>
      <w:tr w:rsidR="004210F6" w:rsidRPr="006B082E" w:rsidTr="009D60D8">
        <w:trPr>
          <w:cantSplit/>
          <w:trHeight w:val="7508"/>
        </w:trPr>
        <w:tc>
          <w:tcPr>
            <w:tcW w:w="426" w:type="dxa"/>
            <w:tcBorders>
              <w:top w:val="single" w:sz="4" w:space="0" w:color="auto"/>
              <w:left w:val="single" w:sz="4" w:space="0" w:color="auto"/>
              <w:bottom w:val="single" w:sz="4" w:space="0" w:color="auto"/>
            </w:tcBorders>
          </w:tcPr>
          <w:p w:rsidR="004210F6" w:rsidRPr="006B082E" w:rsidRDefault="004210F6" w:rsidP="004210F6">
            <w:pPr>
              <w:pStyle w:val="a5"/>
              <w:tabs>
                <w:tab w:val="left" w:pos="1134"/>
              </w:tabs>
              <w:rPr>
                <w:sz w:val="24"/>
                <w:szCs w:val="24"/>
              </w:rPr>
            </w:pPr>
            <w:r w:rsidRPr="006B082E">
              <w:rPr>
                <w:sz w:val="24"/>
                <w:szCs w:val="24"/>
              </w:rPr>
              <w:lastRenderedPageBreak/>
              <w:t>2</w:t>
            </w:r>
          </w:p>
        </w:tc>
        <w:tc>
          <w:tcPr>
            <w:tcW w:w="1287" w:type="dxa"/>
            <w:tcBorders>
              <w:top w:val="single" w:sz="4" w:space="0" w:color="auto"/>
              <w:bottom w:val="single" w:sz="4" w:space="0" w:color="auto"/>
            </w:tcBorders>
            <w:textDirection w:val="btLr"/>
          </w:tcPr>
          <w:p w:rsidR="004210F6" w:rsidRDefault="004210F6" w:rsidP="009D60D8">
            <w:pPr>
              <w:ind w:left="113" w:right="113"/>
            </w:pPr>
            <w:r w:rsidRPr="00070462">
              <w:t xml:space="preserve">Көкшетау қаласы Ақмола облысы Білім басқармасының Облыстық ПМПК </w:t>
            </w:r>
            <w:r w:rsidR="009D60D8" w:rsidRPr="00070462">
              <w:t>КММ</w:t>
            </w:r>
          </w:p>
        </w:tc>
        <w:tc>
          <w:tcPr>
            <w:tcW w:w="805" w:type="dxa"/>
            <w:tcBorders>
              <w:top w:val="single" w:sz="4" w:space="0" w:color="auto"/>
              <w:bottom w:val="single" w:sz="4" w:space="0" w:color="auto"/>
              <w:right w:val="single" w:sz="4" w:space="0" w:color="auto"/>
            </w:tcBorders>
            <w:textDirection w:val="btLr"/>
          </w:tcPr>
          <w:p w:rsidR="004210F6" w:rsidRDefault="004210F6" w:rsidP="009D60D8">
            <w:pPr>
              <w:ind w:left="113" w:right="113"/>
            </w:pPr>
            <w:r w:rsidRPr="00070462">
              <w:t xml:space="preserve">оқу процесін қамтамасыз ету және ғылыми-зерттеу жұмыстарын орындау үшін қажетті кафедра филиалының материалдық-техникалық базасын ұсыну </w:t>
            </w:r>
          </w:p>
        </w:tc>
        <w:tc>
          <w:tcPr>
            <w:tcW w:w="805" w:type="dxa"/>
            <w:tcBorders>
              <w:top w:val="single" w:sz="4" w:space="0" w:color="auto"/>
              <w:bottom w:val="single" w:sz="4" w:space="0" w:color="auto"/>
              <w:right w:val="single" w:sz="4" w:space="0" w:color="auto"/>
            </w:tcBorders>
            <w:textDirection w:val="btLr"/>
          </w:tcPr>
          <w:p w:rsidR="004210F6" w:rsidRDefault="004210F6" w:rsidP="009D60D8">
            <w:pPr>
              <w:ind w:left="113" w:right="113"/>
            </w:pPr>
            <w:r w:rsidRPr="00070462">
              <w:t>практикаға бағытталған тәсілді ұйымдастыру, студенттердің практикалық дағдыларды игеруі және халықты психологиялық сүйемелдеуді жүзеге асыру түлектерді жұмысқа орналастыру</w:t>
            </w:r>
          </w:p>
        </w:tc>
        <w:tc>
          <w:tcPr>
            <w:tcW w:w="805" w:type="dxa"/>
            <w:gridSpan w:val="2"/>
            <w:tcBorders>
              <w:top w:val="single" w:sz="4" w:space="0" w:color="auto"/>
              <w:bottom w:val="single" w:sz="4" w:space="0" w:color="auto"/>
              <w:right w:val="single" w:sz="4" w:space="0" w:color="auto"/>
            </w:tcBorders>
            <w:textDirection w:val="btLr"/>
          </w:tcPr>
          <w:p w:rsidR="004210F6" w:rsidRDefault="004210F6" w:rsidP="009D60D8">
            <w:pPr>
              <w:ind w:left="113" w:right="113"/>
            </w:pPr>
            <w:r w:rsidRPr="00070462">
              <w:t>түлектерді жұмысқа орналастыру</w:t>
            </w:r>
          </w:p>
        </w:tc>
        <w:tc>
          <w:tcPr>
            <w:tcW w:w="805" w:type="dxa"/>
            <w:tcBorders>
              <w:top w:val="single" w:sz="4" w:space="0" w:color="auto"/>
              <w:bottom w:val="single" w:sz="4" w:space="0" w:color="auto"/>
              <w:right w:val="single" w:sz="4" w:space="0" w:color="auto"/>
            </w:tcBorders>
          </w:tcPr>
          <w:p w:rsidR="004210F6" w:rsidRPr="006B082E" w:rsidRDefault="004210F6" w:rsidP="004210F6">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4210F6" w:rsidRPr="006B082E" w:rsidRDefault="004210F6" w:rsidP="004210F6">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4210F6" w:rsidRPr="006B082E" w:rsidRDefault="004210F6" w:rsidP="004210F6">
            <w:pPr>
              <w:pStyle w:val="a5"/>
              <w:tabs>
                <w:tab w:val="left" w:pos="1134"/>
              </w:tabs>
              <w:rPr>
                <w:sz w:val="24"/>
                <w:szCs w:val="24"/>
              </w:rPr>
            </w:pPr>
          </w:p>
        </w:tc>
        <w:tc>
          <w:tcPr>
            <w:tcW w:w="805" w:type="dxa"/>
          </w:tcPr>
          <w:p w:rsidR="004210F6" w:rsidRPr="006B082E" w:rsidRDefault="004210F6" w:rsidP="004210F6">
            <w:pPr>
              <w:pStyle w:val="a5"/>
              <w:tabs>
                <w:tab w:val="left" w:pos="1134"/>
              </w:tabs>
              <w:rPr>
                <w:sz w:val="24"/>
                <w:szCs w:val="24"/>
              </w:rPr>
            </w:pPr>
          </w:p>
        </w:tc>
        <w:tc>
          <w:tcPr>
            <w:tcW w:w="805" w:type="dxa"/>
          </w:tcPr>
          <w:p w:rsidR="004210F6" w:rsidRPr="006B082E" w:rsidRDefault="004210F6" w:rsidP="004210F6">
            <w:pPr>
              <w:pStyle w:val="a5"/>
              <w:tabs>
                <w:tab w:val="left" w:pos="1134"/>
              </w:tabs>
              <w:rPr>
                <w:sz w:val="24"/>
                <w:szCs w:val="24"/>
              </w:rPr>
            </w:pPr>
          </w:p>
        </w:tc>
        <w:tc>
          <w:tcPr>
            <w:tcW w:w="805" w:type="dxa"/>
            <w:gridSpan w:val="2"/>
          </w:tcPr>
          <w:p w:rsidR="004210F6" w:rsidRPr="006B082E" w:rsidRDefault="004210F6" w:rsidP="004210F6">
            <w:pPr>
              <w:pStyle w:val="a5"/>
              <w:tabs>
                <w:tab w:val="left" w:pos="1134"/>
              </w:tabs>
              <w:rPr>
                <w:sz w:val="24"/>
                <w:szCs w:val="24"/>
              </w:rPr>
            </w:pPr>
          </w:p>
        </w:tc>
      </w:tr>
      <w:tr w:rsidR="009D60D8" w:rsidRPr="006B082E" w:rsidTr="009D60D8">
        <w:trPr>
          <w:cantSplit/>
          <w:trHeight w:val="6509"/>
        </w:trPr>
        <w:tc>
          <w:tcPr>
            <w:tcW w:w="426" w:type="dxa"/>
            <w:tcBorders>
              <w:top w:val="single" w:sz="4" w:space="0" w:color="auto"/>
              <w:left w:val="single" w:sz="4" w:space="0" w:color="auto"/>
              <w:bottom w:val="single" w:sz="4" w:space="0" w:color="auto"/>
            </w:tcBorders>
          </w:tcPr>
          <w:p w:rsidR="009D60D8" w:rsidRPr="006B082E" w:rsidRDefault="009D60D8" w:rsidP="009D60D8">
            <w:pPr>
              <w:pStyle w:val="a5"/>
              <w:tabs>
                <w:tab w:val="left" w:pos="1134"/>
              </w:tabs>
              <w:rPr>
                <w:sz w:val="24"/>
                <w:szCs w:val="24"/>
              </w:rPr>
            </w:pPr>
            <w:r w:rsidRPr="006B082E">
              <w:rPr>
                <w:sz w:val="24"/>
                <w:szCs w:val="24"/>
              </w:rPr>
              <w:t>3</w:t>
            </w:r>
          </w:p>
        </w:tc>
        <w:tc>
          <w:tcPr>
            <w:tcW w:w="1287" w:type="dxa"/>
            <w:tcBorders>
              <w:top w:val="single" w:sz="4" w:space="0" w:color="auto"/>
              <w:bottom w:val="single" w:sz="4" w:space="0" w:color="auto"/>
            </w:tcBorders>
            <w:textDirection w:val="btLr"/>
          </w:tcPr>
          <w:p w:rsidR="009D60D8" w:rsidRDefault="009D60D8" w:rsidP="009D60D8">
            <w:pPr>
              <w:ind w:left="113" w:right="113"/>
            </w:pPr>
            <w:r w:rsidRPr="00112642">
              <w:t xml:space="preserve">"Ақмола облысы халқының психологиялық мәдениетін арттыру" ҚҚ </w:t>
            </w:r>
          </w:p>
        </w:tc>
        <w:tc>
          <w:tcPr>
            <w:tcW w:w="805" w:type="dxa"/>
            <w:tcBorders>
              <w:top w:val="single" w:sz="4" w:space="0" w:color="auto"/>
              <w:bottom w:val="single" w:sz="4" w:space="0" w:color="auto"/>
              <w:right w:val="single" w:sz="4" w:space="0" w:color="auto"/>
            </w:tcBorders>
            <w:textDirection w:val="btLr"/>
          </w:tcPr>
          <w:p w:rsidR="009D60D8" w:rsidRDefault="009D60D8" w:rsidP="009D60D8">
            <w:pPr>
              <w:ind w:left="113" w:right="113"/>
            </w:pPr>
            <w:r w:rsidRPr="00112642">
              <w:t>түлектерді психологиялық жұмыс туралы халықты ағарту бойынша түрлі іс-шараларды ұйымдастыру дағдылары мен біліктерін игеру</w:t>
            </w:r>
          </w:p>
        </w:tc>
        <w:tc>
          <w:tcPr>
            <w:tcW w:w="805" w:type="dxa"/>
            <w:tcBorders>
              <w:top w:val="single" w:sz="4" w:space="0" w:color="auto"/>
              <w:bottom w:val="single" w:sz="4" w:space="0" w:color="auto"/>
              <w:right w:val="single" w:sz="4" w:space="0" w:color="auto"/>
            </w:tcBorders>
            <w:textDirection w:val="btLr"/>
          </w:tcPr>
          <w:p w:rsidR="009D60D8" w:rsidRDefault="009D60D8" w:rsidP="009D60D8">
            <w:pPr>
              <w:ind w:left="113" w:right="113"/>
            </w:pPr>
            <w:r w:rsidRPr="00070462">
              <w:t>түлектерді жұмысқа орналастыру</w:t>
            </w:r>
          </w:p>
        </w:tc>
        <w:tc>
          <w:tcPr>
            <w:tcW w:w="805" w:type="dxa"/>
            <w:gridSpan w:val="2"/>
            <w:tcBorders>
              <w:top w:val="single" w:sz="4" w:space="0" w:color="auto"/>
              <w:bottom w:val="single" w:sz="4" w:space="0" w:color="auto"/>
              <w:right w:val="single" w:sz="4" w:space="0" w:color="auto"/>
            </w:tcBorders>
            <w:textDirection w:val="btLr"/>
          </w:tcPr>
          <w:p w:rsidR="009D60D8" w:rsidRPr="006B082E" w:rsidRDefault="009D60D8" w:rsidP="009D60D8">
            <w:pPr>
              <w:pStyle w:val="a5"/>
              <w:tabs>
                <w:tab w:val="left" w:pos="1134"/>
              </w:tabs>
              <w:ind w:right="113"/>
              <w:rPr>
                <w:sz w:val="24"/>
                <w:szCs w:val="24"/>
              </w:rPr>
            </w:pPr>
          </w:p>
        </w:tc>
        <w:tc>
          <w:tcPr>
            <w:tcW w:w="805" w:type="dxa"/>
            <w:tcBorders>
              <w:top w:val="single" w:sz="4" w:space="0" w:color="auto"/>
              <w:bottom w:val="single" w:sz="4" w:space="0" w:color="auto"/>
              <w:right w:val="single" w:sz="4" w:space="0" w:color="auto"/>
            </w:tcBorders>
            <w:textDirection w:val="btLr"/>
          </w:tcPr>
          <w:p w:rsidR="009D60D8" w:rsidRPr="006B082E" w:rsidRDefault="009D60D8" w:rsidP="009D60D8">
            <w:pPr>
              <w:pStyle w:val="a5"/>
              <w:tabs>
                <w:tab w:val="left" w:pos="1134"/>
              </w:tabs>
              <w:ind w:right="113"/>
              <w:rPr>
                <w:sz w:val="24"/>
                <w:szCs w:val="24"/>
              </w:rPr>
            </w:pPr>
          </w:p>
        </w:tc>
        <w:tc>
          <w:tcPr>
            <w:tcW w:w="805" w:type="dxa"/>
            <w:tcBorders>
              <w:top w:val="single" w:sz="4" w:space="0" w:color="auto"/>
              <w:bottom w:val="single" w:sz="4" w:space="0" w:color="auto"/>
              <w:right w:val="single" w:sz="4" w:space="0" w:color="auto"/>
            </w:tcBorders>
            <w:textDirection w:val="btLr"/>
          </w:tcPr>
          <w:p w:rsidR="009D60D8" w:rsidRPr="006B082E" w:rsidRDefault="009D60D8" w:rsidP="009D60D8">
            <w:pPr>
              <w:pStyle w:val="a5"/>
              <w:tabs>
                <w:tab w:val="left" w:pos="1134"/>
              </w:tabs>
              <w:ind w:right="113"/>
              <w:rPr>
                <w:sz w:val="24"/>
                <w:szCs w:val="24"/>
              </w:rPr>
            </w:pPr>
          </w:p>
        </w:tc>
        <w:tc>
          <w:tcPr>
            <w:tcW w:w="805" w:type="dxa"/>
            <w:gridSpan w:val="2"/>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gridSpan w:val="2"/>
          </w:tcPr>
          <w:p w:rsidR="009D60D8" w:rsidRPr="006B082E" w:rsidRDefault="009D60D8" w:rsidP="009D60D8">
            <w:pPr>
              <w:pStyle w:val="a5"/>
              <w:tabs>
                <w:tab w:val="left" w:pos="1134"/>
              </w:tabs>
              <w:rPr>
                <w:sz w:val="24"/>
                <w:szCs w:val="24"/>
              </w:rPr>
            </w:pPr>
          </w:p>
        </w:tc>
      </w:tr>
    </w:tbl>
    <w:p w:rsidR="009A4138" w:rsidRPr="006B082E" w:rsidRDefault="009A4138" w:rsidP="009A4138">
      <w:pPr>
        <w:tabs>
          <w:tab w:val="left" w:pos="851"/>
          <w:tab w:val="left" w:pos="993"/>
          <w:tab w:val="left" w:pos="1276"/>
        </w:tabs>
        <w:contextualSpacing/>
        <w:jc w:val="both"/>
        <w:rPr>
          <w:i/>
          <w:sz w:val="24"/>
          <w:szCs w:val="24"/>
        </w:rPr>
      </w:pPr>
    </w:p>
    <w:p w:rsidR="009A4138" w:rsidRPr="009D60D8" w:rsidRDefault="009D60D8" w:rsidP="009A4138">
      <w:pPr>
        <w:tabs>
          <w:tab w:val="left" w:pos="851"/>
          <w:tab w:val="left" w:pos="993"/>
          <w:tab w:val="left" w:pos="1276"/>
        </w:tabs>
        <w:contextualSpacing/>
        <w:jc w:val="both"/>
        <w:rPr>
          <w:i/>
          <w:sz w:val="24"/>
          <w:szCs w:val="24"/>
          <w:lang w:val="kk-KZ"/>
        </w:rPr>
      </w:pPr>
      <w:r>
        <w:rPr>
          <w:i/>
          <w:sz w:val="24"/>
          <w:szCs w:val="24"/>
          <w:lang w:val="kk-KZ"/>
        </w:rPr>
        <w:lastRenderedPageBreak/>
        <w:t>Кестенің жалғасы</w:t>
      </w:r>
    </w:p>
    <w:tbl>
      <w:tblPr>
        <w:tblW w:w="6549"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
        <w:gridCol w:w="851"/>
        <w:gridCol w:w="709"/>
        <w:gridCol w:w="850"/>
        <w:gridCol w:w="1559"/>
        <w:gridCol w:w="1985"/>
      </w:tblGrid>
      <w:tr w:rsidR="009A4138" w:rsidRPr="006B082E" w:rsidTr="00507EF4">
        <w:trPr>
          <w:cantSplit/>
          <w:trHeight w:val="1134"/>
        </w:trPr>
        <w:tc>
          <w:tcPr>
            <w:tcW w:w="2155" w:type="dxa"/>
            <w:gridSpan w:val="3"/>
            <w:tcBorders>
              <w:bottom w:val="single" w:sz="4" w:space="0" w:color="auto"/>
            </w:tcBorders>
            <w:shd w:val="clear" w:color="auto" w:fill="auto"/>
            <w:vAlign w:val="center"/>
          </w:tcPr>
          <w:p w:rsidR="009A4138" w:rsidRPr="006B082E" w:rsidRDefault="009A4138" w:rsidP="00507EF4">
            <w:pPr>
              <w:pStyle w:val="a5"/>
              <w:tabs>
                <w:tab w:val="left" w:pos="1134"/>
              </w:tabs>
              <w:jc w:val="center"/>
              <w:rPr>
                <w:sz w:val="24"/>
                <w:szCs w:val="24"/>
              </w:rPr>
            </w:pPr>
            <w:r w:rsidRPr="006B082E">
              <w:rPr>
                <w:sz w:val="24"/>
                <w:szCs w:val="24"/>
              </w:rPr>
              <w:t>20__ год</w:t>
            </w:r>
          </w:p>
        </w:tc>
        <w:tc>
          <w:tcPr>
            <w:tcW w:w="4394" w:type="dxa"/>
            <w:gridSpan w:val="3"/>
            <w:tcBorders>
              <w:bottom w:val="single" w:sz="4" w:space="0" w:color="auto"/>
            </w:tcBorders>
            <w:shd w:val="clear" w:color="auto" w:fill="auto"/>
            <w:vAlign w:val="center"/>
          </w:tcPr>
          <w:p w:rsidR="009A4138" w:rsidRPr="006B082E" w:rsidRDefault="009A4138" w:rsidP="00507EF4">
            <w:pPr>
              <w:pStyle w:val="a5"/>
              <w:tabs>
                <w:tab w:val="left" w:pos="1134"/>
              </w:tabs>
              <w:jc w:val="center"/>
              <w:rPr>
                <w:sz w:val="24"/>
                <w:szCs w:val="24"/>
              </w:rPr>
            </w:pPr>
            <w:r w:rsidRPr="006B082E">
              <w:rPr>
                <w:sz w:val="24"/>
                <w:szCs w:val="24"/>
              </w:rPr>
              <w:t>20__ год</w:t>
            </w:r>
          </w:p>
        </w:tc>
      </w:tr>
      <w:tr w:rsidR="009D60D8" w:rsidRPr="006B082E" w:rsidTr="00507EF4">
        <w:trPr>
          <w:cantSplit/>
          <w:trHeight w:val="4664"/>
        </w:trPr>
        <w:tc>
          <w:tcPr>
            <w:tcW w:w="595"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бағыты </w:t>
            </w:r>
          </w:p>
        </w:tc>
        <w:tc>
          <w:tcPr>
            <w:tcW w:w="851"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нәтижелері </w:t>
            </w:r>
          </w:p>
        </w:tc>
        <w:tc>
          <w:tcPr>
            <w:tcW w:w="709" w:type="dxa"/>
            <w:tcBorders>
              <w:bottom w:val="single" w:sz="4" w:space="0" w:color="auto"/>
            </w:tcBorders>
            <w:shd w:val="clear" w:color="auto" w:fill="auto"/>
            <w:textDirection w:val="btLr"/>
          </w:tcPr>
          <w:p w:rsidR="009D60D8" w:rsidRDefault="009D60D8" w:rsidP="009D60D8">
            <w:pPr>
              <w:ind w:left="113" w:right="113"/>
            </w:pPr>
            <w:r w:rsidRPr="00082E01">
              <w:t>одан әрі мүмкіндіктер</w:t>
            </w:r>
          </w:p>
        </w:tc>
        <w:tc>
          <w:tcPr>
            <w:tcW w:w="850" w:type="dxa"/>
            <w:textDirection w:val="btLr"/>
          </w:tcPr>
          <w:p w:rsidR="009D60D8" w:rsidRDefault="009D60D8" w:rsidP="009D60D8">
            <w:pPr>
              <w:ind w:left="113" w:right="113"/>
            </w:pPr>
            <w:r w:rsidRPr="00082E01">
              <w:t xml:space="preserve">Ынтымақтастық бағыты </w:t>
            </w:r>
          </w:p>
        </w:tc>
        <w:tc>
          <w:tcPr>
            <w:tcW w:w="1559" w:type="dxa"/>
            <w:textDirection w:val="btLr"/>
          </w:tcPr>
          <w:p w:rsidR="009D60D8" w:rsidRDefault="009D60D8" w:rsidP="009D60D8">
            <w:pPr>
              <w:ind w:left="113" w:right="113"/>
            </w:pPr>
            <w:r w:rsidRPr="00082E01">
              <w:t xml:space="preserve">ынтымақтастық нәтижелері </w:t>
            </w:r>
          </w:p>
        </w:tc>
        <w:tc>
          <w:tcPr>
            <w:tcW w:w="1985" w:type="dxa"/>
            <w:textDirection w:val="btLr"/>
          </w:tcPr>
          <w:p w:rsidR="009D60D8" w:rsidRDefault="009D60D8" w:rsidP="009D60D8">
            <w:pPr>
              <w:ind w:left="113" w:right="113"/>
            </w:pPr>
            <w:r w:rsidRPr="00082E01">
              <w:t>одан әрі мүмкіндіктер</w:t>
            </w:r>
          </w:p>
        </w:tc>
      </w:tr>
      <w:tr w:rsidR="009A4138" w:rsidRPr="006B082E" w:rsidTr="00A23974">
        <w:tc>
          <w:tcPr>
            <w:tcW w:w="595"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a5"/>
              <w:tabs>
                <w:tab w:val="left" w:pos="1134"/>
              </w:tabs>
              <w:rPr>
                <w:sz w:val="24"/>
                <w:szCs w:val="24"/>
              </w:rPr>
            </w:pPr>
          </w:p>
        </w:tc>
        <w:tc>
          <w:tcPr>
            <w:tcW w:w="851"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a5"/>
              <w:tabs>
                <w:tab w:val="left" w:pos="1134"/>
              </w:tabs>
              <w:rPr>
                <w:sz w:val="24"/>
                <w:szCs w:val="24"/>
              </w:rPr>
            </w:pPr>
          </w:p>
        </w:tc>
        <w:tc>
          <w:tcPr>
            <w:tcW w:w="709"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a5"/>
              <w:tabs>
                <w:tab w:val="left" w:pos="1134"/>
              </w:tabs>
              <w:rPr>
                <w:sz w:val="24"/>
                <w:szCs w:val="24"/>
              </w:rPr>
            </w:pPr>
          </w:p>
        </w:tc>
        <w:tc>
          <w:tcPr>
            <w:tcW w:w="850" w:type="dxa"/>
          </w:tcPr>
          <w:p w:rsidR="009A4138" w:rsidRPr="006B082E" w:rsidRDefault="009A4138" w:rsidP="00A23974">
            <w:pPr>
              <w:pStyle w:val="a5"/>
              <w:tabs>
                <w:tab w:val="left" w:pos="1134"/>
              </w:tabs>
              <w:rPr>
                <w:sz w:val="24"/>
                <w:szCs w:val="24"/>
              </w:rPr>
            </w:pPr>
          </w:p>
        </w:tc>
        <w:tc>
          <w:tcPr>
            <w:tcW w:w="1559" w:type="dxa"/>
          </w:tcPr>
          <w:p w:rsidR="009A4138" w:rsidRPr="006B082E" w:rsidRDefault="009A4138" w:rsidP="00A23974">
            <w:pPr>
              <w:pStyle w:val="a5"/>
              <w:tabs>
                <w:tab w:val="left" w:pos="1134"/>
              </w:tabs>
              <w:rPr>
                <w:sz w:val="24"/>
                <w:szCs w:val="24"/>
              </w:rPr>
            </w:pPr>
          </w:p>
        </w:tc>
        <w:tc>
          <w:tcPr>
            <w:tcW w:w="1985" w:type="dxa"/>
          </w:tcPr>
          <w:p w:rsidR="009A4138" w:rsidRPr="006B082E" w:rsidRDefault="009A4138" w:rsidP="00A23974">
            <w:pPr>
              <w:pStyle w:val="a5"/>
              <w:tabs>
                <w:tab w:val="left" w:pos="1134"/>
              </w:tabs>
              <w:rPr>
                <w:sz w:val="24"/>
                <w:szCs w:val="24"/>
              </w:rPr>
            </w:pPr>
          </w:p>
        </w:tc>
      </w:tr>
      <w:tr w:rsidR="009A4138" w:rsidRPr="006B082E" w:rsidTr="00A23974">
        <w:tc>
          <w:tcPr>
            <w:tcW w:w="59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51"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709"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50" w:type="dxa"/>
          </w:tcPr>
          <w:p w:rsidR="009A4138" w:rsidRPr="006B082E" w:rsidRDefault="009A4138" w:rsidP="00A23974">
            <w:pPr>
              <w:pStyle w:val="a5"/>
              <w:tabs>
                <w:tab w:val="left" w:pos="1134"/>
              </w:tabs>
              <w:rPr>
                <w:sz w:val="24"/>
                <w:szCs w:val="24"/>
              </w:rPr>
            </w:pPr>
          </w:p>
        </w:tc>
        <w:tc>
          <w:tcPr>
            <w:tcW w:w="1559" w:type="dxa"/>
          </w:tcPr>
          <w:p w:rsidR="009A4138" w:rsidRPr="006B082E" w:rsidRDefault="009A4138" w:rsidP="00A23974">
            <w:pPr>
              <w:pStyle w:val="a5"/>
              <w:tabs>
                <w:tab w:val="left" w:pos="1134"/>
              </w:tabs>
              <w:rPr>
                <w:sz w:val="24"/>
                <w:szCs w:val="24"/>
              </w:rPr>
            </w:pPr>
          </w:p>
        </w:tc>
        <w:tc>
          <w:tcPr>
            <w:tcW w:w="1985" w:type="dxa"/>
          </w:tcPr>
          <w:p w:rsidR="009A4138" w:rsidRPr="006B082E" w:rsidRDefault="009A4138" w:rsidP="00A23974">
            <w:pPr>
              <w:pStyle w:val="a5"/>
              <w:tabs>
                <w:tab w:val="left" w:pos="1134"/>
              </w:tabs>
              <w:rPr>
                <w:sz w:val="24"/>
                <w:szCs w:val="24"/>
              </w:rPr>
            </w:pPr>
          </w:p>
        </w:tc>
      </w:tr>
      <w:tr w:rsidR="009A4138" w:rsidRPr="006B082E" w:rsidTr="00A23974">
        <w:tc>
          <w:tcPr>
            <w:tcW w:w="59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51"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709"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50" w:type="dxa"/>
          </w:tcPr>
          <w:p w:rsidR="009A4138" w:rsidRPr="006B082E" w:rsidRDefault="009A4138" w:rsidP="00A23974">
            <w:pPr>
              <w:pStyle w:val="a5"/>
              <w:tabs>
                <w:tab w:val="left" w:pos="1134"/>
              </w:tabs>
              <w:rPr>
                <w:sz w:val="24"/>
                <w:szCs w:val="24"/>
              </w:rPr>
            </w:pPr>
          </w:p>
        </w:tc>
        <w:tc>
          <w:tcPr>
            <w:tcW w:w="1559" w:type="dxa"/>
          </w:tcPr>
          <w:p w:rsidR="009A4138" w:rsidRPr="006B082E" w:rsidRDefault="009A4138" w:rsidP="00A23974">
            <w:pPr>
              <w:pStyle w:val="a5"/>
              <w:tabs>
                <w:tab w:val="left" w:pos="1134"/>
              </w:tabs>
              <w:rPr>
                <w:sz w:val="24"/>
                <w:szCs w:val="24"/>
              </w:rPr>
            </w:pPr>
          </w:p>
        </w:tc>
        <w:tc>
          <w:tcPr>
            <w:tcW w:w="1985" w:type="dxa"/>
          </w:tcPr>
          <w:p w:rsidR="009A4138" w:rsidRPr="006B082E" w:rsidRDefault="009A4138" w:rsidP="00A23974">
            <w:pPr>
              <w:pStyle w:val="a5"/>
              <w:tabs>
                <w:tab w:val="left" w:pos="1134"/>
              </w:tabs>
              <w:rPr>
                <w:sz w:val="24"/>
                <w:szCs w:val="24"/>
              </w:rPr>
            </w:pPr>
          </w:p>
        </w:tc>
      </w:tr>
      <w:tr w:rsidR="009A4138" w:rsidRPr="006B082E" w:rsidTr="00A23974">
        <w:tc>
          <w:tcPr>
            <w:tcW w:w="59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51"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709"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50" w:type="dxa"/>
          </w:tcPr>
          <w:p w:rsidR="009A4138" w:rsidRPr="006B082E" w:rsidRDefault="009A4138" w:rsidP="00A23974">
            <w:pPr>
              <w:pStyle w:val="a5"/>
              <w:tabs>
                <w:tab w:val="left" w:pos="1134"/>
              </w:tabs>
              <w:rPr>
                <w:sz w:val="24"/>
                <w:szCs w:val="24"/>
              </w:rPr>
            </w:pPr>
          </w:p>
        </w:tc>
        <w:tc>
          <w:tcPr>
            <w:tcW w:w="1559" w:type="dxa"/>
          </w:tcPr>
          <w:p w:rsidR="009A4138" w:rsidRPr="006B082E" w:rsidRDefault="009A4138" w:rsidP="00A23974">
            <w:pPr>
              <w:pStyle w:val="a5"/>
              <w:tabs>
                <w:tab w:val="left" w:pos="1134"/>
              </w:tabs>
              <w:rPr>
                <w:sz w:val="24"/>
                <w:szCs w:val="24"/>
              </w:rPr>
            </w:pPr>
          </w:p>
        </w:tc>
        <w:tc>
          <w:tcPr>
            <w:tcW w:w="1985" w:type="dxa"/>
          </w:tcPr>
          <w:p w:rsidR="009A4138" w:rsidRPr="006B082E" w:rsidRDefault="009A4138" w:rsidP="00A23974">
            <w:pPr>
              <w:pStyle w:val="a5"/>
              <w:tabs>
                <w:tab w:val="left" w:pos="1134"/>
              </w:tabs>
              <w:rPr>
                <w:sz w:val="24"/>
                <w:szCs w:val="24"/>
              </w:rPr>
            </w:pPr>
          </w:p>
        </w:tc>
      </w:tr>
      <w:tr w:rsidR="009A4138" w:rsidRPr="006B082E" w:rsidTr="00A23974">
        <w:tc>
          <w:tcPr>
            <w:tcW w:w="59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51"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709"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50" w:type="dxa"/>
          </w:tcPr>
          <w:p w:rsidR="009A4138" w:rsidRPr="006B082E" w:rsidRDefault="009A4138" w:rsidP="00A23974">
            <w:pPr>
              <w:pStyle w:val="a5"/>
              <w:tabs>
                <w:tab w:val="left" w:pos="1134"/>
              </w:tabs>
              <w:rPr>
                <w:sz w:val="24"/>
                <w:szCs w:val="24"/>
              </w:rPr>
            </w:pPr>
          </w:p>
        </w:tc>
        <w:tc>
          <w:tcPr>
            <w:tcW w:w="1559" w:type="dxa"/>
          </w:tcPr>
          <w:p w:rsidR="009A4138" w:rsidRPr="006B082E" w:rsidRDefault="009A4138" w:rsidP="00A23974">
            <w:pPr>
              <w:pStyle w:val="a5"/>
              <w:tabs>
                <w:tab w:val="left" w:pos="1134"/>
              </w:tabs>
              <w:rPr>
                <w:sz w:val="24"/>
                <w:szCs w:val="24"/>
              </w:rPr>
            </w:pPr>
          </w:p>
        </w:tc>
        <w:tc>
          <w:tcPr>
            <w:tcW w:w="1985" w:type="dxa"/>
          </w:tcPr>
          <w:p w:rsidR="009A4138" w:rsidRPr="006B082E" w:rsidRDefault="009A4138" w:rsidP="00A23974">
            <w:pPr>
              <w:pStyle w:val="a5"/>
              <w:tabs>
                <w:tab w:val="left" w:pos="1134"/>
              </w:tabs>
              <w:rPr>
                <w:sz w:val="24"/>
                <w:szCs w:val="24"/>
              </w:rPr>
            </w:pPr>
          </w:p>
        </w:tc>
      </w:tr>
    </w:tbl>
    <w:p w:rsidR="009A4138" w:rsidRPr="006B082E" w:rsidRDefault="009A4138" w:rsidP="009A4138">
      <w:pPr>
        <w:tabs>
          <w:tab w:val="left" w:pos="851"/>
          <w:tab w:val="left" w:pos="993"/>
          <w:tab w:val="left" w:pos="1276"/>
        </w:tabs>
        <w:ind w:left="567"/>
        <w:contextualSpacing/>
        <w:jc w:val="both"/>
        <w:rPr>
          <w:i/>
          <w:sz w:val="24"/>
          <w:szCs w:val="24"/>
        </w:rPr>
      </w:pPr>
    </w:p>
    <w:p w:rsidR="009A4138" w:rsidRPr="006B082E" w:rsidRDefault="009D60D8" w:rsidP="009A4138">
      <w:pPr>
        <w:tabs>
          <w:tab w:val="left" w:pos="851"/>
          <w:tab w:val="left" w:pos="993"/>
          <w:tab w:val="left" w:pos="1276"/>
        </w:tabs>
        <w:contextualSpacing/>
        <w:jc w:val="both"/>
        <w:rPr>
          <w:i/>
          <w:sz w:val="24"/>
          <w:szCs w:val="24"/>
        </w:rPr>
      </w:pPr>
      <w:r>
        <w:rPr>
          <w:i/>
          <w:sz w:val="24"/>
          <w:szCs w:val="24"/>
          <w:lang w:val="kk-KZ"/>
        </w:rPr>
        <w:t>К</w:t>
      </w:r>
      <w:r w:rsidRPr="009D60D8">
        <w:rPr>
          <w:i/>
          <w:sz w:val="24"/>
          <w:szCs w:val="24"/>
        </w:rPr>
        <w:t>есте 2.2</w:t>
      </w:r>
      <w:r>
        <w:rPr>
          <w:i/>
          <w:sz w:val="24"/>
          <w:szCs w:val="24"/>
          <w:lang w:val="kk-KZ"/>
        </w:rPr>
        <w:t xml:space="preserve"> </w:t>
      </w:r>
      <w:r w:rsidRPr="009D60D8">
        <w:rPr>
          <w:i/>
          <w:sz w:val="24"/>
          <w:szCs w:val="24"/>
        </w:rPr>
        <w:t>-мектептермен, үлгідегі ұйымдармен және ЖОО-мен әріптестік (соңғы 5 жылда, ағымдағы жылды қоса алғанда)</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287"/>
        <w:gridCol w:w="805"/>
        <w:gridCol w:w="805"/>
        <w:gridCol w:w="788"/>
        <w:gridCol w:w="17"/>
        <w:gridCol w:w="805"/>
        <w:gridCol w:w="805"/>
        <w:gridCol w:w="783"/>
        <w:gridCol w:w="22"/>
        <w:gridCol w:w="805"/>
        <w:gridCol w:w="805"/>
        <w:gridCol w:w="778"/>
        <w:gridCol w:w="27"/>
      </w:tblGrid>
      <w:tr w:rsidR="009A4138" w:rsidRPr="006B082E" w:rsidTr="00A23974">
        <w:trPr>
          <w:gridAfter w:val="1"/>
          <w:wAfter w:w="27" w:type="dxa"/>
          <w:trHeight w:val="300"/>
        </w:trPr>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A4138" w:rsidRPr="006B082E" w:rsidRDefault="009A4138" w:rsidP="00A23974">
            <w:pPr>
              <w:pStyle w:val="a5"/>
              <w:tabs>
                <w:tab w:val="left" w:pos="1134"/>
              </w:tabs>
              <w:rPr>
                <w:sz w:val="24"/>
                <w:szCs w:val="24"/>
              </w:rPr>
            </w:pPr>
            <w:r w:rsidRPr="006B082E">
              <w:rPr>
                <w:sz w:val="24"/>
                <w:szCs w:val="24"/>
              </w:rPr>
              <w:t>№</w:t>
            </w:r>
          </w:p>
        </w:tc>
        <w:tc>
          <w:tcPr>
            <w:tcW w:w="128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A4138" w:rsidRPr="009D60D8" w:rsidRDefault="009D60D8" w:rsidP="0041688E">
            <w:pPr>
              <w:tabs>
                <w:tab w:val="left" w:pos="1134"/>
              </w:tabs>
              <w:rPr>
                <w:sz w:val="24"/>
                <w:szCs w:val="24"/>
                <w:lang w:val="kk-KZ"/>
              </w:rPr>
            </w:pPr>
            <w:r>
              <w:rPr>
                <w:sz w:val="24"/>
                <w:szCs w:val="24"/>
                <w:lang w:val="kk-KZ"/>
              </w:rPr>
              <w:t>Ұйымның атауы</w:t>
            </w:r>
          </w:p>
        </w:tc>
        <w:tc>
          <w:tcPr>
            <w:tcW w:w="23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9A4138" w:rsidRPr="009D60D8" w:rsidRDefault="009A4138" w:rsidP="009D60D8">
            <w:pPr>
              <w:pStyle w:val="a5"/>
              <w:tabs>
                <w:tab w:val="left" w:pos="1134"/>
              </w:tabs>
              <w:jc w:val="center"/>
              <w:rPr>
                <w:sz w:val="24"/>
                <w:szCs w:val="24"/>
                <w:lang w:val="kk-KZ"/>
              </w:rPr>
            </w:pPr>
            <w:r w:rsidRPr="006B082E">
              <w:rPr>
                <w:sz w:val="24"/>
                <w:szCs w:val="24"/>
              </w:rPr>
              <w:t xml:space="preserve">20_18_ </w:t>
            </w:r>
            <w:r w:rsidR="009D60D8">
              <w:rPr>
                <w:sz w:val="24"/>
                <w:szCs w:val="24"/>
                <w:lang w:val="kk-KZ"/>
              </w:rPr>
              <w:t>жыл</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A4138" w:rsidRPr="006B082E" w:rsidRDefault="009A4138" w:rsidP="00A23974">
            <w:pPr>
              <w:pStyle w:val="a5"/>
              <w:tabs>
                <w:tab w:val="left" w:pos="1134"/>
              </w:tabs>
              <w:jc w:val="center"/>
              <w:rPr>
                <w:sz w:val="24"/>
                <w:szCs w:val="24"/>
              </w:rPr>
            </w:pPr>
            <w:r w:rsidRPr="006B082E">
              <w:rPr>
                <w:sz w:val="24"/>
                <w:szCs w:val="24"/>
              </w:rPr>
              <w:t>20__ год</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A4138" w:rsidRPr="006B082E" w:rsidRDefault="009A4138" w:rsidP="00A23974">
            <w:pPr>
              <w:pStyle w:val="a5"/>
              <w:tabs>
                <w:tab w:val="left" w:pos="1134"/>
              </w:tabs>
              <w:jc w:val="center"/>
              <w:rPr>
                <w:sz w:val="24"/>
                <w:szCs w:val="24"/>
              </w:rPr>
            </w:pPr>
            <w:r w:rsidRPr="006B082E">
              <w:rPr>
                <w:sz w:val="24"/>
                <w:szCs w:val="24"/>
              </w:rPr>
              <w:t>20__ год</w:t>
            </w:r>
          </w:p>
        </w:tc>
      </w:tr>
      <w:tr w:rsidR="009D60D8" w:rsidRPr="006B082E" w:rsidTr="009D60D8">
        <w:trPr>
          <w:trHeight w:val="3538"/>
        </w:trPr>
        <w:tc>
          <w:tcPr>
            <w:tcW w:w="426" w:type="dxa"/>
            <w:vMerge/>
            <w:tcBorders>
              <w:bottom w:val="single" w:sz="4" w:space="0" w:color="auto"/>
            </w:tcBorders>
            <w:shd w:val="clear" w:color="auto" w:fill="auto"/>
            <w:vAlign w:val="center"/>
          </w:tcPr>
          <w:p w:rsidR="009D60D8" w:rsidRPr="006B082E" w:rsidRDefault="009D60D8" w:rsidP="009D60D8">
            <w:pPr>
              <w:pStyle w:val="a5"/>
              <w:tabs>
                <w:tab w:val="left" w:pos="1134"/>
              </w:tabs>
              <w:rPr>
                <w:sz w:val="24"/>
                <w:szCs w:val="24"/>
              </w:rPr>
            </w:pPr>
          </w:p>
        </w:tc>
        <w:tc>
          <w:tcPr>
            <w:tcW w:w="1287" w:type="dxa"/>
            <w:vMerge/>
            <w:tcBorders>
              <w:bottom w:val="single" w:sz="4" w:space="0" w:color="auto"/>
            </w:tcBorders>
            <w:shd w:val="clear" w:color="auto" w:fill="auto"/>
            <w:vAlign w:val="center"/>
          </w:tcPr>
          <w:p w:rsidR="009D60D8" w:rsidRPr="006B082E" w:rsidRDefault="009D60D8" w:rsidP="009D60D8">
            <w:pPr>
              <w:pStyle w:val="a5"/>
              <w:tabs>
                <w:tab w:val="left" w:pos="1134"/>
              </w:tabs>
              <w:rPr>
                <w:sz w:val="24"/>
                <w:szCs w:val="24"/>
              </w:rPr>
            </w:pPr>
          </w:p>
        </w:tc>
        <w:tc>
          <w:tcPr>
            <w:tcW w:w="805"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бағыты </w:t>
            </w:r>
          </w:p>
        </w:tc>
        <w:tc>
          <w:tcPr>
            <w:tcW w:w="805"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нәтижелері </w:t>
            </w:r>
          </w:p>
        </w:tc>
        <w:tc>
          <w:tcPr>
            <w:tcW w:w="805" w:type="dxa"/>
            <w:gridSpan w:val="2"/>
            <w:tcBorders>
              <w:bottom w:val="single" w:sz="4" w:space="0" w:color="auto"/>
            </w:tcBorders>
            <w:shd w:val="clear" w:color="auto" w:fill="auto"/>
            <w:textDirection w:val="btLr"/>
          </w:tcPr>
          <w:p w:rsidR="009D60D8" w:rsidRDefault="009D60D8" w:rsidP="009D60D8">
            <w:pPr>
              <w:ind w:left="113" w:right="113"/>
            </w:pPr>
            <w:r w:rsidRPr="00082E01">
              <w:t>одан әрі мүмкіндіктер</w:t>
            </w:r>
          </w:p>
        </w:tc>
        <w:tc>
          <w:tcPr>
            <w:tcW w:w="805"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бағыты </w:t>
            </w:r>
          </w:p>
        </w:tc>
        <w:tc>
          <w:tcPr>
            <w:tcW w:w="805"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нәтижелері </w:t>
            </w:r>
          </w:p>
        </w:tc>
        <w:tc>
          <w:tcPr>
            <w:tcW w:w="805" w:type="dxa"/>
            <w:gridSpan w:val="2"/>
            <w:tcBorders>
              <w:bottom w:val="single" w:sz="4" w:space="0" w:color="auto"/>
            </w:tcBorders>
            <w:shd w:val="clear" w:color="auto" w:fill="auto"/>
            <w:textDirection w:val="btLr"/>
          </w:tcPr>
          <w:p w:rsidR="009D60D8" w:rsidRDefault="009D60D8" w:rsidP="009D60D8">
            <w:pPr>
              <w:ind w:left="113" w:right="113"/>
            </w:pPr>
            <w:r w:rsidRPr="00082E01">
              <w:t>одан әрі мүмкіндіктер</w:t>
            </w:r>
          </w:p>
        </w:tc>
        <w:tc>
          <w:tcPr>
            <w:tcW w:w="805" w:type="dxa"/>
            <w:textDirection w:val="btLr"/>
          </w:tcPr>
          <w:p w:rsidR="009D60D8" w:rsidRDefault="009D60D8" w:rsidP="009D60D8">
            <w:pPr>
              <w:ind w:left="113" w:right="113"/>
            </w:pPr>
            <w:r w:rsidRPr="00082E01">
              <w:t xml:space="preserve">Ынтымақтастық бағыты </w:t>
            </w:r>
          </w:p>
        </w:tc>
        <w:tc>
          <w:tcPr>
            <w:tcW w:w="805" w:type="dxa"/>
            <w:textDirection w:val="btLr"/>
          </w:tcPr>
          <w:p w:rsidR="009D60D8" w:rsidRDefault="009D60D8" w:rsidP="009D60D8">
            <w:pPr>
              <w:ind w:left="113" w:right="113"/>
            </w:pPr>
            <w:r w:rsidRPr="00082E01">
              <w:t xml:space="preserve">ынтымақтастық нәтижелері </w:t>
            </w:r>
          </w:p>
        </w:tc>
        <w:tc>
          <w:tcPr>
            <w:tcW w:w="805" w:type="dxa"/>
            <w:gridSpan w:val="2"/>
            <w:textDirection w:val="btLr"/>
          </w:tcPr>
          <w:p w:rsidR="009D60D8" w:rsidRDefault="009D60D8" w:rsidP="009D60D8">
            <w:pPr>
              <w:ind w:left="113" w:right="113"/>
            </w:pPr>
            <w:r w:rsidRPr="00082E01">
              <w:t>одан әрі мүмкіндіктер</w:t>
            </w:r>
          </w:p>
        </w:tc>
      </w:tr>
      <w:tr w:rsidR="009D60D8" w:rsidRPr="006B082E" w:rsidTr="009D60D8">
        <w:tc>
          <w:tcPr>
            <w:tcW w:w="426" w:type="dxa"/>
            <w:tcBorders>
              <w:top w:val="single" w:sz="4" w:space="0" w:color="auto"/>
              <w:left w:val="single" w:sz="4" w:space="0" w:color="auto"/>
              <w:bottom w:val="single" w:sz="4" w:space="0" w:color="auto"/>
            </w:tcBorders>
            <w:shd w:val="clear" w:color="auto" w:fill="auto"/>
          </w:tcPr>
          <w:p w:rsidR="009D60D8" w:rsidRPr="006B082E" w:rsidRDefault="009D60D8" w:rsidP="009D60D8">
            <w:pPr>
              <w:pStyle w:val="a5"/>
              <w:tabs>
                <w:tab w:val="left" w:pos="1134"/>
              </w:tabs>
              <w:rPr>
                <w:sz w:val="24"/>
                <w:szCs w:val="24"/>
              </w:rPr>
            </w:pPr>
            <w:r w:rsidRPr="006B082E">
              <w:rPr>
                <w:sz w:val="24"/>
                <w:szCs w:val="24"/>
              </w:rPr>
              <w:t>1</w:t>
            </w:r>
          </w:p>
        </w:tc>
        <w:tc>
          <w:tcPr>
            <w:tcW w:w="1287" w:type="dxa"/>
            <w:tcBorders>
              <w:top w:val="single" w:sz="4" w:space="0" w:color="auto"/>
              <w:bottom w:val="single" w:sz="4" w:space="0" w:color="auto"/>
            </w:tcBorders>
            <w:shd w:val="clear" w:color="auto" w:fill="auto"/>
          </w:tcPr>
          <w:p w:rsidR="009D60D8" w:rsidRPr="009D60D8" w:rsidRDefault="009D60D8" w:rsidP="009D60D8">
            <w:pPr>
              <w:tabs>
                <w:tab w:val="left" w:pos="1134"/>
              </w:tabs>
              <w:rPr>
                <w:sz w:val="24"/>
                <w:szCs w:val="24"/>
                <w:lang w:val="kk-KZ"/>
              </w:rPr>
            </w:pPr>
            <w:r>
              <w:rPr>
                <w:sz w:val="24"/>
                <w:szCs w:val="24"/>
                <w:lang w:val="kk-KZ"/>
              </w:rPr>
              <w:t>ОМ</w:t>
            </w:r>
            <w:r w:rsidRPr="0041688E">
              <w:rPr>
                <w:sz w:val="24"/>
                <w:szCs w:val="24"/>
              </w:rPr>
              <w:t xml:space="preserve"> № 4 Кокшетау</w:t>
            </w:r>
            <w:r>
              <w:rPr>
                <w:sz w:val="24"/>
                <w:szCs w:val="24"/>
                <w:lang w:val="kk-KZ"/>
              </w:rPr>
              <w:t xml:space="preserve"> қ.</w:t>
            </w:r>
          </w:p>
        </w:tc>
        <w:tc>
          <w:tcPr>
            <w:tcW w:w="805" w:type="dxa"/>
            <w:vMerge w:val="restart"/>
            <w:tcBorders>
              <w:top w:val="single" w:sz="4" w:space="0" w:color="auto"/>
              <w:right w:val="single" w:sz="4" w:space="0" w:color="auto"/>
            </w:tcBorders>
            <w:shd w:val="clear" w:color="auto" w:fill="auto"/>
            <w:textDirection w:val="btLr"/>
          </w:tcPr>
          <w:p w:rsidR="009D60D8" w:rsidRDefault="009D60D8" w:rsidP="009D60D8">
            <w:pPr>
              <w:ind w:left="113" w:right="113"/>
            </w:pPr>
            <w:r w:rsidRPr="00864932">
              <w:t xml:space="preserve">Студенттердің өндірістік тәжірибеден өту базасын ұйымдастыру </w:t>
            </w:r>
          </w:p>
        </w:tc>
        <w:tc>
          <w:tcPr>
            <w:tcW w:w="805" w:type="dxa"/>
            <w:vMerge w:val="restart"/>
            <w:tcBorders>
              <w:top w:val="single" w:sz="4" w:space="0" w:color="auto"/>
              <w:right w:val="single" w:sz="4" w:space="0" w:color="auto"/>
            </w:tcBorders>
            <w:shd w:val="clear" w:color="auto" w:fill="auto"/>
            <w:textDirection w:val="btLr"/>
          </w:tcPr>
          <w:p w:rsidR="009D60D8" w:rsidRDefault="009D60D8" w:rsidP="009D60D8">
            <w:pPr>
              <w:ind w:left="113" w:right="113"/>
            </w:pPr>
            <w:r w:rsidRPr="00864932">
              <w:t>студенттердің</w:t>
            </w:r>
            <w:r>
              <w:t xml:space="preserve"> болашақ мамандығына бейімделу</w:t>
            </w:r>
          </w:p>
        </w:tc>
        <w:tc>
          <w:tcPr>
            <w:tcW w:w="805" w:type="dxa"/>
            <w:gridSpan w:val="2"/>
            <w:vMerge w:val="restart"/>
            <w:tcBorders>
              <w:top w:val="single" w:sz="4" w:space="0" w:color="auto"/>
              <w:right w:val="single" w:sz="4" w:space="0" w:color="auto"/>
            </w:tcBorders>
            <w:shd w:val="clear" w:color="auto" w:fill="auto"/>
            <w:textDirection w:val="btLr"/>
          </w:tcPr>
          <w:p w:rsidR="009D60D8" w:rsidRDefault="009D60D8" w:rsidP="009D60D8">
            <w:pPr>
              <w:ind w:left="113" w:right="113"/>
            </w:pPr>
            <w:r w:rsidRPr="00864932">
              <w:t>түлектерді жұмысқа орналастыру</w:t>
            </w:r>
          </w:p>
        </w:tc>
        <w:tc>
          <w:tcPr>
            <w:tcW w:w="805" w:type="dxa"/>
            <w:tcBorders>
              <w:top w:val="single" w:sz="4" w:space="0" w:color="auto"/>
              <w:bottom w:val="single" w:sz="4" w:space="0" w:color="auto"/>
              <w:right w:val="single" w:sz="4" w:space="0" w:color="auto"/>
            </w:tcBorders>
            <w:shd w:val="clear" w:color="auto" w:fill="auto"/>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shd w:val="clear" w:color="auto" w:fill="auto"/>
          </w:tcPr>
          <w:p w:rsidR="009D60D8" w:rsidRPr="006B082E" w:rsidRDefault="009D60D8" w:rsidP="009D60D8">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gridSpan w:val="2"/>
          </w:tcPr>
          <w:p w:rsidR="009D60D8" w:rsidRPr="006B082E" w:rsidRDefault="009D60D8" w:rsidP="009D60D8">
            <w:pPr>
              <w:pStyle w:val="a5"/>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a5"/>
              <w:tabs>
                <w:tab w:val="left" w:pos="1134"/>
              </w:tabs>
              <w:rPr>
                <w:sz w:val="24"/>
                <w:szCs w:val="24"/>
              </w:rPr>
            </w:pPr>
            <w:r w:rsidRPr="006B082E">
              <w:rPr>
                <w:sz w:val="24"/>
                <w:szCs w:val="24"/>
              </w:rPr>
              <w:t>2</w:t>
            </w:r>
          </w:p>
        </w:tc>
        <w:tc>
          <w:tcPr>
            <w:tcW w:w="1287" w:type="dxa"/>
            <w:tcBorders>
              <w:top w:val="single" w:sz="4" w:space="0" w:color="auto"/>
              <w:bottom w:val="single" w:sz="4" w:space="0" w:color="auto"/>
            </w:tcBorders>
          </w:tcPr>
          <w:p w:rsidR="009A4138" w:rsidRPr="0041688E" w:rsidRDefault="009D60D8" w:rsidP="0041688E">
            <w:pPr>
              <w:tabs>
                <w:tab w:val="left" w:pos="1134"/>
              </w:tabs>
              <w:rPr>
                <w:sz w:val="24"/>
                <w:szCs w:val="24"/>
              </w:rPr>
            </w:pPr>
            <w:r>
              <w:rPr>
                <w:sz w:val="24"/>
                <w:szCs w:val="24"/>
                <w:lang w:val="kk-KZ"/>
              </w:rPr>
              <w:t>ОМ</w:t>
            </w:r>
            <w:r w:rsidR="009A4138" w:rsidRPr="0041688E">
              <w:rPr>
                <w:sz w:val="24"/>
                <w:szCs w:val="24"/>
              </w:rPr>
              <w:t>№5</w:t>
            </w:r>
          </w:p>
        </w:tc>
        <w:tc>
          <w:tcPr>
            <w:tcW w:w="805" w:type="dxa"/>
            <w:vMerge/>
            <w:tcBorders>
              <w:right w:val="single" w:sz="4" w:space="0" w:color="auto"/>
            </w:tcBorders>
          </w:tcPr>
          <w:p w:rsidR="009A4138" w:rsidRPr="006B082E" w:rsidRDefault="009A4138" w:rsidP="00A23974">
            <w:pPr>
              <w:pStyle w:val="a5"/>
              <w:tabs>
                <w:tab w:val="left" w:pos="1134"/>
              </w:tabs>
              <w:rPr>
                <w:sz w:val="24"/>
                <w:szCs w:val="24"/>
              </w:rPr>
            </w:pPr>
          </w:p>
        </w:tc>
        <w:tc>
          <w:tcPr>
            <w:tcW w:w="805" w:type="dxa"/>
            <w:vMerge/>
            <w:tcBorders>
              <w:right w:val="single" w:sz="4" w:space="0" w:color="auto"/>
            </w:tcBorders>
          </w:tcPr>
          <w:p w:rsidR="009A4138" w:rsidRPr="006B082E" w:rsidRDefault="009A4138" w:rsidP="00A23974">
            <w:pPr>
              <w:pStyle w:val="a5"/>
              <w:tabs>
                <w:tab w:val="left" w:pos="1134"/>
              </w:tabs>
              <w:rPr>
                <w:sz w:val="24"/>
                <w:szCs w:val="24"/>
              </w:rPr>
            </w:pPr>
          </w:p>
        </w:tc>
        <w:tc>
          <w:tcPr>
            <w:tcW w:w="805" w:type="dxa"/>
            <w:gridSpan w:val="2"/>
            <w:vMerge/>
            <w:tcBorders>
              <w:right w:val="single" w:sz="4" w:space="0" w:color="auto"/>
            </w:tcBorders>
          </w:tcPr>
          <w:p w:rsidR="009A4138" w:rsidRPr="006B082E" w:rsidRDefault="009A4138" w:rsidP="00A23974">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tcPr>
          <w:p w:rsidR="009A4138" w:rsidRPr="006B082E" w:rsidRDefault="009A4138" w:rsidP="00A23974">
            <w:pPr>
              <w:pStyle w:val="a5"/>
              <w:tabs>
                <w:tab w:val="left" w:pos="1134"/>
              </w:tabs>
              <w:rPr>
                <w:sz w:val="24"/>
                <w:szCs w:val="24"/>
              </w:rPr>
            </w:pPr>
          </w:p>
        </w:tc>
        <w:tc>
          <w:tcPr>
            <w:tcW w:w="805" w:type="dxa"/>
          </w:tcPr>
          <w:p w:rsidR="009A4138" w:rsidRPr="006B082E" w:rsidRDefault="009A4138" w:rsidP="00A23974">
            <w:pPr>
              <w:pStyle w:val="a5"/>
              <w:tabs>
                <w:tab w:val="left" w:pos="1134"/>
              </w:tabs>
              <w:rPr>
                <w:sz w:val="24"/>
                <w:szCs w:val="24"/>
              </w:rPr>
            </w:pPr>
          </w:p>
        </w:tc>
        <w:tc>
          <w:tcPr>
            <w:tcW w:w="805" w:type="dxa"/>
            <w:gridSpan w:val="2"/>
          </w:tcPr>
          <w:p w:rsidR="009A4138" w:rsidRPr="006B082E" w:rsidRDefault="009A4138" w:rsidP="00A23974">
            <w:pPr>
              <w:pStyle w:val="a5"/>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a5"/>
              <w:tabs>
                <w:tab w:val="left" w:pos="1134"/>
              </w:tabs>
              <w:rPr>
                <w:sz w:val="24"/>
                <w:szCs w:val="24"/>
              </w:rPr>
            </w:pPr>
            <w:r w:rsidRPr="006B082E">
              <w:rPr>
                <w:sz w:val="24"/>
                <w:szCs w:val="24"/>
              </w:rPr>
              <w:t>3</w:t>
            </w:r>
          </w:p>
        </w:tc>
        <w:tc>
          <w:tcPr>
            <w:tcW w:w="1287" w:type="dxa"/>
            <w:tcBorders>
              <w:top w:val="single" w:sz="4" w:space="0" w:color="auto"/>
              <w:bottom w:val="single" w:sz="4" w:space="0" w:color="auto"/>
            </w:tcBorders>
          </w:tcPr>
          <w:p w:rsidR="009A4138" w:rsidRPr="0041688E" w:rsidRDefault="009D60D8" w:rsidP="0041688E">
            <w:pPr>
              <w:tabs>
                <w:tab w:val="left" w:pos="1134"/>
              </w:tabs>
              <w:rPr>
                <w:sz w:val="24"/>
                <w:szCs w:val="24"/>
              </w:rPr>
            </w:pPr>
            <w:r>
              <w:rPr>
                <w:sz w:val="24"/>
                <w:szCs w:val="24"/>
                <w:lang w:val="kk-KZ"/>
              </w:rPr>
              <w:t>ОМ</w:t>
            </w:r>
            <w:r w:rsidR="009A4138" w:rsidRPr="0041688E">
              <w:rPr>
                <w:sz w:val="24"/>
                <w:szCs w:val="24"/>
              </w:rPr>
              <w:t>№3</w:t>
            </w:r>
          </w:p>
        </w:tc>
        <w:tc>
          <w:tcPr>
            <w:tcW w:w="805" w:type="dxa"/>
            <w:vMerge/>
            <w:tcBorders>
              <w:right w:val="single" w:sz="4" w:space="0" w:color="auto"/>
            </w:tcBorders>
          </w:tcPr>
          <w:p w:rsidR="009A4138" w:rsidRPr="006B082E" w:rsidRDefault="009A4138" w:rsidP="00A23974">
            <w:pPr>
              <w:pStyle w:val="a5"/>
              <w:tabs>
                <w:tab w:val="left" w:pos="1134"/>
              </w:tabs>
              <w:rPr>
                <w:sz w:val="24"/>
                <w:szCs w:val="24"/>
              </w:rPr>
            </w:pPr>
          </w:p>
        </w:tc>
        <w:tc>
          <w:tcPr>
            <w:tcW w:w="805" w:type="dxa"/>
            <w:vMerge/>
            <w:tcBorders>
              <w:right w:val="single" w:sz="4" w:space="0" w:color="auto"/>
            </w:tcBorders>
          </w:tcPr>
          <w:p w:rsidR="009A4138" w:rsidRPr="006B082E" w:rsidRDefault="009A4138" w:rsidP="00A23974">
            <w:pPr>
              <w:pStyle w:val="a5"/>
              <w:tabs>
                <w:tab w:val="left" w:pos="1134"/>
              </w:tabs>
              <w:rPr>
                <w:sz w:val="24"/>
                <w:szCs w:val="24"/>
              </w:rPr>
            </w:pPr>
          </w:p>
        </w:tc>
        <w:tc>
          <w:tcPr>
            <w:tcW w:w="805" w:type="dxa"/>
            <w:gridSpan w:val="2"/>
            <w:vMerge/>
            <w:tcBorders>
              <w:right w:val="single" w:sz="4" w:space="0" w:color="auto"/>
            </w:tcBorders>
          </w:tcPr>
          <w:p w:rsidR="009A4138" w:rsidRPr="006B082E" w:rsidRDefault="009A4138" w:rsidP="00A23974">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tcPr>
          <w:p w:rsidR="009A4138" w:rsidRPr="006B082E" w:rsidRDefault="009A4138" w:rsidP="00A23974">
            <w:pPr>
              <w:pStyle w:val="a5"/>
              <w:tabs>
                <w:tab w:val="left" w:pos="1134"/>
              </w:tabs>
              <w:rPr>
                <w:sz w:val="24"/>
                <w:szCs w:val="24"/>
              </w:rPr>
            </w:pPr>
          </w:p>
        </w:tc>
        <w:tc>
          <w:tcPr>
            <w:tcW w:w="805" w:type="dxa"/>
          </w:tcPr>
          <w:p w:rsidR="009A4138" w:rsidRPr="006B082E" w:rsidRDefault="009A4138" w:rsidP="00A23974">
            <w:pPr>
              <w:pStyle w:val="a5"/>
              <w:tabs>
                <w:tab w:val="left" w:pos="1134"/>
              </w:tabs>
              <w:rPr>
                <w:sz w:val="24"/>
                <w:szCs w:val="24"/>
              </w:rPr>
            </w:pPr>
          </w:p>
        </w:tc>
        <w:tc>
          <w:tcPr>
            <w:tcW w:w="805" w:type="dxa"/>
            <w:gridSpan w:val="2"/>
          </w:tcPr>
          <w:p w:rsidR="009A4138" w:rsidRPr="006B082E" w:rsidRDefault="009A4138" w:rsidP="00A23974">
            <w:pPr>
              <w:pStyle w:val="a5"/>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a5"/>
              <w:tabs>
                <w:tab w:val="left" w:pos="1134"/>
              </w:tabs>
              <w:rPr>
                <w:sz w:val="24"/>
                <w:szCs w:val="24"/>
              </w:rPr>
            </w:pPr>
            <w:r w:rsidRPr="006B082E">
              <w:rPr>
                <w:sz w:val="24"/>
                <w:szCs w:val="24"/>
              </w:rPr>
              <w:t>4</w:t>
            </w:r>
          </w:p>
        </w:tc>
        <w:tc>
          <w:tcPr>
            <w:tcW w:w="1287" w:type="dxa"/>
            <w:tcBorders>
              <w:top w:val="single" w:sz="4" w:space="0" w:color="auto"/>
              <w:bottom w:val="single" w:sz="4" w:space="0" w:color="auto"/>
            </w:tcBorders>
          </w:tcPr>
          <w:p w:rsidR="009A4138" w:rsidRPr="009D60D8" w:rsidRDefault="009D60D8" w:rsidP="0041688E">
            <w:pPr>
              <w:tabs>
                <w:tab w:val="left" w:pos="1134"/>
              </w:tabs>
              <w:rPr>
                <w:sz w:val="24"/>
                <w:szCs w:val="24"/>
                <w:lang w:val="kk-KZ"/>
              </w:rPr>
            </w:pPr>
            <w:r>
              <w:rPr>
                <w:sz w:val="24"/>
                <w:szCs w:val="24"/>
                <w:lang w:val="kk-KZ"/>
              </w:rPr>
              <w:t>Ш.Уәлиха</w:t>
            </w:r>
            <w:r>
              <w:rPr>
                <w:sz w:val="24"/>
                <w:szCs w:val="24"/>
                <w:lang w:val="kk-KZ"/>
              </w:rPr>
              <w:lastRenderedPageBreak/>
              <w:t>нов ат. КУ жанындағы колледж</w:t>
            </w:r>
          </w:p>
        </w:tc>
        <w:tc>
          <w:tcPr>
            <w:tcW w:w="805" w:type="dxa"/>
            <w:vMerge/>
            <w:tcBorders>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vMerge/>
            <w:tcBorders>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gridSpan w:val="2"/>
            <w:vMerge/>
            <w:tcBorders>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tcPr>
          <w:p w:rsidR="009A4138" w:rsidRPr="006B082E" w:rsidRDefault="009A4138" w:rsidP="00A23974">
            <w:pPr>
              <w:pStyle w:val="a5"/>
              <w:tabs>
                <w:tab w:val="left" w:pos="1134"/>
              </w:tabs>
              <w:rPr>
                <w:sz w:val="24"/>
                <w:szCs w:val="24"/>
              </w:rPr>
            </w:pPr>
          </w:p>
        </w:tc>
        <w:tc>
          <w:tcPr>
            <w:tcW w:w="805" w:type="dxa"/>
          </w:tcPr>
          <w:p w:rsidR="009A4138" w:rsidRPr="006B082E" w:rsidRDefault="009A4138" w:rsidP="00A23974">
            <w:pPr>
              <w:pStyle w:val="a5"/>
              <w:tabs>
                <w:tab w:val="left" w:pos="1134"/>
              </w:tabs>
              <w:rPr>
                <w:sz w:val="24"/>
                <w:szCs w:val="24"/>
              </w:rPr>
            </w:pPr>
          </w:p>
        </w:tc>
        <w:tc>
          <w:tcPr>
            <w:tcW w:w="805" w:type="dxa"/>
            <w:gridSpan w:val="2"/>
          </w:tcPr>
          <w:p w:rsidR="009A4138" w:rsidRPr="006B082E" w:rsidRDefault="009A4138" w:rsidP="00A23974">
            <w:pPr>
              <w:pStyle w:val="a5"/>
              <w:tabs>
                <w:tab w:val="left" w:pos="1134"/>
              </w:tabs>
              <w:rPr>
                <w:sz w:val="24"/>
                <w:szCs w:val="24"/>
              </w:rPr>
            </w:pPr>
          </w:p>
        </w:tc>
      </w:tr>
      <w:tr w:rsidR="009A4138" w:rsidRPr="006B082E" w:rsidTr="00A23974">
        <w:tc>
          <w:tcPr>
            <w:tcW w:w="426" w:type="dxa"/>
            <w:tcBorders>
              <w:top w:val="single" w:sz="4" w:space="0" w:color="auto"/>
              <w:left w:val="single" w:sz="4" w:space="0" w:color="auto"/>
              <w:bottom w:val="single" w:sz="4" w:space="0" w:color="auto"/>
            </w:tcBorders>
          </w:tcPr>
          <w:p w:rsidR="009A4138" w:rsidRPr="006B082E" w:rsidRDefault="009A4138" w:rsidP="00A23974">
            <w:pPr>
              <w:pStyle w:val="a5"/>
              <w:tabs>
                <w:tab w:val="left" w:pos="1134"/>
              </w:tabs>
              <w:rPr>
                <w:sz w:val="24"/>
                <w:szCs w:val="24"/>
              </w:rPr>
            </w:pPr>
          </w:p>
        </w:tc>
        <w:tc>
          <w:tcPr>
            <w:tcW w:w="1287" w:type="dxa"/>
            <w:tcBorders>
              <w:top w:val="single" w:sz="4" w:space="0" w:color="auto"/>
              <w:bottom w:val="single" w:sz="4" w:space="0" w:color="auto"/>
            </w:tcBorders>
          </w:tcPr>
          <w:p w:rsidR="009A4138" w:rsidRPr="006B082E" w:rsidRDefault="009A4138" w:rsidP="00A23974">
            <w:pPr>
              <w:pStyle w:val="a5"/>
              <w:tabs>
                <w:tab w:val="left" w:pos="1134"/>
              </w:tabs>
              <w:rPr>
                <w:sz w:val="24"/>
                <w:szCs w:val="24"/>
              </w:rPr>
            </w:pPr>
            <w:r w:rsidRPr="006B082E">
              <w:rPr>
                <w:sz w:val="24"/>
                <w:szCs w:val="24"/>
              </w:rPr>
              <w:t>---</w:t>
            </w: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805" w:type="dxa"/>
          </w:tcPr>
          <w:p w:rsidR="009A4138" w:rsidRPr="006B082E" w:rsidRDefault="009A4138" w:rsidP="00A23974">
            <w:pPr>
              <w:pStyle w:val="a5"/>
              <w:tabs>
                <w:tab w:val="left" w:pos="1134"/>
              </w:tabs>
              <w:rPr>
                <w:sz w:val="24"/>
                <w:szCs w:val="24"/>
              </w:rPr>
            </w:pPr>
          </w:p>
        </w:tc>
        <w:tc>
          <w:tcPr>
            <w:tcW w:w="805" w:type="dxa"/>
          </w:tcPr>
          <w:p w:rsidR="009A4138" w:rsidRPr="006B082E" w:rsidRDefault="009A4138" w:rsidP="00A23974">
            <w:pPr>
              <w:pStyle w:val="a5"/>
              <w:tabs>
                <w:tab w:val="left" w:pos="1134"/>
              </w:tabs>
              <w:rPr>
                <w:sz w:val="24"/>
                <w:szCs w:val="24"/>
              </w:rPr>
            </w:pPr>
          </w:p>
        </w:tc>
        <w:tc>
          <w:tcPr>
            <w:tcW w:w="805" w:type="dxa"/>
            <w:gridSpan w:val="2"/>
          </w:tcPr>
          <w:p w:rsidR="009A4138" w:rsidRPr="006B082E" w:rsidRDefault="009A4138" w:rsidP="00A23974">
            <w:pPr>
              <w:pStyle w:val="a5"/>
              <w:tabs>
                <w:tab w:val="left" w:pos="1134"/>
              </w:tabs>
              <w:rPr>
                <w:sz w:val="24"/>
                <w:szCs w:val="24"/>
              </w:rPr>
            </w:pPr>
          </w:p>
        </w:tc>
      </w:tr>
      <w:tr w:rsidR="009D60D8" w:rsidRPr="006B082E" w:rsidTr="00A23974">
        <w:trPr>
          <w:gridAfter w:val="1"/>
          <w:wAfter w:w="27" w:type="dxa"/>
          <w:trHeight w:val="300"/>
        </w:trPr>
        <w:tc>
          <w:tcPr>
            <w:tcW w:w="426" w:type="dxa"/>
            <w:vMerge w:val="restart"/>
            <w:shd w:val="clear" w:color="auto" w:fill="auto"/>
            <w:vAlign w:val="center"/>
          </w:tcPr>
          <w:p w:rsidR="009D60D8" w:rsidRPr="006B082E" w:rsidRDefault="009D60D8" w:rsidP="009D60D8">
            <w:pPr>
              <w:pStyle w:val="a5"/>
              <w:tabs>
                <w:tab w:val="left" w:pos="1134"/>
              </w:tabs>
              <w:rPr>
                <w:sz w:val="24"/>
                <w:szCs w:val="24"/>
              </w:rPr>
            </w:pPr>
            <w:r w:rsidRPr="006B082E">
              <w:rPr>
                <w:sz w:val="24"/>
                <w:szCs w:val="24"/>
              </w:rPr>
              <w:t>№</w:t>
            </w:r>
          </w:p>
        </w:tc>
        <w:tc>
          <w:tcPr>
            <w:tcW w:w="1287" w:type="dxa"/>
            <w:vMerge w:val="restart"/>
            <w:shd w:val="clear" w:color="auto" w:fill="auto"/>
            <w:vAlign w:val="center"/>
          </w:tcPr>
          <w:p w:rsidR="009D60D8" w:rsidRPr="009D60D8" w:rsidRDefault="009D60D8" w:rsidP="009D60D8">
            <w:pPr>
              <w:tabs>
                <w:tab w:val="left" w:pos="1134"/>
              </w:tabs>
              <w:rPr>
                <w:sz w:val="24"/>
                <w:szCs w:val="24"/>
                <w:lang w:val="kk-KZ"/>
              </w:rPr>
            </w:pPr>
            <w:r>
              <w:rPr>
                <w:sz w:val="24"/>
                <w:szCs w:val="24"/>
                <w:lang w:val="kk-KZ"/>
              </w:rPr>
              <w:t>Ұйымның атауы</w:t>
            </w:r>
          </w:p>
        </w:tc>
        <w:tc>
          <w:tcPr>
            <w:tcW w:w="2398" w:type="dxa"/>
            <w:gridSpan w:val="3"/>
            <w:tcBorders>
              <w:bottom w:val="single" w:sz="4" w:space="0" w:color="auto"/>
            </w:tcBorders>
            <w:shd w:val="clear" w:color="auto" w:fill="auto"/>
            <w:vAlign w:val="center"/>
          </w:tcPr>
          <w:p w:rsidR="009D60D8" w:rsidRPr="006B082E" w:rsidRDefault="009D60D8" w:rsidP="009D60D8">
            <w:pPr>
              <w:pStyle w:val="a5"/>
              <w:tabs>
                <w:tab w:val="left" w:pos="1134"/>
              </w:tabs>
              <w:jc w:val="center"/>
              <w:rPr>
                <w:sz w:val="24"/>
                <w:szCs w:val="24"/>
              </w:rPr>
            </w:pPr>
            <w:r w:rsidRPr="006B082E">
              <w:rPr>
                <w:sz w:val="24"/>
                <w:szCs w:val="24"/>
              </w:rPr>
              <w:t>20__ год</w:t>
            </w:r>
          </w:p>
        </w:tc>
        <w:tc>
          <w:tcPr>
            <w:tcW w:w="2410" w:type="dxa"/>
            <w:gridSpan w:val="4"/>
            <w:tcBorders>
              <w:bottom w:val="single" w:sz="4" w:space="0" w:color="auto"/>
            </w:tcBorders>
            <w:shd w:val="clear" w:color="auto" w:fill="auto"/>
            <w:vAlign w:val="center"/>
          </w:tcPr>
          <w:p w:rsidR="009D60D8" w:rsidRPr="006B082E" w:rsidRDefault="009D60D8" w:rsidP="009D60D8">
            <w:pPr>
              <w:pStyle w:val="a5"/>
              <w:tabs>
                <w:tab w:val="left" w:pos="1134"/>
              </w:tabs>
              <w:jc w:val="center"/>
              <w:rPr>
                <w:sz w:val="24"/>
                <w:szCs w:val="24"/>
              </w:rPr>
            </w:pPr>
            <w:r w:rsidRPr="006B082E">
              <w:rPr>
                <w:sz w:val="24"/>
                <w:szCs w:val="24"/>
              </w:rPr>
              <w:t>20__ год</w:t>
            </w:r>
          </w:p>
        </w:tc>
        <w:tc>
          <w:tcPr>
            <w:tcW w:w="2410" w:type="dxa"/>
            <w:gridSpan w:val="4"/>
            <w:tcBorders>
              <w:bottom w:val="single" w:sz="4" w:space="0" w:color="auto"/>
            </w:tcBorders>
            <w:shd w:val="clear" w:color="auto" w:fill="auto"/>
            <w:vAlign w:val="center"/>
          </w:tcPr>
          <w:p w:rsidR="009D60D8" w:rsidRPr="006B082E" w:rsidRDefault="009D60D8" w:rsidP="009D60D8">
            <w:pPr>
              <w:pStyle w:val="a5"/>
              <w:tabs>
                <w:tab w:val="left" w:pos="1134"/>
              </w:tabs>
              <w:jc w:val="center"/>
              <w:rPr>
                <w:sz w:val="24"/>
                <w:szCs w:val="24"/>
              </w:rPr>
            </w:pPr>
            <w:r w:rsidRPr="006B082E">
              <w:rPr>
                <w:sz w:val="24"/>
                <w:szCs w:val="24"/>
              </w:rPr>
              <w:t>20__ год</w:t>
            </w:r>
          </w:p>
        </w:tc>
      </w:tr>
      <w:tr w:rsidR="009D60D8" w:rsidRPr="006B082E" w:rsidTr="009D60D8">
        <w:trPr>
          <w:trHeight w:val="2125"/>
        </w:trPr>
        <w:tc>
          <w:tcPr>
            <w:tcW w:w="426" w:type="dxa"/>
            <w:vMerge/>
            <w:tcBorders>
              <w:bottom w:val="single" w:sz="4" w:space="0" w:color="auto"/>
            </w:tcBorders>
            <w:shd w:val="clear" w:color="auto" w:fill="auto"/>
            <w:vAlign w:val="center"/>
          </w:tcPr>
          <w:p w:rsidR="009D60D8" w:rsidRPr="006B082E" w:rsidRDefault="009D60D8" w:rsidP="009D60D8">
            <w:pPr>
              <w:pStyle w:val="a5"/>
              <w:tabs>
                <w:tab w:val="left" w:pos="1134"/>
              </w:tabs>
              <w:rPr>
                <w:sz w:val="24"/>
                <w:szCs w:val="24"/>
              </w:rPr>
            </w:pPr>
          </w:p>
        </w:tc>
        <w:tc>
          <w:tcPr>
            <w:tcW w:w="1287" w:type="dxa"/>
            <w:vMerge/>
            <w:tcBorders>
              <w:bottom w:val="single" w:sz="4" w:space="0" w:color="auto"/>
            </w:tcBorders>
            <w:shd w:val="clear" w:color="auto" w:fill="auto"/>
            <w:vAlign w:val="center"/>
          </w:tcPr>
          <w:p w:rsidR="009D60D8" w:rsidRPr="006B082E" w:rsidRDefault="009D60D8" w:rsidP="009D60D8">
            <w:pPr>
              <w:pStyle w:val="a5"/>
              <w:tabs>
                <w:tab w:val="left" w:pos="1134"/>
              </w:tabs>
              <w:rPr>
                <w:sz w:val="24"/>
                <w:szCs w:val="24"/>
              </w:rPr>
            </w:pPr>
          </w:p>
        </w:tc>
        <w:tc>
          <w:tcPr>
            <w:tcW w:w="805"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бағыты </w:t>
            </w:r>
          </w:p>
        </w:tc>
        <w:tc>
          <w:tcPr>
            <w:tcW w:w="805"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нәтижелері </w:t>
            </w:r>
          </w:p>
        </w:tc>
        <w:tc>
          <w:tcPr>
            <w:tcW w:w="805" w:type="dxa"/>
            <w:gridSpan w:val="2"/>
            <w:tcBorders>
              <w:bottom w:val="single" w:sz="4" w:space="0" w:color="auto"/>
            </w:tcBorders>
            <w:shd w:val="clear" w:color="auto" w:fill="auto"/>
            <w:textDirection w:val="btLr"/>
          </w:tcPr>
          <w:p w:rsidR="009D60D8" w:rsidRDefault="009D60D8" w:rsidP="009D60D8">
            <w:pPr>
              <w:ind w:left="113" w:right="113"/>
            </w:pPr>
            <w:r w:rsidRPr="00082E01">
              <w:t>одан әрі мүмкіндіктер</w:t>
            </w:r>
          </w:p>
        </w:tc>
        <w:tc>
          <w:tcPr>
            <w:tcW w:w="805"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бағыты </w:t>
            </w:r>
          </w:p>
        </w:tc>
        <w:tc>
          <w:tcPr>
            <w:tcW w:w="805"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нәтижелері </w:t>
            </w:r>
          </w:p>
        </w:tc>
        <w:tc>
          <w:tcPr>
            <w:tcW w:w="805" w:type="dxa"/>
            <w:gridSpan w:val="2"/>
            <w:tcBorders>
              <w:bottom w:val="single" w:sz="4" w:space="0" w:color="auto"/>
            </w:tcBorders>
            <w:shd w:val="clear" w:color="auto" w:fill="auto"/>
            <w:textDirection w:val="btLr"/>
          </w:tcPr>
          <w:p w:rsidR="009D60D8" w:rsidRDefault="009D60D8" w:rsidP="009D60D8">
            <w:pPr>
              <w:ind w:left="113" w:right="113"/>
            </w:pPr>
            <w:r w:rsidRPr="00082E01">
              <w:t>одан әрі мүмкіндіктер</w:t>
            </w:r>
          </w:p>
        </w:tc>
        <w:tc>
          <w:tcPr>
            <w:tcW w:w="805" w:type="dxa"/>
            <w:textDirection w:val="btLr"/>
          </w:tcPr>
          <w:p w:rsidR="009D60D8" w:rsidRDefault="009D60D8" w:rsidP="009D60D8">
            <w:pPr>
              <w:ind w:left="113" w:right="113"/>
            </w:pPr>
            <w:r w:rsidRPr="00082E01">
              <w:t xml:space="preserve">Ынтымақтастық бағыты </w:t>
            </w:r>
          </w:p>
        </w:tc>
        <w:tc>
          <w:tcPr>
            <w:tcW w:w="805" w:type="dxa"/>
            <w:textDirection w:val="btLr"/>
          </w:tcPr>
          <w:p w:rsidR="009D60D8" w:rsidRDefault="009D60D8" w:rsidP="009D60D8">
            <w:pPr>
              <w:ind w:left="113" w:right="113"/>
            </w:pPr>
            <w:r w:rsidRPr="00082E01">
              <w:t xml:space="preserve">ынтымақтастық нәтижелері </w:t>
            </w:r>
          </w:p>
        </w:tc>
        <w:tc>
          <w:tcPr>
            <w:tcW w:w="805" w:type="dxa"/>
            <w:gridSpan w:val="2"/>
            <w:textDirection w:val="btLr"/>
          </w:tcPr>
          <w:p w:rsidR="009D60D8" w:rsidRDefault="009D60D8" w:rsidP="009D60D8">
            <w:pPr>
              <w:ind w:left="113" w:right="113"/>
            </w:pPr>
            <w:r w:rsidRPr="00082E01">
              <w:t>одан әрі мүмкіндіктер</w:t>
            </w:r>
          </w:p>
        </w:tc>
      </w:tr>
      <w:tr w:rsidR="009D60D8" w:rsidRPr="006B082E" w:rsidTr="00A23974">
        <w:tc>
          <w:tcPr>
            <w:tcW w:w="426" w:type="dxa"/>
            <w:tcBorders>
              <w:top w:val="single" w:sz="4" w:space="0" w:color="auto"/>
              <w:left w:val="single" w:sz="4" w:space="0" w:color="auto"/>
              <w:bottom w:val="single" w:sz="4" w:space="0" w:color="auto"/>
            </w:tcBorders>
            <w:shd w:val="clear" w:color="auto" w:fill="auto"/>
          </w:tcPr>
          <w:p w:rsidR="009D60D8" w:rsidRPr="006B082E" w:rsidRDefault="009D60D8" w:rsidP="009D60D8">
            <w:pPr>
              <w:pStyle w:val="a5"/>
              <w:tabs>
                <w:tab w:val="left" w:pos="1134"/>
              </w:tabs>
              <w:rPr>
                <w:sz w:val="24"/>
                <w:szCs w:val="24"/>
              </w:rPr>
            </w:pPr>
            <w:r w:rsidRPr="006B082E">
              <w:rPr>
                <w:sz w:val="24"/>
                <w:szCs w:val="24"/>
              </w:rPr>
              <w:t>1</w:t>
            </w:r>
          </w:p>
        </w:tc>
        <w:tc>
          <w:tcPr>
            <w:tcW w:w="1287" w:type="dxa"/>
            <w:tcBorders>
              <w:top w:val="single" w:sz="4" w:space="0" w:color="auto"/>
              <w:bottom w:val="single" w:sz="4" w:space="0" w:color="auto"/>
            </w:tcBorders>
            <w:shd w:val="clear" w:color="auto" w:fill="auto"/>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shd w:val="clear" w:color="auto" w:fill="auto"/>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shd w:val="clear" w:color="auto" w:fill="auto"/>
          </w:tcPr>
          <w:p w:rsidR="009D60D8" w:rsidRPr="006B082E" w:rsidRDefault="009D60D8" w:rsidP="009D60D8">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shd w:val="clear" w:color="auto" w:fill="auto"/>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shd w:val="clear" w:color="auto" w:fill="auto"/>
          </w:tcPr>
          <w:p w:rsidR="009D60D8" w:rsidRPr="006B082E" w:rsidRDefault="009D60D8" w:rsidP="009D60D8">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gridSpan w:val="2"/>
          </w:tcPr>
          <w:p w:rsidR="009D60D8" w:rsidRPr="006B082E" w:rsidRDefault="009D60D8" w:rsidP="009D60D8">
            <w:pPr>
              <w:pStyle w:val="a5"/>
              <w:tabs>
                <w:tab w:val="left" w:pos="1134"/>
              </w:tabs>
              <w:rPr>
                <w:sz w:val="24"/>
                <w:szCs w:val="24"/>
              </w:rPr>
            </w:pPr>
          </w:p>
        </w:tc>
      </w:tr>
      <w:tr w:rsidR="009D60D8" w:rsidRPr="006B082E" w:rsidTr="00A23974">
        <w:tc>
          <w:tcPr>
            <w:tcW w:w="426" w:type="dxa"/>
            <w:tcBorders>
              <w:top w:val="single" w:sz="4" w:space="0" w:color="auto"/>
              <w:left w:val="single" w:sz="4" w:space="0" w:color="auto"/>
              <w:bottom w:val="single" w:sz="4" w:space="0" w:color="auto"/>
            </w:tcBorders>
          </w:tcPr>
          <w:p w:rsidR="009D60D8" w:rsidRPr="006B082E" w:rsidRDefault="009D60D8" w:rsidP="009D60D8">
            <w:pPr>
              <w:pStyle w:val="a5"/>
              <w:tabs>
                <w:tab w:val="left" w:pos="1134"/>
              </w:tabs>
              <w:rPr>
                <w:sz w:val="24"/>
                <w:szCs w:val="24"/>
              </w:rPr>
            </w:pPr>
            <w:r w:rsidRPr="006B082E">
              <w:rPr>
                <w:sz w:val="24"/>
                <w:szCs w:val="24"/>
              </w:rPr>
              <w:t>2</w:t>
            </w:r>
          </w:p>
        </w:tc>
        <w:tc>
          <w:tcPr>
            <w:tcW w:w="1287" w:type="dxa"/>
            <w:tcBorders>
              <w:top w:val="single" w:sz="4" w:space="0" w:color="auto"/>
              <w:bottom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gridSpan w:val="2"/>
          </w:tcPr>
          <w:p w:rsidR="009D60D8" w:rsidRPr="006B082E" w:rsidRDefault="009D60D8" w:rsidP="009D60D8">
            <w:pPr>
              <w:pStyle w:val="a5"/>
              <w:tabs>
                <w:tab w:val="left" w:pos="1134"/>
              </w:tabs>
              <w:rPr>
                <w:sz w:val="24"/>
                <w:szCs w:val="24"/>
              </w:rPr>
            </w:pPr>
          </w:p>
        </w:tc>
      </w:tr>
      <w:tr w:rsidR="009D60D8" w:rsidRPr="006B082E" w:rsidTr="00A23974">
        <w:tc>
          <w:tcPr>
            <w:tcW w:w="426" w:type="dxa"/>
            <w:tcBorders>
              <w:top w:val="single" w:sz="4" w:space="0" w:color="auto"/>
              <w:left w:val="single" w:sz="4" w:space="0" w:color="auto"/>
              <w:bottom w:val="single" w:sz="4" w:space="0" w:color="auto"/>
            </w:tcBorders>
          </w:tcPr>
          <w:p w:rsidR="009D60D8" w:rsidRPr="006B082E" w:rsidRDefault="009D60D8" w:rsidP="009D60D8">
            <w:pPr>
              <w:pStyle w:val="a5"/>
              <w:tabs>
                <w:tab w:val="left" w:pos="1134"/>
              </w:tabs>
              <w:rPr>
                <w:sz w:val="24"/>
                <w:szCs w:val="24"/>
              </w:rPr>
            </w:pPr>
            <w:r w:rsidRPr="006B082E">
              <w:rPr>
                <w:sz w:val="24"/>
                <w:szCs w:val="24"/>
              </w:rPr>
              <w:t>3</w:t>
            </w:r>
          </w:p>
        </w:tc>
        <w:tc>
          <w:tcPr>
            <w:tcW w:w="1287" w:type="dxa"/>
            <w:tcBorders>
              <w:top w:val="single" w:sz="4" w:space="0" w:color="auto"/>
              <w:bottom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gridSpan w:val="2"/>
          </w:tcPr>
          <w:p w:rsidR="009D60D8" w:rsidRPr="006B082E" w:rsidRDefault="009D60D8" w:rsidP="009D60D8">
            <w:pPr>
              <w:pStyle w:val="a5"/>
              <w:tabs>
                <w:tab w:val="left" w:pos="1134"/>
              </w:tabs>
              <w:rPr>
                <w:sz w:val="24"/>
                <w:szCs w:val="24"/>
              </w:rPr>
            </w:pPr>
          </w:p>
        </w:tc>
      </w:tr>
      <w:tr w:rsidR="009D60D8" w:rsidRPr="006B082E" w:rsidTr="00A23974">
        <w:tc>
          <w:tcPr>
            <w:tcW w:w="426" w:type="dxa"/>
            <w:tcBorders>
              <w:top w:val="single" w:sz="4" w:space="0" w:color="auto"/>
              <w:left w:val="single" w:sz="4" w:space="0" w:color="auto"/>
              <w:bottom w:val="single" w:sz="4" w:space="0" w:color="auto"/>
            </w:tcBorders>
          </w:tcPr>
          <w:p w:rsidR="009D60D8" w:rsidRPr="006B082E" w:rsidRDefault="009D60D8" w:rsidP="009D60D8">
            <w:pPr>
              <w:pStyle w:val="a5"/>
              <w:tabs>
                <w:tab w:val="left" w:pos="1134"/>
              </w:tabs>
              <w:rPr>
                <w:sz w:val="24"/>
                <w:szCs w:val="24"/>
              </w:rPr>
            </w:pPr>
            <w:r w:rsidRPr="006B082E">
              <w:rPr>
                <w:sz w:val="24"/>
                <w:szCs w:val="24"/>
              </w:rPr>
              <w:t>4</w:t>
            </w:r>
          </w:p>
        </w:tc>
        <w:tc>
          <w:tcPr>
            <w:tcW w:w="1287" w:type="dxa"/>
            <w:tcBorders>
              <w:top w:val="single" w:sz="4" w:space="0" w:color="auto"/>
              <w:bottom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gridSpan w:val="2"/>
          </w:tcPr>
          <w:p w:rsidR="009D60D8" w:rsidRPr="006B082E" w:rsidRDefault="009D60D8" w:rsidP="009D60D8">
            <w:pPr>
              <w:pStyle w:val="a5"/>
              <w:tabs>
                <w:tab w:val="left" w:pos="1134"/>
              </w:tabs>
              <w:rPr>
                <w:sz w:val="24"/>
                <w:szCs w:val="24"/>
              </w:rPr>
            </w:pPr>
          </w:p>
        </w:tc>
      </w:tr>
      <w:tr w:rsidR="009D60D8" w:rsidRPr="006B082E" w:rsidTr="00A23974">
        <w:tc>
          <w:tcPr>
            <w:tcW w:w="426" w:type="dxa"/>
            <w:tcBorders>
              <w:top w:val="single" w:sz="4" w:space="0" w:color="auto"/>
              <w:left w:val="single" w:sz="4" w:space="0" w:color="auto"/>
              <w:bottom w:val="single" w:sz="4" w:space="0" w:color="auto"/>
            </w:tcBorders>
          </w:tcPr>
          <w:p w:rsidR="009D60D8" w:rsidRPr="006B082E" w:rsidRDefault="009D60D8" w:rsidP="009D60D8">
            <w:pPr>
              <w:pStyle w:val="a5"/>
              <w:tabs>
                <w:tab w:val="left" w:pos="1134"/>
              </w:tabs>
              <w:rPr>
                <w:sz w:val="24"/>
                <w:szCs w:val="24"/>
              </w:rPr>
            </w:pPr>
          </w:p>
        </w:tc>
        <w:tc>
          <w:tcPr>
            <w:tcW w:w="1287" w:type="dxa"/>
            <w:tcBorders>
              <w:top w:val="single" w:sz="4" w:space="0" w:color="auto"/>
              <w:bottom w:val="single" w:sz="4" w:space="0" w:color="auto"/>
            </w:tcBorders>
          </w:tcPr>
          <w:p w:rsidR="009D60D8" w:rsidRPr="006B082E" w:rsidRDefault="009D60D8" w:rsidP="009D60D8">
            <w:pPr>
              <w:pStyle w:val="a5"/>
              <w:tabs>
                <w:tab w:val="left" w:pos="1134"/>
              </w:tabs>
              <w:rPr>
                <w:sz w:val="24"/>
                <w:szCs w:val="24"/>
              </w:rPr>
            </w:pPr>
            <w:r w:rsidRPr="006B082E">
              <w:rPr>
                <w:sz w:val="24"/>
                <w:szCs w:val="24"/>
              </w:rPr>
              <w:t>---</w:t>
            </w: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gridSpan w:val="2"/>
            <w:tcBorders>
              <w:top w:val="single" w:sz="4" w:space="0" w:color="auto"/>
              <w:bottom w:val="single" w:sz="4" w:space="0" w:color="auto"/>
              <w:right w:val="single" w:sz="4" w:space="0" w:color="auto"/>
            </w:tcBorders>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tcPr>
          <w:p w:rsidR="009D60D8" w:rsidRPr="006B082E" w:rsidRDefault="009D60D8" w:rsidP="009D60D8">
            <w:pPr>
              <w:pStyle w:val="a5"/>
              <w:tabs>
                <w:tab w:val="left" w:pos="1134"/>
              </w:tabs>
              <w:rPr>
                <w:sz w:val="24"/>
                <w:szCs w:val="24"/>
              </w:rPr>
            </w:pPr>
          </w:p>
        </w:tc>
        <w:tc>
          <w:tcPr>
            <w:tcW w:w="805" w:type="dxa"/>
            <w:gridSpan w:val="2"/>
          </w:tcPr>
          <w:p w:rsidR="009D60D8" w:rsidRPr="006B082E" w:rsidRDefault="009D60D8" w:rsidP="009D60D8">
            <w:pPr>
              <w:pStyle w:val="a5"/>
              <w:tabs>
                <w:tab w:val="left" w:pos="1134"/>
              </w:tabs>
              <w:rPr>
                <w:sz w:val="24"/>
                <w:szCs w:val="24"/>
              </w:rPr>
            </w:pPr>
          </w:p>
        </w:tc>
      </w:tr>
    </w:tbl>
    <w:p w:rsidR="0041688E" w:rsidRDefault="0041688E" w:rsidP="009A4138">
      <w:pPr>
        <w:tabs>
          <w:tab w:val="left" w:pos="851"/>
          <w:tab w:val="left" w:pos="993"/>
          <w:tab w:val="left" w:pos="1276"/>
        </w:tabs>
        <w:ind w:left="567"/>
        <w:contextualSpacing/>
        <w:jc w:val="both"/>
        <w:rPr>
          <w:i/>
          <w:sz w:val="24"/>
          <w:szCs w:val="24"/>
        </w:rPr>
      </w:pPr>
    </w:p>
    <w:p w:rsidR="009A4138" w:rsidRDefault="00A4477C" w:rsidP="009A4138">
      <w:pPr>
        <w:tabs>
          <w:tab w:val="left" w:pos="851"/>
          <w:tab w:val="left" w:pos="993"/>
          <w:tab w:val="left" w:pos="1276"/>
        </w:tabs>
        <w:ind w:left="567"/>
        <w:contextualSpacing/>
        <w:jc w:val="both"/>
        <w:rPr>
          <w:i/>
          <w:sz w:val="24"/>
          <w:szCs w:val="24"/>
          <w:lang w:val="kk-KZ"/>
        </w:rPr>
      </w:pPr>
      <w:r>
        <w:rPr>
          <w:i/>
          <w:sz w:val="24"/>
          <w:szCs w:val="24"/>
          <w:lang w:val="kk-KZ"/>
        </w:rPr>
        <w:t>Кестенің жалғасы</w:t>
      </w:r>
    </w:p>
    <w:p w:rsidR="00A4477C" w:rsidRPr="00A4477C" w:rsidRDefault="00A4477C" w:rsidP="009A4138">
      <w:pPr>
        <w:tabs>
          <w:tab w:val="left" w:pos="851"/>
          <w:tab w:val="left" w:pos="993"/>
          <w:tab w:val="left" w:pos="1276"/>
        </w:tabs>
        <w:ind w:left="567"/>
        <w:contextualSpacing/>
        <w:jc w:val="both"/>
        <w:rPr>
          <w:i/>
          <w:sz w:val="24"/>
          <w:szCs w:val="24"/>
          <w:lang w:val="kk-KZ"/>
        </w:rPr>
      </w:pPr>
    </w:p>
    <w:tbl>
      <w:tblPr>
        <w:tblW w:w="5999"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
        <w:gridCol w:w="1004"/>
        <w:gridCol w:w="1006"/>
        <w:gridCol w:w="1005"/>
        <w:gridCol w:w="1005"/>
        <w:gridCol w:w="997"/>
        <w:gridCol w:w="8"/>
      </w:tblGrid>
      <w:tr w:rsidR="009A4138" w:rsidRPr="006B082E" w:rsidTr="009D60D8">
        <w:trPr>
          <w:gridAfter w:val="1"/>
          <w:wAfter w:w="8" w:type="dxa"/>
          <w:trHeight w:val="305"/>
        </w:trPr>
        <w:tc>
          <w:tcPr>
            <w:tcW w:w="2984" w:type="dxa"/>
            <w:gridSpan w:val="3"/>
            <w:tcBorders>
              <w:bottom w:val="single" w:sz="4" w:space="0" w:color="auto"/>
            </w:tcBorders>
            <w:shd w:val="clear" w:color="auto" w:fill="auto"/>
            <w:vAlign w:val="center"/>
          </w:tcPr>
          <w:p w:rsidR="009A4138" w:rsidRPr="006B082E" w:rsidRDefault="009A4138" w:rsidP="00A23974">
            <w:pPr>
              <w:pStyle w:val="a5"/>
              <w:tabs>
                <w:tab w:val="left" w:pos="1134"/>
              </w:tabs>
              <w:jc w:val="center"/>
              <w:rPr>
                <w:sz w:val="24"/>
                <w:szCs w:val="24"/>
              </w:rPr>
            </w:pPr>
            <w:r w:rsidRPr="006B082E">
              <w:rPr>
                <w:sz w:val="24"/>
                <w:szCs w:val="24"/>
              </w:rPr>
              <w:t>20__ год</w:t>
            </w:r>
          </w:p>
        </w:tc>
        <w:tc>
          <w:tcPr>
            <w:tcW w:w="3007" w:type="dxa"/>
            <w:gridSpan w:val="3"/>
            <w:tcBorders>
              <w:bottom w:val="single" w:sz="4" w:space="0" w:color="auto"/>
            </w:tcBorders>
            <w:shd w:val="clear" w:color="auto" w:fill="auto"/>
            <w:vAlign w:val="center"/>
          </w:tcPr>
          <w:p w:rsidR="009A4138" w:rsidRPr="006B082E" w:rsidRDefault="009A4138" w:rsidP="00A23974">
            <w:pPr>
              <w:pStyle w:val="a5"/>
              <w:tabs>
                <w:tab w:val="left" w:pos="1134"/>
              </w:tabs>
              <w:jc w:val="center"/>
              <w:rPr>
                <w:sz w:val="24"/>
                <w:szCs w:val="24"/>
              </w:rPr>
            </w:pPr>
            <w:r w:rsidRPr="006B082E">
              <w:rPr>
                <w:sz w:val="24"/>
                <w:szCs w:val="24"/>
              </w:rPr>
              <w:t>20__ год</w:t>
            </w:r>
          </w:p>
        </w:tc>
      </w:tr>
      <w:tr w:rsidR="009D60D8" w:rsidRPr="006B082E" w:rsidTr="009D60D8">
        <w:trPr>
          <w:trHeight w:val="2362"/>
        </w:trPr>
        <w:tc>
          <w:tcPr>
            <w:tcW w:w="974"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бағыты </w:t>
            </w:r>
          </w:p>
        </w:tc>
        <w:tc>
          <w:tcPr>
            <w:tcW w:w="1004" w:type="dxa"/>
            <w:tcBorders>
              <w:bottom w:val="single" w:sz="4" w:space="0" w:color="auto"/>
            </w:tcBorders>
            <w:shd w:val="clear" w:color="auto" w:fill="auto"/>
            <w:textDirection w:val="btLr"/>
          </w:tcPr>
          <w:p w:rsidR="009D60D8" w:rsidRDefault="009D60D8" w:rsidP="009D60D8">
            <w:pPr>
              <w:ind w:left="113" w:right="113"/>
            </w:pPr>
            <w:r w:rsidRPr="00082E01">
              <w:t xml:space="preserve">ынтымақтастық нәтижелері </w:t>
            </w:r>
          </w:p>
        </w:tc>
        <w:tc>
          <w:tcPr>
            <w:tcW w:w="1006" w:type="dxa"/>
            <w:tcBorders>
              <w:bottom w:val="single" w:sz="4" w:space="0" w:color="auto"/>
            </w:tcBorders>
            <w:shd w:val="clear" w:color="auto" w:fill="auto"/>
            <w:textDirection w:val="btLr"/>
          </w:tcPr>
          <w:p w:rsidR="009D60D8" w:rsidRDefault="009D60D8" w:rsidP="009D60D8">
            <w:pPr>
              <w:ind w:left="113" w:right="113"/>
            </w:pPr>
            <w:r w:rsidRPr="00082E01">
              <w:t>одан әрі мүмкіндіктер</w:t>
            </w:r>
          </w:p>
        </w:tc>
        <w:tc>
          <w:tcPr>
            <w:tcW w:w="1005" w:type="dxa"/>
            <w:textDirection w:val="btLr"/>
          </w:tcPr>
          <w:p w:rsidR="009D60D8" w:rsidRDefault="009D60D8" w:rsidP="009D60D8">
            <w:pPr>
              <w:ind w:left="113" w:right="113"/>
            </w:pPr>
            <w:r w:rsidRPr="00082E01">
              <w:t xml:space="preserve">Ынтымақтастық бағыты </w:t>
            </w:r>
          </w:p>
        </w:tc>
        <w:tc>
          <w:tcPr>
            <w:tcW w:w="1005" w:type="dxa"/>
            <w:textDirection w:val="btLr"/>
          </w:tcPr>
          <w:p w:rsidR="009D60D8" w:rsidRDefault="009D60D8" w:rsidP="009D60D8">
            <w:pPr>
              <w:ind w:left="113" w:right="113"/>
            </w:pPr>
            <w:r w:rsidRPr="00082E01">
              <w:t xml:space="preserve">ынтымақтастық нәтижелері </w:t>
            </w:r>
          </w:p>
        </w:tc>
        <w:tc>
          <w:tcPr>
            <w:tcW w:w="1005" w:type="dxa"/>
            <w:gridSpan w:val="2"/>
            <w:textDirection w:val="btLr"/>
          </w:tcPr>
          <w:p w:rsidR="009D60D8" w:rsidRDefault="009D60D8" w:rsidP="009D60D8">
            <w:pPr>
              <w:ind w:left="113" w:right="113"/>
            </w:pPr>
            <w:r w:rsidRPr="00082E01">
              <w:t>одан әрі мүмкіндіктер</w:t>
            </w:r>
          </w:p>
        </w:tc>
      </w:tr>
      <w:tr w:rsidR="009A4138" w:rsidRPr="006B082E" w:rsidTr="009D60D8">
        <w:trPr>
          <w:trHeight w:val="283"/>
        </w:trPr>
        <w:tc>
          <w:tcPr>
            <w:tcW w:w="974"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a5"/>
              <w:tabs>
                <w:tab w:val="left" w:pos="1134"/>
              </w:tabs>
              <w:rPr>
                <w:sz w:val="24"/>
                <w:szCs w:val="24"/>
              </w:rPr>
            </w:pPr>
          </w:p>
        </w:tc>
        <w:tc>
          <w:tcPr>
            <w:tcW w:w="1004"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a5"/>
              <w:tabs>
                <w:tab w:val="left" w:pos="1134"/>
              </w:tabs>
              <w:rPr>
                <w:sz w:val="24"/>
                <w:szCs w:val="24"/>
              </w:rPr>
            </w:pPr>
          </w:p>
        </w:tc>
        <w:tc>
          <w:tcPr>
            <w:tcW w:w="1006" w:type="dxa"/>
            <w:tcBorders>
              <w:top w:val="single" w:sz="4" w:space="0" w:color="auto"/>
              <w:bottom w:val="single" w:sz="4" w:space="0" w:color="auto"/>
              <w:right w:val="single" w:sz="4" w:space="0" w:color="auto"/>
            </w:tcBorders>
            <w:shd w:val="clear" w:color="auto" w:fill="auto"/>
          </w:tcPr>
          <w:p w:rsidR="009A4138" w:rsidRPr="006B082E" w:rsidRDefault="009A4138" w:rsidP="00A23974">
            <w:pPr>
              <w:pStyle w:val="a5"/>
              <w:tabs>
                <w:tab w:val="left" w:pos="1134"/>
              </w:tabs>
              <w:rPr>
                <w:sz w:val="24"/>
                <w:szCs w:val="24"/>
              </w:rPr>
            </w:pPr>
          </w:p>
        </w:tc>
        <w:tc>
          <w:tcPr>
            <w:tcW w:w="1005" w:type="dxa"/>
          </w:tcPr>
          <w:p w:rsidR="009A4138" w:rsidRPr="006B082E" w:rsidRDefault="009A4138" w:rsidP="00A23974">
            <w:pPr>
              <w:pStyle w:val="a5"/>
              <w:tabs>
                <w:tab w:val="left" w:pos="1134"/>
              </w:tabs>
              <w:rPr>
                <w:sz w:val="24"/>
                <w:szCs w:val="24"/>
              </w:rPr>
            </w:pPr>
          </w:p>
        </w:tc>
        <w:tc>
          <w:tcPr>
            <w:tcW w:w="1005" w:type="dxa"/>
          </w:tcPr>
          <w:p w:rsidR="009A4138" w:rsidRPr="006B082E" w:rsidRDefault="009A4138" w:rsidP="00A23974">
            <w:pPr>
              <w:pStyle w:val="a5"/>
              <w:tabs>
                <w:tab w:val="left" w:pos="1134"/>
              </w:tabs>
              <w:rPr>
                <w:sz w:val="24"/>
                <w:szCs w:val="24"/>
              </w:rPr>
            </w:pPr>
          </w:p>
        </w:tc>
        <w:tc>
          <w:tcPr>
            <w:tcW w:w="1005" w:type="dxa"/>
            <w:gridSpan w:val="2"/>
          </w:tcPr>
          <w:p w:rsidR="009A4138" w:rsidRPr="006B082E" w:rsidRDefault="009A4138" w:rsidP="00A23974">
            <w:pPr>
              <w:pStyle w:val="a5"/>
              <w:tabs>
                <w:tab w:val="left" w:pos="1134"/>
              </w:tabs>
              <w:rPr>
                <w:sz w:val="24"/>
                <w:szCs w:val="24"/>
              </w:rPr>
            </w:pPr>
          </w:p>
        </w:tc>
      </w:tr>
      <w:tr w:rsidR="009A4138" w:rsidRPr="006B082E" w:rsidTr="009D60D8">
        <w:trPr>
          <w:trHeight w:val="283"/>
        </w:trPr>
        <w:tc>
          <w:tcPr>
            <w:tcW w:w="974"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4"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6"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5" w:type="dxa"/>
          </w:tcPr>
          <w:p w:rsidR="009A4138" w:rsidRPr="006B082E" w:rsidRDefault="009A4138" w:rsidP="00A23974">
            <w:pPr>
              <w:pStyle w:val="a5"/>
              <w:tabs>
                <w:tab w:val="left" w:pos="1134"/>
              </w:tabs>
              <w:rPr>
                <w:sz w:val="24"/>
                <w:szCs w:val="24"/>
              </w:rPr>
            </w:pPr>
          </w:p>
        </w:tc>
        <w:tc>
          <w:tcPr>
            <w:tcW w:w="1005" w:type="dxa"/>
          </w:tcPr>
          <w:p w:rsidR="009A4138" w:rsidRPr="006B082E" w:rsidRDefault="009A4138" w:rsidP="00A23974">
            <w:pPr>
              <w:pStyle w:val="a5"/>
              <w:tabs>
                <w:tab w:val="left" w:pos="1134"/>
              </w:tabs>
              <w:rPr>
                <w:sz w:val="24"/>
                <w:szCs w:val="24"/>
              </w:rPr>
            </w:pPr>
          </w:p>
        </w:tc>
        <w:tc>
          <w:tcPr>
            <w:tcW w:w="1005" w:type="dxa"/>
            <w:gridSpan w:val="2"/>
          </w:tcPr>
          <w:p w:rsidR="009A4138" w:rsidRPr="006B082E" w:rsidRDefault="009A4138" w:rsidP="00A23974">
            <w:pPr>
              <w:pStyle w:val="a5"/>
              <w:tabs>
                <w:tab w:val="left" w:pos="1134"/>
              </w:tabs>
              <w:rPr>
                <w:sz w:val="24"/>
                <w:szCs w:val="24"/>
              </w:rPr>
            </w:pPr>
          </w:p>
        </w:tc>
      </w:tr>
      <w:tr w:rsidR="009A4138" w:rsidRPr="006B082E" w:rsidTr="009D60D8">
        <w:trPr>
          <w:trHeight w:val="283"/>
        </w:trPr>
        <w:tc>
          <w:tcPr>
            <w:tcW w:w="974"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4"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6"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5" w:type="dxa"/>
          </w:tcPr>
          <w:p w:rsidR="009A4138" w:rsidRPr="006B082E" w:rsidRDefault="009A4138" w:rsidP="00A23974">
            <w:pPr>
              <w:pStyle w:val="a5"/>
              <w:tabs>
                <w:tab w:val="left" w:pos="1134"/>
              </w:tabs>
              <w:rPr>
                <w:sz w:val="24"/>
                <w:szCs w:val="24"/>
              </w:rPr>
            </w:pPr>
          </w:p>
        </w:tc>
        <w:tc>
          <w:tcPr>
            <w:tcW w:w="1005" w:type="dxa"/>
          </w:tcPr>
          <w:p w:rsidR="009A4138" w:rsidRPr="006B082E" w:rsidRDefault="009A4138" w:rsidP="00A23974">
            <w:pPr>
              <w:pStyle w:val="a5"/>
              <w:tabs>
                <w:tab w:val="left" w:pos="1134"/>
              </w:tabs>
              <w:rPr>
                <w:sz w:val="24"/>
                <w:szCs w:val="24"/>
              </w:rPr>
            </w:pPr>
          </w:p>
        </w:tc>
        <w:tc>
          <w:tcPr>
            <w:tcW w:w="1005" w:type="dxa"/>
            <w:gridSpan w:val="2"/>
          </w:tcPr>
          <w:p w:rsidR="009A4138" w:rsidRPr="006B082E" w:rsidRDefault="009A4138" w:rsidP="00A23974">
            <w:pPr>
              <w:pStyle w:val="a5"/>
              <w:tabs>
                <w:tab w:val="left" w:pos="1134"/>
              </w:tabs>
              <w:rPr>
                <w:sz w:val="24"/>
                <w:szCs w:val="24"/>
              </w:rPr>
            </w:pPr>
          </w:p>
        </w:tc>
      </w:tr>
      <w:tr w:rsidR="009A4138" w:rsidRPr="006B082E" w:rsidTr="009D60D8">
        <w:trPr>
          <w:trHeight w:val="275"/>
        </w:trPr>
        <w:tc>
          <w:tcPr>
            <w:tcW w:w="974"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4"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6"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5" w:type="dxa"/>
          </w:tcPr>
          <w:p w:rsidR="009A4138" w:rsidRPr="006B082E" w:rsidRDefault="009A4138" w:rsidP="00A23974">
            <w:pPr>
              <w:pStyle w:val="a5"/>
              <w:tabs>
                <w:tab w:val="left" w:pos="1134"/>
              </w:tabs>
              <w:rPr>
                <w:sz w:val="24"/>
                <w:szCs w:val="24"/>
              </w:rPr>
            </w:pPr>
          </w:p>
        </w:tc>
        <w:tc>
          <w:tcPr>
            <w:tcW w:w="1005" w:type="dxa"/>
          </w:tcPr>
          <w:p w:rsidR="009A4138" w:rsidRPr="006B082E" w:rsidRDefault="009A4138" w:rsidP="00A23974">
            <w:pPr>
              <w:pStyle w:val="a5"/>
              <w:tabs>
                <w:tab w:val="left" w:pos="1134"/>
              </w:tabs>
              <w:rPr>
                <w:sz w:val="24"/>
                <w:szCs w:val="24"/>
              </w:rPr>
            </w:pPr>
          </w:p>
        </w:tc>
        <w:tc>
          <w:tcPr>
            <w:tcW w:w="1005" w:type="dxa"/>
            <w:gridSpan w:val="2"/>
          </w:tcPr>
          <w:p w:rsidR="009A4138" w:rsidRPr="006B082E" w:rsidRDefault="009A4138" w:rsidP="00A23974">
            <w:pPr>
              <w:pStyle w:val="a5"/>
              <w:tabs>
                <w:tab w:val="left" w:pos="1134"/>
              </w:tabs>
              <w:rPr>
                <w:sz w:val="24"/>
                <w:szCs w:val="24"/>
              </w:rPr>
            </w:pPr>
          </w:p>
        </w:tc>
      </w:tr>
      <w:tr w:rsidR="009A4138" w:rsidRPr="006B082E" w:rsidTr="009D60D8">
        <w:trPr>
          <w:trHeight w:val="283"/>
        </w:trPr>
        <w:tc>
          <w:tcPr>
            <w:tcW w:w="974"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4"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6" w:type="dxa"/>
            <w:tcBorders>
              <w:top w:val="single" w:sz="4" w:space="0" w:color="auto"/>
              <w:bottom w:val="single" w:sz="4" w:space="0" w:color="auto"/>
              <w:right w:val="single" w:sz="4" w:space="0" w:color="auto"/>
            </w:tcBorders>
          </w:tcPr>
          <w:p w:rsidR="009A4138" w:rsidRPr="006B082E" w:rsidRDefault="009A4138" w:rsidP="00A23974">
            <w:pPr>
              <w:pStyle w:val="a5"/>
              <w:tabs>
                <w:tab w:val="left" w:pos="1134"/>
              </w:tabs>
              <w:rPr>
                <w:sz w:val="24"/>
                <w:szCs w:val="24"/>
              </w:rPr>
            </w:pPr>
          </w:p>
        </w:tc>
        <w:tc>
          <w:tcPr>
            <w:tcW w:w="1005" w:type="dxa"/>
          </w:tcPr>
          <w:p w:rsidR="009A4138" w:rsidRPr="006B082E" w:rsidRDefault="009A4138" w:rsidP="00A23974">
            <w:pPr>
              <w:pStyle w:val="a5"/>
              <w:tabs>
                <w:tab w:val="left" w:pos="1134"/>
              </w:tabs>
              <w:rPr>
                <w:sz w:val="24"/>
                <w:szCs w:val="24"/>
              </w:rPr>
            </w:pPr>
          </w:p>
        </w:tc>
        <w:tc>
          <w:tcPr>
            <w:tcW w:w="1005" w:type="dxa"/>
          </w:tcPr>
          <w:p w:rsidR="009A4138" w:rsidRPr="006B082E" w:rsidRDefault="009A4138" w:rsidP="00A23974">
            <w:pPr>
              <w:pStyle w:val="a5"/>
              <w:tabs>
                <w:tab w:val="left" w:pos="1134"/>
              </w:tabs>
              <w:rPr>
                <w:sz w:val="24"/>
                <w:szCs w:val="24"/>
              </w:rPr>
            </w:pPr>
          </w:p>
        </w:tc>
        <w:tc>
          <w:tcPr>
            <w:tcW w:w="1005" w:type="dxa"/>
            <w:gridSpan w:val="2"/>
          </w:tcPr>
          <w:p w:rsidR="009A4138" w:rsidRPr="006B082E" w:rsidRDefault="009A4138" w:rsidP="00A23974">
            <w:pPr>
              <w:pStyle w:val="a5"/>
              <w:tabs>
                <w:tab w:val="left" w:pos="1134"/>
              </w:tabs>
              <w:rPr>
                <w:sz w:val="24"/>
                <w:szCs w:val="24"/>
              </w:rPr>
            </w:pPr>
          </w:p>
        </w:tc>
      </w:tr>
    </w:tbl>
    <w:p w:rsidR="009A4138" w:rsidRPr="006B082E" w:rsidRDefault="009A4138" w:rsidP="009A4138">
      <w:pPr>
        <w:tabs>
          <w:tab w:val="left" w:pos="851"/>
          <w:tab w:val="left" w:pos="993"/>
          <w:tab w:val="left" w:pos="1276"/>
        </w:tabs>
        <w:contextualSpacing/>
        <w:jc w:val="both"/>
        <w:rPr>
          <w:i/>
          <w:sz w:val="24"/>
          <w:szCs w:val="24"/>
        </w:rPr>
      </w:pPr>
    </w:p>
    <w:p w:rsidR="009A4138" w:rsidRPr="006B082E" w:rsidRDefault="009A4138" w:rsidP="009A4138">
      <w:pPr>
        <w:rPr>
          <w:sz w:val="24"/>
          <w:szCs w:val="24"/>
        </w:rPr>
      </w:pPr>
    </w:p>
    <w:p w:rsidR="009A4138" w:rsidRPr="006B082E" w:rsidRDefault="009A4138" w:rsidP="009A4138">
      <w:pPr>
        <w:pStyle w:val="a3"/>
        <w:spacing w:before="5"/>
      </w:pPr>
    </w:p>
    <w:p w:rsidR="009A4138" w:rsidRPr="006B082E" w:rsidRDefault="009A4138" w:rsidP="009A4138">
      <w:pPr>
        <w:rPr>
          <w:sz w:val="24"/>
          <w:szCs w:val="24"/>
        </w:rPr>
      </w:pPr>
    </w:p>
    <w:p w:rsidR="009A4138" w:rsidRDefault="009A4138"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Pr="009D60D8" w:rsidRDefault="009D60D8" w:rsidP="00855872">
      <w:pPr>
        <w:tabs>
          <w:tab w:val="left" w:pos="426"/>
          <w:tab w:val="left" w:pos="709"/>
          <w:tab w:val="left" w:pos="851"/>
          <w:tab w:val="left" w:pos="1276"/>
          <w:tab w:val="left" w:pos="8647"/>
        </w:tabs>
        <w:contextualSpacing/>
        <w:jc w:val="both"/>
        <w:rPr>
          <w:spacing w:val="-21"/>
          <w:sz w:val="24"/>
          <w:szCs w:val="24"/>
          <w:lang w:val="kk-KZ"/>
        </w:rPr>
      </w:pPr>
      <w:r>
        <w:rPr>
          <w:sz w:val="24"/>
          <w:szCs w:val="24"/>
          <w:lang w:val="kk-KZ"/>
        </w:rPr>
        <w:lastRenderedPageBreak/>
        <w:t xml:space="preserve">Қосымша </w:t>
      </w:r>
      <w:r w:rsidR="00DF4D23">
        <w:rPr>
          <w:sz w:val="24"/>
          <w:szCs w:val="24"/>
        </w:rPr>
        <w:t xml:space="preserve"> В 1 </w:t>
      </w:r>
      <w:r>
        <w:rPr>
          <w:sz w:val="24"/>
          <w:szCs w:val="24"/>
          <w:lang w:val="kk-KZ"/>
        </w:rPr>
        <w:t xml:space="preserve">- </w:t>
      </w:r>
      <w:r w:rsidR="00DF4D23">
        <w:rPr>
          <w:sz w:val="24"/>
          <w:szCs w:val="24"/>
        </w:rPr>
        <w:t>2019, 2020</w:t>
      </w:r>
      <w:r>
        <w:rPr>
          <w:sz w:val="24"/>
          <w:szCs w:val="24"/>
          <w:lang w:val="kk-KZ"/>
        </w:rPr>
        <w:t xml:space="preserve"> жж ББ тадқылау хаттамасы</w:t>
      </w: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kk-KZ" w:eastAsia="kk-KZ"/>
        </w:rPr>
        <w:drawing>
          <wp:inline distT="0" distB="0" distL="0" distR="0">
            <wp:extent cx="6432550" cy="8853402"/>
            <wp:effectExtent l="0" t="0" r="6350" b="5080"/>
            <wp:docPr id="9" name="Рисунок 9" descr="C:\Users\1\Desktop\Доки для смк\Новая папка\WhatsApp Image 2021-04-16 at 10.3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esktop\Доки для смк\Новая папка\WhatsApp Image 2021-04-16 at 10.31.51.jpe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kk-KZ" w:eastAsia="kk-KZ"/>
        </w:rPr>
        <w:lastRenderedPageBreak/>
        <w:drawing>
          <wp:inline distT="0" distB="0" distL="0" distR="0">
            <wp:extent cx="6432550" cy="8853402"/>
            <wp:effectExtent l="0" t="0" r="6350" b="5080"/>
            <wp:docPr id="10" name="Рисунок 10" descr="C:\Users\1\Desktop\Доки для смк\Новая папка\WhatsApp Image 2021-04-16 at 10.31.51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Desktop\Доки для смк\Новая папка\WhatsApp Image 2021-04-16 at 10.31.51 (1).jpe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kk-KZ" w:eastAsia="kk-KZ"/>
        </w:rPr>
        <w:lastRenderedPageBreak/>
        <w:drawing>
          <wp:inline distT="0" distB="0" distL="0" distR="0">
            <wp:extent cx="6432550" cy="8853402"/>
            <wp:effectExtent l="0" t="0" r="6350" b="5080"/>
            <wp:docPr id="11" name="Рисунок 11" descr="C:\Users\1\Desktop\Доки для смк\Новая папка\WhatsApp Image 2021-04-16 at 10.3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Desktop\Доки для смк\Новая папка\WhatsApp Image 2021-04-16 at 10.31.38.jpe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kk-KZ" w:eastAsia="kk-KZ"/>
        </w:rPr>
        <w:lastRenderedPageBreak/>
        <w:drawing>
          <wp:inline distT="0" distB="0" distL="0" distR="0">
            <wp:extent cx="6432550" cy="8853402"/>
            <wp:effectExtent l="0" t="0" r="6350" b="5080"/>
            <wp:docPr id="12" name="Рисунок 12" descr="C:\Users\1\Desktop\Доки для смк\Новая папка (2)\WhatsApp Image 2021-04-16 at 10.3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Desktop\Доки для смк\Новая папка (2)\WhatsApp Image 2021-04-16 at 10.32.05.jpe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kk-KZ" w:eastAsia="kk-KZ"/>
        </w:rPr>
        <w:lastRenderedPageBreak/>
        <w:drawing>
          <wp:inline distT="0" distB="0" distL="0" distR="0">
            <wp:extent cx="6432550" cy="8853402"/>
            <wp:effectExtent l="0" t="0" r="6350" b="5080"/>
            <wp:docPr id="13" name="Рисунок 13" descr="C:\Users\1\Desktop\Доки для смк\Новая папка (2)\WhatsApp Image 2021-04-16 at 10.32.05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esktop\Доки для смк\Новая папка (2)\WhatsApp Image 2021-04-16 at 10.32.05 (1).jpe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p>
    <w:p w:rsidR="00DF4D23" w:rsidRDefault="00DF4D23" w:rsidP="00855872">
      <w:pPr>
        <w:tabs>
          <w:tab w:val="left" w:pos="426"/>
          <w:tab w:val="left" w:pos="709"/>
          <w:tab w:val="left" w:pos="851"/>
          <w:tab w:val="left" w:pos="1276"/>
          <w:tab w:val="left" w:pos="8647"/>
        </w:tabs>
        <w:contextualSpacing/>
        <w:jc w:val="both"/>
        <w:rPr>
          <w:spacing w:val="-21"/>
          <w:sz w:val="24"/>
          <w:szCs w:val="24"/>
        </w:rPr>
      </w:pPr>
      <w:r w:rsidRPr="00DF4D23">
        <w:rPr>
          <w:noProof/>
          <w:spacing w:val="-21"/>
          <w:sz w:val="24"/>
          <w:szCs w:val="24"/>
          <w:lang w:val="kk-KZ" w:eastAsia="kk-KZ"/>
        </w:rPr>
        <w:drawing>
          <wp:inline distT="0" distB="0" distL="0" distR="0">
            <wp:extent cx="6432550" cy="8853402"/>
            <wp:effectExtent l="0" t="0" r="6350" b="5080"/>
            <wp:docPr id="14" name="Рисунок 14" descr="C:\Users\1\Desktop\Доки для смк\Новая папка (2)\WhatsApp Image 2021-04-16 at 10.3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Desktop\Доки для смк\Новая папка (2)\WhatsApp Image 2021-04-16 at 10.31.52.jpe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32550" cy="8853402"/>
                    </a:xfrm>
                    <a:prstGeom prst="rect">
                      <a:avLst/>
                    </a:prstGeom>
                    <a:noFill/>
                    <a:ln>
                      <a:noFill/>
                    </a:ln>
                  </pic:spPr>
                </pic:pic>
              </a:graphicData>
            </a:graphic>
          </wp:inline>
        </w:drawing>
      </w:r>
    </w:p>
    <w:p w:rsidR="00DF4D23" w:rsidRDefault="009D60D8" w:rsidP="00DF4D23">
      <w:pPr>
        <w:pBdr>
          <w:top w:val="nil"/>
          <w:left w:val="nil"/>
          <w:bottom w:val="nil"/>
          <w:right w:val="nil"/>
          <w:between w:val="nil"/>
        </w:pBdr>
        <w:ind w:hanging="2"/>
        <w:rPr>
          <w:color w:val="000000"/>
          <w:sz w:val="24"/>
          <w:szCs w:val="24"/>
        </w:rPr>
      </w:pPr>
      <w:r>
        <w:rPr>
          <w:color w:val="000000"/>
          <w:sz w:val="24"/>
          <w:szCs w:val="24"/>
          <w:lang w:val="kk-KZ"/>
        </w:rPr>
        <w:lastRenderedPageBreak/>
        <w:t xml:space="preserve">Қосымша </w:t>
      </w:r>
      <w:r w:rsidR="00DF4D23">
        <w:rPr>
          <w:color w:val="000000"/>
          <w:sz w:val="24"/>
          <w:szCs w:val="24"/>
        </w:rPr>
        <w:t xml:space="preserve"> В2</w:t>
      </w:r>
      <w:r>
        <w:rPr>
          <w:color w:val="000000"/>
          <w:sz w:val="24"/>
          <w:szCs w:val="24"/>
          <w:lang w:val="kk-KZ"/>
        </w:rPr>
        <w:t xml:space="preserve"> - </w:t>
      </w:r>
      <w:r w:rsidR="00DF4D23">
        <w:rPr>
          <w:color w:val="000000"/>
          <w:sz w:val="24"/>
          <w:szCs w:val="24"/>
        </w:rPr>
        <w:t xml:space="preserve"> </w:t>
      </w:r>
      <w:r>
        <w:rPr>
          <w:color w:val="000000"/>
          <w:sz w:val="24"/>
          <w:szCs w:val="24"/>
          <w:lang w:val="kk-KZ"/>
        </w:rPr>
        <w:t>ББ даму жоспары</w:t>
      </w:r>
      <w:r w:rsidR="00DF4D23">
        <w:rPr>
          <w:color w:val="000000"/>
          <w:sz w:val="24"/>
          <w:szCs w:val="24"/>
        </w:rPr>
        <w:t xml:space="preserve"> </w:t>
      </w:r>
    </w:p>
    <w:p w:rsidR="00DF4D23" w:rsidRDefault="009D60D8" w:rsidP="00DF4D23">
      <w:pPr>
        <w:pBdr>
          <w:top w:val="nil"/>
          <w:left w:val="nil"/>
          <w:bottom w:val="nil"/>
          <w:right w:val="nil"/>
          <w:between w:val="nil"/>
        </w:pBdr>
        <w:ind w:hanging="2"/>
        <w:jc w:val="right"/>
        <w:rPr>
          <w:color w:val="000000"/>
          <w:sz w:val="24"/>
          <w:szCs w:val="24"/>
        </w:rPr>
      </w:pPr>
      <w:r>
        <w:rPr>
          <w:color w:val="000000"/>
          <w:sz w:val="24"/>
          <w:szCs w:val="24"/>
          <w:lang w:val="kk-KZ"/>
        </w:rPr>
        <w:t>н</w:t>
      </w:r>
      <w:r w:rsidR="00DF4D23">
        <w:rPr>
          <w:color w:val="000000"/>
          <w:sz w:val="24"/>
          <w:szCs w:val="24"/>
        </w:rPr>
        <w:t>. 4.03-37</w:t>
      </w:r>
    </w:p>
    <w:p w:rsidR="00DF4D23" w:rsidRDefault="00DF4D23" w:rsidP="00DF4D23">
      <w:pPr>
        <w:pBdr>
          <w:top w:val="nil"/>
          <w:left w:val="nil"/>
          <w:bottom w:val="nil"/>
          <w:right w:val="nil"/>
          <w:between w:val="nil"/>
        </w:pBdr>
        <w:ind w:hanging="2"/>
        <w:jc w:val="right"/>
        <w:rPr>
          <w:color w:val="000000"/>
          <w:sz w:val="24"/>
          <w:szCs w:val="24"/>
        </w:rPr>
      </w:pPr>
    </w:p>
    <w:p w:rsidR="00DB2CBE" w:rsidRPr="00DB2CBE" w:rsidRDefault="00DB2CBE" w:rsidP="00DB2CBE">
      <w:pPr>
        <w:pBdr>
          <w:top w:val="nil"/>
          <w:left w:val="nil"/>
          <w:bottom w:val="nil"/>
          <w:right w:val="nil"/>
          <w:between w:val="nil"/>
        </w:pBdr>
        <w:ind w:hanging="2"/>
        <w:jc w:val="center"/>
        <w:rPr>
          <w:b/>
          <w:color w:val="000000"/>
          <w:sz w:val="24"/>
          <w:szCs w:val="24"/>
        </w:rPr>
      </w:pPr>
      <w:r w:rsidRPr="00DB2CBE">
        <w:rPr>
          <w:b/>
          <w:color w:val="000000"/>
          <w:sz w:val="24"/>
          <w:szCs w:val="24"/>
        </w:rPr>
        <w:t>Қазақстан Республикасы Білім және ғылым министрлігі</w:t>
      </w:r>
    </w:p>
    <w:p w:rsidR="00DB2CBE" w:rsidRPr="00DB2CBE" w:rsidRDefault="00DB2CBE" w:rsidP="00DB2CBE">
      <w:pPr>
        <w:pBdr>
          <w:top w:val="nil"/>
          <w:left w:val="nil"/>
          <w:bottom w:val="nil"/>
          <w:right w:val="nil"/>
          <w:between w:val="nil"/>
        </w:pBdr>
        <w:ind w:hanging="2"/>
        <w:jc w:val="center"/>
        <w:rPr>
          <w:b/>
          <w:color w:val="000000"/>
          <w:sz w:val="24"/>
          <w:szCs w:val="24"/>
        </w:rPr>
      </w:pPr>
    </w:p>
    <w:p w:rsidR="00DF4D23" w:rsidRDefault="00DB2CBE" w:rsidP="00DB2CBE">
      <w:pPr>
        <w:pBdr>
          <w:top w:val="nil"/>
          <w:left w:val="nil"/>
          <w:bottom w:val="nil"/>
          <w:right w:val="nil"/>
          <w:between w:val="nil"/>
        </w:pBdr>
        <w:ind w:hanging="2"/>
        <w:jc w:val="center"/>
        <w:rPr>
          <w:color w:val="000000"/>
          <w:sz w:val="24"/>
          <w:szCs w:val="24"/>
        </w:rPr>
      </w:pPr>
      <w:r w:rsidRPr="00DB2CBE">
        <w:rPr>
          <w:b/>
          <w:color w:val="000000"/>
          <w:sz w:val="24"/>
          <w:szCs w:val="24"/>
        </w:rPr>
        <w:t>Ш. Уәлиханов атындағы Көкшетау мемлекеттік университеті</w:t>
      </w: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rPr>
          <w:color w:val="000000"/>
          <w:sz w:val="24"/>
          <w:szCs w:val="24"/>
        </w:rPr>
      </w:pPr>
    </w:p>
    <w:p w:rsidR="00DF4D23" w:rsidRDefault="00DF4D23" w:rsidP="00DF4D23">
      <w:pPr>
        <w:pBdr>
          <w:top w:val="nil"/>
          <w:left w:val="nil"/>
          <w:bottom w:val="nil"/>
          <w:right w:val="nil"/>
          <w:between w:val="nil"/>
        </w:pBdr>
        <w:ind w:hanging="2"/>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B2CBE" w:rsidRPr="00DB2CBE" w:rsidRDefault="00DB2CBE" w:rsidP="00DB2CBE">
      <w:pPr>
        <w:pBdr>
          <w:top w:val="nil"/>
          <w:left w:val="nil"/>
          <w:bottom w:val="nil"/>
          <w:right w:val="nil"/>
          <w:between w:val="nil"/>
        </w:pBdr>
        <w:ind w:hanging="2"/>
        <w:jc w:val="center"/>
        <w:rPr>
          <w:b/>
          <w:color w:val="000000"/>
          <w:sz w:val="32"/>
          <w:szCs w:val="32"/>
          <w:u w:val="single"/>
        </w:rPr>
      </w:pPr>
      <w:r w:rsidRPr="00DB2CBE">
        <w:rPr>
          <w:b/>
          <w:color w:val="000000"/>
          <w:sz w:val="32"/>
          <w:szCs w:val="32"/>
          <w:u w:val="single"/>
        </w:rPr>
        <w:t>6</w:t>
      </w:r>
      <w:r w:rsidRPr="00DB2CBE">
        <w:rPr>
          <w:b/>
          <w:color w:val="000000"/>
          <w:sz w:val="32"/>
          <w:szCs w:val="32"/>
          <w:u w:val="single"/>
          <w:lang w:val="kk-KZ"/>
        </w:rPr>
        <w:t>В</w:t>
      </w:r>
      <w:r w:rsidRPr="00DB2CBE">
        <w:rPr>
          <w:b/>
          <w:color w:val="000000"/>
          <w:sz w:val="32"/>
          <w:szCs w:val="32"/>
          <w:u w:val="single"/>
        </w:rPr>
        <w:t>03101-Психология</w:t>
      </w:r>
    </w:p>
    <w:p w:rsidR="00DB2CBE" w:rsidRPr="00DB2CBE" w:rsidRDefault="00DB2CBE" w:rsidP="00DB2CBE">
      <w:pPr>
        <w:pBdr>
          <w:top w:val="nil"/>
          <w:left w:val="nil"/>
          <w:bottom w:val="nil"/>
          <w:right w:val="nil"/>
          <w:between w:val="nil"/>
        </w:pBdr>
        <w:ind w:hanging="2"/>
        <w:jc w:val="center"/>
        <w:rPr>
          <w:color w:val="000000"/>
          <w:sz w:val="32"/>
          <w:szCs w:val="32"/>
        </w:rPr>
      </w:pPr>
      <w:r w:rsidRPr="00DB2CBE">
        <w:rPr>
          <w:color w:val="000000"/>
          <w:sz w:val="32"/>
          <w:szCs w:val="32"/>
        </w:rPr>
        <w:tab/>
      </w:r>
      <w:r w:rsidRPr="00DB2CBE">
        <w:rPr>
          <w:color w:val="000000"/>
          <w:sz w:val="32"/>
          <w:szCs w:val="32"/>
          <w:lang w:val="kk-KZ"/>
        </w:rPr>
        <w:t>ш</w:t>
      </w:r>
      <w:r w:rsidRPr="00DB2CBE">
        <w:rPr>
          <w:color w:val="000000"/>
          <w:sz w:val="32"/>
          <w:szCs w:val="32"/>
        </w:rPr>
        <w:t>ифр</w:t>
      </w:r>
      <w:r w:rsidRPr="00DB2CBE">
        <w:rPr>
          <w:color w:val="000000"/>
          <w:sz w:val="32"/>
          <w:szCs w:val="32"/>
          <w:lang w:val="kk-KZ"/>
        </w:rPr>
        <w:t xml:space="preserve">        </w:t>
      </w:r>
      <w:r w:rsidRPr="00DB2CBE">
        <w:rPr>
          <w:color w:val="000000"/>
          <w:sz w:val="32"/>
          <w:szCs w:val="32"/>
        </w:rPr>
        <w:t xml:space="preserve"> ББ атауы</w:t>
      </w:r>
    </w:p>
    <w:p w:rsidR="00DF4D23" w:rsidRPr="00DB2CBE" w:rsidRDefault="00DF4D23" w:rsidP="00DF4D23">
      <w:pPr>
        <w:pBdr>
          <w:top w:val="nil"/>
          <w:left w:val="nil"/>
          <w:bottom w:val="nil"/>
          <w:right w:val="nil"/>
          <w:between w:val="nil"/>
        </w:pBdr>
        <w:ind w:hanging="2"/>
        <w:jc w:val="center"/>
        <w:rPr>
          <w:color w:val="000000"/>
          <w:sz w:val="32"/>
          <w:szCs w:val="32"/>
        </w:rPr>
      </w:pPr>
    </w:p>
    <w:p w:rsidR="00DB2CBE" w:rsidRPr="00DB2CBE" w:rsidRDefault="00DB2CBE" w:rsidP="00DB2CBE">
      <w:pPr>
        <w:pBdr>
          <w:top w:val="nil"/>
          <w:left w:val="nil"/>
          <w:bottom w:val="nil"/>
          <w:right w:val="nil"/>
          <w:between w:val="nil"/>
        </w:pBdr>
        <w:ind w:hanging="2"/>
        <w:jc w:val="center"/>
        <w:rPr>
          <w:b/>
          <w:color w:val="000000"/>
          <w:sz w:val="32"/>
          <w:szCs w:val="32"/>
        </w:rPr>
      </w:pPr>
      <w:r w:rsidRPr="00DB2CBE">
        <w:rPr>
          <w:b/>
          <w:color w:val="000000"/>
          <w:sz w:val="32"/>
          <w:szCs w:val="32"/>
        </w:rPr>
        <w:t>білім беру бағдарламасын дамыту</w:t>
      </w:r>
    </w:p>
    <w:p w:rsidR="00DB2CBE" w:rsidRPr="00DB2CBE" w:rsidRDefault="00DB2CBE" w:rsidP="00DB2CBE">
      <w:pPr>
        <w:pBdr>
          <w:top w:val="nil"/>
          <w:left w:val="nil"/>
          <w:bottom w:val="nil"/>
          <w:right w:val="nil"/>
          <w:between w:val="nil"/>
        </w:pBdr>
        <w:ind w:hanging="2"/>
        <w:jc w:val="center"/>
        <w:rPr>
          <w:b/>
          <w:color w:val="000000"/>
          <w:sz w:val="32"/>
          <w:szCs w:val="32"/>
        </w:rPr>
      </w:pPr>
    </w:p>
    <w:p w:rsidR="00DB2CBE" w:rsidRPr="00DB2CBE" w:rsidRDefault="00DB2CBE" w:rsidP="00DB2CBE">
      <w:pPr>
        <w:pBdr>
          <w:top w:val="nil"/>
          <w:left w:val="nil"/>
          <w:bottom w:val="nil"/>
          <w:right w:val="nil"/>
          <w:between w:val="nil"/>
        </w:pBdr>
        <w:ind w:hanging="2"/>
        <w:jc w:val="center"/>
        <w:rPr>
          <w:b/>
          <w:color w:val="000000"/>
          <w:sz w:val="32"/>
          <w:szCs w:val="32"/>
        </w:rPr>
      </w:pPr>
      <w:r w:rsidRPr="00DB2CBE">
        <w:rPr>
          <w:b/>
          <w:color w:val="000000"/>
          <w:sz w:val="32"/>
          <w:szCs w:val="32"/>
        </w:rPr>
        <w:t>ЖОСПАРЫ</w:t>
      </w:r>
    </w:p>
    <w:p w:rsidR="00DB2CBE" w:rsidRPr="00DB2CBE" w:rsidRDefault="00DB2CBE" w:rsidP="00DB2CBE">
      <w:pPr>
        <w:pBdr>
          <w:top w:val="nil"/>
          <w:left w:val="nil"/>
          <w:bottom w:val="nil"/>
          <w:right w:val="nil"/>
          <w:between w:val="nil"/>
        </w:pBdr>
        <w:ind w:hanging="2"/>
        <w:jc w:val="center"/>
        <w:rPr>
          <w:b/>
          <w:color w:val="000000"/>
          <w:sz w:val="32"/>
          <w:szCs w:val="32"/>
        </w:rPr>
      </w:pPr>
    </w:p>
    <w:p w:rsidR="00DF4D23" w:rsidRPr="00DB2CBE" w:rsidRDefault="00DB2CBE" w:rsidP="00DB2CBE">
      <w:pPr>
        <w:pBdr>
          <w:top w:val="nil"/>
          <w:left w:val="nil"/>
          <w:bottom w:val="nil"/>
          <w:right w:val="nil"/>
          <w:between w:val="nil"/>
        </w:pBdr>
        <w:ind w:hanging="2"/>
        <w:jc w:val="center"/>
        <w:rPr>
          <w:color w:val="000000"/>
          <w:sz w:val="32"/>
          <w:szCs w:val="32"/>
        </w:rPr>
      </w:pPr>
      <w:r w:rsidRPr="00DB2CBE">
        <w:rPr>
          <w:color w:val="000000"/>
          <w:sz w:val="32"/>
          <w:szCs w:val="32"/>
        </w:rPr>
        <w:t>2020-2024 жылдарға арналған</w:t>
      </w:r>
    </w:p>
    <w:p w:rsidR="00DF4D23" w:rsidRDefault="00DF4D23" w:rsidP="00DF4D23">
      <w:pPr>
        <w:pBdr>
          <w:top w:val="nil"/>
          <w:left w:val="nil"/>
          <w:bottom w:val="nil"/>
          <w:right w:val="nil"/>
          <w:between w:val="nil"/>
        </w:pBdr>
        <w:ind w:left="1" w:hanging="3"/>
        <w:jc w:val="center"/>
        <w:rPr>
          <w:color w:val="000000"/>
          <w:sz w:val="32"/>
          <w:szCs w:val="32"/>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r>
        <w:rPr>
          <w:b/>
          <w:color w:val="000000"/>
          <w:sz w:val="24"/>
          <w:szCs w:val="24"/>
        </w:rPr>
        <w:t>К</w:t>
      </w:r>
      <w:r w:rsidR="00DB2CBE">
        <w:rPr>
          <w:b/>
          <w:color w:val="000000"/>
          <w:sz w:val="24"/>
          <w:szCs w:val="24"/>
          <w:lang w:val="kk-KZ"/>
        </w:rPr>
        <w:t>ө</w:t>
      </w:r>
      <w:r>
        <w:rPr>
          <w:b/>
          <w:color w:val="000000"/>
          <w:sz w:val="24"/>
          <w:szCs w:val="24"/>
        </w:rPr>
        <w:t>кшетау, 2020</w:t>
      </w: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both"/>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Pr="00DB2CBE" w:rsidRDefault="00DB2CBE" w:rsidP="00DF4D23">
      <w:pPr>
        <w:pBdr>
          <w:top w:val="nil"/>
          <w:left w:val="nil"/>
          <w:bottom w:val="nil"/>
          <w:right w:val="nil"/>
          <w:between w:val="nil"/>
        </w:pBdr>
        <w:ind w:hanging="2"/>
        <w:jc w:val="center"/>
        <w:rPr>
          <w:color w:val="000000"/>
          <w:sz w:val="24"/>
          <w:szCs w:val="24"/>
          <w:lang w:val="kk-KZ"/>
        </w:rPr>
      </w:pPr>
      <w:r>
        <w:rPr>
          <w:b/>
          <w:color w:val="000000"/>
          <w:sz w:val="24"/>
          <w:szCs w:val="24"/>
          <w:lang w:val="kk-KZ"/>
        </w:rPr>
        <w:t xml:space="preserve">Мазмұны </w:t>
      </w:r>
    </w:p>
    <w:p w:rsidR="00DF4D23" w:rsidRDefault="00DF4D23" w:rsidP="00DF4D23">
      <w:pPr>
        <w:pBdr>
          <w:top w:val="nil"/>
          <w:left w:val="nil"/>
          <w:bottom w:val="nil"/>
          <w:right w:val="nil"/>
          <w:between w:val="nil"/>
        </w:pBdr>
        <w:ind w:hanging="2"/>
        <w:jc w:val="center"/>
        <w:rPr>
          <w:color w:val="000000"/>
          <w:sz w:val="24"/>
          <w:szCs w:val="24"/>
        </w:rPr>
      </w:pPr>
    </w:p>
    <w:tbl>
      <w:tblPr>
        <w:tblW w:w="97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7938"/>
        <w:gridCol w:w="1110"/>
      </w:tblGrid>
      <w:tr w:rsidR="00DB2CBE" w:rsidTr="00DF4D23">
        <w:tc>
          <w:tcPr>
            <w:tcW w:w="675" w:type="dxa"/>
          </w:tcPr>
          <w:p w:rsidR="00DB2CBE" w:rsidRDefault="00DB2CBE" w:rsidP="00DB2CBE">
            <w:pPr>
              <w:pBdr>
                <w:top w:val="nil"/>
                <w:left w:val="nil"/>
                <w:bottom w:val="nil"/>
                <w:right w:val="nil"/>
                <w:between w:val="nil"/>
              </w:pBdr>
              <w:ind w:hanging="2"/>
              <w:jc w:val="center"/>
              <w:rPr>
                <w:color w:val="000000"/>
                <w:sz w:val="24"/>
                <w:szCs w:val="24"/>
              </w:rPr>
            </w:pPr>
            <w:r>
              <w:rPr>
                <w:color w:val="000000"/>
                <w:sz w:val="24"/>
                <w:szCs w:val="24"/>
              </w:rPr>
              <w:t>1</w:t>
            </w:r>
          </w:p>
        </w:tc>
        <w:tc>
          <w:tcPr>
            <w:tcW w:w="7938" w:type="dxa"/>
          </w:tcPr>
          <w:p w:rsidR="00DB2CBE" w:rsidRPr="000819A8" w:rsidRDefault="00DB2CBE" w:rsidP="00DB2CBE">
            <w:r w:rsidRPr="000819A8">
              <w:t>Білім беру бағдарламасын дамыту жоспарының паспорты</w:t>
            </w:r>
          </w:p>
        </w:tc>
        <w:tc>
          <w:tcPr>
            <w:tcW w:w="1110" w:type="dxa"/>
          </w:tcPr>
          <w:p w:rsidR="00DB2CBE" w:rsidRDefault="00DB2CBE" w:rsidP="00DB2CBE">
            <w:pPr>
              <w:pBdr>
                <w:top w:val="nil"/>
                <w:left w:val="nil"/>
                <w:bottom w:val="nil"/>
                <w:right w:val="nil"/>
                <w:between w:val="nil"/>
              </w:pBdr>
              <w:ind w:hanging="2"/>
              <w:jc w:val="center"/>
              <w:rPr>
                <w:color w:val="000000"/>
                <w:sz w:val="24"/>
                <w:szCs w:val="24"/>
              </w:rPr>
            </w:pPr>
          </w:p>
        </w:tc>
      </w:tr>
      <w:tr w:rsidR="00DB2CBE" w:rsidTr="00DF4D23">
        <w:tc>
          <w:tcPr>
            <w:tcW w:w="675" w:type="dxa"/>
          </w:tcPr>
          <w:p w:rsidR="00DB2CBE" w:rsidRDefault="00DB2CBE" w:rsidP="00DB2CBE">
            <w:pPr>
              <w:pBdr>
                <w:top w:val="nil"/>
                <w:left w:val="nil"/>
                <w:bottom w:val="nil"/>
                <w:right w:val="nil"/>
                <w:between w:val="nil"/>
              </w:pBdr>
              <w:ind w:hanging="2"/>
              <w:jc w:val="center"/>
              <w:rPr>
                <w:color w:val="000000"/>
                <w:sz w:val="24"/>
                <w:szCs w:val="24"/>
              </w:rPr>
            </w:pPr>
            <w:r>
              <w:rPr>
                <w:color w:val="000000"/>
                <w:sz w:val="24"/>
                <w:szCs w:val="24"/>
              </w:rPr>
              <w:t>2</w:t>
            </w:r>
          </w:p>
        </w:tc>
        <w:tc>
          <w:tcPr>
            <w:tcW w:w="7938" w:type="dxa"/>
          </w:tcPr>
          <w:p w:rsidR="00DB2CBE" w:rsidRPr="000819A8" w:rsidRDefault="00DB2CBE" w:rsidP="00DB2CBE">
            <w:r w:rsidRPr="000819A8">
              <w:t>Бағдарламаның аналитикалық негіздемесі</w:t>
            </w:r>
          </w:p>
        </w:tc>
        <w:tc>
          <w:tcPr>
            <w:tcW w:w="1110" w:type="dxa"/>
          </w:tcPr>
          <w:p w:rsidR="00DB2CBE" w:rsidRDefault="00DB2CBE" w:rsidP="00DB2CBE">
            <w:pPr>
              <w:pBdr>
                <w:top w:val="nil"/>
                <w:left w:val="nil"/>
                <w:bottom w:val="nil"/>
                <w:right w:val="nil"/>
                <w:between w:val="nil"/>
              </w:pBdr>
              <w:ind w:hanging="2"/>
              <w:jc w:val="center"/>
              <w:rPr>
                <w:color w:val="000000"/>
                <w:sz w:val="24"/>
                <w:szCs w:val="24"/>
              </w:rPr>
            </w:pPr>
          </w:p>
        </w:tc>
      </w:tr>
      <w:tr w:rsidR="00DB2CBE" w:rsidTr="00DF4D23">
        <w:tc>
          <w:tcPr>
            <w:tcW w:w="675" w:type="dxa"/>
          </w:tcPr>
          <w:p w:rsidR="00DB2CBE" w:rsidRDefault="00DB2CBE" w:rsidP="00DB2CBE">
            <w:pPr>
              <w:pBdr>
                <w:top w:val="nil"/>
                <w:left w:val="nil"/>
                <w:bottom w:val="nil"/>
                <w:right w:val="nil"/>
                <w:between w:val="nil"/>
              </w:pBdr>
              <w:ind w:hanging="2"/>
              <w:jc w:val="center"/>
              <w:rPr>
                <w:color w:val="000000"/>
                <w:sz w:val="24"/>
                <w:szCs w:val="24"/>
              </w:rPr>
            </w:pPr>
            <w:r>
              <w:rPr>
                <w:color w:val="000000"/>
                <w:sz w:val="24"/>
                <w:szCs w:val="24"/>
              </w:rPr>
              <w:t>3</w:t>
            </w:r>
          </w:p>
        </w:tc>
        <w:tc>
          <w:tcPr>
            <w:tcW w:w="7938" w:type="dxa"/>
          </w:tcPr>
          <w:p w:rsidR="00DB2CBE" w:rsidRPr="000819A8" w:rsidRDefault="00DB2CBE" w:rsidP="00DB2CBE">
            <w:r w:rsidRPr="000819A8">
              <w:t>Даму жоспары шешуге бағытталған мәселелердің сипаттамасы</w:t>
            </w:r>
          </w:p>
        </w:tc>
        <w:tc>
          <w:tcPr>
            <w:tcW w:w="1110" w:type="dxa"/>
          </w:tcPr>
          <w:p w:rsidR="00DB2CBE" w:rsidRDefault="00DB2CBE" w:rsidP="00DB2CBE">
            <w:pPr>
              <w:pBdr>
                <w:top w:val="nil"/>
                <w:left w:val="nil"/>
                <w:bottom w:val="nil"/>
                <w:right w:val="nil"/>
                <w:between w:val="nil"/>
              </w:pBdr>
              <w:ind w:hanging="2"/>
              <w:jc w:val="center"/>
              <w:rPr>
                <w:color w:val="000000"/>
                <w:sz w:val="24"/>
                <w:szCs w:val="24"/>
              </w:rPr>
            </w:pPr>
          </w:p>
        </w:tc>
      </w:tr>
      <w:tr w:rsidR="00DB2CBE" w:rsidTr="00DF4D23">
        <w:tc>
          <w:tcPr>
            <w:tcW w:w="675" w:type="dxa"/>
          </w:tcPr>
          <w:p w:rsidR="00DB2CBE" w:rsidRDefault="00DB2CBE" w:rsidP="00DB2CBE">
            <w:pPr>
              <w:pBdr>
                <w:top w:val="nil"/>
                <w:left w:val="nil"/>
                <w:bottom w:val="nil"/>
                <w:right w:val="nil"/>
                <w:between w:val="nil"/>
              </w:pBdr>
              <w:ind w:hanging="2"/>
              <w:jc w:val="center"/>
              <w:rPr>
                <w:color w:val="000000"/>
                <w:sz w:val="24"/>
                <w:szCs w:val="24"/>
              </w:rPr>
            </w:pPr>
            <w:r>
              <w:rPr>
                <w:color w:val="000000"/>
                <w:sz w:val="24"/>
                <w:szCs w:val="24"/>
              </w:rPr>
              <w:t>4</w:t>
            </w:r>
          </w:p>
        </w:tc>
        <w:tc>
          <w:tcPr>
            <w:tcW w:w="7938" w:type="dxa"/>
          </w:tcPr>
          <w:p w:rsidR="00DB2CBE" w:rsidRPr="000819A8" w:rsidRDefault="00DB2CBE" w:rsidP="00DB2CBE">
            <w:r w:rsidRPr="000819A8">
              <w:t>ББ дамыту жоспарының негізгі мақсаттары мен міндеттері</w:t>
            </w:r>
          </w:p>
        </w:tc>
        <w:tc>
          <w:tcPr>
            <w:tcW w:w="1110" w:type="dxa"/>
          </w:tcPr>
          <w:p w:rsidR="00DB2CBE" w:rsidRDefault="00DB2CBE" w:rsidP="00DB2CBE">
            <w:pPr>
              <w:pBdr>
                <w:top w:val="nil"/>
                <w:left w:val="nil"/>
                <w:bottom w:val="nil"/>
                <w:right w:val="nil"/>
                <w:between w:val="nil"/>
              </w:pBdr>
              <w:ind w:hanging="2"/>
              <w:jc w:val="center"/>
              <w:rPr>
                <w:color w:val="000000"/>
                <w:sz w:val="24"/>
                <w:szCs w:val="24"/>
              </w:rPr>
            </w:pPr>
          </w:p>
        </w:tc>
      </w:tr>
      <w:tr w:rsidR="00DB2CBE" w:rsidTr="00DF4D23">
        <w:tc>
          <w:tcPr>
            <w:tcW w:w="675" w:type="dxa"/>
          </w:tcPr>
          <w:p w:rsidR="00DB2CBE" w:rsidRDefault="00DB2CBE" w:rsidP="00DB2CBE">
            <w:pPr>
              <w:pBdr>
                <w:top w:val="nil"/>
                <w:left w:val="nil"/>
                <w:bottom w:val="nil"/>
                <w:right w:val="nil"/>
                <w:between w:val="nil"/>
              </w:pBdr>
              <w:ind w:hanging="2"/>
              <w:jc w:val="center"/>
              <w:rPr>
                <w:color w:val="000000"/>
                <w:sz w:val="24"/>
                <w:szCs w:val="24"/>
              </w:rPr>
            </w:pPr>
            <w:r>
              <w:rPr>
                <w:color w:val="000000"/>
                <w:sz w:val="24"/>
                <w:szCs w:val="24"/>
              </w:rPr>
              <w:t>5</w:t>
            </w:r>
          </w:p>
        </w:tc>
        <w:tc>
          <w:tcPr>
            <w:tcW w:w="7938" w:type="dxa"/>
          </w:tcPr>
          <w:p w:rsidR="00DB2CBE" w:rsidRPr="000819A8" w:rsidRDefault="00DB2CBE" w:rsidP="00DB2CBE">
            <w:r w:rsidRPr="000819A8">
              <w:t>ББ дамыту жоспарын орындаудан күтілетін түпкі нәтижелер</w:t>
            </w:r>
          </w:p>
        </w:tc>
        <w:tc>
          <w:tcPr>
            <w:tcW w:w="1110" w:type="dxa"/>
          </w:tcPr>
          <w:p w:rsidR="00DB2CBE" w:rsidRDefault="00DB2CBE" w:rsidP="00DB2CBE">
            <w:pPr>
              <w:pBdr>
                <w:top w:val="nil"/>
                <w:left w:val="nil"/>
                <w:bottom w:val="nil"/>
                <w:right w:val="nil"/>
                <w:between w:val="nil"/>
              </w:pBdr>
              <w:ind w:hanging="2"/>
              <w:jc w:val="center"/>
              <w:rPr>
                <w:color w:val="000000"/>
                <w:sz w:val="24"/>
                <w:szCs w:val="24"/>
              </w:rPr>
            </w:pPr>
          </w:p>
        </w:tc>
      </w:tr>
      <w:tr w:rsidR="00DB2CBE" w:rsidTr="00DF4D23">
        <w:tc>
          <w:tcPr>
            <w:tcW w:w="675" w:type="dxa"/>
          </w:tcPr>
          <w:p w:rsidR="00DB2CBE" w:rsidRDefault="00DB2CBE" w:rsidP="00DB2CBE">
            <w:pPr>
              <w:pBdr>
                <w:top w:val="nil"/>
                <w:left w:val="nil"/>
                <w:bottom w:val="nil"/>
                <w:right w:val="nil"/>
                <w:between w:val="nil"/>
              </w:pBdr>
              <w:ind w:hanging="2"/>
              <w:jc w:val="center"/>
              <w:rPr>
                <w:color w:val="000000"/>
                <w:sz w:val="24"/>
                <w:szCs w:val="24"/>
              </w:rPr>
            </w:pPr>
            <w:r>
              <w:rPr>
                <w:color w:val="000000"/>
                <w:sz w:val="24"/>
                <w:szCs w:val="24"/>
              </w:rPr>
              <w:t>6</w:t>
            </w:r>
          </w:p>
        </w:tc>
        <w:tc>
          <w:tcPr>
            <w:tcW w:w="7938" w:type="dxa"/>
          </w:tcPr>
          <w:p w:rsidR="00DB2CBE" w:rsidRPr="000819A8" w:rsidRDefault="00DB2CBE" w:rsidP="00DB2CBE">
            <w:r w:rsidRPr="000819A8">
              <w:t>Анықтау үшін тәуекелдердің әсерін төмендету жөніндегі іс-шаралар</w:t>
            </w:r>
          </w:p>
        </w:tc>
        <w:tc>
          <w:tcPr>
            <w:tcW w:w="1110" w:type="dxa"/>
          </w:tcPr>
          <w:p w:rsidR="00DB2CBE" w:rsidRDefault="00DB2CBE" w:rsidP="00DB2CBE">
            <w:pPr>
              <w:pBdr>
                <w:top w:val="nil"/>
                <w:left w:val="nil"/>
                <w:bottom w:val="nil"/>
                <w:right w:val="nil"/>
                <w:between w:val="nil"/>
              </w:pBdr>
              <w:ind w:hanging="2"/>
              <w:jc w:val="center"/>
              <w:rPr>
                <w:color w:val="000000"/>
                <w:sz w:val="24"/>
                <w:szCs w:val="24"/>
              </w:rPr>
            </w:pPr>
          </w:p>
        </w:tc>
      </w:tr>
      <w:tr w:rsidR="00DB2CBE" w:rsidTr="00DF4D23">
        <w:tc>
          <w:tcPr>
            <w:tcW w:w="675" w:type="dxa"/>
          </w:tcPr>
          <w:p w:rsidR="00DB2CBE" w:rsidRDefault="00DB2CBE" w:rsidP="00DB2CBE">
            <w:pPr>
              <w:pBdr>
                <w:top w:val="nil"/>
                <w:left w:val="nil"/>
                <w:bottom w:val="nil"/>
                <w:right w:val="nil"/>
                <w:between w:val="nil"/>
              </w:pBdr>
              <w:ind w:hanging="2"/>
              <w:jc w:val="center"/>
              <w:rPr>
                <w:color w:val="000000"/>
                <w:sz w:val="24"/>
                <w:szCs w:val="24"/>
              </w:rPr>
            </w:pPr>
            <w:r>
              <w:rPr>
                <w:color w:val="000000"/>
                <w:sz w:val="24"/>
                <w:szCs w:val="24"/>
              </w:rPr>
              <w:t>7</w:t>
            </w:r>
          </w:p>
        </w:tc>
        <w:tc>
          <w:tcPr>
            <w:tcW w:w="7938" w:type="dxa"/>
          </w:tcPr>
          <w:p w:rsidR="00DB2CBE" w:rsidRPr="000819A8" w:rsidRDefault="00DB2CBE" w:rsidP="00DB2CBE">
            <w:r w:rsidRPr="000819A8">
              <w:t>ББ дамыту жоспары іс-шараларының тізбесі</w:t>
            </w:r>
          </w:p>
        </w:tc>
        <w:tc>
          <w:tcPr>
            <w:tcW w:w="1110" w:type="dxa"/>
          </w:tcPr>
          <w:p w:rsidR="00DB2CBE" w:rsidRDefault="00DB2CBE" w:rsidP="00DB2CBE">
            <w:pPr>
              <w:pBdr>
                <w:top w:val="nil"/>
                <w:left w:val="nil"/>
                <w:bottom w:val="nil"/>
                <w:right w:val="nil"/>
                <w:between w:val="nil"/>
              </w:pBdr>
              <w:ind w:hanging="2"/>
              <w:jc w:val="center"/>
              <w:rPr>
                <w:color w:val="000000"/>
                <w:sz w:val="24"/>
                <w:szCs w:val="24"/>
              </w:rPr>
            </w:pPr>
          </w:p>
        </w:tc>
      </w:tr>
      <w:tr w:rsidR="00DB2CBE" w:rsidTr="00DF4D23">
        <w:tc>
          <w:tcPr>
            <w:tcW w:w="675" w:type="dxa"/>
          </w:tcPr>
          <w:p w:rsidR="00DB2CBE" w:rsidRDefault="00DB2CBE" w:rsidP="00DB2CBE">
            <w:pPr>
              <w:pBdr>
                <w:top w:val="nil"/>
                <w:left w:val="nil"/>
                <w:bottom w:val="nil"/>
                <w:right w:val="nil"/>
                <w:between w:val="nil"/>
              </w:pBdr>
              <w:ind w:hanging="2"/>
              <w:jc w:val="center"/>
              <w:rPr>
                <w:color w:val="000000"/>
                <w:sz w:val="24"/>
                <w:szCs w:val="24"/>
              </w:rPr>
            </w:pPr>
            <w:r>
              <w:rPr>
                <w:color w:val="000000"/>
                <w:sz w:val="24"/>
                <w:szCs w:val="24"/>
              </w:rPr>
              <w:t>8</w:t>
            </w:r>
          </w:p>
        </w:tc>
        <w:tc>
          <w:tcPr>
            <w:tcW w:w="7938" w:type="dxa"/>
          </w:tcPr>
          <w:p w:rsidR="00DB2CBE" w:rsidRPr="000819A8" w:rsidRDefault="00DB2CBE" w:rsidP="00DB2CBE">
            <w:r w:rsidRPr="000819A8">
              <w:t>ББ дамыту жоспарын іске асыру тетігі</w:t>
            </w:r>
          </w:p>
        </w:tc>
        <w:tc>
          <w:tcPr>
            <w:tcW w:w="1110" w:type="dxa"/>
          </w:tcPr>
          <w:p w:rsidR="00DB2CBE" w:rsidRDefault="00DB2CBE" w:rsidP="00DB2CBE">
            <w:pPr>
              <w:pBdr>
                <w:top w:val="nil"/>
                <w:left w:val="nil"/>
                <w:bottom w:val="nil"/>
                <w:right w:val="nil"/>
                <w:between w:val="nil"/>
              </w:pBdr>
              <w:ind w:hanging="2"/>
              <w:jc w:val="center"/>
              <w:rPr>
                <w:color w:val="000000"/>
                <w:sz w:val="24"/>
                <w:szCs w:val="24"/>
              </w:rPr>
            </w:pPr>
          </w:p>
        </w:tc>
      </w:tr>
      <w:tr w:rsidR="00DB2CBE" w:rsidTr="00DF4D23">
        <w:tc>
          <w:tcPr>
            <w:tcW w:w="675" w:type="dxa"/>
          </w:tcPr>
          <w:p w:rsidR="00DB2CBE" w:rsidRDefault="00DB2CBE" w:rsidP="00DB2CBE">
            <w:pPr>
              <w:pBdr>
                <w:top w:val="nil"/>
                <w:left w:val="nil"/>
                <w:bottom w:val="nil"/>
                <w:right w:val="nil"/>
                <w:between w:val="nil"/>
              </w:pBdr>
              <w:ind w:hanging="2"/>
              <w:jc w:val="center"/>
              <w:rPr>
                <w:color w:val="000000"/>
                <w:sz w:val="24"/>
                <w:szCs w:val="24"/>
              </w:rPr>
            </w:pPr>
            <w:r>
              <w:rPr>
                <w:color w:val="000000"/>
                <w:sz w:val="24"/>
                <w:szCs w:val="24"/>
              </w:rPr>
              <w:t>9</w:t>
            </w:r>
          </w:p>
        </w:tc>
        <w:tc>
          <w:tcPr>
            <w:tcW w:w="7938" w:type="dxa"/>
          </w:tcPr>
          <w:p w:rsidR="00DB2CBE" w:rsidRPr="000819A8" w:rsidRDefault="00DB2CBE" w:rsidP="00DB2CBE">
            <w:r w:rsidRPr="000819A8">
              <w:t>ББ дамыту жоспарын іске асырудың әлеуметтік-экономикалық тиімділігін бағалау</w:t>
            </w:r>
          </w:p>
        </w:tc>
        <w:tc>
          <w:tcPr>
            <w:tcW w:w="1110" w:type="dxa"/>
          </w:tcPr>
          <w:p w:rsidR="00DB2CBE" w:rsidRDefault="00DB2CBE" w:rsidP="00DB2CBE">
            <w:pPr>
              <w:pBdr>
                <w:top w:val="nil"/>
                <w:left w:val="nil"/>
                <w:bottom w:val="nil"/>
                <w:right w:val="nil"/>
                <w:between w:val="nil"/>
              </w:pBdr>
              <w:ind w:hanging="2"/>
              <w:jc w:val="center"/>
              <w:rPr>
                <w:color w:val="000000"/>
                <w:sz w:val="24"/>
                <w:szCs w:val="24"/>
              </w:rPr>
            </w:pPr>
          </w:p>
        </w:tc>
      </w:tr>
      <w:tr w:rsidR="00DB2CBE" w:rsidTr="00DF4D23">
        <w:tc>
          <w:tcPr>
            <w:tcW w:w="675" w:type="dxa"/>
          </w:tcPr>
          <w:p w:rsidR="00DB2CBE" w:rsidRDefault="00DB2CBE" w:rsidP="00DB2CBE">
            <w:pPr>
              <w:pBdr>
                <w:top w:val="nil"/>
                <w:left w:val="nil"/>
                <w:bottom w:val="nil"/>
                <w:right w:val="nil"/>
                <w:between w:val="nil"/>
              </w:pBdr>
              <w:ind w:hanging="2"/>
              <w:jc w:val="center"/>
              <w:rPr>
                <w:color w:val="000000"/>
                <w:sz w:val="24"/>
                <w:szCs w:val="24"/>
              </w:rPr>
            </w:pPr>
            <w:r>
              <w:rPr>
                <w:color w:val="000000"/>
                <w:sz w:val="24"/>
                <w:szCs w:val="24"/>
              </w:rPr>
              <w:t>10</w:t>
            </w:r>
          </w:p>
        </w:tc>
        <w:tc>
          <w:tcPr>
            <w:tcW w:w="7938" w:type="dxa"/>
          </w:tcPr>
          <w:p w:rsidR="00DB2CBE" w:rsidRDefault="00DB2CBE" w:rsidP="00DB2CBE">
            <w:r>
              <w:rPr>
                <w:lang w:val="kk-KZ"/>
              </w:rPr>
              <w:t xml:space="preserve">ББ </w:t>
            </w:r>
            <w:r w:rsidRPr="000819A8">
              <w:t>түлегінің моделі</w:t>
            </w:r>
          </w:p>
        </w:tc>
        <w:tc>
          <w:tcPr>
            <w:tcW w:w="1110" w:type="dxa"/>
          </w:tcPr>
          <w:p w:rsidR="00DB2CBE" w:rsidRDefault="00DB2CBE" w:rsidP="00DB2CBE">
            <w:pPr>
              <w:pBdr>
                <w:top w:val="nil"/>
                <w:left w:val="nil"/>
                <w:bottom w:val="nil"/>
                <w:right w:val="nil"/>
                <w:between w:val="nil"/>
              </w:pBdr>
              <w:ind w:hanging="2"/>
              <w:jc w:val="center"/>
              <w:rPr>
                <w:color w:val="000000"/>
                <w:sz w:val="24"/>
                <w:szCs w:val="24"/>
              </w:rPr>
            </w:pPr>
          </w:p>
        </w:tc>
      </w:tr>
    </w:tbl>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F4D23" w:rsidRDefault="00DF4D23" w:rsidP="00DF4D23">
      <w:pPr>
        <w:pBdr>
          <w:top w:val="nil"/>
          <w:left w:val="nil"/>
          <w:bottom w:val="nil"/>
          <w:right w:val="nil"/>
          <w:between w:val="nil"/>
        </w:pBdr>
        <w:ind w:hanging="2"/>
        <w:jc w:val="center"/>
        <w:rPr>
          <w:color w:val="000000"/>
          <w:sz w:val="24"/>
          <w:szCs w:val="24"/>
        </w:rPr>
      </w:pPr>
    </w:p>
    <w:p w:rsidR="00DB2CBE" w:rsidRDefault="00DB2CBE" w:rsidP="00DF4D23">
      <w:pPr>
        <w:pBdr>
          <w:top w:val="nil"/>
          <w:left w:val="nil"/>
          <w:bottom w:val="nil"/>
          <w:right w:val="nil"/>
          <w:between w:val="nil"/>
        </w:pBdr>
        <w:ind w:hanging="2"/>
        <w:jc w:val="center"/>
        <w:rPr>
          <w:color w:val="000000"/>
          <w:sz w:val="24"/>
          <w:szCs w:val="24"/>
        </w:rPr>
      </w:pPr>
    </w:p>
    <w:p w:rsidR="00DB2CBE" w:rsidRDefault="00DB2CBE" w:rsidP="00DF4D23">
      <w:pPr>
        <w:pBdr>
          <w:top w:val="nil"/>
          <w:left w:val="nil"/>
          <w:bottom w:val="nil"/>
          <w:right w:val="nil"/>
          <w:between w:val="nil"/>
        </w:pBdr>
        <w:ind w:hanging="2"/>
        <w:jc w:val="center"/>
        <w:rPr>
          <w:color w:val="000000"/>
          <w:sz w:val="24"/>
          <w:szCs w:val="24"/>
        </w:rPr>
      </w:pPr>
    </w:p>
    <w:p w:rsidR="00DB2CBE" w:rsidRDefault="00DB2CBE" w:rsidP="00DF4D23">
      <w:pPr>
        <w:pBdr>
          <w:top w:val="nil"/>
          <w:left w:val="nil"/>
          <w:bottom w:val="nil"/>
          <w:right w:val="nil"/>
          <w:between w:val="nil"/>
        </w:pBdr>
        <w:ind w:hanging="2"/>
        <w:jc w:val="center"/>
        <w:rPr>
          <w:color w:val="000000"/>
          <w:sz w:val="24"/>
          <w:szCs w:val="24"/>
        </w:rPr>
      </w:pPr>
    </w:p>
    <w:p w:rsidR="00DB2CBE" w:rsidRDefault="00DB2CBE" w:rsidP="00DB2CBE">
      <w:pPr>
        <w:pBdr>
          <w:top w:val="nil"/>
          <w:left w:val="nil"/>
          <w:bottom w:val="nil"/>
          <w:right w:val="nil"/>
          <w:between w:val="nil"/>
        </w:pBdr>
        <w:ind w:hanging="2"/>
        <w:jc w:val="center"/>
        <w:rPr>
          <w:b/>
          <w:color w:val="000000"/>
          <w:sz w:val="24"/>
          <w:szCs w:val="24"/>
        </w:rPr>
      </w:pPr>
      <w:r>
        <w:rPr>
          <w:b/>
          <w:color w:val="000000"/>
          <w:sz w:val="24"/>
          <w:szCs w:val="24"/>
        </w:rPr>
        <w:lastRenderedPageBreak/>
        <w:t>"6</w:t>
      </w:r>
      <w:r>
        <w:rPr>
          <w:b/>
          <w:color w:val="000000"/>
          <w:sz w:val="24"/>
          <w:szCs w:val="24"/>
          <w:lang w:val="kk-KZ"/>
        </w:rPr>
        <w:t>В</w:t>
      </w:r>
      <w:r w:rsidRPr="00DB2CBE">
        <w:rPr>
          <w:b/>
          <w:color w:val="000000"/>
          <w:sz w:val="24"/>
          <w:szCs w:val="24"/>
        </w:rPr>
        <w:t>03101-Психология "</w:t>
      </w:r>
    </w:p>
    <w:p w:rsidR="00DB2CBE" w:rsidRPr="00DB2CBE" w:rsidRDefault="00DB2CBE" w:rsidP="00DB2CBE">
      <w:pPr>
        <w:pBdr>
          <w:top w:val="nil"/>
          <w:left w:val="nil"/>
          <w:bottom w:val="nil"/>
          <w:right w:val="nil"/>
          <w:between w:val="nil"/>
        </w:pBdr>
        <w:ind w:hanging="2"/>
        <w:jc w:val="center"/>
        <w:rPr>
          <w:b/>
          <w:color w:val="000000"/>
          <w:sz w:val="24"/>
          <w:szCs w:val="24"/>
        </w:rPr>
      </w:pPr>
      <w:r w:rsidRPr="00DB2CBE">
        <w:rPr>
          <w:b/>
          <w:color w:val="000000"/>
          <w:sz w:val="24"/>
          <w:szCs w:val="24"/>
        </w:rPr>
        <w:t>Білім беру бағдарламасын дамыту жоспарының паспорты</w:t>
      </w:r>
    </w:p>
    <w:p w:rsidR="00DB2CBE" w:rsidRDefault="00DB2CBE" w:rsidP="00DB2CBE">
      <w:pPr>
        <w:pBdr>
          <w:top w:val="nil"/>
          <w:left w:val="nil"/>
          <w:bottom w:val="nil"/>
          <w:right w:val="nil"/>
          <w:between w:val="nil"/>
        </w:pBdr>
        <w:ind w:hanging="2"/>
        <w:jc w:val="center"/>
        <w:rPr>
          <w:b/>
          <w:color w:val="000000"/>
          <w:sz w:val="24"/>
          <w:szCs w:val="24"/>
        </w:rPr>
      </w:pPr>
      <w:r w:rsidRPr="00DB2CBE">
        <w:rPr>
          <w:b/>
          <w:color w:val="000000"/>
          <w:sz w:val="24"/>
          <w:szCs w:val="24"/>
        </w:rPr>
        <w:t>2020 - 2024 жылдарға арналған</w:t>
      </w:r>
    </w:p>
    <w:p w:rsidR="00DF4D23" w:rsidRDefault="00DF4D23" w:rsidP="00DF4D23">
      <w:pPr>
        <w:pBdr>
          <w:top w:val="nil"/>
          <w:left w:val="nil"/>
          <w:bottom w:val="nil"/>
          <w:right w:val="nil"/>
          <w:between w:val="nil"/>
        </w:pBdr>
        <w:ind w:hanging="2"/>
        <w:jc w:val="center"/>
        <w:rPr>
          <w:color w:val="000000"/>
          <w:sz w:val="24"/>
          <w:szCs w:val="24"/>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4"/>
        <w:gridCol w:w="2563"/>
        <w:gridCol w:w="6520"/>
      </w:tblGrid>
      <w:tr w:rsidR="00DB2CBE" w:rsidTr="00DF4D23">
        <w:tc>
          <w:tcPr>
            <w:tcW w:w="664" w:type="dxa"/>
          </w:tcPr>
          <w:p w:rsidR="00DB2CBE" w:rsidRDefault="00DB2CBE" w:rsidP="00DB2CBE">
            <w:pPr>
              <w:pBdr>
                <w:top w:val="nil"/>
                <w:left w:val="nil"/>
                <w:bottom w:val="nil"/>
                <w:right w:val="nil"/>
                <w:between w:val="nil"/>
              </w:pBdr>
              <w:ind w:hanging="2"/>
              <w:rPr>
                <w:color w:val="000000"/>
                <w:sz w:val="24"/>
                <w:szCs w:val="24"/>
              </w:rPr>
            </w:pPr>
            <w:r>
              <w:rPr>
                <w:color w:val="000000"/>
                <w:sz w:val="24"/>
                <w:szCs w:val="24"/>
              </w:rPr>
              <w:t>1</w:t>
            </w:r>
          </w:p>
        </w:tc>
        <w:tc>
          <w:tcPr>
            <w:tcW w:w="2563" w:type="dxa"/>
          </w:tcPr>
          <w:p w:rsidR="00DB2CBE" w:rsidRPr="00DB4231" w:rsidRDefault="00DB2CBE" w:rsidP="00DB2CBE">
            <w:r w:rsidRPr="00DB4231">
              <w:t>ББ дамыту жоспарын әзірлеу үшін негіздер</w:t>
            </w:r>
          </w:p>
        </w:tc>
        <w:tc>
          <w:tcPr>
            <w:tcW w:w="6520" w:type="dxa"/>
          </w:tcPr>
          <w:p w:rsidR="00DB2CBE" w:rsidRPr="00DB2CBE" w:rsidRDefault="00DB2CBE" w:rsidP="00DB2CBE">
            <w:pPr>
              <w:pBdr>
                <w:top w:val="nil"/>
                <w:left w:val="nil"/>
                <w:bottom w:val="nil"/>
                <w:right w:val="nil"/>
                <w:between w:val="nil"/>
              </w:pBdr>
              <w:ind w:hanging="2"/>
              <w:jc w:val="both"/>
              <w:rPr>
                <w:color w:val="000000"/>
              </w:rPr>
            </w:pPr>
            <w:r w:rsidRPr="00DB2CBE">
              <w:rPr>
                <w:color w:val="000000"/>
              </w:rPr>
              <w:t>- ББ даму жоспарының стратегиясы мен тактикасы Қазақстан Республикасының Білім беру және тәрбие саясатына сәйкес әзірленді (Қазақстан Республикасының 2007 жылғы 27 шілдедегі № 319-III "білім туралы" Заңы (04.07.2018 ж. жағдай бойынша өзгерістер мен толықтырулар).</w:t>
            </w:r>
          </w:p>
          <w:p w:rsidR="00DB2CBE" w:rsidRPr="00DB2CBE" w:rsidRDefault="00DB2CBE" w:rsidP="00DB2CBE">
            <w:pPr>
              <w:pBdr>
                <w:top w:val="nil"/>
                <w:left w:val="nil"/>
                <w:bottom w:val="nil"/>
                <w:right w:val="nil"/>
                <w:between w:val="nil"/>
              </w:pBdr>
              <w:ind w:hanging="2"/>
              <w:jc w:val="both"/>
              <w:rPr>
                <w:color w:val="000000"/>
              </w:rPr>
            </w:pPr>
            <w:r w:rsidRPr="00DB2CBE">
              <w:rPr>
                <w:color w:val="000000"/>
              </w:rPr>
              <w:t>- Қазақстан Республикасының 2025 жылға дейінгі Стратегиялық даму жоспары. Қазақстан Республикасы Президентінің 2018 жылғы 15 ақпандағы № 636 Жарлығымен бекітілген</w:t>
            </w:r>
          </w:p>
          <w:p w:rsidR="00DB2CBE" w:rsidRPr="00DB2CBE" w:rsidRDefault="00DB2CBE" w:rsidP="00DB2CBE">
            <w:pPr>
              <w:pBdr>
                <w:top w:val="nil"/>
                <w:left w:val="nil"/>
                <w:bottom w:val="nil"/>
                <w:right w:val="nil"/>
                <w:between w:val="nil"/>
              </w:pBdr>
              <w:ind w:hanging="2"/>
              <w:jc w:val="both"/>
              <w:rPr>
                <w:color w:val="000000"/>
                <w:lang w:val="kk-KZ"/>
              </w:rPr>
            </w:pPr>
            <w:r>
              <w:rPr>
                <w:color w:val="000000"/>
              </w:rPr>
              <w:t>- "6</w:t>
            </w:r>
            <w:r>
              <w:rPr>
                <w:color w:val="000000"/>
                <w:lang w:val="kk-KZ"/>
              </w:rPr>
              <w:t>В</w:t>
            </w:r>
            <w:r w:rsidRPr="00DB2CBE">
              <w:rPr>
                <w:color w:val="000000"/>
              </w:rPr>
              <w:t>03101 - Психология" ББ бағыты бойынша әзірле</w:t>
            </w:r>
            <w:r>
              <w:rPr>
                <w:color w:val="000000"/>
                <w:lang w:val="kk-KZ"/>
              </w:rPr>
              <w:t>н</w:t>
            </w:r>
            <w:r w:rsidRPr="00DB2CBE">
              <w:rPr>
                <w:color w:val="000000"/>
              </w:rPr>
              <w:t>ген "6</w:t>
            </w:r>
            <w:r>
              <w:rPr>
                <w:color w:val="000000"/>
                <w:lang w:val="kk-KZ"/>
              </w:rPr>
              <w:t>В</w:t>
            </w:r>
            <w:r>
              <w:rPr>
                <w:color w:val="000000"/>
              </w:rPr>
              <w:t>03101-</w:t>
            </w:r>
            <w:r>
              <w:rPr>
                <w:color w:val="000000"/>
                <w:lang w:val="kk-KZ"/>
              </w:rPr>
              <w:t>П</w:t>
            </w:r>
            <w:r w:rsidRPr="00DB2CBE">
              <w:rPr>
                <w:color w:val="000000"/>
              </w:rPr>
              <w:t xml:space="preserve">сихология" </w:t>
            </w:r>
            <w:r>
              <w:rPr>
                <w:color w:val="000000"/>
                <w:lang w:val="kk-KZ"/>
              </w:rPr>
              <w:t>ББ</w:t>
            </w:r>
          </w:p>
          <w:p w:rsidR="00DB2CBE" w:rsidRDefault="00DB2CBE" w:rsidP="00DB2CBE">
            <w:pPr>
              <w:pBdr>
                <w:top w:val="nil"/>
                <w:left w:val="nil"/>
                <w:bottom w:val="nil"/>
                <w:right w:val="nil"/>
                <w:between w:val="nil"/>
              </w:pBdr>
              <w:ind w:hanging="2"/>
              <w:rPr>
                <w:color w:val="000000"/>
                <w:sz w:val="24"/>
                <w:szCs w:val="24"/>
              </w:rPr>
            </w:pPr>
            <w:r w:rsidRPr="00DB2CBE">
              <w:rPr>
                <w:color w:val="000000"/>
              </w:rPr>
              <w:t xml:space="preserve">- Ш. Уәлиханов </w:t>
            </w:r>
            <w:r>
              <w:rPr>
                <w:color w:val="000000"/>
                <w:lang w:val="kk-KZ"/>
              </w:rPr>
              <w:t>ат. КУ</w:t>
            </w:r>
            <w:r w:rsidRPr="00DB2CBE">
              <w:rPr>
                <w:color w:val="000000"/>
              </w:rPr>
              <w:t xml:space="preserve"> даму бағдарламасы. </w:t>
            </w:r>
          </w:p>
        </w:tc>
      </w:tr>
      <w:tr w:rsidR="00DB2CBE" w:rsidTr="00DF4D23">
        <w:tc>
          <w:tcPr>
            <w:tcW w:w="664" w:type="dxa"/>
          </w:tcPr>
          <w:p w:rsidR="00DB2CBE" w:rsidRDefault="00DB2CBE" w:rsidP="00DB2CBE">
            <w:pPr>
              <w:pBdr>
                <w:top w:val="nil"/>
                <w:left w:val="nil"/>
                <w:bottom w:val="nil"/>
                <w:right w:val="nil"/>
                <w:between w:val="nil"/>
              </w:pBdr>
              <w:ind w:hanging="2"/>
              <w:rPr>
                <w:color w:val="000000"/>
                <w:sz w:val="24"/>
                <w:szCs w:val="24"/>
              </w:rPr>
            </w:pPr>
            <w:r>
              <w:rPr>
                <w:color w:val="000000"/>
                <w:sz w:val="24"/>
                <w:szCs w:val="24"/>
              </w:rPr>
              <w:t>2</w:t>
            </w:r>
          </w:p>
        </w:tc>
        <w:tc>
          <w:tcPr>
            <w:tcW w:w="2563" w:type="dxa"/>
          </w:tcPr>
          <w:p w:rsidR="00DB2CBE" w:rsidRDefault="00DB2CBE" w:rsidP="00DB2CBE">
            <w:r w:rsidRPr="00DB4231">
              <w:t>ББ дамыту жоспарын әзірлеушілер</w:t>
            </w:r>
          </w:p>
        </w:tc>
        <w:tc>
          <w:tcPr>
            <w:tcW w:w="6520" w:type="dxa"/>
          </w:tcPr>
          <w:p w:rsidR="00DB2CBE" w:rsidRPr="00DB2CBE" w:rsidRDefault="00DB2CBE" w:rsidP="00DB2CBE">
            <w:pPr>
              <w:pBdr>
                <w:top w:val="nil"/>
                <w:left w:val="nil"/>
                <w:bottom w:val="nil"/>
                <w:right w:val="nil"/>
                <w:between w:val="nil"/>
              </w:pBdr>
              <w:ind w:hanging="2"/>
              <w:rPr>
                <w:color w:val="000000"/>
                <w:sz w:val="24"/>
                <w:szCs w:val="24"/>
              </w:rPr>
            </w:pPr>
            <w:r w:rsidRPr="00DB2CBE">
              <w:rPr>
                <w:color w:val="000000"/>
                <w:sz w:val="24"/>
                <w:szCs w:val="24"/>
              </w:rPr>
              <w:t>Кафедра өкілдері кафедра меңгерушісі, п. ғ. к., д</w:t>
            </w:r>
            <w:r>
              <w:rPr>
                <w:color w:val="000000"/>
                <w:sz w:val="24"/>
                <w:szCs w:val="24"/>
              </w:rPr>
              <w:t xml:space="preserve">оцент Навий Л. Н., Тасболатова </w:t>
            </w:r>
            <w:r>
              <w:rPr>
                <w:color w:val="000000"/>
                <w:sz w:val="24"/>
                <w:szCs w:val="24"/>
                <w:lang w:val="kk-KZ"/>
              </w:rPr>
              <w:t>Ж</w:t>
            </w:r>
            <w:r w:rsidRPr="00DB2CBE">
              <w:rPr>
                <w:color w:val="000000"/>
                <w:sz w:val="24"/>
                <w:szCs w:val="24"/>
              </w:rPr>
              <w:t>. С.-магистр, аға оқытушы; Сулейменова З. Е. магистр, аға оқытушы; Молдабекова С. К. - магистр, аға оқытушы</w:t>
            </w:r>
          </w:p>
          <w:p w:rsidR="00DB2CBE" w:rsidRPr="00DB2CBE" w:rsidRDefault="00DB2CBE" w:rsidP="00DB2CBE">
            <w:pPr>
              <w:pBdr>
                <w:top w:val="nil"/>
                <w:left w:val="nil"/>
                <w:bottom w:val="nil"/>
                <w:right w:val="nil"/>
                <w:between w:val="nil"/>
              </w:pBdr>
              <w:ind w:hanging="2"/>
              <w:rPr>
                <w:color w:val="000000"/>
                <w:sz w:val="24"/>
                <w:szCs w:val="24"/>
              </w:rPr>
            </w:pPr>
            <w:r w:rsidRPr="00DB2CBE">
              <w:rPr>
                <w:color w:val="000000"/>
                <w:sz w:val="24"/>
                <w:szCs w:val="24"/>
              </w:rPr>
              <w:t>"Психологиялық мәдениетті дамыту және қолдау" қорының жетекшісі Терентьева И. М., Ақмола облысы білім басқармасының "оқу-әдістемелік кабинеті" директорының орынбасары Кушпаева г. Б.," Шаңырақ "</w:t>
            </w:r>
            <w:r>
              <w:rPr>
                <w:color w:val="000000"/>
                <w:sz w:val="24"/>
                <w:szCs w:val="24"/>
                <w:lang w:val="kk-KZ"/>
              </w:rPr>
              <w:t xml:space="preserve"> ҚҚ</w:t>
            </w:r>
            <w:r w:rsidRPr="00DB2CBE">
              <w:rPr>
                <w:color w:val="000000"/>
                <w:sz w:val="24"/>
                <w:szCs w:val="24"/>
              </w:rPr>
              <w:t xml:space="preserve"> Педагог-психологы Бекахметова Ж. Ж., жұмыс беруші Көкшетау қала</w:t>
            </w:r>
            <w:r>
              <w:rPr>
                <w:color w:val="000000"/>
                <w:sz w:val="24"/>
                <w:szCs w:val="24"/>
                <w:lang w:val="kk-KZ"/>
              </w:rPr>
              <w:t>сы</w:t>
            </w:r>
            <w:r w:rsidRPr="00DB2CBE">
              <w:rPr>
                <w:color w:val="000000"/>
                <w:sz w:val="24"/>
                <w:szCs w:val="24"/>
              </w:rPr>
              <w:t xml:space="preserve"> әкімдігі</w:t>
            </w:r>
            <w:r>
              <w:rPr>
                <w:color w:val="000000"/>
                <w:sz w:val="24"/>
                <w:szCs w:val="24"/>
                <w:lang w:val="kk-KZ"/>
              </w:rPr>
              <w:t>нің</w:t>
            </w:r>
            <w:r w:rsidRPr="00DB2CBE">
              <w:rPr>
                <w:color w:val="000000"/>
                <w:sz w:val="24"/>
                <w:szCs w:val="24"/>
              </w:rPr>
              <w:t xml:space="preserve"> " М. Ғабдуллин атындағы № 3 көптілді білім беру гимназиясының бейіндік мектебі " КММ педагог-психологы Тауфих А</w:t>
            </w:r>
          </w:p>
          <w:p w:rsidR="00DB2CBE" w:rsidRPr="00DB2CBE" w:rsidRDefault="00DB2CBE" w:rsidP="00DB2CBE">
            <w:pPr>
              <w:pBdr>
                <w:top w:val="nil"/>
                <w:left w:val="nil"/>
                <w:bottom w:val="nil"/>
                <w:right w:val="nil"/>
                <w:between w:val="nil"/>
              </w:pBdr>
              <w:ind w:hanging="2"/>
              <w:rPr>
                <w:color w:val="000000"/>
                <w:sz w:val="24"/>
                <w:szCs w:val="24"/>
              </w:rPr>
            </w:pPr>
            <w:r w:rsidRPr="00DB2CBE">
              <w:rPr>
                <w:color w:val="000000"/>
                <w:sz w:val="24"/>
                <w:szCs w:val="24"/>
              </w:rPr>
              <w:t>Білім алушылар Ынтымақ Жазира</w:t>
            </w:r>
            <w:r>
              <w:rPr>
                <w:color w:val="000000"/>
                <w:sz w:val="24"/>
                <w:szCs w:val="24"/>
              </w:rPr>
              <w:t xml:space="preserve">, Жаңбырбай Альфия, "6B03101 - </w:t>
            </w:r>
            <w:r>
              <w:rPr>
                <w:color w:val="000000"/>
                <w:sz w:val="24"/>
                <w:szCs w:val="24"/>
                <w:lang w:val="kk-KZ"/>
              </w:rPr>
              <w:t>П</w:t>
            </w:r>
            <w:r w:rsidRPr="00DB2CBE">
              <w:rPr>
                <w:color w:val="000000"/>
                <w:sz w:val="24"/>
                <w:szCs w:val="24"/>
              </w:rPr>
              <w:t>сихология"</w:t>
            </w:r>
            <w:r>
              <w:rPr>
                <w:color w:val="000000"/>
                <w:sz w:val="24"/>
                <w:szCs w:val="24"/>
                <w:lang w:val="kk-KZ"/>
              </w:rPr>
              <w:t xml:space="preserve"> </w:t>
            </w:r>
            <w:r w:rsidRPr="00DB2CBE">
              <w:rPr>
                <w:color w:val="000000"/>
                <w:sz w:val="24"/>
                <w:szCs w:val="24"/>
              </w:rPr>
              <w:t>ББ 3 курс</w:t>
            </w:r>
          </w:p>
        </w:tc>
      </w:tr>
      <w:tr w:rsidR="00DB2CBE" w:rsidTr="00DF4D23">
        <w:tc>
          <w:tcPr>
            <w:tcW w:w="664" w:type="dxa"/>
          </w:tcPr>
          <w:p w:rsidR="00DB2CBE" w:rsidRDefault="00DB2CBE" w:rsidP="00DB2CBE">
            <w:pPr>
              <w:pBdr>
                <w:top w:val="nil"/>
                <w:left w:val="nil"/>
                <w:bottom w:val="nil"/>
                <w:right w:val="nil"/>
                <w:between w:val="nil"/>
              </w:pBdr>
              <w:ind w:hanging="2"/>
              <w:rPr>
                <w:color w:val="000000"/>
                <w:sz w:val="24"/>
                <w:szCs w:val="24"/>
              </w:rPr>
            </w:pPr>
            <w:r>
              <w:rPr>
                <w:color w:val="000000"/>
                <w:sz w:val="24"/>
                <w:szCs w:val="24"/>
              </w:rPr>
              <w:t>3</w:t>
            </w:r>
          </w:p>
        </w:tc>
        <w:tc>
          <w:tcPr>
            <w:tcW w:w="2563" w:type="dxa"/>
          </w:tcPr>
          <w:p w:rsidR="00DB2CBE" w:rsidRPr="00EC4D8D" w:rsidRDefault="00DB2CBE" w:rsidP="00DB2CBE">
            <w:r w:rsidRPr="00EC4D8D">
              <w:t>ББ дамыту жоспарын іске асыру мерзімдері</w:t>
            </w:r>
          </w:p>
        </w:tc>
        <w:tc>
          <w:tcPr>
            <w:tcW w:w="6520" w:type="dxa"/>
          </w:tcPr>
          <w:p w:rsidR="00DB2CBE" w:rsidRDefault="00DB2CBE" w:rsidP="00DB2CBE">
            <w:pPr>
              <w:pBdr>
                <w:top w:val="nil"/>
                <w:left w:val="nil"/>
                <w:bottom w:val="nil"/>
                <w:right w:val="nil"/>
                <w:between w:val="nil"/>
              </w:pBdr>
              <w:ind w:hanging="2"/>
              <w:rPr>
                <w:color w:val="000000"/>
                <w:sz w:val="24"/>
                <w:szCs w:val="24"/>
              </w:rPr>
            </w:pPr>
            <w:r>
              <w:rPr>
                <w:color w:val="000000"/>
                <w:sz w:val="24"/>
                <w:szCs w:val="24"/>
              </w:rPr>
              <w:t>2020 - 2024 жж</w:t>
            </w:r>
          </w:p>
        </w:tc>
      </w:tr>
      <w:tr w:rsidR="00DB2CBE" w:rsidTr="00DF4D23">
        <w:tc>
          <w:tcPr>
            <w:tcW w:w="664" w:type="dxa"/>
          </w:tcPr>
          <w:p w:rsidR="00DB2CBE" w:rsidRDefault="00DB2CBE" w:rsidP="00DB2CBE">
            <w:pPr>
              <w:pBdr>
                <w:top w:val="nil"/>
                <w:left w:val="nil"/>
                <w:bottom w:val="nil"/>
                <w:right w:val="nil"/>
                <w:between w:val="nil"/>
              </w:pBdr>
              <w:ind w:hanging="2"/>
              <w:rPr>
                <w:color w:val="000000"/>
                <w:sz w:val="24"/>
                <w:szCs w:val="24"/>
              </w:rPr>
            </w:pPr>
            <w:r>
              <w:rPr>
                <w:color w:val="000000"/>
                <w:sz w:val="24"/>
                <w:szCs w:val="24"/>
              </w:rPr>
              <w:t>4</w:t>
            </w:r>
          </w:p>
        </w:tc>
        <w:tc>
          <w:tcPr>
            <w:tcW w:w="2563" w:type="dxa"/>
          </w:tcPr>
          <w:p w:rsidR="00DB2CBE" w:rsidRPr="00EC4D8D" w:rsidRDefault="00DB2CBE" w:rsidP="00DB2CBE">
            <w:r w:rsidRPr="00EC4D8D">
              <w:t>Қаржыландыру көлемі мен көздері</w:t>
            </w:r>
          </w:p>
        </w:tc>
        <w:tc>
          <w:tcPr>
            <w:tcW w:w="6520" w:type="dxa"/>
          </w:tcPr>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Мемлекеттік бюджет есебінен қаржыландыру</w:t>
            </w:r>
          </w:p>
          <w:p w:rsid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Сыр</w:t>
            </w:r>
            <w:r>
              <w:rPr>
                <w:color w:val="000000"/>
                <w:sz w:val="24"/>
                <w:szCs w:val="24"/>
              </w:rPr>
              <w:t>тқы қаржыландыру көздерін тарту</w:t>
            </w:r>
          </w:p>
        </w:tc>
      </w:tr>
      <w:tr w:rsidR="00DB2CBE" w:rsidTr="00DF4D23">
        <w:tc>
          <w:tcPr>
            <w:tcW w:w="664" w:type="dxa"/>
          </w:tcPr>
          <w:p w:rsidR="00DB2CBE" w:rsidRDefault="00DB2CBE" w:rsidP="00DB2CBE">
            <w:pPr>
              <w:pBdr>
                <w:top w:val="nil"/>
                <w:left w:val="nil"/>
                <w:bottom w:val="nil"/>
                <w:right w:val="nil"/>
                <w:between w:val="nil"/>
              </w:pBdr>
              <w:ind w:hanging="2"/>
              <w:rPr>
                <w:color w:val="000000"/>
                <w:sz w:val="24"/>
                <w:szCs w:val="24"/>
              </w:rPr>
            </w:pPr>
            <w:r>
              <w:rPr>
                <w:color w:val="000000"/>
                <w:sz w:val="24"/>
                <w:szCs w:val="24"/>
              </w:rPr>
              <w:t>5</w:t>
            </w:r>
          </w:p>
        </w:tc>
        <w:tc>
          <w:tcPr>
            <w:tcW w:w="2563" w:type="dxa"/>
          </w:tcPr>
          <w:p w:rsidR="00DB2CBE" w:rsidRDefault="00DB2CBE" w:rsidP="00DB2CBE">
            <w:r w:rsidRPr="00EC4D8D">
              <w:t>ББ дамыту жоспарын іске асырудан күтілетін түпкі нәтижелер</w:t>
            </w:r>
          </w:p>
        </w:tc>
        <w:tc>
          <w:tcPr>
            <w:tcW w:w="6520" w:type="dxa"/>
          </w:tcPr>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 білім алушылар мен ПОҚ-ның оқу және кәсіби қызметін жақсарту;</w:t>
            </w:r>
          </w:p>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 шетелдік университеттерде магистрлік және докторлық білім алған ПОҚ жұмысқа қабылдау;</w:t>
            </w:r>
          </w:p>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 оқытудың инновациялық технологиялары саласында ОПҚ біліктілігін арттыру;</w:t>
            </w:r>
          </w:p>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 ағылшын тілінде оқу және оқу-әдістемелік әдебиеттерді әзірлеу;</w:t>
            </w:r>
          </w:p>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 білім алушылар мен ПОҚ-ның конкурстарға қатысуы, жобаларды іске асыруы;</w:t>
            </w:r>
          </w:p>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-ақпараттық-техникалық базаның деңгейін арттыру;</w:t>
            </w:r>
          </w:p>
          <w:p w:rsidR="00DB2CBE" w:rsidRDefault="00DB2CBE" w:rsidP="00DB2CBE">
            <w:pPr>
              <w:pBdr>
                <w:top w:val="nil"/>
                <w:left w:val="nil"/>
                <w:bottom w:val="nil"/>
                <w:right w:val="nil"/>
                <w:between w:val="nil"/>
              </w:pBdr>
              <w:ind w:hanging="2"/>
              <w:rPr>
                <w:color w:val="000000"/>
                <w:sz w:val="24"/>
                <w:szCs w:val="24"/>
              </w:rPr>
            </w:pPr>
            <w:r w:rsidRPr="00DB2CBE">
              <w:rPr>
                <w:color w:val="000000"/>
                <w:sz w:val="24"/>
                <w:szCs w:val="24"/>
              </w:rPr>
              <w:t>- шетелдік жоғары оқу орындарымен бірлескен білім беру бағдарламаларын әзірлеу және жұмыс істеуі</w:t>
            </w:r>
          </w:p>
        </w:tc>
      </w:tr>
    </w:tbl>
    <w:p w:rsidR="00DF4D23" w:rsidRDefault="00DF4D23" w:rsidP="00DF4D23">
      <w:pPr>
        <w:pBdr>
          <w:top w:val="nil"/>
          <w:left w:val="nil"/>
          <w:bottom w:val="nil"/>
          <w:right w:val="nil"/>
          <w:between w:val="nil"/>
        </w:pBdr>
        <w:ind w:hanging="2"/>
        <w:rPr>
          <w:color w:val="000000"/>
          <w:sz w:val="24"/>
          <w:szCs w:val="24"/>
        </w:rPr>
      </w:pPr>
    </w:p>
    <w:p w:rsidR="00DB2CBE" w:rsidRDefault="00DB2CBE" w:rsidP="00DF4D23">
      <w:pPr>
        <w:pBdr>
          <w:top w:val="nil"/>
          <w:left w:val="nil"/>
          <w:bottom w:val="nil"/>
          <w:right w:val="nil"/>
          <w:between w:val="nil"/>
        </w:pBdr>
        <w:ind w:hanging="2"/>
        <w:jc w:val="both"/>
        <w:rPr>
          <w:b/>
          <w:color w:val="000000"/>
          <w:sz w:val="24"/>
          <w:szCs w:val="24"/>
        </w:rPr>
      </w:pPr>
    </w:p>
    <w:p w:rsidR="00A4477C" w:rsidRDefault="00A4477C" w:rsidP="00DB2CBE">
      <w:pPr>
        <w:pBdr>
          <w:top w:val="nil"/>
          <w:left w:val="nil"/>
          <w:bottom w:val="nil"/>
          <w:right w:val="nil"/>
          <w:between w:val="nil"/>
        </w:pBdr>
        <w:ind w:hanging="2"/>
        <w:jc w:val="both"/>
        <w:rPr>
          <w:b/>
          <w:color w:val="000000"/>
          <w:sz w:val="24"/>
          <w:szCs w:val="24"/>
        </w:rPr>
      </w:pPr>
    </w:p>
    <w:p w:rsidR="00A4477C" w:rsidRDefault="00A4477C" w:rsidP="00DB2CBE">
      <w:pPr>
        <w:pBdr>
          <w:top w:val="nil"/>
          <w:left w:val="nil"/>
          <w:bottom w:val="nil"/>
          <w:right w:val="nil"/>
          <w:between w:val="nil"/>
        </w:pBdr>
        <w:ind w:hanging="2"/>
        <w:jc w:val="both"/>
        <w:rPr>
          <w:b/>
          <w:color w:val="000000"/>
          <w:sz w:val="24"/>
          <w:szCs w:val="24"/>
        </w:rPr>
      </w:pPr>
    </w:p>
    <w:p w:rsidR="00A4477C" w:rsidRDefault="00A4477C" w:rsidP="00DB2CBE">
      <w:pPr>
        <w:pBdr>
          <w:top w:val="nil"/>
          <w:left w:val="nil"/>
          <w:bottom w:val="nil"/>
          <w:right w:val="nil"/>
          <w:between w:val="nil"/>
        </w:pBdr>
        <w:ind w:hanging="2"/>
        <w:jc w:val="both"/>
        <w:rPr>
          <w:b/>
          <w:color w:val="000000"/>
          <w:sz w:val="24"/>
          <w:szCs w:val="24"/>
        </w:rPr>
      </w:pPr>
    </w:p>
    <w:p w:rsidR="00A4477C" w:rsidRDefault="00A4477C" w:rsidP="00DB2CBE">
      <w:pPr>
        <w:pBdr>
          <w:top w:val="nil"/>
          <w:left w:val="nil"/>
          <w:bottom w:val="nil"/>
          <w:right w:val="nil"/>
          <w:between w:val="nil"/>
        </w:pBdr>
        <w:ind w:hanging="2"/>
        <w:jc w:val="both"/>
        <w:rPr>
          <w:b/>
          <w:color w:val="000000"/>
          <w:sz w:val="24"/>
          <w:szCs w:val="24"/>
        </w:rPr>
      </w:pPr>
    </w:p>
    <w:p w:rsidR="00A4477C" w:rsidRDefault="00A4477C" w:rsidP="00DB2CBE">
      <w:pPr>
        <w:pBdr>
          <w:top w:val="nil"/>
          <w:left w:val="nil"/>
          <w:bottom w:val="nil"/>
          <w:right w:val="nil"/>
          <w:between w:val="nil"/>
        </w:pBdr>
        <w:ind w:hanging="2"/>
        <w:jc w:val="both"/>
        <w:rPr>
          <w:b/>
          <w:color w:val="000000"/>
          <w:sz w:val="24"/>
          <w:szCs w:val="24"/>
        </w:rPr>
      </w:pPr>
    </w:p>
    <w:p w:rsidR="00DB2CBE" w:rsidRPr="00DB2CBE" w:rsidRDefault="00DB2CBE" w:rsidP="00DB2CBE">
      <w:pPr>
        <w:pBdr>
          <w:top w:val="nil"/>
          <w:left w:val="nil"/>
          <w:bottom w:val="nil"/>
          <w:right w:val="nil"/>
          <w:between w:val="nil"/>
        </w:pBdr>
        <w:ind w:hanging="2"/>
        <w:jc w:val="both"/>
        <w:rPr>
          <w:b/>
          <w:color w:val="000000"/>
          <w:sz w:val="24"/>
          <w:szCs w:val="24"/>
        </w:rPr>
      </w:pPr>
      <w:r w:rsidRPr="00DB2CBE">
        <w:rPr>
          <w:b/>
          <w:color w:val="000000"/>
          <w:sz w:val="24"/>
          <w:szCs w:val="24"/>
        </w:rPr>
        <w:lastRenderedPageBreak/>
        <w:t>2. Бағдарламаның аналитикалық негіздемесі</w:t>
      </w:r>
    </w:p>
    <w:p w:rsidR="00DB2CBE" w:rsidRPr="00DB2CBE" w:rsidRDefault="00DB2CBE" w:rsidP="00DB2CBE">
      <w:pPr>
        <w:pBdr>
          <w:top w:val="nil"/>
          <w:left w:val="nil"/>
          <w:bottom w:val="nil"/>
          <w:right w:val="nil"/>
          <w:between w:val="nil"/>
        </w:pBdr>
        <w:ind w:hanging="2"/>
        <w:jc w:val="both"/>
        <w:rPr>
          <w:b/>
          <w:color w:val="000000"/>
          <w:sz w:val="24"/>
          <w:szCs w:val="24"/>
        </w:rPr>
      </w:pPr>
    </w:p>
    <w:p w:rsidR="00DB2CBE" w:rsidRPr="00DB2CBE" w:rsidRDefault="00DB2CBE" w:rsidP="00DB2CBE">
      <w:pPr>
        <w:pBdr>
          <w:top w:val="nil"/>
          <w:left w:val="nil"/>
          <w:bottom w:val="nil"/>
          <w:right w:val="nil"/>
          <w:between w:val="nil"/>
        </w:pBdr>
        <w:ind w:hanging="2"/>
        <w:jc w:val="both"/>
        <w:rPr>
          <w:b/>
          <w:color w:val="000000"/>
          <w:sz w:val="24"/>
          <w:szCs w:val="24"/>
        </w:rPr>
      </w:pPr>
      <w:r w:rsidRPr="00DB2CBE">
        <w:rPr>
          <w:b/>
          <w:color w:val="000000"/>
          <w:sz w:val="24"/>
          <w:szCs w:val="24"/>
        </w:rPr>
        <w:t>2.1 Білім беру бағдарламасы туралы мәліметтер</w:t>
      </w:r>
    </w:p>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Білім беру бағдарламасы келесі құжаттар негізінде әзірленді:</w:t>
      </w:r>
    </w:p>
    <w:p w:rsidR="00DB2CBE" w:rsidRPr="003E6C1D" w:rsidRDefault="00DB2CBE" w:rsidP="00DB2CBE">
      <w:pPr>
        <w:pBdr>
          <w:top w:val="nil"/>
          <w:left w:val="nil"/>
          <w:bottom w:val="nil"/>
          <w:right w:val="nil"/>
          <w:between w:val="nil"/>
        </w:pBdr>
        <w:ind w:hanging="2"/>
        <w:jc w:val="both"/>
        <w:rPr>
          <w:color w:val="000000"/>
          <w:sz w:val="24"/>
          <w:szCs w:val="24"/>
          <w:lang w:val="kk-KZ"/>
        </w:rPr>
      </w:pPr>
      <w:r w:rsidRPr="00DB2CBE">
        <w:rPr>
          <w:color w:val="000000"/>
          <w:sz w:val="24"/>
          <w:szCs w:val="24"/>
        </w:rPr>
        <w:t xml:space="preserve">- 2020 жылғы 28 шілдедегі </w:t>
      </w:r>
      <w:r w:rsidRPr="00B51B04">
        <w:rPr>
          <w:sz w:val="24"/>
          <w:szCs w:val="24"/>
        </w:rPr>
        <w:t>KZ94LАА00018491</w:t>
      </w:r>
      <w:r w:rsidRPr="00DB2CBE">
        <w:rPr>
          <w:color w:val="000000"/>
          <w:sz w:val="24"/>
          <w:szCs w:val="24"/>
        </w:rPr>
        <w:t xml:space="preserve"> білім беру бағдарламасын жүргізуге арналған Лицензия</w:t>
      </w:r>
      <w:r w:rsidR="003E6C1D">
        <w:rPr>
          <w:color w:val="000000"/>
          <w:sz w:val="24"/>
          <w:szCs w:val="24"/>
          <w:lang w:val="kk-KZ"/>
        </w:rPr>
        <w:t>;</w:t>
      </w:r>
    </w:p>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-жоғары және жоғары оқу орнынан кейінгі білім берудің мемлекеттік жалпыға міндетті стандарты;</w:t>
      </w:r>
    </w:p>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Білім беру бағдарламалары оқу жоспарлары (үлгілік, жеке және жұмыс) және бағдарламалар (үлгілік және силлабустар) арқылы іске асырылады.</w:t>
      </w:r>
    </w:p>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Білім беру бағдарламаларын қалыптастыру мәселесіндегі негізгі орын жұмыс берушілер тобына және барлық мүдделі тараптарға бөлінеді: студенттер, олардың ата-аналары, серіктестер және т. б.</w:t>
      </w:r>
    </w:p>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6B03101-Психология</w:t>
      </w:r>
      <w:r w:rsidR="003E6C1D">
        <w:rPr>
          <w:color w:val="000000"/>
          <w:sz w:val="24"/>
          <w:szCs w:val="24"/>
          <w:lang w:val="kk-KZ"/>
        </w:rPr>
        <w:t xml:space="preserve"> ББ</w:t>
      </w:r>
      <w:r w:rsidRPr="00DB2CBE">
        <w:rPr>
          <w:color w:val="000000"/>
          <w:sz w:val="24"/>
          <w:szCs w:val="24"/>
        </w:rPr>
        <w:t xml:space="preserve"> практикалық дағдылар мен құзыреттерді оқыту үшін Дублиндік дескрипторлармен келісілген ұлттық біліктілік шеңберіне сәйкес модульдік білім беру бағдарламасы ретінде әзірленген. Білім беру бағдарламасы Университеттің Болон процесі идеяларына бейілділігін көрсетеді: білім алушыларға бағдарланған білім беру; өмір бойы оқыту; қалыптасқан құзыреттіліктерде көрініс табатын нәтижеге бағытталған білім беру; сапаны қамтамасыз ету және арттыру</w:t>
      </w:r>
    </w:p>
    <w:p w:rsidR="00DB2CBE" w:rsidRPr="00DB2CBE" w:rsidRDefault="00DB2CBE" w:rsidP="00DB2CBE">
      <w:pPr>
        <w:pBdr>
          <w:top w:val="nil"/>
          <w:left w:val="nil"/>
          <w:bottom w:val="nil"/>
          <w:right w:val="nil"/>
          <w:between w:val="nil"/>
        </w:pBdr>
        <w:ind w:hanging="2"/>
        <w:jc w:val="both"/>
        <w:rPr>
          <w:color w:val="000000"/>
          <w:sz w:val="24"/>
          <w:szCs w:val="24"/>
        </w:rPr>
      </w:pPr>
    </w:p>
    <w:p w:rsidR="00DB2CBE" w:rsidRPr="003E6C1D" w:rsidRDefault="00DB2CBE" w:rsidP="00DB2CBE">
      <w:pPr>
        <w:pBdr>
          <w:top w:val="nil"/>
          <w:left w:val="nil"/>
          <w:bottom w:val="nil"/>
          <w:right w:val="nil"/>
          <w:between w:val="nil"/>
        </w:pBdr>
        <w:ind w:hanging="2"/>
        <w:jc w:val="both"/>
        <w:rPr>
          <w:b/>
          <w:color w:val="000000"/>
          <w:sz w:val="24"/>
          <w:szCs w:val="24"/>
        </w:rPr>
      </w:pPr>
      <w:r w:rsidRPr="003E6C1D">
        <w:rPr>
          <w:b/>
          <w:color w:val="000000"/>
          <w:sz w:val="24"/>
          <w:szCs w:val="24"/>
        </w:rPr>
        <w:t>2.2 білім алушылар туралы мәліметтер</w:t>
      </w:r>
    </w:p>
    <w:p w:rsidR="00DB2CBE" w:rsidRPr="00DB2CBE" w:rsidRDefault="00DB2CBE" w:rsidP="00DB2CBE">
      <w:pPr>
        <w:pBdr>
          <w:top w:val="nil"/>
          <w:left w:val="nil"/>
          <w:bottom w:val="nil"/>
          <w:right w:val="nil"/>
          <w:between w:val="nil"/>
        </w:pBdr>
        <w:ind w:hanging="2"/>
        <w:jc w:val="both"/>
        <w:rPr>
          <w:color w:val="000000"/>
          <w:sz w:val="24"/>
          <w:szCs w:val="24"/>
        </w:rPr>
      </w:pPr>
      <w:r w:rsidRPr="00DB2CBE">
        <w:rPr>
          <w:color w:val="000000"/>
          <w:sz w:val="24"/>
          <w:szCs w:val="24"/>
        </w:rPr>
        <w:t>1-кесте-білім алушылар контингенті (бакалавриат)*</w:t>
      </w:r>
    </w:p>
    <w:p w:rsidR="00DF4D23" w:rsidRPr="00AA422D" w:rsidRDefault="00DF4D23" w:rsidP="00DF4D23">
      <w:pPr>
        <w:jc w:val="both"/>
        <w:rPr>
          <w:sz w:val="24"/>
          <w:szCs w:val="24"/>
        </w:rPr>
      </w:pPr>
    </w:p>
    <w:tbl>
      <w:tblPr>
        <w:tblW w:w="10236" w:type="dxa"/>
        <w:tblInd w:w="-176" w:type="dxa"/>
        <w:tblLayout w:type="fixed"/>
        <w:tblLook w:val="04A0" w:firstRow="1" w:lastRow="0" w:firstColumn="1" w:lastColumn="0" w:noHBand="0" w:noVBand="1"/>
      </w:tblPr>
      <w:tblGrid>
        <w:gridCol w:w="1305"/>
        <w:gridCol w:w="446"/>
        <w:gridCol w:w="447"/>
        <w:gridCol w:w="446"/>
        <w:gridCol w:w="447"/>
        <w:gridCol w:w="446"/>
        <w:gridCol w:w="447"/>
        <w:gridCol w:w="446"/>
        <w:gridCol w:w="447"/>
        <w:gridCol w:w="446"/>
        <w:gridCol w:w="447"/>
        <w:gridCol w:w="447"/>
        <w:gridCol w:w="446"/>
        <w:gridCol w:w="447"/>
        <w:gridCol w:w="446"/>
        <w:gridCol w:w="447"/>
        <w:gridCol w:w="446"/>
        <w:gridCol w:w="447"/>
        <w:gridCol w:w="446"/>
        <w:gridCol w:w="447"/>
        <w:gridCol w:w="447"/>
      </w:tblGrid>
      <w:tr w:rsidR="00DF4D23" w:rsidRPr="00B51B04" w:rsidTr="00DF4D23">
        <w:trPr>
          <w:trHeight w:val="315"/>
        </w:trPr>
        <w:tc>
          <w:tcPr>
            <w:tcW w:w="1305" w:type="dxa"/>
            <w:vMerge w:val="restart"/>
            <w:tcBorders>
              <w:top w:val="single" w:sz="4" w:space="0" w:color="auto"/>
              <w:left w:val="single" w:sz="4" w:space="0" w:color="auto"/>
              <w:bottom w:val="single" w:sz="4" w:space="0" w:color="000000"/>
              <w:right w:val="nil"/>
            </w:tcBorders>
            <w:shd w:val="clear" w:color="auto" w:fill="auto"/>
            <w:vAlign w:val="center"/>
            <w:hideMark/>
          </w:tcPr>
          <w:p w:rsidR="00DF4D23" w:rsidRPr="00B51B04" w:rsidRDefault="003E6C1D" w:rsidP="00DF4D23">
            <w:pPr>
              <w:ind w:hanging="2"/>
              <w:jc w:val="center"/>
              <w:rPr>
                <w:sz w:val="18"/>
                <w:szCs w:val="20"/>
              </w:rPr>
            </w:pPr>
            <w:r>
              <w:rPr>
                <w:sz w:val="18"/>
                <w:szCs w:val="20"/>
                <w:lang w:val="kk-KZ"/>
              </w:rPr>
              <w:t>жалпы</w:t>
            </w:r>
            <w:r w:rsidR="00DF4D23" w:rsidRPr="00B51B04">
              <w:rPr>
                <w:sz w:val="18"/>
                <w:szCs w:val="20"/>
              </w:rPr>
              <w:t>контингент</w:t>
            </w:r>
          </w:p>
        </w:tc>
        <w:tc>
          <w:tcPr>
            <w:tcW w:w="1786" w:type="dxa"/>
            <w:gridSpan w:val="4"/>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DF4D23" w:rsidRPr="00B51B04" w:rsidRDefault="00DF4D23" w:rsidP="00DF4D23">
            <w:pPr>
              <w:ind w:hanging="2"/>
              <w:jc w:val="center"/>
              <w:rPr>
                <w:sz w:val="18"/>
                <w:szCs w:val="20"/>
              </w:rPr>
            </w:pPr>
            <w:r w:rsidRPr="00B51B04">
              <w:rPr>
                <w:sz w:val="18"/>
                <w:szCs w:val="20"/>
              </w:rPr>
              <w:t>2017-2018</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DF4D23" w:rsidRPr="00B51B04" w:rsidRDefault="00DF4D23" w:rsidP="00DF4D23">
            <w:pPr>
              <w:ind w:hanging="2"/>
              <w:jc w:val="center"/>
              <w:rPr>
                <w:sz w:val="18"/>
                <w:szCs w:val="20"/>
              </w:rPr>
            </w:pPr>
            <w:r w:rsidRPr="00B51B04">
              <w:rPr>
                <w:sz w:val="18"/>
                <w:szCs w:val="20"/>
              </w:rPr>
              <w:t>2018-2019</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DF4D23" w:rsidRPr="00B51B04" w:rsidRDefault="00DF4D23" w:rsidP="00DF4D23">
            <w:pPr>
              <w:ind w:hanging="2"/>
              <w:jc w:val="center"/>
              <w:rPr>
                <w:sz w:val="18"/>
                <w:szCs w:val="20"/>
              </w:rPr>
            </w:pPr>
            <w:r w:rsidRPr="00B51B04">
              <w:rPr>
                <w:sz w:val="18"/>
                <w:szCs w:val="20"/>
              </w:rPr>
              <w:t>2019-2020</w:t>
            </w:r>
          </w:p>
        </w:tc>
        <w:tc>
          <w:tcPr>
            <w:tcW w:w="1786" w:type="dxa"/>
            <w:gridSpan w:val="4"/>
            <w:tcBorders>
              <w:top w:val="single" w:sz="8" w:space="0" w:color="auto"/>
              <w:left w:val="nil"/>
              <w:bottom w:val="single" w:sz="4" w:space="0" w:color="auto"/>
              <w:right w:val="single" w:sz="8" w:space="0" w:color="000000"/>
            </w:tcBorders>
            <w:shd w:val="clear" w:color="auto" w:fill="auto"/>
            <w:noWrap/>
            <w:vAlign w:val="center"/>
          </w:tcPr>
          <w:p w:rsidR="00DF4D23" w:rsidRPr="00B51B04" w:rsidRDefault="00DF4D23" w:rsidP="00DF4D23">
            <w:pPr>
              <w:ind w:hanging="2"/>
              <w:jc w:val="center"/>
              <w:rPr>
                <w:sz w:val="18"/>
                <w:szCs w:val="20"/>
              </w:rPr>
            </w:pPr>
            <w:r w:rsidRPr="00B51B04">
              <w:rPr>
                <w:sz w:val="18"/>
                <w:szCs w:val="20"/>
              </w:rPr>
              <w:t>2020-2021</w:t>
            </w:r>
          </w:p>
        </w:tc>
        <w:tc>
          <w:tcPr>
            <w:tcW w:w="1787" w:type="dxa"/>
            <w:gridSpan w:val="4"/>
            <w:tcBorders>
              <w:top w:val="single" w:sz="8" w:space="0" w:color="auto"/>
              <w:left w:val="nil"/>
              <w:bottom w:val="single" w:sz="4" w:space="0" w:color="auto"/>
              <w:right w:val="single" w:sz="8" w:space="0" w:color="000000"/>
            </w:tcBorders>
          </w:tcPr>
          <w:p w:rsidR="00DF4D23" w:rsidRPr="00B51B04" w:rsidRDefault="00DF4D23" w:rsidP="00DF4D23">
            <w:pPr>
              <w:ind w:hanging="2"/>
              <w:jc w:val="center"/>
              <w:rPr>
                <w:sz w:val="18"/>
                <w:szCs w:val="20"/>
              </w:rPr>
            </w:pPr>
            <w:r w:rsidRPr="00B51B04">
              <w:rPr>
                <w:sz w:val="18"/>
                <w:szCs w:val="20"/>
              </w:rPr>
              <w:t>2021-2022</w:t>
            </w:r>
          </w:p>
        </w:tc>
      </w:tr>
      <w:tr w:rsidR="003E6C1D" w:rsidRPr="00B51B04" w:rsidTr="00DF4D23">
        <w:trPr>
          <w:trHeight w:val="1065"/>
        </w:trPr>
        <w:tc>
          <w:tcPr>
            <w:tcW w:w="1305" w:type="dxa"/>
            <w:vMerge/>
            <w:tcBorders>
              <w:top w:val="single" w:sz="4" w:space="0" w:color="auto"/>
              <w:left w:val="single" w:sz="4" w:space="0" w:color="auto"/>
              <w:bottom w:val="single" w:sz="4" w:space="0" w:color="000000"/>
              <w:right w:val="nil"/>
            </w:tcBorders>
            <w:vAlign w:val="center"/>
            <w:hideMark/>
          </w:tcPr>
          <w:p w:rsidR="003E6C1D" w:rsidRPr="00B51B04" w:rsidRDefault="003E6C1D" w:rsidP="003E6C1D">
            <w:pPr>
              <w:ind w:hanging="2"/>
              <w:rPr>
                <w:sz w:val="18"/>
                <w:szCs w:val="20"/>
              </w:rPr>
            </w:pPr>
          </w:p>
        </w:tc>
        <w:tc>
          <w:tcPr>
            <w:tcW w:w="446" w:type="dxa"/>
            <w:tcBorders>
              <w:top w:val="nil"/>
              <w:left w:val="single" w:sz="8" w:space="0" w:color="auto"/>
              <w:bottom w:val="single" w:sz="4" w:space="0" w:color="auto"/>
              <w:right w:val="single" w:sz="4" w:space="0" w:color="auto"/>
            </w:tcBorders>
            <w:shd w:val="clear" w:color="auto" w:fill="auto"/>
            <w:noWrap/>
            <w:textDirection w:val="btLr"/>
            <w:vAlign w:val="center"/>
            <w:hideMark/>
          </w:tcPr>
          <w:p w:rsidR="003E6C1D" w:rsidRPr="003E6C1D" w:rsidRDefault="003E6C1D" w:rsidP="003E6C1D">
            <w:pPr>
              <w:ind w:hanging="2"/>
              <w:jc w:val="center"/>
              <w:rPr>
                <w:sz w:val="18"/>
                <w:szCs w:val="20"/>
                <w:lang w:val="kk-KZ"/>
              </w:rPr>
            </w:pPr>
            <w:r>
              <w:rPr>
                <w:sz w:val="18"/>
                <w:szCs w:val="20"/>
                <w:lang w:val="kk-KZ"/>
              </w:rPr>
              <w:t>күндізгі</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3E6C1D" w:rsidRPr="003E6C1D" w:rsidRDefault="003E6C1D" w:rsidP="003E6C1D">
            <w:pPr>
              <w:ind w:hanging="2"/>
              <w:jc w:val="center"/>
              <w:rPr>
                <w:sz w:val="18"/>
                <w:szCs w:val="20"/>
                <w:lang w:val="kk-KZ"/>
              </w:rPr>
            </w:pPr>
            <w:r>
              <w:rPr>
                <w:sz w:val="18"/>
                <w:szCs w:val="20"/>
                <w:lang w:val="kk-KZ"/>
              </w:rPr>
              <w:t>сырттай</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3E6C1D" w:rsidRPr="00B51B04" w:rsidRDefault="003E6C1D" w:rsidP="003E6C1D">
            <w:pPr>
              <w:ind w:hanging="2"/>
              <w:jc w:val="center"/>
              <w:rPr>
                <w:sz w:val="18"/>
                <w:szCs w:val="20"/>
              </w:rPr>
            </w:pPr>
            <w:r>
              <w:rPr>
                <w:sz w:val="18"/>
                <w:szCs w:val="20"/>
                <w:lang w:val="kk-KZ"/>
              </w:rPr>
              <w:t>Қ</w:t>
            </w:r>
            <w:r w:rsidRPr="00B51B04">
              <w:rPr>
                <w:sz w:val="18"/>
                <w:szCs w:val="20"/>
              </w:rPr>
              <w:t>ОТ</w:t>
            </w:r>
          </w:p>
        </w:tc>
        <w:tc>
          <w:tcPr>
            <w:tcW w:w="447" w:type="dxa"/>
            <w:tcBorders>
              <w:top w:val="nil"/>
              <w:left w:val="nil"/>
              <w:bottom w:val="single" w:sz="4" w:space="0" w:color="auto"/>
              <w:right w:val="single" w:sz="8" w:space="0" w:color="auto"/>
            </w:tcBorders>
            <w:shd w:val="clear" w:color="auto" w:fill="auto"/>
            <w:noWrap/>
            <w:textDirection w:val="btLr"/>
            <w:vAlign w:val="center"/>
            <w:hideMark/>
          </w:tcPr>
          <w:p w:rsidR="003E6C1D" w:rsidRPr="003E6C1D" w:rsidRDefault="003E6C1D" w:rsidP="003E6C1D">
            <w:pPr>
              <w:ind w:hanging="2"/>
              <w:jc w:val="center"/>
              <w:rPr>
                <w:bCs/>
                <w:sz w:val="18"/>
                <w:szCs w:val="20"/>
                <w:lang w:val="kk-KZ"/>
              </w:rPr>
            </w:pPr>
            <w:r w:rsidRPr="003E6C1D">
              <w:rPr>
                <w:bCs/>
                <w:sz w:val="18"/>
                <w:szCs w:val="20"/>
                <w:lang w:val="kk-KZ"/>
              </w:rPr>
              <w:t>барлығы</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3E6C1D" w:rsidRPr="003E6C1D" w:rsidRDefault="003E6C1D" w:rsidP="003E6C1D">
            <w:pPr>
              <w:ind w:hanging="2"/>
              <w:jc w:val="center"/>
              <w:rPr>
                <w:sz w:val="18"/>
                <w:szCs w:val="20"/>
                <w:lang w:val="kk-KZ"/>
              </w:rPr>
            </w:pPr>
            <w:r>
              <w:rPr>
                <w:sz w:val="18"/>
                <w:szCs w:val="20"/>
                <w:lang w:val="kk-KZ"/>
              </w:rPr>
              <w:t>күндізгі</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3E6C1D" w:rsidRPr="003E6C1D" w:rsidRDefault="003E6C1D" w:rsidP="003E6C1D">
            <w:pPr>
              <w:ind w:hanging="2"/>
              <w:jc w:val="center"/>
              <w:rPr>
                <w:sz w:val="18"/>
                <w:szCs w:val="20"/>
                <w:lang w:val="kk-KZ"/>
              </w:rPr>
            </w:pPr>
            <w:r>
              <w:rPr>
                <w:sz w:val="18"/>
                <w:szCs w:val="20"/>
                <w:lang w:val="kk-KZ"/>
              </w:rPr>
              <w:t>сырттай</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3E6C1D" w:rsidRPr="00B51B04" w:rsidRDefault="003E6C1D" w:rsidP="003E6C1D">
            <w:pPr>
              <w:ind w:hanging="2"/>
              <w:jc w:val="center"/>
              <w:rPr>
                <w:sz w:val="18"/>
                <w:szCs w:val="20"/>
              </w:rPr>
            </w:pPr>
            <w:r>
              <w:rPr>
                <w:sz w:val="18"/>
                <w:szCs w:val="20"/>
                <w:lang w:val="kk-KZ"/>
              </w:rPr>
              <w:t>Қ</w:t>
            </w:r>
            <w:r w:rsidRPr="00B51B04">
              <w:rPr>
                <w:sz w:val="18"/>
                <w:szCs w:val="20"/>
              </w:rPr>
              <w:t>ОТ</w:t>
            </w:r>
          </w:p>
        </w:tc>
        <w:tc>
          <w:tcPr>
            <w:tcW w:w="447" w:type="dxa"/>
            <w:tcBorders>
              <w:top w:val="nil"/>
              <w:left w:val="nil"/>
              <w:bottom w:val="single" w:sz="4" w:space="0" w:color="auto"/>
              <w:right w:val="single" w:sz="8" w:space="0" w:color="auto"/>
            </w:tcBorders>
            <w:shd w:val="clear" w:color="auto" w:fill="auto"/>
            <w:noWrap/>
            <w:textDirection w:val="btLr"/>
            <w:vAlign w:val="center"/>
            <w:hideMark/>
          </w:tcPr>
          <w:p w:rsidR="003E6C1D" w:rsidRPr="003E6C1D" w:rsidRDefault="003E6C1D" w:rsidP="003E6C1D">
            <w:pPr>
              <w:ind w:hanging="2"/>
              <w:jc w:val="center"/>
              <w:rPr>
                <w:bCs/>
                <w:sz w:val="18"/>
                <w:szCs w:val="20"/>
                <w:lang w:val="kk-KZ"/>
              </w:rPr>
            </w:pPr>
            <w:r w:rsidRPr="003E6C1D">
              <w:rPr>
                <w:bCs/>
                <w:sz w:val="18"/>
                <w:szCs w:val="20"/>
                <w:lang w:val="kk-KZ"/>
              </w:rPr>
              <w:t>барлығы</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3E6C1D" w:rsidRPr="003E6C1D" w:rsidRDefault="003E6C1D" w:rsidP="003E6C1D">
            <w:pPr>
              <w:ind w:hanging="2"/>
              <w:jc w:val="center"/>
              <w:rPr>
                <w:sz w:val="18"/>
                <w:szCs w:val="20"/>
                <w:lang w:val="kk-KZ"/>
              </w:rPr>
            </w:pPr>
            <w:r>
              <w:rPr>
                <w:sz w:val="18"/>
                <w:szCs w:val="20"/>
                <w:lang w:val="kk-KZ"/>
              </w:rPr>
              <w:t>күндізгі</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3E6C1D" w:rsidRPr="003E6C1D" w:rsidRDefault="003E6C1D" w:rsidP="003E6C1D">
            <w:pPr>
              <w:ind w:hanging="2"/>
              <w:jc w:val="center"/>
              <w:rPr>
                <w:sz w:val="18"/>
                <w:szCs w:val="20"/>
                <w:lang w:val="kk-KZ"/>
              </w:rPr>
            </w:pPr>
            <w:r>
              <w:rPr>
                <w:sz w:val="18"/>
                <w:szCs w:val="20"/>
                <w:lang w:val="kk-KZ"/>
              </w:rPr>
              <w:t>сырттай</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3E6C1D" w:rsidRPr="00B51B04" w:rsidRDefault="003E6C1D" w:rsidP="003E6C1D">
            <w:pPr>
              <w:ind w:hanging="2"/>
              <w:jc w:val="center"/>
              <w:rPr>
                <w:sz w:val="18"/>
                <w:szCs w:val="20"/>
              </w:rPr>
            </w:pPr>
            <w:r>
              <w:rPr>
                <w:sz w:val="18"/>
                <w:szCs w:val="20"/>
                <w:lang w:val="kk-KZ"/>
              </w:rPr>
              <w:t>Қ</w:t>
            </w:r>
            <w:r w:rsidRPr="00B51B04">
              <w:rPr>
                <w:sz w:val="18"/>
                <w:szCs w:val="20"/>
              </w:rPr>
              <w:t>ОТ</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rsidR="003E6C1D" w:rsidRPr="003E6C1D" w:rsidRDefault="003E6C1D" w:rsidP="003E6C1D">
            <w:pPr>
              <w:ind w:hanging="2"/>
              <w:jc w:val="center"/>
              <w:rPr>
                <w:bCs/>
                <w:sz w:val="18"/>
                <w:szCs w:val="20"/>
                <w:lang w:val="kk-KZ"/>
              </w:rPr>
            </w:pPr>
            <w:r w:rsidRPr="003E6C1D">
              <w:rPr>
                <w:bCs/>
                <w:sz w:val="18"/>
                <w:szCs w:val="20"/>
                <w:lang w:val="kk-KZ"/>
              </w:rPr>
              <w:t>барлығы</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3E6C1D" w:rsidRPr="003E6C1D" w:rsidRDefault="003E6C1D" w:rsidP="003E6C1D">
            <w:pPr>
              <w:ind w:hanging="2"/>
              <w:jc w:val="center"/>
              <w:rPr>
                <w:sz w:val="18"/>
                <w:szCs w:val="20"/>
                <w:lang w:val="kk-KZ"/>
              </w:rPr>
            </w:pPr>
            <w:r>
              <w:rPr>
                <w:sz w:val="18"/>
                <w:szCs w:val="20"/>
                <w:lang w:val="kk-KZ"/>
              </w:rPr>
              <w:t>күндізгі</w:t>
            </w:r>
          </w:p>
        </w:tc>
        <w:tc>
          <w:tcPr>
            <w:tcW w:w="446" w:type="dxa"/>
            <w:tcBorders>
              <w:top w:val="nil"/>
              <w:left w:val="nil"/>
              <w:bottom w:val="single" w:sz="4" w:space="0" w:color="auto"/>
              <w:right w:val="single" w:sz="4" w:space="0" w:color="auto"/>
            </w:tcBorders>
            <w:shd w:val="clear" w:color="auto" w:fill="auto"/>
            <w:noWrap/>
            <w:textDirection w:val="btLr"/>
            <w:vAlign w:val="center"/>
            <w:hideMark/>
          </w:tcPr>
          <w:p w:rsidR="003E6C1D" w:rsidRPr="003E6C1D" w:rsidRDefault="003E6C1D" w:rsidP="003E6C1D">
            <w:pPr>
              <w:ind w:hanging="2"/>
              <w:jc w:val="center"/>
              <w:rPr>
                <w:sz w:val="18"/>
                <w:szCs w:val="20"/>
                <w:lang w:val="kk-KZ"/>
              </w:rPr>
            </w:pPr>
            <w:r>
              <w:rPr>
                <w:sz w:val="18"/>
                <w:szCs w:val="20"/>
                <w:lang w:val="kk-KZ"/>
              </w:rPr>
              <w:t>сырттай</w:t>
            </w:r>
          </w:p>
        </w:tc>
        <w:tc>
          <w:tcPr>
            <w:tcW w:w="447" w:type="dxa"/>
            <w:tcBorders>
              <w:top w:val="nil"/>
              <w:left w:val="nil"/>
              <w:bottom w:val="single" w:sz="4" w:space="0" w:color="auto"/>
              <w:right w:val="single" w:sz="4" w:space="0" w:color="auto"/>
            </w:tcBorders>
            <w:shd w:val="clear" w:color="auto" w:fill="auto"/>
            <w:noWrap/>
            <w:textDirection w:val="btLr"/>
            <w:vAlign w:val="center"/>
            <w:hideMark/>
          </w:tcPr>
          <w:p w:rsidR="003E6C1D" w:rsidRPr="00B51B04" w:rsidRDefault="003E6C1D" w:rsidP="003E6C1D">
            <w:pPr>
              <w:ind w:hanging="2"/>
              <w:jc w:val="center"/>
              <w:rPr>
                <w:sz w:val="18"/>
                <w:szCs w:val="20"/>
              </w:rPr>
            </w:pPr>
            <w:r>
              <w:rPr>
                <w:sz w:val="18"/>
                <w:szCs w:val="20"/>
                <w:lang w:val="kk-KZ"/>
              </w:rPr>
              <w:t>Қ</w:t>
            </w:r>
            <w:r w:rsidRPr="00B51B04">
              <w:rPr>
                <w:sz w:val="18"/>
                <w:szCs w:val="20"/>
              </w:rPr>
              <w:t>ОТ</w:t>
            </w:r>
          </w:p>
        </w:tc>
        <w:tc>
          <w:tcPr>
            <w:tcW w:w="446" w:type="dxa"/>
            <w:tcBorders>
              <w:top w:val="nil"/>
              <w:left w:val="nil"/>
              <w:bottom w:val="single" w:sz="4" w:space="0" w:color="auto"/>
              <w:right w:val="single" w:sz="8" w:space="0" w:color="auto"/>
            </w:tcBorders>
            <w:shd w:val="clear" w:color="auto" w:fill="auto"/>
            <w:noWrap/>
            <w:textDirection w:val="btLr"/>
            <w:vAlign w:val="center"/>
            <w:hideMark/>
          </w:tcPr>
          <w:p w:rsidR="003E6C1D" w:rsidRPr="003E6C1D" w:rsidRDefault="003E6C1D" w:rsidP="003E6C1D">
            <w:pPr>
              <w:ind w:hanging="2"/>
              <w:jc w:val="center"/>
              <w:rPr>
                <w:bCs/>
                <w:sz w:val="18"/>
                <w:szCs w:val="20"/>
                <w:lang w:val="kk-KZ"/>
              </w:rPr>
            </w:pPr>
            <w:r w:rsidRPr="003E6C1D">
              <w:rPr>
                <w:bCs/>
                <w:sz w:val="18"/>
                <w:szCs w:val="20"/>
                <w:lang w:val="kk-KZ"/>
              </w:rPr>
              <w:t>барлығы</w:t>
            </w:r>
          </w:p>
        </w:tc>
        <w:tc>
          <w:tcPr>
            <w:tcW w:w="447" w:type="dxa"/>
            <w:tcBorders>
              <w:top w:val="nil"/>
              <w:left w:val="nil"/>
              <w:bottom w:val="single" w:sz="4" w:space="0" w:color="auto"/>
              <w:right w:val="single" w:sz="4" w:space="0" w:color="auto"/>
            </w:tcBorders>
            <w:textDirection w:val="btLr"/>
            <w:vAlign w:val="center"/>
          </w:tcPr>
          <w:p w:rsidR="003E6C1D" w:rsidRPr="003E6C1D" w:rsidRDefault="003E6C1D" w:rsidP="003E6C1D">
            <w:pPr>
              <w:ind w:hanging="2"/>
              <w:jc w:val="center"/>
              <w:rPr>
                <w:sz w:val="18"/>
                <w:szCs w:val="20"/>
                <w:lang w:val="kk-KZ"/>
              </w:rPr>
            </w:pPr>
            <w:r>
              <w:rPr>
                <w:sz w:val="18"/>
                <w:szCs w:val="20"/>
                <w:lang w:val="kk-KZ"/>
              </w:rPr>
              <w:t>күндізгі</w:t>
            </w:r>
          </w:p>
        </w:tc>
        <w:tc>
          <w:tcPr>
            <w:tcW w:w="446" w:type="dxa"/>
            <w:tcBorders>
              <w:top w:val="nil"/>
              <w:left w:val="single" w:sz="4" w:space="0" w:color="auto"/>
              <w:bottom w:val="single" w:sz="4" w:space="0" w:color="auto"/>
              <w:right w:val="single" w:sz="4" w:space="0" w:color="auto"/>
            </w:tcBorders>
            <w:textDirection w:val="btLr"/>
            <w:vAlign w:val="center"/>
          </w:tcPr>
          <w:p w:rsidR="003E6C1D" w:rsidRPr="003E6C1D" w:rsidRDefault="003E6C1D" w:rsidP="003E6C1D">
            <w:pPr>
              <w:ind w:hanging="2"/>
              <w:jc w:val="center"/>
              <w:rPr>
                <w:sz w:val="18"/>
                <w:szCs w:val="20"/>
                <w:lang w:val="kk-KZ"/>
              </w:rPr>
            </w:pPr>
            <w:r>
              <w:rPr>
                <w:sz w:val="18"/>
                <w:szCs w:val="20"/>
                <w:lang w:val="kk-KZ"/>
              </w:rPr>
              <w:t>сырттай</w:t>
            </w:r>
          </w:p>
        </w:tc>
        <w:tc>
          <w:tcPr>
            <w:tcW w:w="447" w:type="dxa"/>
            <w:tcBorders>
              <w:top w:val="nil"/>
              <w:left w:val="single" w:sz="4" w:space="0" w:color="auto"/>
              <w:bottom w:val="single" w:sz="4" w:space="0" w:color="auto"/>
              <w:right w:val="single" w:sz="4" w:space="0" w:color="auto"/>
            </w:tcBorders>
            <w:textDirection w:val="btLr"/>
            <w:vAlign w:val="center"/>
          </w:tcPr>
          <w:p w:rsidR="003E6C1D" w:rsidRPr="00B51B04" w:rsidRDefault="003E6C1D" w:rsidP="003E6C1D">
            <w:pPr>
              <w:ind w:hanging="2"/>
              <w:jc w:val="center"/>
              <w:rPr>
                <w:sz w:val="18"/>
                <w:szCs w:val="20"/>
              </w:rPr>
            </w:pPr>
            <w:r>
              <w:rPr>
                <w:sz w:val="18"/>
                <w:szCs w:val="20"/>
                <w:lang w:val="kk-KZ"/>
              </w:rPr>
              <w:t>Қ</w:t>
            </w:r>
            <w:r w:rsidRPr="00B51B04">
              <w:rPr>
                <w:sz w:val="18"/>
                <w:szCs w:val="20"/>
              </w:rPr>
              <w:t>ОТ</w:t>
            </w:r>
          </w:p>
        </w:tc>
        <w:tc>
          <w:tcPr>
            <w:tcW w:w="447" w:type="dxa"/>
            <w:tcBorders>
              <w:top w:val="nil"/>
              <w:left w:val="single" w:sz="4" w:space="0" w:color="auto"/>
              <w:bottom w:val="single" w:sz="4" w:space="0" w:color="auto"/>
              <w:right w:val="single" w:sz="8" w:space="0" w:color="auto"/>
            </w:tcBorders>
            <w:textDirection w:val="btLr"/>
            <w:vAlign w:val="center"/>
          </w:tcPr>
          <w:p w:rsidR="003E6C1D" w:rsidRPr="003E6C1D" w:rsidRDefault="003E6C1D" w:rsidP="003E6C1D">
            <w:pPr>
              <w:ind w:hanging="2"/>
              <w:jc w:val="center"/>
              <w:rPr>
                <w:bCs/>
                <w:sz w:val="18"/>
                <w:szCs w:val="20"/>
                <w:lang w:val="kk-KZ"/>
              </w:rPr>
            </w:pPr>
            <w:r w:rsidRPr="003E6C1D">
              <w:rPr>
                <w:bCs/>
                <w:sz w:val="18"/>
                <w:szCs w:val="20"/>
                <w:lang w:val="kk-KZ"/>
              </w:rPr>
              <w:t>барлығы</w:t>
            </w:r>
          </w:p>
        </w:tc>
      </w:tr>
      <w:tr w:rsidR="00DF4D23" w:rsidRPr="00B51B04" w:rsidTr="00DF4D23">
        <w:trPr>
          <w:trHeight w:val="315"/>
        </w:trPr>
        <w:tc>
          <w:tcPr>
            <w:tcW w:w="1305" w:type="dxa"/>
            <w:tcBorders>
              <w:top w:val="nil"/>
              <w:left w:val="single" w:sz="4" w:space="0" w:color="auto"/>
              <w:bottom w:val="single" w:sz="4" w:space="0" w:color="auto"/>
              <w:right w:val="nil"/>
            </w:tcBorders>
            <w:shd w:val="clear" w:color="auto" w:fill="auto"/>
            <w:vAlign w:val="center"/>
            <w:hideMark/>
          </w:tcPr>
          <w:p w:rsidR="00DF4D23" w:rsidRPr="00B51B04" w:rsidRDefault="00DF4D23" w:rsidP="00DF4D23">
            <w:pPr>
              <w:ind w:hanging="2"/>
              <w:rPr>
                <w:sz w:val="18"/>
                <w:szCs w:val="20"/>
              </w:rPr>
            </w:pPr>
            <w:r w:rsidRPr="00B51B04">
              <w:rPr>
                <w:sz w:val="18"/>
                <w:szCs w:val="20"/>
              </w:rPr>
              <w:t>6В03101 Психология</w:t>
            </w:r>
          </w:p>
        </w:tc>
        <w:tc>
          <w:tcPr>
            <w:tcW w:w="446" w:type="dxa"/>
            <w:tcBorders>
              <w:top w:val="nil"/>
              <w:left w:val="single" w:sz="8" w:space="0" w:color="auto"/>
              <w:bottom w:val="single" w:sz="4" w:space="0" w:color="auto"/>
              <w:right w:val="single" w:sz="4" w:space="0" w:color="auto"/>
            </w:tcBorders>
            <w:shd w:val="clear" w:color="auto" w:fill="auto"/>
            <w:noWrap/>
            <w:vAlign w:val="center"/>
            <w:hideMark/>
          </w:tcPr>
          <w:p w:rsidR="00DF4D23" w:rsidRPr="00B51B04" w:rsidRDefault="00DF4D23" w:rsidP="00DF4D23">
            <w:pPr>
              <w:ind w:hanging="2"/>
              <w:jc w:val="center"/>
              <w:rPr>
                <w:sz w:val="16"/>
                <w:szCs w:val="16"/>
              </w:rPr>
            </w:pPr>
            <w:r w:rsidRPr="00B51B04">
              <w:rPr>
                <w:sz w:val="16"/>
                <w:szCs w:val="16"/>
              </w:rPr>
              <w:t>63</w:t>
            </w:r>
          </w:p>
        </w:tc>
        <w:tc>
          <w:tcPr>
            <w:tcW w:w="447" w:type="dxa"/>
            <w:tcBorders>
              <w:top w:val="nil"/>
              <w:left w:val="nil"/>
              <w:bottom w:val="single" w:sz="4" w:space="0" w:color="auto"/>
              <w:right w:val="single" w:sz="4" w:space="0" w:color="auto"/>
            </w:tcBorders>
            <w:shd w:val="clear" w:color="auto" w:fill="auto"/>
            <w:noWrap/>
            <w:vAlign w:val="center"/>
            <w:hideMark/>
          </w:tcPr>
          <w:p w:rsidR="00DF4D23" w:rsidRPr="00B51B04" w:rsidRDefault="00DF4D23" w:rsidP="00DF4D23">
            <w:pPr>
              <w:ind w:hanging="2"/>
              <w:jc w:val="center"/>
              <w:rPr>
                <w:sz w:val="16"/>
                <w:szCs w:val="16"/>
              </w:rPr>
            </w:pPr>
            <w:r w:rsidRPr="00B51B04">
              <w:rPr>
                <w:sz w:val="16"/>
                <w:szCs w:val="16"/>
              </w:rPr>
              <w:t>78</w:t>
            </w:r>
          </w:p>
        </w:tc>
        <w:tc>
          <w:tcPr>
            <w:tcW w:w="446" w:type="dxa"/>
            <w:tcBorders>
              <w:top w:val="nil"/>
              <w:left w:val="nil"/>
              <w:bottom w:val="single" w:sz="4" w:space="0" w:color="auto"/>
              <w:right w:val="single" w:sz="4" w:space="0" w:color="auto"/>
            </w:tcBorders>
            <w:shd w:val="clear" w:color="auto" w:fill="auto"/>
            <w:noWrap/>
            <w:vAlign w:val="center"/>
            <w:hideMark/>
          </w:tcPr>
          <w:p w:rsidR="00DF4D23" w:rsidRPr="00B51B04" w:rsidRDefault="00DF4D23" w:rsidP="00DF4D23">
            <w:pPr>
              <w:ind w:hanging="2"/>
              <w:jc w:val="center"/>
              <w:rPr>
                <w:sz w:val="16"/>
                <w:szCs w:val="16"/>
              </w:rPr>
            </w:pPr>
            <w:r w:rsidRPr="00B51B04">
              <w:rPr>
                <w:sz w:val="16"/>
                <w:szCs w:val="16"/>
              </w:rPr>
              <w:t> </w:t>
            </w:r>
          </w:p>
        </w:tc>
        <w:tc>
          <w:tcPr>
            <w:tcW w:w="447" w:type="dxa"/>
            <w:tcBorders>
              <w:top w:val="nil"/>
              <w:left w:val="nil"/>
              <w:bottom w:val="single" w:sz="4" w:space="0" w:color="auto"/>
              <w:right w:val="single" w:sz="8" w:space="0" w:color="auto"/>
            </w:tcBorders>
            <w:shd w:val="clear" w:color="auto" w:fill="auto"/>
            <w:noWrap/>
            <w:vAlign w:val="center"/>
            <w:hideMark/>
          </w:tcPr>
          <w:p w:rsidR="00DF4D23" w:rsidRPr="00B51B04" w:rsidRDefault="00DF4D23" w:rsidP="00DF4D23">
            <w:pPr>
              <w:ind w:hanging="2"/>
              <w:jc w:val="center"/>
              <w:rPr>
                <w:b/>
                <w:bCs/>
                <w:sz w:val="16"/>
                <w:szCs w:val="16"/>
              </w:rPr>
            </w:pPr>
            <w:r>
              <w:rPr>
                <w:b/>
                <w:bCs/>
                <w:sz w:val="16"/>
                <w:szCs w:val="16"/>
              </w:rPr>
              <w:t>1</w:t>
            </w:r>
            <w:r w:rsidRPr="00B51B04">
              <w:rPr>
                <w:b/>
                <w:bCs/>
                <w:sz w:val="16"/>
                <w:szCs w:val="16"/>
              </w:rPr>
              <w:t>41</w:t>
            </w:r>
          </w:p>
        </w:tc>
        <w:tc>
          <w:tcPr>
            <w:tcW w:w="446"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56</w:t>
            </w:r>
          </w:p>
        </w:tc>
        <w:tc>
          <w:tcPr>
            <w:tcW w:w="447"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69</w:t>
            </w:r>
          </w:p>
        </w:tc>
        <w:tc>
          <w:tcPr>
            <w:tcW w:w="446"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rPr>
                <w:sz w:val="16"/>
                <w:szCs w:val="16"/>
              </w:rPr>
            </w:pPr>
          </w:p>
        </w:tc>
        <w:tc>
          <w:tcPr>
            <w:tcW w:w="447" w:type="dxa"/>
            <w:tcBorders>
              <w:top w:val="nil"/>
              <w:left w:val="nil"/>
              <w:bottom w:val="single" w:sz="4" w:space="0" w:color="auto"/>
              <w:right w:val="single" w:sz="8" w:space="0" w:color="auto"/>
            </w:tcBorders>
            <w:shd w:val="clear" w:color="auto" w:fill="auto"/>
            <w:noWrap/>
            <w:vAlign w:val="bottom"/>
            <w:hideMark/>
          </w:tcPr>
          <w:p w:rsidR="00DF4D23" w:rsidRPr="00B51B04" w:rsidRDefault="00DF4D23" w:rsidP="00DF4D23">
            <w:pPr>
              <w:ind w:hanging="2"/>
              <w:jc w:val="right"/>
              <w:rPr>
                <w:b/>
                <w:bCs/>
                <w:sz w:val="16"/>
                <w:szCs w:val="16"/>
              </w:rPr>
            </w:pPr>
            <w:r w:rsidRPr="00B51B04">
              <w:rPr>
                <w:b/>
                <w:bCs/>
                <w:sz w:val="16"/>
                <w:szCs w:val="16"/>
              </w:rPr>
              <w:t>125</w:t>
            </w:r>
          </w:p>
        </w:tc>
        <w:tc>
          <w:tcPr>
            <w:tcW w:w="446"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37</w:t>
            </w:r>
          </w:p>
        </w:tc>
        <w:tc>
          <w:tcPr>
            <w:tcW w:w="447"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52</w:t>
            </w:r>
          </w:p>
        </w:tc>
        <w:tc>
          <w:tcPr>
            <w:tcW w:w="447"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rPr>
                <w:sz w:val="16"/>
                <w:szCs w:val="16"/>
              </w:rPr>
            </w:pPr>
            <w:r w:rsidRPr="00B51B04">
              <w:rPr>
                <w:sz w:val="16"/>
                <w:szCs w:val="16"/>
              </w:rPr>
              <w:t> 7</w:t>
            </w:r>
          </w:p>
        </w:tc>
        <w:tc>
          <w:tcPr>
            <w:tcW w:w="446" w:type="dxa"/>
            <w:tcBorders>
              <w:top w:val="nil"/>
              <w:left w:val="nil"/>
              <w:bottom w:val="single" w:sz="4" w:space="0" w:color="auto"/>
              <w:right w:val="single" w:sz="8" w:space="0" w:color="auto"/>
            </w:tcBorders>
            <w:shd w:val="clear" w:color="auto" w:fill="auto"/>
            <w:noWrap/>
            <w:vAlign w:val="bottom"/>
            <w:hideMark/>
          </w:tcPr>
          <w:p w:rsidR="00DF4D23" w:rsidRPr="00B51B04" w:rsidRDefault="00DF4D23" w:rsidP="00DF4D23">
            <w:pPr>
              <w:ind w:hanging="2"/>
              <w:jc w:val="right"/>
              <w:rPr>
                <w:b/>
                <w:bCs/>
                <w:sz w:val="16"/>
                <w:szCs w:val="16"/>
              </w:rPr>
            </w:pPr>
            <w:r w:rsidRPr="00B51B04">
              <w:rPr>
                <w:b/>
                <w:bCs/>
                <w:sz w:val="16"/>
                <w:szCs w:val="16"/>
              </w:rPr>
              <w:t>96</w:t>
            </w:r>
          </w:p>
        </w:tc>
        <w:tc>
          <w:tcPr>
            <w:tcW w:w="447"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center"/>
              <w:rPr>
                <w:sz w:val="16"/>
                <w:szCs w:val="16"/>
              </w:rPr>
            </w:pPr>
            <w:r w:rsidRPr="00B51B04">
              <w:rPr>
                <w:sz w:val="16"/>
                <w:szCs w:val="16"/>
              </w:rPr>
              <w:t>28</w:t>
            </w:r>
          </w:p>
        </w:tc>
        <w:tc>
          <w:tcPr>
            <w:tcW w:w="446"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17</w:t>
            </w:r>
          </w:p>
        </w:tc>
        <w:tc>
          <w:tcPr>
            <w:tcW w:w="447" w:type="dxa"/>
            <w:tcBorders>
              <w:top w:val="nil"/>
              <w:left w:val="nil"/>
              <w:bottom w:val="single" w:sz="4" w:space="0" w:color="auto"/>
              <w:right w:val="single" w:sz="4" w:space="0" w:color="auto"/>
            </w:tcBorders>
            <w:shd w:val="clear" w:color="auto" w:fill="auto"/>
            <w:noWrap/>
            <w:vAlign w:val="bottom"/>
            <w:hideMark/>
          </w:tcPr>
          <w:p w:rsidR="00DF4D23" w:rsidRPr="00B51B04" w:rsidRDefault="00DF4D23" w:rsidP="00DF4D23">
            <w:pPr>
              <w:ind w:hanging="2"/>
              <w:jc w:val="right"/>
              <w:rPr>
                <w:sz w:val="16"/>
                <w:szCs w:val="16"/>
              </w:rPr>
            </w:pPr>
            <w:r w:rsidRPr="00B51B04">
              <w:rPr>
                <w:sz w:val="16"/>
                <w:szCs w:val="16"/>
              </w:rPr>
              <w:t>8</w:t>
            </w:r>
          </w:p>
        </w:tc>
        <w:tc>
          <w:tcPr>
            <w:tcW w:w="446" w:type="dxa"/>
            <w:tcBorders>
              <w:top w:val="nil"/>
              <w:left w:val="nil"/>
              <w:bottom w:val="single" w:sz="4" w:space="0" w:color="auto"/>
              <w:right w:val="single" w:sz="8" w:space="0" w:color="auto"/>
            </w:tcBorders>
            <w:shd w:val="clear" w:color="auto" w:fill="auto"/>
            <w:noWrap/>
            <w:vAlign w:val="bottom"/>
            <w:hideMark/>
          </w:tcPr>
          <w:p w:rsidR="00DF4D23" w:rsidRPr="00B51B04" w:rsidRDefault="00DF4D23" w:rsidP="00DF4D23">
            <w:pPr>
              <w:ind w:hanging="2"/>
              <w:jc w:val="center"/>
              <w:rPr>
                <w:b/>
                <w:bCs/>
                <w:sz w:val="16"/>
                <w:szCs w:val="16"/>
              </w:rPr>
            </w:pPr>
            <w:r w:rsidRPr="00B51B04">
              <w:rPr>
                <w:b/>
                <w:bCs/>
                <w:sz w:val="16"/>
                <w:szCs w:val="16"/>
              </w:rPr>
              <w:t>53</w:t>
            </w:r>
          </w:p>
        </w:tc>
        <w:tc>
          <w:tcPr>
            <w:tcW w:w="447" w:type="dxa"/>
            <w:tcBorders>
              <w:top w:val="nil"/>
              <w:left w:val="nil"/>
              <w:bottom w:val="single" w:sz="4" w:space="0" w:color="auto"/>
              <w:right w:val="single" w:sz="4" w:space="0" w:color="auto"/>
            </w:tcBorders>
          </w:tcPr>
          <w:p w:rsidR="00DF4D23" w:rsidRPr="00B51B04" w:rsidRDefault="00DF4D23" w:rsidP="00DF4D23">
            <w:pPr>
              <w:ind w:hanging="2"/>
              <w:jc w:val="right"/>
              <w:rPr>
                <w:b/>
                <w:bCs/>
                <w:sz w:val="16"/>
                <w:szCs w:val="16"/>
              </w:rPr>
            </w:pPr>
            <w:r w:rsidRPr="00B51B04">
              <w:rPr>
                <w:b/>
                <w:bCs/>
                <w:sz w:val="16"/>
                <w:szCs w:val="16"/>
              </w:rPr>
              <w:t>29</w:t>
            </w:r>
          </w:p>
        </w:tc>
        <w:tc>
          <w:tcPr>
            <w:tcW w:w="446" w:type="dxa"/>
            <w:tcBorders>
              <w:top w:val="nil"/>
              <w:left w:val="single" w:sz="4" w:space="0" w:color="auto"/>
              <w:bottom w:val="single" w:sz="4" w:space="0" w:color="auto"/>
              <w:right w:val="single" w:sz="4" w:space="0" w:color="auto"/>
            </w:tcBorders>
          </w:tcPr>
          <w:p w:rsidR="00DF4D23" w:rsidRPr="00B51B04" w:rsidRDefault="00DF4D23" w:rsidP="00DF4D23">
            <w:pPr>
              <w:ind w:hanging="2"/>
              <w:jc w:val="right"/>
              <w:rPr>
                <w:b/>
                <w:bCs/>
                <w:sz w:val="16"/>
                <w:szCs w:val="16"/>
              </w:rPr>
            </w:pPr>
          </w:p>
        </w:tc>
        <w:tc>
          <w:tcPr>
            <w:tcW w:w="447" w:type="dxa"/>
            <w:tcBorders>
              <w:top w:val="nil"/>
              <w:left w:val="single" w:sz="4" w:space="0" w:color="auto"/>
              <w:bottom w:val="single" w:sz="4" w:space="0" w:color="auto"/>
              <w:right w:val="single" w:sz="4" w:space="0" w:color="auto"/>
            </w:tcBorders>
          </w:tcPr>
          <w:p w:rsidR="00DF4D23" w:rsidRPr="00B51B04" w:rsidRDefault="00DF4D23" w:rsidP="00DF4D23">
            <w:pPr>
              <w:ind w:hanging="2"/>
              <w:jc w:val="right"/>
              <w:rPr>
                <w:b/>
                <w:bCs/>
                <w:sz w:val="16"/>
                <w:szCs w:val="16"/>
              </w:rPr>
            </w:pPr>
            <w:r w:rsidRPr="00B51B04">
              <w:rPr>
                <w:b/>
                <w:bCs/>
                <w:sz w:val="16"/>
                <w:szCs w:val="16"/>
              </w:rPr>
              <w:t>7</w:t>
            </w:r>
          </w:p>
        </w:tc>
        <w:tc>
          <w:tcPr>
            <w:tcW w:w="447" w:type="dxa"/>
            <w:tcBorders>
              <w:top w:val="nil"/>
              <w:left w:val="single" w:sz="4" w:space="0" w:color="auto"/>
              <w:bottom w:val="single" w:sz="4" w:space="0" w:color="auto"/>
              <w:right w:val="single" w:sz="8" w:space="0" w:color="auto"/>
            </w:tcBorders>
          </w:tcPr>
          <w:p w:rsidR="00DF4D23" w:rsidRPr="00B51B04" w:rsidRDefault="00DF4D23" w:rsidP="00DF4D23">
            <w:pPr>
              <w:ind w:hanging="2"/>
              <w:jc w:val="center"/>
              <w:rPr>
                <w:b/>
                <w:bCs/>
                <w:sz w:val="16"/>
                <w:szCs w:val="16"/>
              </w:rPr>
            </w:pPr>
            <w:r w:rsidRPr="00B51B04">
              <w:rPr>
                <w:b/>
                <w:bCs/>
                <w:sz w:val="16"/>
                <w:szCs w:val="16"/>
              </w:rPr>
              <w:t>36</w:t>
            </w:r>
          </w:p>
        </w:tc>
      </w:tr>
    </w:tbl>
    <w:p w:rsidR="00DF4D23" w:rsidRDefault="00DF4D23" w:rsidP="00DF4D23">
      <w:pPr>
        <w:pBdr>
          <w:top w:val="nil"/>
          <w:left w:val="nil"/>
          <w:bottom w:val="nil"/>
          <w:right w:val="nil"/>
          <w:between w:val="nil"/>
        </w:pBdr>
        <w:ind w:hanging="2"/>
        <w:jc w:val="both"/>
        <w:rPr>
          <w:color w:val="000000"/>
          <w:sz w:val="24"/>
          <w:szCs w:val="24"/>
        </w:rPr>
      </w:pPr>
    </w:p>
    <w:p w:rsidR="003E6C1D" w:rsidRDefault="003E6C1D" w:rsidP="00DF4D23">
      <w:pPr>
        <w:pBdr>
          <w:top w:val="nil"/>
          <w:left w:val="nil"/>
          <w:bottom w:val="nil"/>
          <w:right w:val="nil"/>
          <w:between w:val="nil"/>
        </w:pBdr>
        <w:ind w:hanging="2"/>
        <w:jc w:val="both"/>
        <w:rPr>
          <w:b/>
          <w:color w:val="000000"/>
          <w:sz w:val="24"/>
          <w:szCs w:val="24"/>
        </w:rPr>
      </w:pPr>
    </w:p>
    <w:p w:rsidR="003E6C1D" w:rsidRDefault="003E6C1D" w:rsidP="003E6C1D">
      <w:pPr>
        <w:pBdr>
          <w:top w:val="nil"/>
          <w:left w:val="nil"/>
          <w:bottom w:val="nil"/>
          <w:right w:val="nil"/>
          <w:between w:val="nil"/>
        </w:pBdr>
        <w:ind w:hanging="2"/>
        <w:jc w:val="both"/>
        <w:rPr>
          <w:b/>
          <w:color w:val="000000"/>
          <w:sz w:val="24"/>
          <w:szCs w:val="24"/>
        </w:rPr>
      </w:pPr>
      <w:r w:rsidRPr="003E6C1D">
        <w:rPr>
          <w:b/>
          <w:color w:val="000000"/>
          <w:sz w:val="24"/>
          <w:szCs w:val="24"/>
        </w:rPr>
        <w:t>2.3 ББ дамыту үшін ішкі жағдайлар</w:t>
      </w:r>
    </w:p>
    <w:p w:rsidR="003E6C1D" w:rsidRPr="003E6C1D" w:rsidRDefault="003E6C1D" w:rsidP="003E6C1D">
      <w:pPr>
        <w:pBdr>
          <w:top w:val="nil"/>
          <w:left w:val="nil"/>
          <w:bottom w:val="nil"/>
          <w:right w:val="nil"/>
          <w:between w:val="nil"/>
        </w:pBdr>
        <w:ind w:firstLine="567"/>
        <w:jc w:val="both"/>
        <w:rPr>
          <w:color w:val="000000"/>
          <w:sz w:val="24"/>
          <w:szCs w:val="24"/>
        </w:rPr>
      </w:pPr>
      <w:r w:rsidRPr="003E6C1D">
        <w:rPr>
          <w:color w:val="000000"/>
          <w:sz w:val="24"/>
          <w:szCs w:val="24"/>
        </w:rPr>
        <w:t xml:space="preserve">Өткізілетін сабақтардың жоғары сапасын қамтамасыз ету үшін заманауи компьютерлермен жабдықталған және интерактивті тақтасы бар аудиториялар қолданылады. Барлық пәндер практикалық жұмыстарды өз бетінше орындауға арналған әдістемелік нұсқаулармен, пәндердің оқу материалының мемлекеттік, ағылшын және орыс тілдерінде қолжетімділігін арттыру үшін дәрістер конспектілерімен қамтамасыз етілген. </w:t>
      </w:r>
    </w:p>
    <w:p w:rsidR="003E6C1D" w:rsidRPr="003E6C1D" w:rsidRDefault="003E6C1D" w:rsidP="003E6C1D">
      <w:pPr>
        <w:pBdr>
          <w:top w:val="nil"/>
          <w:left w:val="nil"/>
          <w:bottom w:val="nil"/>
          <w:right w:val="nil"/>
          <w:between w:val="nil"/>
        </w:pBdr>
        <w:ind w:firstLine="567"/>
        <w:jc w:val="both"/>
        <w:rPr>
          <w:color w:val="000000"/>
          <w:sz w:val="24"/>
          <w:szCs w:val="24"/>
        </w:rPr>
      </w:pPr>
      <w:r w:rsidRPr="003E6C1D">
        <w:rPr>
          <w:color w:val="000000"/>
          <w:sz w:val="24"/>
          <w:szCs w:val="24"/>
        </w:rPr>
        <w:t>6</w:t>
      </w:r>
      <w:r>
        <w:rPr>
          <w:color w:val="000000"/>
          <w:sz w:val="24"/>
          <w:szCs w:val="24"/>
          <w:lang w:val="kk-KZ"/>
        </w:rPr>
        <w:t>В</w:t>
      </w:r>
      <w:r w:rsidRPr="003E6C1D">
        <w:rPr>
          <w:color w:val="000000"/>
          <w:sz w:val="24"/>
          <w:szCs w:val="24"/>
        </w:rPr>
        <w:t>03101 Психология білім беру бағдарламасын дамыту және іске ас</w:t>
      </w:r>
      <w:r>
        <w:rPr>
          <w:color w:val="000000"/>
          <w:sz w:val="24"/>
          <w:szCs w:val="24"/>
        </w:rPr>
        <w:t xml:space="preserve">ыру үшін </w:t>
      </w:r>
      <w:r w:rsidRPr="003E6C1D">
        <w:rPr>
          <w:color w:val="000000"/>
          <w:sz w:val="24"/>
          <w:szCs w:val="24"/>
        </w:rPr>
        <w:t>сәйкес материалдық-техникалық ресурстары бар: 553 орындық 16 дәрісхана, оның ішінде 5 дәрісхана, 8 компьютерлік сынып локальдық желі қосылған және Лимитсіз Интернет, инклюзивті білім беру және өзін-өзі тану орталығы, тілдерді оқыту орталығы, лингафон кабинеті, ақпараттық технологиялар және есептеу техникасы зертханасы, дыбыс жазу студиясы, Арт-терапия және компьютерлік терапия студиясы. психологиялық жеңілдену аймақтары, спорт залдары мен дене шынықтыру-сауықтыру кешендері және т. б. Кафедрада Оқытудың техникалық құралдарымен жабдықталған аудиториялар бар: № 604, 610 аудиториялар LSD-проекторлармен және интерактивті тақталармен жабдықталған. Университеттің практикалық психолог кабинеті жұмыс істейді.</w:t>
      </w:r>
    </w:p>
    <w:p w:rsidR="003E6C1D" w:rsidRPr="003E6C1D" w:rsidRDefault="003E6C1D" w:rsidP="003E6C1D">
      <w:pPr>
        <w:pBdr>
          <w:top w:val="nil"/>
          <w:left w:val="nil"/>
          <w:bottom w:val="nil"/>
          <w:right w:val="nil"/>
          <w:between w:val="nil"/>
        </w:pBdr>
        <w:ind w:firstLine="567"/>
        <w:jc w:val="both"/>
        <w:rPr>
          <w:color w:val="000000"/>
          <w:sz w:val="24"/>
          <w:szCs w:val="24"/>
        </w:rPr>
      </w:pPr>
      <w:r w:rsidRPr="003E6C1D">
        <w:rPr>
          <w:color w:val="000000"/>
          <w:sz w:val="24"/>
          <w:szCs w:val="24"/>
        </w:rPr>
        <w:t>Білім алушыларды ғылыми-зерттеу қызметіне тарту үшін мамандандырылған кабинет/зертхана (ауд. № 601 – психология кабинеті), Ғылыми зерттеулерді орындау бойынша күш-жігерді шоғырландыруға мүмкіндік беретін, білім алушылар педагогика мен психология бойынша ғылыми жобаларды, зертханалық сабақтарды орындауға тартылады.</w:t>
      </w:r>
    </w:p>
    <w:p w:rsidR="003E6C1D" w:rsidRPr="003E6C1D" w:rsidRDefault="003E6C1D" w:rsidP="003E6C1D">
      <w:pPr>
        <w:pBdr>
          <w:top w:val="nil"/>
          <w:left w:val="nil"/>
          <w:bottom w:val="nil"/>
          <w:right w:val="nil"/>
          <w:between w:val="nil"/>
        </w:pBdr>
        <w:ind w:firstLine="567"/>
        <w:jc w:val="both"/>
        <w:rPr>
          <w:color w:val="000000"/>
          <w:sz w:val="24"/>
          <w:szCs w:val="24"/>
        </w:rPr>
      </w:pPr>
      <w:r w:rsidRPr="003E6C1D">
        <w:rPr>
          <w:color w:val="000000"/>
          <w:sz w:val="24"/>
          <w:szCs w:val="24"/>
        </w:rPr>
        <w:lastRenderedPageBreak/>
        <w:t xml:space="preserve">ББ қаржы ресурстары ЖОО бюджетімен, сондай-ақ ғылыми-зерттеу және халықаралық жобалармен қамтамасыз етіледі. Ақпараттық ресурстар ББ иелігінде және кітапхана (оның ішінде электрондық басылымдар), барлық білім алушылар мен ПОҚ-ның интернетке қолжетімділігі, университеттің жергілікті желісіне шығуы ұсынылған. Ашық WI-FI аймақтары бар. </w:t>
      </w:r>
    </w:p>
    <w:p w:rsidR="003E6C1D" w:rsidRPr="003E6C1D" w:rsidRDefault="003E6C1D" w:rsidP="003E6C1D">
      <w:pPr>
        <w:pBdr>
          <w:top w:val="nil"/>
          <w:left w:val="nil"/>
          <w:bottom w:val="nil"/>
          <w:right w:val="nil"/>
          <w:between w:val="nil"/>
        </w:pBdr>
        <w:ind w:firstLine="567"/>
        <w:jc w:val="both"/>
        <w:rPr>
          <w:color w:val="000000"/>
          <w:sz w:val="24"/>
          <w:szCs w:val="24"/>
        </w:rPr>
      </w:pPr>
      <w:r w:rsidRPr="003E6C1D">
        <w:rPr>
          <w:color w:val="000000"/>
          <w:sz w:val="24"/>
          <w:szCs w:val="24"/>
        </w:rPr>
        <w:t xml:space="preserve">ББ-ның кадрлық құрамы ББ-ны дамыту жоспарына сәйкес толық көлемде жасақталған.  Теориялық оқыту үшін ББ-ға енгізілген пәндердің оқу-әдістемелік кешендері әзірленді. Білім беру бағдарламаларының пәндердің оқу-әдістемелік кешендерімен қамтамасыз етілуі 100% - ды құрайды. </w:t>
      </w:r>
    </w:p>
    <w:p w:rsidR="003E6C1D" w:rsidRPr="003E6C1D" w:rsidRDefault="003E6C1D" w:rsidP="003E6C1D">
      <w:pPr>
        <w:pBdr>
          <w:top w:val="nil"/>
          <w:left w:val="nil"/>
          <w:bottom w:val="nil"/>
          <w:right w:val="nil"/>
          <w:between w:val="nil"/>
        </w:pBdr>
        <w:ind w:firstLine="567"/>
        <w:jc w:val="both"/>
        <w:rPr>
          <w:color w:val="000000"/>
          <w:sz w:val="24"/>
          <w:szCs w:val="24"/>
        </w:rPr>
      </w:pPr>
      <w:r w:rsidRPr="003E6C1D">
        <w:rPr>
          <w:color w:val="000000"/>
          <w:sz w:val="24"/>
          <w:szCs w:val="24"/>
        </w:rPr>
        <w:t>Оқу-кәсіптік бағдарламаларды іске асырудың тиімділігі ПОӘК-мен қамтамасыз етіледі, олар үлгілік оқу бағдарламасын, пәннің жұмыс оқу бағдарламасын, силлабустарды: пәннің оқу-әдістемелік қамтамасыз етілу картасын; СӨЖ бойынша тапсырмаларды орындау және тапсыру кестесін; лекциялық кешенді; семинарлық, практикалық және зертханалық сабақтарды; СОӨЖ үшін материалдарды: жоспарларды, әдістемелік нұсқауларды, ұсынылатын әдебиеттер тізімін қамтиды; СӨЖ үшін материалдар: үй тапсырмалары тестілерінің жиынтығы, әр тақырып бойынша Өзін-өзі бақылау материалдары, еңбек сыйымдылығы мен әдебиеті көрсетілген ағымдағы жұмыс түрлерін, рефераттарды, курстық жұмыстарды және басқа да үй тапсырмаларын орындау бойынша тапсырмалар; білім алушылардың оқу жетістіктерін бақылау және бағалау бойынша материалдар; оқу сабақтарын бағдарламалық және мультимедиялық сүйемелдеу.</w:t>
      </w:r>
    </w:p>
    <w:p w:rsidR="003E6C1D" w:rsidRPr="003E6C1D" w:rsidRDefault="003E6C1D" w:rsidP="003E6C1D">
      <w:pPr>
        <w:pBdr>
          <w:top w:val="nil"/>
          <w:left w:val="nil"/>
          <w:bottom w:val="nil"/>
          <w:right w:val="nil"/>
          <w:between w:val="nil"/>
        </w:pBdr>
        <w:ind w:firstLine="567"/>
        <w:jc w:val="both"/>
        <w:rPr>
          <w:color w:val="000000"/>
          <w:sz w:val="24"/>
          <w:szCs w:val="24"/>
        </w:rPr>
      </w:pPr>
      <w:r w:rsidRPr="003E6C1D">
        <w:rPr>
          <w:color w:val="000000"/>
          <w:sz w:val="24"/>
          <w:szCs w:val="24"/>
        </w:rPr>
        <w:t>ПОҚ оқу-дидактикалық материалдарын әзірлеу кезінде Педагогика және психология саласындағы заманауи ғылыми зерттеулер пайдаланылады, бұл оқыту мақсаттарына сәйкес келеді. ПОӘК соңғы 3-5 жылдағы ғылымның жетістіктерін көрсететін әдебиеттерді ұсынады.</w:t>
      </w:r>
    </w:p>
    <w:p w:rsidR="003E6C1D" w:rsidRDefault="003E6C1D" w:rsidP="00DF4D23">
      <w:pPr>
        <w:pBdr>
          <w:top w:val="nil"/>
          <w:left w:val="nil"/>
          <w:bottom w:val="nil"/>
          <w:right w:val="nil"/>
          <w:between w:val="nil"/>
        </w:pBdr>
        <w:ind w:hanging="2"/>
        <w:jc w:val="both"/>
        <w:rPr>
          <w:b/>
          <w:color w:val="000000"/>
          <w:sz w:val="24"/>
          <w:szCs w:val="24"/>
        </w:rPr>
      </w:pPr>
    </w:p>
    <w:p w:rsidR="003E6C1D" w:rsidRPr="003E6C1D" w:rsidRDefault="003E6C1D" w:rsidP="003E6C1D">
      <w:pPr>
        <w:pBdr>
          <w:top w:val="nil"/>
          <w:left w:val="nil"/>
          <w:bottom w:val="nil"/>
          <w:right w:val="nil"/>
          <w:between w:val="nil"/>
        </w:pBdr>
        <w:ind w:hanging="2"/>
        <w:jc w:val="both"/>
        <w:rPr>
          <w:b/>
          <w:color w:val="000000"/>
          <w:sz w:val="24"/>
          <w:szCs w:val="24"/>
        </w:rPr>
      </w:pPr>
      <w:r>
        <w:rPr>
          <w:b/>
          <w:color w:val="000000"/>
          <w:sz w:val="24"/>
          <w:szCs w:val="24"/>
        </w:rPr>
        <w:t xml:space="preserve">2.4 </w:t>
      </w:r>
      <w:r>
        <w:rPr>
          <w:b/>
          <w:color w:val="000000"/>
          <w:sz w:val="24"/>
          <w:szCs w:val="24"/>
          <w:lang w:val="kk-KZ"/>
        </w:rPr>
        <w:t>Қ</w:t>
      </w:r>
      <w:r w:rsidRPr="003E6C1D">
        <w:rPr>
          <w:b/>
          <w:color w:val="000000"/>
          <w:sz w:val="24"/>
          <w:szCs w:val="24"/>
        </w:rPr>
        <w:t xml:space="preserve">оршаған </w:t>
      </w:r>
      <w:r>
        <w:rPr>
          <w:b/>
          <w:color w:val="000000"/>
          <w:sz w:val="24"/>
          <w:szCs w:val="24"/>
          <w:lang w:val="kk-KZ"/>
        </w:rPr>
        <w:t>ортан</w:t>
      </w:r>
      <w:r w:rsidRPr="003E6C1D">
        <w:rPr>
          <w:b/>
          <w:color w:val="000000"/>
          <w:sz w:val="24"/>
          <w:szCs w:val="24"/>
        </w:rPr>
        <w:t>ың сипаттамасы</w:t>
      </w:r>
    </w:p>
    <w:p w:rsidR="003E6C1D" w:rsidRDefault="003E6C1D" w:rsidP="003E6C1D">
      <w:pPr>
        <w:pBdr>
          <w:top w:val="nil"/>
          <w:left w:val="nil"/>
          <w:bottom w:val="nil"/>
          <w:right w:val="nil"/>
          <w:between w:val="nil"/>
        </w:pBdr>
        <w:ind w:firstLine="567"/>
        <w:jc w:val="both"/>
        <w:rPr>
          <w:color w:val="000000"/>
          <w:sz w:val="24"/>
          <w:szCs w:val="24"/>
          <w:lang w:val="kk-KZ"/>
        </w:rPr>
      </w:pPr>
      <w:r w:rsidRPr="003E6C1D">
        <w:rPr>
          <w:color w:val="000000"/>
          <w:sz w:val="24"/>
          <w:szCs w:val="24"/>
        </w:rPr>
        <w:t>ББ әзірлеген кезде оны талқыл</w:t>
      </w:r>
      <w:r>
        <w:rPr>
          <w:color w:val="000000"/>
          <w:sz w:val="24"/>
          <w:szCs w:val="24"/>
        </w:rPr>
        <w:t>ауға жұмыс берушілер қатысты: "</w:t>
      </w:r>
      <w:r>
        <w:rPr>
          <w:color w:val="000000"/>
          <w:sz w:val="24"/>
          <w:szCs w:val="24"/>
          <w:lang w:val="kk-KZ"/>
        </w:rPr>
        <w:t>П</w:t>
      </w:r>
      <w:r w:rsidRPr="003E6C1D">
        <w:rPr>
          <w:color w:val="000000"/>
          <w:sz w:val="24"/>
          <w:szCs w:val="24"/>
        </w:rPr>
        <w:t>сихологиялық мәдениетті дамыту және қолдау" қорының жетекшісі Терентьева И. М., Ақмо</w:t>
      </w:r>
      <w:r>
        <w:rPr>
          <w:color w:val="000000"/>
          <w:sz w:val="24"/>
          <w:szCs w:val="24"/>
        </w:rPr>
        <w:t>ла облысы білім басқармасының "</w:t>
      </w:r>
      <w:r>
        <w:rPr>
          <w:color w:val="000000"/>
          <w:sz w:val="24"/>
          <w:szCs w:val="24"/>
          <w:lang w:val="kk-KZ"/>
        </w:rPr>
        <w:t>О</w:t>
      </w:r>
      <w:r w:rsidRPr="003E6C1D">
        <w:rPr>
          <w:color w:val="000000"/>
          <w:sz w:val="24"/>
          <w:szCs w:val="24"/>
        </w:rPr>
        <w:t>қу-әдістемелік кабинеті" ди</w:t>
      </w:r>
      <w:r>
        <w:rPr>
          <w:color w:val="000000"/>
          <w:sz w:val="24"/>
          <w:szCs w:val="24"/>
        </w:rPr>
        <w:t xml:space="preserve">ректорының орынбасары Кушпаева </w:t>
      </w:r>
      <w:r>
        <w:rPr>
          <w:color w:val="000000"/>
          <w:sz w:val="24"/>
          <w:szCs w:val="24"/>
          <w:lang w:val="kk-KZ"/>
        </w:rPr>
        <w:t>Г</w:t>
      </w:r>
      <w:r w:rsidRPr="003E6C1D">
        <w:rPr>
          <w:color w:val="000000"/>
          <w:sz w:val="24"/>
          <w:szCs w:val="24"/>
        </w:rPr>
        <w:t xml:space="preserve">.Б, "Шаңырақ" қоғамдық қорының Педагог-психологы Бекахметова Ж. Ж., жұмыс беруші Көкшетау қаласы әкімдігінің" М. Ғабдуллин атындағы № 3 "Бейіндік мектеп гимназиясы" КММ педагог-психологы </w:t>
      </w:r>
      <w:r>
        <w:rPr>
          <w:color w:val="000000"/>
          <w:sz w:val="24"/>
          <w:szCs w:val="24"/>
        </w:rPr>
        <w:t>Тауфих А</w:t>
      </w:r>
      <w:r>
        <w:rPr>
          <w:color w:val="000000"/>
          <w:sz w:val="24"/>
          <w:szCs w:val="24"/>
          <w:lang w:val="kk-KZ"/>
        </w:rPr>
        <w:t xml:space="preserve">, олар </w:t>
      </w:r>
      <w:r w:rsidRPr="003E6C1D">
        <w:rPr>
          <w:color w:val="000000"/>
          <w:sz w:val="24"/>
          <w:szCs w:val="24"/>
        </w:rPr>
        <w:t xml:space="preserve"> Педагогика және психология саласындағы мамандардың мүддесін білдіре</w:t>
      </w:r>
      <w:r>
        <w:rPr>
          <w:color w:val="000000"/>
          <w:sz w:val="24"/>
          <w:szCs w:val="24"/>
          <w:lang w:val="kk-KZ"/>
        </w:rPr>
        <w:t xml:space="preserve">ді. </w:t>
      </w:r>
    </w:p>
    <w:p w:rsidR="003E6C1D" w:rsidRPr="003E6C1D" w:rsidRDefault="003E6C1D" w:rsidP="003E6C1D">
      <w:pPr>
        <w:pBdr>
          <w:top w:val="nil"/>
          <w:left w:val="nil"/>
          <w:bottom w:val="nil"/>
          <w:right w:val="nil"/>
          <w:between w:val="nil"/>
        </w:pBdr>
        <w:ind w:firstLine="567"/>
        <w:jc w:val="both"/>
        <w:rPr>
          <w:color w:val="000000"/>
          <w:sz w:val="24"/>
          <w:szCs w:val="24"/>
          <w:lang w:val="kk-KZ"/>
        </w:rPr>
      </w:pPr>
      <w:r w:rsidRPr="003E6C1D">
        <w:rPr>
          <w:color w:val="000000"/>
          <w:sz w:val="24"/>
          <w:szCs w:val="24"/>
          <w:lang w:val="kk-KZ"/>
        </w:rPr>
        <w:t xml:space="preserve">6B03101 – Психология ББ бойынша білім алушылардың өндірістік практикадан өтуіне төмендегі нысандармен шарттар жасалған: оқу практикасы Педагогика, Психология және әлеуметтік жұмыс кафедрасының және Ш. Уәлиханов </w:t>
      </w:r>
      <w:r>
        <w:rPr>
          <w:color w:val="000000"/>
          <w:sz w:val="24"/>
          <w:szCs w:val="24"/>
          <w:lang w:val="kk-KZ"/>
        </w:rPr>
        <w:t xml:space="preserve">ат КУ </w:t>
      </w:r>
      <w:r w:rsidRPr="003E6C1D">
        <w:rPr>
          <w:color w:val="000000"/>
          <w:sz w:val="24"/>
          <w:szCs w:val="24"/>
          <w:lang w:val="kk-KZ"/>
        </w:rPr>
        <w:t xml:space="preserve"> практикалық психолог ка</w:t>
      </w:r>
      <w:r>
        <w:rPr>
          <w:color w:val="000000"/>
          <w:sz w:val="24"/>
          <w:szCs w:val="24"/>
          <w:lang w:val="kk-KZ"/>
        </w:rPr>
        <w:t>бинетінің базасында жүргізіледі</w:t>
      </w:r>
      <w:r w:rsidRPr="003E6C1D">
        <w:rPr>
          <w:color w:val="000000"/>
          <w:sz w:val="24"/>
          <w:szCs w:val="24"/>
          <w:lang w:val="kk-KZ"/>
        </w:rPr>
        <w:t xml:space="preserve">, өндірістік және диплом алдындағы тәжірибе білім беру мекемелері мен ұйымдарында (орта мектептер, гимназиялар, колледждер); мемлекеттік, қоғамдық, жеке меншік мекемелерде өткізіледі;  оңалту және әлеуметтік бейімдеу орталықтарына, кәсіптік бағдарлау орталықтарына, кез келген үлгідегі ғылыми-зерттеу ұйымдарына: Ш. Уәлиханов атындағы </w:t>
      </w:r>
      <w:r>
        <w:rPr>
          <w:color w:val="000000"/>
          <w:sz w:val="24"/>
          <w:szCs w:val="24"/>
          <w:lang w:val="kk-KZ"/>
        </w:rPr>
        <w:t>КУ жанындағы көпсалалы колледж,</w:t>
      </w:r>
      <w:r w:rsidRPr="003E6C1D">
        <w:rPr>
          <w:color w:val="000000"/>
          <w:sz w:val="24"/>
          <w:szCs w:val="24"/>
          <w:lang w:val="kk-KZ"/>
        </w:rPr>
        <w:t xml:space="preserve">  Көкшетау қ. Назарбаев Зияткерлік мектеб</w:t>
      </w:r>
      <w:r>
        <w:rPr>
          <w:color w:val="000000"/>
          <w:sz w:val="24"/>
          <w:szCs w:val="24"/>
          <w:lang w:val="kk-KZ"/>
        </w:rPr>
        <w:t>і, № 1, 2, 18 ОМ, Көкшетау қ. "Д</w:t>
      </w:r>
      <w:r w:rsidRPr="003E6C1D">
        <w:rPr>
          <w:color w:val="000000"/>
          <w:sz w:val="24"/>
          <w:szCs w:val="24"/>
          <w:lang w:val="kk-KZ"/>
        </w:rPr>
        <w:t>арынды балаларға арналған №3 облыстық мамандандырылған мектеп-интернаты" КММ, Ж. Мусин атындағы Көкшетау жоғары Қазақ педаго</w:t>
      </w:r>
      <w:r>
        <w:rPr>
          <w:color w:val="000000"/>
          <w:sz w:val="24"/>
          <w:szCs w:val="24"/>
          <w:lang w:val="kk-KZ"/>
        </w:rPr>
        <w:t>гикалық колледжі, Көкшетау қ. "П</w:t>
      </w:r>
      <w:r w:rsidRPr="003E6C1D">
        <w:rPr>
          <w:color w:val="000000"/>
          <w:sz w:val="24"/>
          <w:szCs w:val="24"/>
          <w:lang w:val="kk-KZ"/>
        </w:rPr>
        <w:t>сихологиялық мәдениетті дамыту және қолдау" қоғамдық қоры;</w:t>
      </w:r>
    </w:p>
    <w:p w:rsidR="003E6C1D" w:rsidRPr="003E6C1D" w:rsidRDefault="003E6C1D" w:rsidP="003E6C1D">
      <w:pPr>
        <w:pBdr>
          <w:top w:val="nil"/>
          <w:left w:val="nil"/>
          <w:bottom w:val="nil"/>
          <w:right w:val="nil"/>
          <w:between w:val="nil"/>
        </w:pBdr>
        <w:ind w:firstLine="567"/>
        <w:jc w:val="both"/>
        <w:rPr>
          <w:color w:val="000000"/>
          <w:sz w:val="24"/>
          <w:szCs w:val="24"/>
          <w:lang w:val="kk-KZ"/>
        </w:rPr>
      </w:pPr>
      <w:r w:rsidRPr="003E6C1D">
        <w:rPr>
          <w:color w:val="000000"/>
          <w:sz w:val="24"/>
          <w:szCs w:val="24"/>
        </w:rPr>
        <w:t xml:space="preserve">Жыл сайын дәріс оқу үшін серіктес өндірістердің өкілдері, сондай-ақ серіктес жоғары оқу орындарының шетелдік жетекші оқытушылары тартылады.  Академиялық ұтқырлықты дамыту мақсатында Балтық Халықаралық академиясымен, Латвия, Рига қаласымен; </w:t>
      </w:r>
      <w:r>
        <w:rPr>
          <w:color w:val="000000"/>
          <w:sz w:val="24"/>
          <w:szCs w:val="24"/>
          <w:lang w:val="kk-KZ"/>
        </w:rPr>
        <w:t>В.Г.</w:t>
      </w:r>
      <w:r w:rsidRPr="003E6C1D">
        <w:rPr>
          <w:color w:val="000000"/>
          <w:sz w:val="24"/>
          <w:szCs w:val="24"/>
          <w:lang w:val="kk-KZ"/>
        </w:rPr>
        <w:t xml:space="preserve"> Белинский ат. Пенза мемлекеттік университетімен тығыз ынтымақтастық жүргізілуде</w:t>
      </w:r>
      <w:r>
        <w:rPr>
          <w:color w:val="000000"/>
          <w:sz w:val="24"/>
          <w:szCs w:val="24"/>
          <w:lang w:val="kk-KZ"/>
        </w:rPr>
        <w:t xml:space="preserve">  </w:t>
      </w:r>
      <w:r w:rsidRPr="003E6C1D">
        <w:rPr>
          <w:color w:val="000000"/>
          <w:sz w:val="24"/>
          <w:szCs w:val="24"/>
          <w:lang w:val="kk-KZ"/>
        </w:rPr>
        <w:t xml:space="preserve">Пенза, Ресей, Омбы мемлекеттік педагогикалық университеті, М. Х. Дулати </w:t>
      </w:r>
      <w:r>
        <w:rPr>
          <w:color w:val="000000"/>
          <w:sz w:val="24"/>
          <w:szCs w:val="24"/>
          <w:lang w:val="kk-KZ"/>
        </w:rPr>
        <w:t xml:space="preserve">ат. </w:t>
      </w:r>
      <w:r w:rsidRPr="003E6C1D">
        <w:rPr>
          <w:color w:val="000000"/>
          <w:sz w:val="24"/>
          <w:szCs w:val="24"/>
          <w:lang w:val="kk-KZ"/>
        </w:rPr>
        <w:t xml:space="preserve">Тараз мемлекеттік университеті, </w:t>
      </w:r>
      <w:r>
        <w:rPr>
          <w:color w:val="000000"/>
          <w:sz w:val="24"/>
          <w:szCs w:val="24"/>
          <w:lang w:val="kk-KZ"/>
        </w:rPr>
        <w:t>Л.</w:t>
      </w:r>
      <w:r w:rsidRPr="003E6C1D">
        <w:rPr>
          <w:color w:val="000000"/>
          <w:sz w:val="24"/>
          <w:szCs w:val="24"/>
          <w:lang w:val="kk-KZ"/>
        </w:rPr>
        <w:t>Гумилев атындағы ЕҰУ</w:t>
      </w:r>
      <w:r>
        <w:rPr>
          <w:color w:val="000000"/>
          <w:sz w:val="24"/>
          <w:szCs w:val="24"/>
          <w:lang w:val="kk-KZ"/>
        </w:rPr>
        <w:t xml:space="preserve">, </w:t>
      </w:r>
      <w:r w:rsidRPr="003E6C1D">
        <w:rPr>
          <w:color w:val="000000"/>
          <w:sz w:val="24"/>
          <w:szCs w:val="24"/>
          <w:lang w:val="kk-KZ"/>
        </w:rPr>
        <w:t>Абай атындағы Қазұу</w:t>
      </w:r>
      <w:r>
        <w:rPr>
          <w:color w:val="000000"/>
          <w:sz w:val="24"/>
          <w:szCs w:val="24"/>
          <w:lang w:val="kk-KZ"/>
        </w:rPr>
        <w:t>, М</w:t>
      </w:r>
      <w:r w:rsidRPr="003E6C1D">
        <w:rPr>
          <w:color w:val="000000"/>
          <w:sz w:val="24"/>
          <w:szCs w:val="24"/>
          <w:lang w:val="kk-KZ"/>
        </w:rPr>
        <w:t>.Қозыбаев атындағы СҚМУ, "Тұран" университеті (Нұр-сұлтан Қ.). Асен Златаров Университет</w:t>
      </w:r>
      <w:r>
        <w:rPr>
          <w:color w:val="000000"/>
          <w:sz w:val="24"/>
          <w:szCs w:val="24"/>
          <w:lang w:val="kk-KZ"/>
        </w:rPr>
        <w:t>і</w:t>
      </w:r>
      <w:r w:rsidRPr="003E6C1D">
        <w:rPr>
          <w:color w:val="000000"/>
          <w:sz w:val="24"/>
          <w:szCs w:val="24"/>
          <w:lang w:val="kk-KZ"/>
        </w:rPr>
        <w:t xml:space="preserve"> (Бургус қ., Болгария), сондай-ақ жаңа серіктес жоғары оқу орындарын іздеу жалғасуда.  </w:t>
      </w:r>
    </w:p>
    <w:p w:rsidR="003E6C1D" w:rsidRPr="00BE05FE" w:rsidRDefault="003E6C1D" w:rsidP="003E6C1D">
      <w:pPr>
        <w:pBdr>
          <w:top w:val="nil"/>
          <w:left w:val="nil"/>
          <w:bottom w:val="nil"/>
          <w:right w:val="nil"/>
          <w:between w:val="nil"/>
        </w:pBdr>
        <w:ind w:firstLine="567"/>
        <w:jc w:val="both"/>
        <w:rPr>
          <w:color w:val="000000"/>
          <w:sz w:val="24"/>
          <w:szCs w:val="24"/>
          <w:lang w:val="kk-KZ"/>
        </w:rPr>
      </w:pPr>
      <w:r w:rsidRPr="00BE05FE">
        <w:rPr>
          <w:color w:val="000000"/>
          <w:sz w:val="24"/>
          <w:szCs w:val="24"/>
          <w:lang w:val="kk-KZ"/>
        </w:rPr>
        <w:t>Қазіргі уақытта Ұлан-Батыр қаласындағы Моңғол ұлттық университе</w:t>
      </w:r>
      <w:r w:rsidR="00BE05FE" w:rsidRPr="00BE05FE">
        <w:rPr>
          <w:color w:val="000000"/>
          <w:sz w:val="24"/>
          <w:szCs w:val="24"/>
          <w:lang w:val="kk-KZ"/>
        </w:rPr>
        <w:t>тімен меморандум жа</w:t>
      </w:r>
      <w:r w:rsidRPr="00BE05FE">
        <w:rPr>
          <w:color w:val="000000"/>
          <w:sz w:val="24"/>
          <w:szCs w:val="24"/>
          <w:lang w:val="kk-KZ"/>
        </w:rPr>
        <w:t>с</w:t>
      </w:r>
      <w:r w:rsidR="00BE05FE">
        <w:rPr>
          <w:color w:val="000000"/>
          <w:sz w:val="24"/>
          <w:szCs w:val="24"/>
          <w:lang w:val="kk-KZ"/>
        </w:rPr>
        <w:t>а</w:t>
      </w:r>
      <w:r w:rsidRPr="00BE05FE">
        <w:rPr>
          <w:color w:val="000000"/>
          <w:sz w:val="24"/>
          <w:szCs w:val="24"/>
          <w:lang w:val="kk-KZ"/>
        </w:rPr>
        <w:t xml:space="preserve">у жұмыстары жүргізілуде. Ресей Мемлекеттік әлеуметтік университетімен (Мәскеу қ., Ресей) ынтымақтастық туралы меморандум жасау жоспарлануда. 2019-2020 жылдары </w:t>
      </w:r>
      <w:r w:rsidR="00BE05FE" w:rsidRPr="00BE05FE">
        <w:rPr>
          <w:color w:val="000000"/>
          <w:sz w:val="24"/>
          <w:szCs w:val="24"/>
          <w:lang w:val="kk-KZ"/>
        </w:rPr>
        <w:t xml:space="preserve">Ш.Уәлиханов </w:t>
      </w:r>
      <w:r w:rsidR="00BE05FE" w:rsidRPr="00BE05FE">
        <w:rPr>
          <w:color w:val="000000"/>
          <w:sz w:val="24"/>
          <w:szCs w:val="24"/>
          <w:lang w:val="kk-KZ"/>
        </w:rPr>
        <w:lastRenderedPageBreak/>
        <w:t xml:space="preserve">атындағы </w:t>
      </w:r>
      <w:r w:rsidR="00BE05FE">
        <w:rPr>
          <w:color w:val="000000"/>
          <w:sz w:val="24"/>
          <w:szCs w:val="24"/>
          <w:lang w:val="kk-KZ"/>
        </w:rPr>
        <w:t>К</w:t>
      </w:r>
      <w:r w:rsidRPr="00BE05FE">
        <w:rPr>
          <w:color w:val="000000"/>
          <w:sz w:val="24"/>
          <w:szCs w:val="24"/>
          <w:lang w:val="kk-KZ"/>
        </w:rPr>
        <w:t xml:space="preserve">У базасында </w:t>
      </w:r>
      <w:r w:rsidR="00BE05FE" w:rsidRPr="00BE05FE">
        <w:rPr>
          <w:color w:val="000000"/>
          <w:sz w:val="24"/>
          <w:szCs w:val="24"/>
          <w:lang w:val="kk-KZ"/>
        </w:rPr>
        <w:t xml:space="preserve">Гумилев </w:t>
      </w:r>
      <w:r w:rsidR="00BE05FE">
        <w:rPr>
          <w:color w:val="000000"/>
          <w:sz w:val="24"/>
          <w:szCs w:val="24"/>
          <w:lang w:val="kk-KZ"/>
        </w:rPr>
        <w:t xml:space="preserve">ат. </w:t>
      </w:r>
      <w:r w:rsidR="00BE05FE" w:rsidRPr="00BE05FE">
        <w:rPr>
          <w:color w:val="000000"/>
          <w:sz w:val="24"/>
          <w:szCs w:val="24"/>
          <w:lang w:val="kk-KZ"/>
        </w:rPr>
        <w:t xml:space="preserve">ЕҰУ өзін-өзі тану және әлеуметтік педагогика кафедрасымен бірге </w:t>
      </w:r>
      <w:r w:rsidRPr="00BE05FE">
        <w:rPr>
          <w:color w:val="000000"/>
          <w:sz w:val="24"/>
          <w:szCs w:val="24"/>
          <w:lang w:val="kk-KZ"/>
        </w:rPr>
        <w:t>жазғы психологиялық-педагогикалық мектепті өткізу жоспарлануда.</w:t>
      </w:r>
    </w:p>
    <w:p w:rsidR="003E6C1D" w:rsidRPr="003E6C1D" w:rsidRDefault="003E6C1D" w:rsidP="003E6C1D">
      <w:pPr>
        <w:pBdr>
          <w:top w:val="nil"/>
          <w:left w:val="nil"/>
          <w:bottom w:val="nil"/>
          <w:right w:val="nil"/>
          <w:between w:val="nil"/>
        </w:pBdr>
        <w:ind w:firstLine="567"/>
        <w:jc w:val="both"/>
        <w:rPr>
          <w:color w:val="000000"/>
          <w:sz w:val="24"/>
          <w:szCs w:val="24"/>
        </w:rPr>
      </w:pPr>
      <w:r w:rsidRPr="003E6C1D">
        <w:rPr>
          <w:color w:val="000000"/>
          <w:sz w:val="24"/>
          <w:szCs w:val="24"/>
        </w:rPr>
        <w:t xml:space="preserve">Кафедрада шетелдік серіктестермен бірлескен білім беру бағдарламалары әзірленді. </w:t>
      </w:r>
      <w:r w:rsidR="00BE05FE">
        <w:rPr>
          <w:color w:val="000000"/>
          <w:sz w:val="24"/>
          <w:szCs w:val="24"/>
        </w:rPr>
        <w:t>Ф.</w:t>
      </w:r>
      <w:r w:rsidR="00BE05FE">
        <w:rPr>
          <w:color w:val="000000"/>
          <w:sz w:val="24"/>
          <w:szCs w:val="24"/>
          <w:lang w:val="kk-KZ"/>
        </w:rPr>
        <w:t>М</w:t>
      </w:r>
      <w:r w:rsidR="00BE05FE" w:rsidRPr="003E6C1D">
        <w:rPr>
          <w:color w:val="000000"/>
          <w:sz w:val="24"/>
          <w:szCs w:val="24"/>
        </w:rPr>
        <w:t>. Достоевский</w:t>
      </w:r>
      <w:r w:rsidR="00BE05FE">
        <w:rPr>
          <w:color w:val="000000"/>
          <w:sz w:val="24"/>
          <w:szCs w:val="24"/>
          <w:lang w:val="kk-KZ"/>
        </w:rPr>
        <w:t xml:space="preserve"> ат. </w:t>
      </w:r>
      <w:r w:rsidR="00BE05FE" w:rsidRPr="003E6C1D">
        <w:rPr>
          <w:color w:val="000000"/>
          <w:sz w:val="24"/>
          <w:szCs w:val="24"/>
        </w:rPr>
        <w:t xml:space="preserve"> </w:t>
      </w:r>
      <w:r w:rsidRPr="003E6C1D">
        <w:rPr>
          <w:color w:val="000000"/>
          <w:sz w:val="24"/>
          <w:szCs w:val="24"/>
        </w:rPr>
        <w:t xml:space="preserve">Омбы </w:t>
      </w:r>
      <w:r w:rsidR="00BE05FE">
        <w:rPr>
          <w:color w:val="000000"/>
          <w:sz w:val="24"/>
          <w:szCs w:val="24"/>
        </w:rPr>
        <w:t xml:space="preserve">мемлекеттік университетімен </w:t>
      </w:r>
      <w:r w:rsidRPr="003E6C1D">
        <w:rPr>
          <w:color w:val="000000"/>
          <w:sz w:val="24"/>
          <w:szCs w:val="24"/>
        </w:rPr>
        <w:t>қос дипломды білім беру бойынша бірлескен білім беру бағдарламасын әзірле</w:t>
      </w:r>
      <w:r w:rsidR="00BE05FE">
        <w:rPr>
          <w:color w:val="000000"/>
          <w:sz w:val="24"/>
          <w:szCs w:val="24"/>
          <w:lang w:val="kk-KZ"/>
        </w:rPr>
        <w:t>н</w:t>
      </w:r>
      <w:r w:rsidRPr="003E6C1D">
        <w:rPr>
          <w:color w:val="000000"/>
          <w:sz w:val="24"/>
          <w:szCs w:val="24"/>
        </w:rPr>
        <w:t>ді.</w:t>
      </w:r>
    </w:p>
    <w:p w:rsidR="00BE05FE" w:rsidRPr="00BE05FE" w:rsidRDefault="00BE05FE" w:rsidP="00BE05FE">
      <w:pPr>
        <w:pBdr>
          <w:top w:val="nil"/>
          <w:left w:val="nil"/>
          <w:bottom w:val="nil"/>
          <w:right w:val="nil"/>
          <w:between w:val="nil"/>
        </w:pBdr>
        <w:ind w:hanging="2"/>
        <w:jc w:val="both"/>
        <w:rPr>
          <w:b/>
          <w:color w:val="000000"/>
          <w:sz w:val="24"/>
          <w:szCs w:val="24"/>
        </w:rPr>
      </w:pPr>
      <w:r w:rsidRPr="00BE05FE">
        <w:rPr>
          <w:b/>
          <w:color w:val="000000"/>
          <w:sz w:val="24"/>
          <w:szCs w:val="24"/>
        </w:rPr>
        <w:t xml:space="preserve">2.5 </w:t>
      </w:r>
      <w:r>
        <w:rPr>
          <w:b/>
          <w:color w:val="000000"/>
          <w:sz w:val="24"/>
          <w:szCs w:val="24"/>
          <w:lang w:val="kk-KZ"/>
        </w:rPr>
        <w:t>Б</w:t>
      </w:r>
      <w:r w:rsidRPr="00BE05FE">
        <w:rPr>
          <w:b/>
          <w:color w:val="000000"/>
          <w:sz w:val="24"/>
          <w:szCs w:val="24"/>
        </w:rPr>
        <w:t>ілім беру бағдарламасын іске асыратын ПОҚ туралы мәліметтер</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ББ университеттің жоғары білікті профессор-оқытушылар құрамы қызмет көрсетеді. 2019 жылғы 1 қыркүйекке профессор-оқытушылар құрамының (ПОҚ) жалпы саны 50 адамды құрады (штаттық – 49), оның ішінде ғылыми дәрежесі бар 1 ғылым докторы, 3 PhD докторы, 3 ғылым кандидаты, 3 доцент, 34 аға оқытушы, педагогикалық қызметте үлкен өтілі және өндірісте тәжірибесі бар, оқытушылар 10 және 29 магистр.</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"Педагогика, Психология және әлеуметтік жұмыс" кафедрасының ғылыми дәрежелілігі 40% құрайды.</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2021 жылы аға оқытушы Молдабекова С.К. PhD докторантура бағдарламасы бойынша докторантура арқылы ПОҚ дәрежелілігін арттыру үшін Phd докторлық қорғау жоспарлануда, 2019 жылы Л. Н. Гумилев атындағы ЕҰУ жанындағы докторантураға оқытушылар М</w:t>
      </w:r>
      <w:r>
        <w:rPr>
          <w:color w:val="000000"/>
          <w:sz w:val="24"/>
          <w:szCs w:val="24"/>
          <w:lang w:val="kk-KZ"/>
        </w:rPr>
        <w:t>.</w:t>
      </w:r>
      <w:r w:rsidRPr="00BE05FE">
        <w:rPr>
          <w:color w:val="000000"/>
          <w:sz w:val="24"/>
          <w:szCs w:val="24"/>
        </w:rPr>
        <w:t xml:space="preserve"> Т.Қошанова, </w:t>
      </w:r>
      <w:r>
        <w:rPr>
          <w:color w:val="000000"/>
          <w:sz w:val="24"/>
          <w:szCs w:val="24"/>
          <w:lang w:val="kk-KZ"/>
        </w:rPr>
        <w:t>М.Ж.</w:t>
      </w:r>
      <w:r w:rsidRPr="00BE05FE">
        <w:rPr>
          <w:color w:val="000000"/>
          <w:sz w:val="24"/>
          <w:szCs w:val="24"/>
        </w:rPr>
        <w:t xml:space="preserve"> Талпакова, </w:t>
      </w:r>
      <w:r>
        <w:rPr>
          <w:color w:val="000000"/>
          <w:sz w:val="24"/>
          <w:szCs w:val="24"/>
          <w:lang w:val="kk-KZ"/>
        </w:rPr>
        <w:t>А.Н.</w:t>
      </w:r>
      <w:r w:rsidRPr="00BE05FE">
        <w:rPr>
          <w:color w:val="000000"/>
          <w:sz w:val="24"/>
          <w:szCs w:val="24"/>
        </w:rPr>
        <w:t xml:space="preserve"> Қалжанова оқуға түсті., сондай – ақ М. Б. Жантемирова- Ұлан-Батыр</w:t>
      </w:r>
      <w:r>
        <w:rPr>
          <w:color w:val="000000"/>
          <w:sz w:val="24"/>
          <w:szCs w:val="24"/>
          <w:lang w:val="kk-KZ"/>
        </w:rPr>
        <w:t>дағы</w:t>
      </w:r>
      <w:r w:rsidRPr="00BE05FE">
        <w:rPr>
          <w:color w:val="000000"/>
          <w:sz w:val="24"/>
          <w:szCs w:val="24"/>
        </w:rPr>
        <w:t xml:space="preserve"> Моңғол мемлекеттік университеті</w:t>
      </w:r>
      <w:r>
        <w:rPr>
          <w:color w:val="000000"/>
          <w:sz w:val="24"/>
          <w:szCs w:val="24"/>
          <w:lang w:val="kk-KZ"/>
        </w:rPr>
        <w:t>не оқуға түсті</w:t>
      </w:r>
      <w:r w:rsidRPr="00BE05FE">
        <w:rPr>
          <w:color w:val="000000"/>
          <w:sz w:val="24"/>
          <w:szCs w:val="24"/>
        </w:rPr>
        <w:t>.</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"Педагогика, Психология және әлеуметтік жұмыс" кафедрасының профессорлық-оқытушылық құрамы бейіні бойынша білімін үнемі жетілдіріп отырады және біліктілікті арттырудан өтеді, оның ішінде қысқа мерзімді біліктілікті арттыру курстарынан өту, әртүрлі семинарларға қатысу, Қазақстанның, алыс және жақын шетелдердің жетекші университеттерінде, сондай-ақ басқа да ұйымдарда тағылымдамадан өту. </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Бекенова Д.У. 2018 жылдың қазан-қараша айларында "ЖОО-дағы Заманауи педагогикалық технологиялар "тақырыбы бойынша ЖОО педагогикалық мамандықтары оқытушыларының біліктілігін арттыру бағдарламасы бойынша" Өрлеу "БАҰО" АҚ филиалы базасында біліктілікті арттыру курстарынан өтті. Сертификаты бар.  </w:t>
      </w:r>
    </w:p>
    <w:p w:rsidR="00BE05FE" w:rsidRPr="00BE05FE" w:rsidRDefault="001830D2" w:rsidP="00BE05FE">
      <w:pPr>
        <w:pBdr>
          <w:top w:val="nil"/>
          <w:left w:val="nil"/>
          <w:bottom w:val="nil"/>
          <w:right w:val="nil"/>
          <w:between w:val="nil"/>
        </w:pBdr>
        <w:ind w:firstLine="567"/>
        <w:jc w:val="both"/>
        <w:rPr>
          <w:color w:val="000000"/>
          <w:sz w:val="24"/>
          <w:szCs w:val="24"/>
        </w:rPr>
      </w:pPr>
      <w:r>
        <w:rPr>
          <w:color w:val="000000"/>
          <w:sz w:val="24"/>
          <w:szCs w:val="24"/>
        </w:rPr>
        <w:t xml:space="preserve">Кафедра оқытушылары Навий </w:t>
      </w:r>
      <w:r>
        <w:rPr>
          <w:color w:val="000000"/>
          <w:sz w:val="24"/>
          <w:szCs w:val="24"/>
          <w:lang w:val="kk-KZ"/>
        </w:rPr>
        <w:t>Л</w:t>
      </w:r>
      <w:r w:rsidR="00BE05FE" w:rsidRPr="00BE05FE">
        <w:rPr>
          <w:color w:val="000000"/>
          <w:sz w:val="24"/>
          <w:szCs w:val="24"/>
        </w:rPr>
        <w:t>. Н., Сатыбалдина А. А., Т</w:t>
      </w:r>
      <w:r>
        <w:rPr>
          <w:color w:val="000000"/>
          <w:sz w:val="24"/>
          <w:szCs w:val="24"/>
          <w:lang w:val="kk-KZ"/>
        </w:rPr>
        <w:t>а</w:t>
      </w:r>
      <w:r w:rsidR="00BE05FE" w:rsidRPr="00BE05FE">
        <w:rPr>
          <w:color w:val="000000"/>
          <w:sz w:val="24"/>
          <w:szCs w:val="24"/>
        </w:rPr>
        <w:t xml:space="preserve">лпакова </w:t>
      </w:r>
      <w:r>
        <w:rPr>
          <w:color w:val="000000"/>
          <w:sz w:val="24"/>
          <w:szCs w:val="24"/>
          <w:lang w:val="kk-KZ"/>
        </w:rPr>
        <w:t>М.Ж</w:t>
      </w:r>
      <w:r>
        <w:rPr>
          <w:color w:val="000000"/>
          <w:sz w:val="24"/>
          <w:szCs w:val="24"/>
        </w:rPr>
        <w:t>. 240 сағат көлемінде "</w:t>
      </w:r>
      <w:r>
        <w:rPr>
          <w:color w:val="000000"/>
          <w:sz w:val="24"/>
          <w:szCs w:val="24"/>
          <w:lang w:val="kk-KZ"/>
        </w:rPr>
        <w:t>Ж</w:t>
      </w:r>
      <w:r w:rsidR="00BE05FE" w:rsidRPr="00BE05FE">
        <w:rPr>
          <w:color w:val="000000"/>
          <w:sz w:val="24"/>
          <w:szCs w:val="24"/>
        </w:rPr>
        <w:t xml:space="preserve">аңартылған білім мазмұны аясында жоғары оқу орындарындағы заманауи педагогикалық технологиялар" біліктілікті арттыру курстарынан өтті. ("Өрлеу "біліктілікті арттыру ұлттық орталығы" АҚ. 01.10-27.10.2018) сертификаты бар. </w:t>
      </w:r>
    </w:p>
    <w:p w:rsidR="00BE05FE" w:rsidRPr="00BE05FE" w:rsidRDefault="001830D2" w:rsidP="00BE05FE">
      <w:pPr>
        <w:pBdr>
          <w:top w:val="nil"/>
          <w:left w:val="nil"/>
          <w:bottom w:val="nil"/>
          <w:right w:val="nil"/>
          <w:between w:val="nil"/>
        </w:pBdr>
        <w:ind w:firstLine="567"/>
        <w:jc w:val="both"/>
        <w:rPr>
          <w:color w:val="000000"/>
          <w:sz w:val="24"/>
          <w:szCs w:val="24"/>
        </w:rPr>
      </w:pPr>
      <w:r>
        <w:rPr>
          <w:color w:val="000000"/>
          <w:sz w:val="24"/>
          <w:szCs w:val="24"/>
        </w:rPr>
        <w:t xml:space="preserve">Навий </w:t>
      </w:r>
      <w:r>
        <w:rPr>
          <w:color w:val="000000"/>
          <w:sz w:val="24"/>
          <w:szCs w:val="24"/>
          <w:lang w:val="kk-KZ"/>
        </w:rPr>
        <w:t>Л</w:t>
      </w:r>
      <w:r w:rsidR="00BE05FE" w:rsidRPr="00BE05FE">
        <w:rPr>
          <w:color w:val="000000"/>
          <w:sz w:val="24"/>
          <w:szCs w:val="24"/>
        </w:rPr>
        <w:t>. Н.</w:t>
      </w:r>
      <w:r>
        <w:rPr>
          <w:color w:val="000000"/>
          <w:sz w:val="24"/>
          <w:szCs w:val="24"/>
          <w:lang w:val="kk-KZ"/>
        </w:rPr>
        <w:t xml:space="preserve"> </w:t>
      </w:r>
      <w:r w:rsidR="00BE05FE" w:rsidRPr="00BE05FE">
        <w:rPr>
          <w:color w:val="000000"/>
          <w:sz w:val="24"/>
          <w:szCs w:val="24"/>
        </w:rPr>
        <w:t xml:space="preserve">2018 жылғы 25 қарашадан бастап Брюссель қаласында Modern education and research institute курсынан 72 сағат көлемінде өтті, сертификаты бар.  2018 жылдың қараша айында "сыбайлас жемқорлыққа қарсы іс-қимыл менеджменті жүйесі "ISO 37001:2016 халықаралық стандартының талаптары бойынша мамандар даярлау" курсынан өтті, 72 сағат көлемінде сертификат бар. </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2017 жылдың 27 қазанында кафедраның аға оқытушысы </w:t>
      </w:r>
      <w:r w:rsidR="001830D2">
        <w:rPr>
          <w:color w:val="000000"/>
          <w:sz w:val="24"/>
          <w:szCs w:val="24"/>
          <w:lang w:val="kk-KZ"/>
        </w:rPr>
        <w:t>З.Е.</w:t>
      </w:r>
      <w:r w:rsidRPr="00BE05FE">
        <w:rPr>
          <w:color w:val="000000"/>
          <w:sz w:val="24"/>
          <w:szCs w:val="24"/>
        </w:rPr>
        <w:t xml:space="preserve"> Сүлейменова Ақмола облысының "Өрлеу "біліктілікті арттыру ұлттық орталығы" АҚ ұйымдастырған Республикалық on-line семинарға қатысып, "Функционалдық сауаттылықтың педагогикалық сипаты"</w:t>
      </w:r>
      <w:r w:rsidR="001830D2">
        <w:rPr>
          <w:color w:val="000000"/>
          <w:sz w:val="24"/>
          <w:szCs w:val="24"/>
          <w:lang w:val="kk-KZ"/>
        </w:rPr>
        <w:t xml:space="preserve"> </w:t>
      </w:r>
      <w:r w:rsidRPr="00BE05FE">
        <w:rPr>
          <w:color w:val="000000"/>
          <w:sz w:val="24"/>
          <w:szCs w:val="24"/>
        </w:rPr>
        <w:t>тақырыбында баяндама жасады. (Сертификат бар).</w:t>
      </w:r>
    </w:p>
    <w:p w:rsidR="00BE05FE" w:rsidRPr="001830D2" w:rsidRDefault="00BE05FE" w:rsidP="00BE05FE">
      <w:pPr>
        <w:pBdr>
          <w:top w:val="nil"/>
          <w:left w:val="nil"/>
          <w:bottom w:val="nil"/>
          <w:right w:val="nil"/>
          <w:between w:val="nil"/>
        </w:pBdr>
        <w:ind w:firstLine="567"/>
        <w:jc w:val="both"/>
        <w:rPr>
          <w:color w:val="000000"/>
          <w:sz w:val="24"/>
          <w:szCs w:val="24"/>
          <w:lang w:val="kk-KZ"/>
        </w:rPr>
      </w:pPr>
      <w:r w:rsidRPr="00BE05FE">
        <w:rPr>
          <w:color w:val="000000"/>
          <w:sz w:val="24"/>
          <w:szCs w:val="24"/>
        </w:rPr>
        <w:t>5.11.20</w:t>
      </w:r>
      <w:r w:rsidR="001830D2">
        <w:rPr>
          <w:color w:val="000000"/>
          <w:sz w:val="24"/>
          <w:szCs w:val="24"/>
        </w:rPr>
        <w:t xml:space="preserve">19 кафедра оқытушылары Навий </w:t>
      </w:r>
      <w:r w:rsidR="001830D2">
        <w:rPr>
          <w:color w:val="000000"/>
          <w:sz w:val="24"/>
          <w:szCs w:val="24"/>
          <w:lang w:val="kk-KZ"/>
        </w:rPr>
        <w:t>Л.</w:t>
      </w:r>
      <w:r w:rsidRPr="00BE05FE">
        <w:rPr>
          <w:color w:val="000000"/>
          <w:sz w:val="24"/>
          <w:szCs w:val="24"/>
        </w:rPr>
        <w:t>Н.</w:t>
      </w:r>
      <w:r w:rsidR="001830D2">
        <w:rPr>
          <w:color w:val="000000"/>
          <w:sz w:val="24"/>
          <w:szCs w:val="24"/>
          <w:lang w:val="kk-KZ"/>
        </w:rPr>
        <w:t xml:space="preserve"> </w:t>
      </w:r>
      <w:r w:rsidR="001830D2">
        <w:rPr>
          <w:color w:val="000000"/>
          <w:sz w:val="24"/>
          <w:szCs w:val="24"/>
        </w:rPr>
        <w:t>және Сулейменова З.</w:t>
      </w:r>
      <w:r w:rsidRPr="00BE05FE">
        <w:rPr>
          <w:color w:val="000000"/>
          <w:sz w:val="24"/>
          <w:szCs w:val="24"/>
        </w:rPr>
        <w:t xml:space="preserve">Е. Назарбаев Университетінің ғылым докторы Элейн Шарплин, ғылым докторы Дюшкул Шаматов және кіші ғылыми қызметкер </w:t>
      </w:r>
      <w:r w:rsidR="001830D2">
        <w:rPr>
          <w:color w:val="000000"/>
          <w:sz w:val="24"/>
          <w:szCs w:val="24"/>
        </w:rPr>
        <w:t>Эльдос Нурланов ұйымдастырған "</w:t>
      </w:r>
      <w:r w:rsidR="001830D2">
        <w:rPr>
          <w:color w:val="000000"/>
          <w:sz w:val="24"/>
          <w:szCs w:val="24"/>
          <w:lang w:val="kk-KZ"/>
        </w:rPr>
        <w:t>З</w:t>
      </w:r>
      <w:r w:rsidRPr="00BE05FE">
        <w:rPr>
          <w:color w:val="000000"/>
          <w:sz w:val="24"/>
          <w:szCs w:val="24"/>
        </w:rPr>
        <w:t>ерттеудің этикасы мен әдістемесі" атты о</w:t>
      </w:r>
      <w:r w:rsidR="001830D2">
        <w:rPr>
          <w:color w:val="000000"/>
          <w:sz w:val="24"/>
          <w:szCs w:val="24"/>
        </w:rPr>
        <w:t xml:space="preserve">қыту семинарына қатысты. Навий </w:t>
      </w:r>
      <w:r w:rsidR="001830D2">
        <w:rPr>
          <w:color w:val="000000"/>
          <w:sz w:val="24"/>
          <w:szCs w:val="24"/>
          <w:lang w:val="kk-KZ"/>
        </w:rPr>
        <w:t>Л</w:t>
      </w:r>
      <w:r w:rsidRPr="00BE05FE">
        <w:rPr>
          <w:color w:val="000000"/>
          <w:sz w:val="24"/>
          <w:szCs w:val="24"/>
        </w:rPr>
        <w:t>. Н. және Сулейменова З. Е. Назарбаев Университетінің ғалымдары ұйымдастырған зерттеу жобасына қатысады</w:t>
      </w:r>
      <w:r w:rsidR="001830D2">
        <w:rPr>
          <w:color w:val="000000"/>
          <w:sz w:val="24"/>
          <w:szCs w:val="24"/>
          <w:lang w:val="kk-KZ"/>
        </w:rPr>
        <w:t>.</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2020 жылдың 21 қаңтарында оқытушылар Навий Л. Н., Сулейменова З. Е. "Ақмола облысының ШЖМ және ресурстық орталықтарының қызметі және ауыл мектептерінің болашақ мұғалімдерін даярлау ерекшеліктері"семинарына қатысты.</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2020 жылдың 23 қаңтар күні оқытушылар Навий Л. Н., Сулейменова З. Е., Кусаинова Г. Т., Жантемирова М. Б. "ЖОО-дағы оқытушылардың кәсіби қызметі: көзқарастар, үздік тәжірибе" атты республикалық қашықтық әдістемелік семинарға қатысып, баяндама жасады.</w:t>
      </w:r>
    </w:p>
    <w:p w:rsidR="00BE05FE" w:rsidRPr="00BE05FE" w:rsidRDefault="001830D2" w:rsidP="00BE05FE">
      <w:pPr>
        <w:pBdr>
          <w:top w:val="nil"/>
          <w:left w:val="nil"/>
          <w:bottom w:val="nil"/>
          <w:right w:val="nil"/>
          <w:between w:val="nil"/>
        </w:pBdr>
        <w:ind w:firstLine="567"/>
        <w:jc w:val="both"/>
        <w:rPr>
          <w:color w:val="000000"/>
          <w:sz w:val="24"/>
          <w:szCs w:val="24"/>
        </w:rPr>
      </w:pPr>
      <w:r>
        <w:rPr>
          <w:color w:val="000000"/>
          <w:sz w:val="24"/>
          <w:szCs w:val="24"/>
        </w:rPr>
        <w:t>Кафедра оқытушылары Су</w:t>
      </w:r>
      <w:r w:rsidR="00BE05FE" w:rsidRPr="00BE05FE">
        <w:rPr>
          <w:color w:val="000000"/>
          <w:sz w:val="24"/>
          <w:szCs w:val="24"/>
        </w:rPr>
        <w:t xml:space="preserve">лейменова </w:t>
      </w:r>
      <w:r>
        <w:rPr>
          <w:color w:val="000000"/>
          <w:sz w:val="24"/>
          <w:szCs w:val="24"/>
          <w:lang w:val="kk-KZ"/>
        </w:rPr>
        <w:t>З.Е.</w:t>
      </w:r>
      <w:r>
        <w:rPr>
          <w:color w:val="000000"/>
          <w:sz w:val="24"/>
          <w:szCs w:val="24"/>
        </w:rPr>
        <w:t xml:space="preserve"> және Жантемирова М</w:t>
      </w:r>
      <w:r w:rsidR="00BE05FE" w:rsidRPr="00BE05FE">
        <w:rPr>
          <w:color w:val="000000"/>
          <w:sz w:val="24"/>
          <w:szCs w:val="24"/>
        </w:rPr>
        <w:t>.Б.</w:t>
      </w:r>
      <w:r>
        <w:rPr>
          <w:color w:val="000000"/>
          <w:sz w:val="24"/>
          <w:szCs w:val="24"/>
          <w:lang w:val="kk-KZ"/>
        </w:rPr>
        <w:t xml:space="preserve"> </w:t>
      </w:r>
      <w:r>
        <w:rPr>
          <w:color w:val="000000"/>
          <w:sz w:val="24"/>
          <w:szCs w:val="24"/>
        </w:rPr>
        <w:t xml:space="preserve">36 сағат көлемінде </w:t>
      </w:r>
      <w:r>
        <w:rPr>
          <w:color w:val="000000"/>
          <w:sz w:val="24"/>
          <w:szCs w:val="24"/>
        </w:rPr>
        <w:lastRenderedPageBreak/>
        <w:t>"</w:t>
      </w:r>
      <w:r>
        <w:rPr>
          <w:color w:val="000000"/>
          <w:sz w:val="24"/>
          <w:szCs w:val="24"/>
          <w:lang w:val="kk-KZ"/>
        </w:rPr>
        <w:t>Ж</w:t>
      </w:r>
      <w:r w:rsidR="00BE05FE" w:rsidRPr="00BE05FE">
        <w:rPr>
          <w:color w:val="000000"/>
          <w:sz w:val="24"/>
          <w:szCs w:val="24"/>
        </w:rPr>
        <w:t xml:space="preserve">оғары мектепте инклюзивті білім беруді нормативтік және әдістемелік сүйемелдеу" тақырыбында оқытушыларға арналған семинар-тренингке қатысты. 27-29 қазан 2018ж. сертификаты бар.  </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Кафедра оқытушылары Шонова Б.А., Куса</w:t>
      </w:r>
      <w:r w:rsidR="001830D2">
        <w:rPr>
          <w:color w:val="000000"/>
          <w:sz w:val="24"/>
          <w:szCs w:val="24"/>
        </w:rPr>
        <w:t xml:space="preserve">инова Г. Т. және Кайникенова </w:t>
      </w:r>
      <w:r w:rsidR="001830D2">
        <w:rPr>
          <w:color w:val="000000"/>
          <w:sz w:val="24"/>
          <w:szCs w:val="24"/>
          <w:lang w:val="kk-KZ"/>
        </w:rPr>
        <w:t>Г.</w:t>
      </w:r>
      <w:r w:rsidRPr="00BE05FE">
        <w:rPr>
          <w:color w:val="000000"/>
          <w:sz w:val="24"/>
          <w:szCs w:val="24"/>
        </w:rPr>
        <w:t xml:space="preserve">К. Еуразия гуманитарлық институты жанындағы "ЕАГИ-Білім" орталығының "Оқу процесіндегі </w:t>
      </w:r>
      <w:r w:rsidR="001830D2">
        <w:rPr>
          <w:color w:val="000000"/>
          <w:sz w:val="24"/>
          <w:szCs w:val="24"/>
        </w:rPr>
        <w:t>Цифр</w:t>
      </w:r>
      <w:r w:rsidR="001830D2">
        <w:rPr>
          <w:color w:val="000000"/>
          <w:sz w:val="24"/>
          <w:szCs w:val="24"/>
          <w:lang w:val="kk-KZ"/>
        </w:rPr>
        <w:t>ландыру</w:t>
      </w:r>
      <w:r w:rsidRPr="00BE05FE">
        <w:rPr>
          <w:color w:val="000000"/>
          <w:sz w:val="24"/>
          <w:szCs w:val="24"/>
        </w:rPr>
        <w:t>" тақырыбында 72 сағат көлемінде өткізген республикалық онлайн-семинарға қатысты. 2018 жылдың 22 қазаны мен 3 қарашасы аралығында</w:t>
      </w:r>
      <w:r w:rsidR="001830D2">
        <w:rPr>
          <w:color w:val="000000"/>
          <w:sz w:val="24"/>
          <w:szCs w:val="24"/>
          <w:lang w:val="kk-KZ"/>
        </w:rPr>
        <w:t>,</w:t>
      </w:r>
      <w:r w:rsidRPr="00BE05FE">
        <w:rPr>
          <w:color w:val="000000"/>
          <w:sz w:val="24"/>
          <w:szCs w:val="24"/>
        </w:rPr>
        <w:t xml:space="preserve"> сертификат берілді. </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Кафедрада 2018 жылдың 22 қазанында "100 жаңа оқулық оқу үрдісіне ену" тақырыбында оқу-әдістемелік семинар өткізілді, кафедра оқытушылары Навий Л. Н., Шонова Б. А., Мукутова Ж. К., Сулейменова З. Е. сөз сөйледі. </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Кафедраның аға оқытушылары Тасболатова ж.С., Сулейменова З. Е. 232 академиялық сағат көлемінде ҚР педагогикалық кадрлардың біліктілігін арттырудың деңгейлік бағдарламалары негізінде әзірленген педагогикалық кадрларды даярлауды жүзеге асыратын жоғары оқу орындарының бітіруші курс студенттеріне қосымша кәсіптік білім беру бағдарламасы бойынша тренерлерді оқыту курстарынан өтті. Сертификаттары бар. (02.03.2018). </w:t>
      </w:r>
    </w:p>
    <w:p w:rsidR="00BE05FE" w:rsidRPr="00BE05FE" w:rsidRDefault="001830D2" w:rsidP="00BE05FE">
      <w:pPr>
        <w:pBdr>
          <w:top w:val="nil"/>
          <w:left w:val="nil"/>
          <w:bottom w:val="nil"/>
          <w:right w:val="nil"/>
          <w:between w:val="nil"/>
        </w:pBdr>
        <w:ind w:firstLine="567"/>
        <w:jc w:val="both"/>
        <w:rPr>
          <w:color w:val="000000"/>
          <w:sz w:val="24"/>
          <w:szCs w:val="24"/>
        </w:rPr>
      </w:pPr>
      <w:r>
        <w:rPr>
          <w:color w:val="000000"/>
          <w:sz w:val="24"/>
          <w:szCs w:val="24"/>
        </w:rPr>
        <w:t xml:space="preserve">Р. </w:t>
      </w:r>
      <w:r>
        <w:rPr>
          <w:color w:val="000000"/>
          <w:sz w:val="24"/>
          <w:szCs w:val="24"/>
          <w:lang w:val="kk-KZ"/>
        </w:rPr>
        <w:t>М</w:t>
      </w:r>
      <w:r>
        <w:rPr>
          <w:color w:val="000000"/>
          <w:sz w:val="24"/>
          <w:szCs w:val="24"/>
        </w:rPr>
        <w:t xml:space="preserve">. Воронова( 03.03.2019), </w:t>
      </w:r>
      <w:r>
        <w:rPr>
          <w:color w:val="000000"/>
          <w:sz w:val="24"/>
          <w:szCs w:val="24"/>
          <w:lang w:val="kk-KZ"/>
        </w:rPr>
        <w:t>Г</w:t>
      </w:r>
      <w:r w:rsidR="00BE05FE" w:rsidRPr="00BE05FE">
        <w:rPr>
          <w:color w:val="000000"/>
          <w:sz w:val="24"/>
          <w:szCs w:val="24"/>
        </w:rPr>
        <w:t xml:space="preserve">.Т. Кусаинова (03.05.2019) </w:t>
      </w:r>
      <w:r w:rsidRPr="00BE05FE">
        <w:rPr>
          <w:color w:val="000000"/>
          <w:sz w:val="24"/>
          <w:szCs w:val="24"/>
        </w:rPr>
        <w:t>"НЗМ" ДББҰ пед шеберлі</w:t>
      </w:r>
      <w:r>
        <w:rPr>
          <w:color w:val="000000"/>
          <w:sz w:val="24"/>
          <w:szCs w:val="24"/>
          <w:lang w:val="kk-KZ"/>
        </w:rPr>
        <w:t>к</w:t>
      </w:r>
      <w:r w:rsidRPr="00BE05FE">
        <w:rPr>
          <w:color w:val="000000"/>
          <w:sz w:val="24"/>
          <w:szCs w:val="24"/>
        </w:rPr>
        <w:t xml:space="preserve"> орталығында ЖОО ПОҚ біліктілігін арттыру </w:t>
      </w:r>
      <w:r w:rsidR="00BE05FE" w:rsidRPr="00BE05FE">
        <w:rPr>
          <w:color w:val="000000"/>
          <w:sz w:val="24"/>
          <w:szCs w:val="24"/>
        </w:rPr>
        <w:t>курстан өтті.</w:t>
      </w:r>
      <w:r>
        <w:rPr>
          <w:color w:val="000000"/>
          <w:sz w:val="24"/>
          <w:szCs w:val="24"/>
        </w:rPr>
        <w:t xml:space="preserve"> </w:t>
      </w:r>
      <w:r w:rsidR="00BE05FE" w:rsidRPr="00BE05FE">
        <w:rPr>
          <w:color w:val="000000"/>
          <w:sz w:val="24"/>
          <w:szCs w:val="24"/>
        </w:rPr>
        <w:t>Б.</w:t>
      </w:r>
      <w:r>
        <w:rPr>
          <w:color w:val="000000"/>
          <w:sz w:val="24"/>
          <w:szCs w:val="24"/>
          <w:lang w:val="kk-KZ"/>
        </w:rPr>
        <w:t>А</w:t>
      </w:r>
      <w:r w:rsidR="00BE05FE" w:rsidRPr="00BE05FE">
        <w:rPr>
          <w:color w:val="000000"/>
          <w:sz w:val="24"/>
          <w:szCs w:val="24"/>
        </w:rPr>
        <w:t>. Шонова (29.04.2019) 260 сағат бойы "ӨРЛЕУ "біліктілікті арттыру ұлттық орталығы" АҚ ҚР БҒМ курсынан өтті. Сертификаты бар. № 0320716.</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ББ іске асыратын П</w:t>
      </w:r>
      <w:r w:rsidR="001830D2" w:rsidRPr="00BE05FE">
        <w:rPr>
          <w:color w:val="000000"/>
          <w:sz w:val="24"/>
          <w:szCs w:val="24"/>
        </w:rPr>
        <w:t>О</w:t>
      </w:r>
      <w:r w:rsidRPr="00BE05FE">
        <w:rPr>
          <w:color w:val="000000"/>
          <w:sz w:val="24"/>
          <w:szCs w:val="24"/>
        </w:rPr>
        <w:t>Қ қатарынан адам "ЖОО үздік оқытушысы" мемлекеттік грантының иегерлері - 3.</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Кафедра меңгерушісі п. ғ.к. Навий Л. Н. - ҚР БҒМ "ЖОО үздік оқытушысы - 2017"</w:t>
      </w:r>
      <w:r w:rsidR="001830D2">
        <w:rPr>
          <w:color w:val="000000"/>
          <w:sz w:val="24"/>
          <w:szCs w:val="24"/>
          <w:lang w:val="kk-KZ"/>
        </w:rPr>
        <w:t xml:space="preserve"> </w:t>
      </w:r>
      <w:r w:rsidRPr="00BE05FE">
        <w:rPr>
          <w:color w:val="000000"/>
          <w:sz w:val="24"/>
          <w:szCs w:val="24"/>
        </w:rPr>
        <w:t>республикалық байқауының жеңімпазы.</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П. ғ. к. Кенжегалиев К. К. педагогика саласындағы оқу - әдістемелік басылымдардың халықаралық көрмесіне қатысты, "Педагогикалық зерттеулерде математикалық статистика әдістерін қолдану" оқу құралы үшін "халықаралық көрме лауреатының Дипломымен"марапатталды. (Мәскеу,2018). </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Кафедра оқытушыларының марапаттары:</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Навий Л. Н. - </w:t>
      </w:r>
      <w:r w:rsidR="001830D2" w:rsidRPr="00BE05FE">
        <w:rPr>
          <w:color w:val="000000"/>
          <w:sz w:val="24"/>
          <w:szCs w:val="24"/>
        </w:rPr>
        <w:t xml:space="preserve">Ш.Уәлиханов атындағы </w:t>
      </w:r>
      <w:r w:rsidR="001830D2">
        <w:rPr>
          <w:color w:val="000000"/>
          <w:sz w:val="24"/>
          <w:szCs w:val="24"/>
          <w:lang w:val="kk-KZ"/>
        </w:rPr>
        <w:t>К</w:t>
      </w:r>
      <w:r w:rsidRPr="00BE05FE">
        <w:rPr>
          <w:color w:val="000000"/>
          <w:sz w:val="24"/>
          <w:szCs w:val="24"/>
        </w:rPr>
        <w:t xml:space="preserve">У мерейтойлық медалі. </w:t>
      </w:r>
      <w:r w:rsidR="001830D2" w:rsidRPr="00BE05FE">
        <w:rPr>
          <w:color w:val="000000"/>
          <w:sz w:val="24"/>
          <w:szCs w:val="24"/>
        </w:rPr>
        <w:t>Ш. Уәлиханов</w:t>
      </w:r>
      <w:r w:rsidR="001830D2">
        <w:rPr>
          <w:color w:val="000000"/>
          <w:sz w:val="24"/>
          <w:szCs w:val="24"/>
          <w:lang w:val="kk-KZ"/>
        </w:rPr>
        <w:t xml:space="preserve"> ат</w:t>
      </w:r>
      <w:r w:rsidR="001830D2" w:rsidRPr="00BE05FE">
        <w:rPr>
          <w:color w:val="000000"/>
          <w:sz w:val="24"/>
          <w:szCs w:val="24"/>
        </w:rPr>
        <w:t>.</w:t>
      </w:r>
      <w:r w:rsidR="001830D2">
        <w:rPr>
          <w:color w:val="000000"/>
          <w:sz w:val="24"/>
          <w:szCs w:val="24"/>
          <w:lang w:val="kk-KZ"/>
        </w:rPr>
        <w:t xml:space="preserve"> </w:t>
      </w:r>
      <w:r w:rsidRPr="00BE05FE">
        <w:rPr>
          <w:color w:val="000000"/>
          <w:sz w:val="24"/>
          <w:szCs w:val="24"/>
        </w:rPr>
        <w:t xml:space="preserve">КМУ-де TEMPUS IV, Erasmus Mundus және Erasmus бірлескен еуропалық жобаларының 10 жылдығына арналған жобаларды жүзеге асырудағы медалі. </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Ракишева </w:t>
      </w:r>
      <w:r w:rsidR="001830D2">
        <w:rPr>
          <w:color w:val="000000"/>
          <w:sz w:val="24"/>
          <w:szCs w:val="24"/>
          <w:lang w:val="kk-KZ"/>
        </w:rPr>
        <w:t>Г.М</w:t>
      </w:r>
      <w:r w:rsidRPr="00BE05FE">
        <w:rPr>
          <w:color w:val="000000"/>
          <w:sz w:val="24"/>
          <w:szCs w:val="24"/>
        </w:rPr>
        <w:t xml:space="preserve">. - </w:t>
      </w:r>
      <w:r w:rsidR="001830D2" w:rsidRPr="00BE05FE">
        <w:rPr>
          <w:color w:val="000000"/>
          <w:sz w:val="24"/>
          <w:szCs w:val="24"/>
        </w:rPr>
        <w:t xml:space="preserve">Ш.Уәлиханов атындағы </w:t>
      </w:r>
      <w:r w:rsidR="001830D2">
        <w:rPr>
          <w:color w:val="000000"/>
          <w:sz w:val="24"/>
          <w:szCs w:val="24"/>
          <w:lang w:val="kk-KZ"/>
        </w:rPr>
        <w:t>К</w:t>
      </w:r>
      <w:r w:rsidR="001830D2" w:rsidRPr="00BE05FE">
        <w:rPr>
          <w:color w:val="000000"/>
          <w:sz w:val="24"/>
          <w:szCs w:val="24"/>
        </w:rPr>
        <w:t>У мерейтойлық медалі.</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Кенжеғалиев к. к. - Ы. Алтынсарин </w:t>
      </w:r>
      <w:r w:rsidR="001830D2" w:rsidRPr="00BE05FE">
        <w:rPr>
          <w:color w:val="000000"/>
          <w:sz w:val="24"/>
          <w:szCs w:val="24"/>
        </w:rPr>
        <w:t xml:space="preserve">медалінің иегері. </w:t>
      </w:r>
      <w:r w:rsidRPr="00BE05FE">
        <w:rPr>
          <w:color w:val="000000"/>
          <w:sz w:val="24"/>
          <w:szCs w:val="24"/>
        </w:rPr>
        <w:t>"ҚР Білім беру ісінің үздігі"атағына ие. "Желтоқсан ардагері" медалімен марапатталған.</w:t>
      </w:r>
    </w:p>
    <w:p w:rsidR="00BE05FE" w:rsidRPr="00BE05FE" w:rsidRDefault="001830D2" w:rsidP="00BE05FE">
      <w:pPr>
        <w:pBdr>
          <w:top w:val="nil"/>
          <w:left w:val="nil"/>
          <w:bottom w:val="nil"/>
          <w:right w:val="nil"/>
          <w:between w:val="nil"/>
        </w:pBdr>
        <w:ind w:firstLine="567"/>
        <w:jc w:val="both"/>
        <w:rPr>
          <w:color w:val="000000"/>
          <w:sz w:val="24"/>
          <w:szCs w:val="24"/>
        </w:rPr>
      </w:pPr>
      <w:r>
        <w:rPr>
          <w:color w:val="000000"/>
          <w:sz w:val="24"/>
          <w:szCs w:val="24"/>
        </w:rPr>
        <w:t xml:space="preserve">Мукутова </w:t>
      </w:r>
      <w:r>
        <w:rPr>
          <w:color w:val="000000"/>
          <w:sz w:val="24"/>
          <w:szCs w:val="24"/>
          <w:lang w:val="kk-KZ"/>
        </w:rPr>
        <w:t>Ж.К</w:t>
      </w:r>
      <w:r>
        <w:rPr>
          <w:color w:val="000000"/>
          <w:sz w:val="24"/>
          <w:szCs w:val="24"/>
        </w:rPr>
        <w:t>. - ҚР БҒМ "</w:t>
      </w:r>
      <w:r>
        <w:rPr>
          <w:color w:val="000000"/>
          <w:sz w:val="24"/>
          <w:szCs w:val="24"/>
          <w:lang w:val="kk-KZ"/>
        </w:rPr>
        <w:t>Е</w:t>
      </w:r>
      <w:r w:rsidR="00BE05FE" w:rsidRPr="00BE05FE">
        <w:rPr>
          <w:color w:val="000000"/>
          <w:sz w:val="24"/>
          <w:szCs w:val="24"/>
        </w:rPr>
        <w:t>ңбек сіңірген білім қызметкері", "Еңбек ардагері"медалі</w:t>
      </w:r>
    </w:p>
    <w:p w:rsidR="00BE05FE" w:rsidRPr="00BE05FE" w:rsidRDefault="001830D2" w:rsidP="00BE05FE">
      <w:pPr>
        <w:pBdr>
          <w:top w:val="nil"/>
          <w:left w:val="nil"/>
          <w:bottom w:val="nil"/>
          <w:right w:val="nil"/>
          <w:between w:val="nil"/>
        </w:pBdr>
        <w:ind w:firstLine="567"/>
        <w:jc w:val="both"/>
        <w:rPr>
          <w:color w:val="000000"/>
          <w:sz w:val="24"/>
          <w:szCs w:val="24"/>
        </w:rPr>
      </w:pPr>
      <w:r>
        <w:rPr>
          <w:color w:val="000000"/>
          <w:sz w:val="24"/>
          <w:szCs w:val="24"/>
        </w:rPr>
        <w:t xml:space="preserve">З. </w:t>
      </w:r>
      <w:r>
        <w:rPr>
          <w:color w:val="000000"/>
          <w:sz w:val="24"/>
          <w:szCs w:val="24"/>
          <w:lang w:val="kk-KZ"/>
        </w:rPr>
        <w:t>Е</w:t>
      </w:r>
      <w:r w:rsidR="00BE05FE" w:rsidRPr="00BE05FE">
        <w:rPr>
          <w:color w:val="000000"/>
          <w:sz w:val="24"/>
          <w:szCs w:val="24"/>
        </w:rPr>
        <w:t>. Сүлейменова - "ҚР Білім беру ісінің үздігі"</w:t>
      </w:r>
      <w:r>
        <w:rPr>
          <w:color w:val="000000"/>
          <w:sz w:val="24"/>
          <w:szCs w:val="24"/>
          <w:lang w:val="kk-KZ"/>
        </w:rPr>
        <w:t xml:space="preserve"> </w:t>
      </w:r>
      <w:r w:rsidR="00BE05FE" w:rsidRPr="00BE05FE">
        <w:rPr>
          <w:color w:val="000000"/>
          <w:sz w:val="24"/>
          <w:szCs w:val="24"/>
        </w:rPr>
        <w:t>төсбелгісімен марапатталды.</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Сыздықова </w:t>
      </w:r>
      <w:r w:rsidR="001830D2">
        <w:rPr>
          <w:color w:val="000000"/>
          <w:sz w:val="24"/>
          <w:szCs w:val="24"/>
          <w:lang w:val="kk-KZ"/>
        </w:rPr>
        <w:t>Б.Р.</w:t>
      </w:r>
      <w:r w:rsidRPr="00BE05FE">
        <w:rPr>
          <w:color w:val="000000"/>
          <w:sz w:val="24"/>
          <w:szCs w:val="24"/>
        </w:rPr>
        <w:t xml:space="preserve">. - </w:t>
      </w:r>
      <w:r w:rsidR="001830D2" w:rsidRPr="00BE05FE">
        <w:rPr>
          <w:color w:val="000000"/>
          <w:sz w:val="24"/>
          <w:szCs w:val="24"/>
        </w:rPr>
        <w:t>Ш. Уалиханов</w:t>
      </w:r>
      <w:r w:rsidR="001830D2">
        <w:rPr>
          <w:color w:val="000000"/>
          <w:sz w:val="24"/>
          <w:szCs w:val="24"/>
          <w:lang w:val="kk-KZ"/>
        </w:rPr>
        <w:t xml:space="preserve"> </w:t>
      </w:r>
      <w:r w:rsidR="001830D2" w:rsidRPr="00BE05FE">
        <w:rPr>
          <w:color w:val="000000"/>
          <w:sz w:val="24"/>
          <w:szCs w:val="24"/>
        </w:rPr>
        <w:t>а</w:t>
      </w:r>
      <w:r w:rsidR="001830D2">
        <w:rPr>
          <w:color w:val="000000"/>
          <w:sz w:val="24"/>
          <w:szCs w:val="24"/>
          <w:lang w:val="kk-KZ"/>
        </w:rPr>
        <w:t>т</w:t>
      </w:r>
      <w:r w:rsidR="001830D2" w:rsidRPr="00BE05FE">
        <w:rPr>
          <w:color w:val="000000"/>
          <w:sz w:val="24"/>
          <w:szCs w:val="24"/>
        </w:rPr>
        <w:t xml:space="preserve"> </w:t>
      </w:r>
      <w:r w:rsidR="001830D2">
        <w:rPr>
          <w:color w:val="000000"/>
          <w:sz w:val="24"/>
          <w:szCs w:val="24"/>
          <w:lang w:val="kk-KZ"/>
        </w:rPr>
        <w:t>К</w:t>
      </w:r>
      <w:r w:rsidRPr="00BE05FE">
        <w:rPr>
          <w:color w:val="000000"/>
          <w:sz w:val="24"/>
          <w:szCs w:val="24"/>
        </w:rPr>
        <w:t>МУ 50 жылдығына орай</w:t>
      </w:r>
      <w:r w:rsidR="001830D2">
        <w:rPr>
          <w:color w:val="000000"/>
          <w:sz w:val="24"/>
          <w:szCs w:val="24"/>
          <w:lang w:val="kk-KZ"/>
        </w:rPr>
        <w:t xml:space="preserve"> </w:t>
      </w:r>
      <w:r w:rsidRPr="00BE05FE">
        <w:rPr>
          <w:color w:val="000000"/>
          <w:sz w:val="24"/>
          <w:szCs w:val="24"/>
        </w:rPr>
        <w:t xml:space="preserve"> "Көкшетау мемлекеттік университетінің ардагері" мерейтойлық белгісімен (2012) және "Айрықша еңбегі үшін" медалімен (2017ж.) марапатталған. Ш. Уәлиханов.</w:t>
      </w:r>
      <w:r w:rsidR="001830D2">
        <w:rPr>
          <w:color w:val="000000"/>
          <w:sz w:val="24"/>
          <w:szCs w:val="24"/>
          <w:lang w:val="kk-KZ"/>
        </w:rPr>
        <w:t xml:space="preserve"> ат КМУ</w:t>
      </w:r>
      <w:r w:rsidRPr="00BE05FE">
        <w:rPr>
          <w:color w:val="000000"/>
          <w:sz w:val="24"/>
          <w:szCs w:val="24"/>
        </w:rPr>
        <w:t xml:space="preserve"> </w:t>
      </w:r>
      <w:r w:rsidR="001830D2">
        <w:rPr>
          <w:color w:val="000000"/>
          <w:sz w:val="24"/>
          <w:szCs w:val="24"/>
        </w:rPr>
        <w:t>ректорының "</w:t>
      </w:r>
      <w:r w:rsidR="001830D2">
        <w:rPr>
          <w:color w:val="000000"/>
          <w:sz w:val="24"/>
          <w:szCs w:val="24"/>
          <w:lang w:val="kk-KZ"/>
        </w:rPr>
        <w:t>К</w:t>
      </w:r>
      <w:r w:rsidRPr="00BE05FE">
        <w:rPr>
          <w:color w:val="000000"/>
          <w:sz w:val="24"/>
          <w:szCs w:val="24"/>
        </w:rPr>
        <w:t>өп жылғы адал еңбегі үшін"</w:t>
      </w:r>
      <w:r w:rsidR="001830D2" w:rsidRPr="00BE05FE">
        <w:rPr>
          <w:color w:val="000000"/>
          <w:sz w:val="24"/>
          <w:szCs w:val="24"/>
        </w:rPr>
        <w:t>(2013),</w:t>
      </w:r>
      <w:r w:rsidR="001830D2">
        <w:rPr>
          <w:color w:val="000000"/>
          <w:sz w:val="24"/>
          <w:szCs w:val="24"/>
          <w:lang w:val="kk-KZ"/>
        </w:rPr>
        <w:t xml:space="preserve"> </w:t>
      </w:r>
      <w:r w:rsidRPr="00BE05FE">
        <w:rPr>
          <w:color w:val="000000"/>
          <w:sz w:val="24"/>
          <w:szCs w:val="24"/>
        </w:rPr>
        <w:t xml:space="preserve"> Ш. Уәлиханов</w:t>
      </w:r>
      <w:r w:rsidR="001830D2">
        <w:rPr>
          <w:color w:val="000000"/>
          <w:sz w:val="24"/>
          <w:szCs w:val="24"/>
          <w:lang w:val="kk-KZ"/>
        </w:rPr>
        <w:t xml:space="preserve"> ат.</w:t>
      </w:r>
      <w:r w:rsidRPr="00BE05FE">
        <w:rPr>
          <w:color w:val="000000"/>
          <w:sz w:val="24"/>
          <w:szCs w:val="24"/>
        </w:rPr>
        <w:t xml:space="preserve"> </w:t>
      </w:r>
      <w:r w:rsidR="001830D2">
        <w:rPr>
          <w:color w:val="000000"/>
          <w:sz w:val="24"/>
          <w:szCs w:val="24"/>
          <w:lang w:val="kk-KZ"/>
        </w:rPr>
        <w:t>К</w:t>
      </w:r>
      <w:r w:rsidR="001830D2" w:rsidRPr="00BE05FE">
        <w:rPr>
          <w:color w:val="000000"/>
          <w:sz w:val="24"/>
          <w:szCs w:val="24"/>
        </w:rPr>
        <w:t>МУ ректоры (2019ж.)</w:t>
      </w:r>
      <w:r w:rsidR="001830D2" w:rsidRPr="001830D2">
        <w:rPr>
          <w:color w:val="000000"/>
          <w:sz w:val="24"/>
          <w:szCs w:val="24"/>
        </w:rPr>
        <w:t xml:space="preserve"> </w:t>
      </w:r>
      <w:r w:rsidRPr="00BE05FE">
        <w:rPr>
          <w:color w:val="000000"/>
          <w:sz w:val="24"/>
          <w:szCs w:val="24"/>
        </w:rPr>
        <w:t xml:space="preserve">Ақмола облысының әкімі (2016ж), </w:t>
      </w:r>
      <w:r w:rsidR="001830D2" w:rsidRPr="00BE05FE">
        <w:rPr>
          <w:color w:val="000000"/>
          <w:sz w:val="24"/>
          <w:szCs w:val="24"/>
        </w:rPr>
        <w:t>алғыс хаттары</w:t>
      </w:r>
      <w:r w:rsidR="001830D2">
        <w:rPr>
          <w:color w:val="000000"/>
          <w:sz w:val="24"/>
          <w:szCs w:val="24"/>
          <w:lang w:val="kk-KZ"/>
        </w:rPr>
        <w:t>мен марапатталды</w:t>
      </w:r>
      <w:r w:rsidR="001830D2" w:rsidRPr="00BE05FE">
        <w:rPr>
          <w:color w:val="000000"/>
          <w:sz w:val="24"/>
          <w:szCs w:val="24"/>
        </w:rPr>
        <w:t>.</w:t>
      </w:r>
    </w:p>
    <w:p w:rsidR="00BE05FE" w:rsidRPr="00BE05FE" w:rsidRDefault="001830D2" w:rsidP="00BE05FE">
      <w:pPr>
        <w:pBdr>
          <w:top w:val="nil"/>
          <w:left w:val="nil"/>
          <w:bottom w:val="nil"/>
          <w:right w:val="nil"/>
          <w:between w:val="nil"/>
        </w:pBdr>
        <w:ind w:firstLine="567"/>
        <w:jc w:val="both"/>
        <w:rPr>
          <w:color w:val="000000"/>
          <w:sz w:val="24"/>
          <w:szCs w:val="24"/>
        </w:rPr>
      </w:pPr>
      <w:r>
        <w:rPr>
          <w:color w:val="000000"/>
          <w:sz w:val="24"/>
          <w:szCs w:val="24"/>
        </w:rPr>
        <w:t xml:space="preserve">Тасболатова </w:t>
      </w:r>
      <w:r>
        <w:rPr>
          <w:color w:val="000000"/>
          <w:sz w:val="24"/>
          <w:szCs w:val="24"/>
          <w:lang w:val="kk-KZ"/>
        </w:rPr>
        <w:t>Ж</w:t>
      </w:r>
      <w:r w:rsidR="00BE05FE" w:rsidRPr="00BE05FE">
        <w:rPr>
          <w:color w:val="000000"/>
          <w:sz w:val="24"/>
          <w:szCs w:val="24"/>
        </w:rPr>
        <w:t>. С. – ҚР БҒМ грамотасымен марапатталды (2019ж)</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Жантемирова </w:t>
      </w:r>
      <w:r w:rsidR="001830D2">
        <w:rPr>
          <w:color w:val="000000"/>
          <w:sz w:val="24"/>
          <w:szCs w:val="24"/>
          <w:lang w:val="kk-KZ"/>
        </w:rPr>
        <w:t>М.Б.</w:t>
      </w:r>
      <w:r w:rsidRPr="00BE05FE">
        <w:rPr>
          <w:color w:val="000000"/>
          <w:sz w:val="24"/>
          <w:szCs w:val="24"/>
        </w:rPr>
        <w:t xml:space="preserve"> – ҚР БҒМ дипломы (2018ж)</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Ғылымды, білімді және өндірісті интеграциялау мақсатында жыл сайын ББ іске асыруға кәсіпорын қызметкерлері тартылады. 2018-19 оқу жылында Ақмола облысының "психологиялық мәдениетті дамыту және қолдау" қоғамдық қорының жетекшісі Терентьева И.М. (Психотренингтің теориясы мен практикасы) шақырылды., 2019-20 </w:t>
      </w:r>
      <w:r w:rsidR="001830D2">
        <w:rPr>
          <w:color w:val="000000"/>
          <w:sz w:val="24"/>
          <w:szCs w:val="24"/>
          <w:lang w:val="kk-KZ"/>
        </w:rPr>
        <w:t>жж</w:t>
      </w:r>
      <w:r w:rsidRPr="00BE05FE">
        <w:rPr>
          <w:color w:val="000000"/>
          <w:sz w:val="24"/>
          <w:szCs w:val="24"/>
        </w:rPr>
        <w:t xml:space="preserve">. Субханкулов М. Г. – </w:t>
      </w:r>
      <w:r w:rsidR="001830D2">
        <w:rPr>
          <w:color w:val="000000"/>
          <w:sz w:val="24"/>
          <w:szCs w:val="24"/>
          <w:lang w:val="kk-KZ"/>
        </w:rPr>
        <w:t>п</w:t>
      </w:r>
      <w:r w:rsidR="001830D2">
        <w:rPr>
          <w:color w:val="000000"/>
          <w:sz w:val="24"/>
          <w:szCs w:val="24"/>
        </w:rPr>
        <w:t>. ғ. к., Нұр-сұлтан қ</w:t>
      </w:r>
      <w:r w:rsidRPr="00BE05FE">
        <w:rPr>
          <w:color w:val="000000"/>
          <w:sz w:val="24"/>
          <w:szCs w:val="24"/>
        </w:rPr>
        <w:t>. "Қасиет" психология орталығының профессоры (әр түрлі жастағы балалармен тренингтік жұмыс).</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ББ іске асыруға оқыту сапасын арттыру мақсатында үздік шетелдік оқытушыларды шақыру жоспарлануда: Егорычев А.М. – философия докторы, </w:t>
      </w:r>
      <w:r w:rsidR="001830D2">
        <w:rPr>
          <w:color w:val="000000"/>
          <w:sz w:val="24"/>
          <w:szCs w:val="24"/>
          <w:lang w:val="kk-KZ"/>
        </w:rPr>
        <w:t>п</w:t>
      </w:r>
      <w:r w:rsidRPr="00BE05FE">
        <w:rPr>
          <w:color w:val="000000"/>
          <w:sz w:val="24"/>
          <w:szCs w:val="24"/>
        </w:rPr>
        <w:t>. ғ. к., Ресей Мемлекеттік әлеуметтік университеті кафедрасының меңгерушісі (Мәскеу қ., Ресей).</w:t>
      </w: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lastRenderedPageBreak/>
        <w:t>ББ іске асыратын П</w:t>
      </w:r>
      <w:r w:rsidR="001830D2" w:rsidRPr="00BE05FE">
        <w:rPr>
          <w:color w:val="000000"/>
          <w:sz w:val="24"/>
          <w:szCs w:val="24"/>
        </w:rPr>
        <w:t>О</w:t>
      </w:r>
      <w:r w:rsidRPr="00BE05FE">
        <w:rPr>
          <w:color w:val="000000"/>
          <w:sz w:val="24"/>
          <w:szCs w:val="24"/>
        </w:rPr>
        <w:t>Қ жыл сайын өз біліктілігін арттырады. 2018 жылы шетелдік жоғары оқу орындарында біліктілікті арттыру курстарын өтті: Навий Л. Н. – Педагогика, Психология және әлеуметтік жұмыс кафедрасының меңгерушісі - Карлов университеті (University of Karlov Prague (Чехия, Прага, 10-24.05.2018)), Навий Л. Н. - Modern education and research institute (Бельгия, Брюссель, 25.11 – 01.12.2018), Накешев Ж.К.-"Педагогика, Психология және әлеуметтік жұмыс" кафедрасының аға оқытушысы, Челябі мемлекеттік университетінде "ғылыми-әдістемелік кабинетінің қызметімен танысу" тағылымдамасынан өтті. (қ. Челябинск, Ресей 20.03.2018), Какабаева Д.с. – "Педагогика, Психология және әлеуметтік жұмыс" кафедрасының аға оқытушысы "Керамистам. RU " керамика және саз терапиясының негіздері бойынша (Ресей, Санк-Петербург</w:t>
      </w:r>
      <w:r w:rsidR="001830D2">
        <w:rPr>
          <w:color w:val="000000"/>
          <w:sz w:val="24"/>
          <w:szCs w:val="24"/>
        </w:rPr>
        <w:t xml:space="preserve">, 5-9/08. 2019).. Какабаева Д. </w:t>
      </w:r>
      <w:r w:rsidR="001830D2">
        <w:rPr>
          <w:color w:val="000000"/>
          <w:sz w:val="24"/>
          <w:szCs w:val="24"/>
          <w:lang w:val="kk-KZ"/>
        </w:rPr>
        <w:t>С</w:t>
      </w:r>
      <w:r w:rsidRPr="00BE05FE">
        <w:rPr>
          <w:color w:val="000000"/>
          <w:sz w:val="24"/>
          <w:szCs w:val="24"/>
        </w:rPr>
        <w:t>. – республикалық арт-терапевттер қауымдастығы жанындағы Атр-терапия шығармашылық орталығы (ҚР, Нұр-сұлтан, 2017, 2018 ж)</w:t>
      </w:r>
    </w:p>
    <w:p w:rsidR="001830D2"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 xml:space="preserve">Профессорлық-оқытушылық құрам ғылыми мақалаларды Web of Science, Scopus және т.б. базаларына кірген журналдарда, нөлдік емес импакт-факторы бар ғылыми журналдарда жариялайды. </w:t>
      </w:r>
    </w:p>
    <w:p w:rsidR="001830D2" w:rsidRDefault="001830D2" w:rsidP="00BE05FE">
      <w:pPr>
        <w:pBdr>
          <w:top w:val="nil"/>
          <w:left w:val="nil"/>
          <w:bottom w:val="nil"/>
          <w:right w:val="nil"/>
          <w:between w:val="nil"/>
        </w:pBdr>
        <w:ind w:firstLine="567"/>
        <w:jc w:val="both"/>
        <w:rPr>
          <w:color w:val="000000"/>
          <w:sz w:val="24"/>
          <w:szCs w:val="24"/>
        </w:rPr>
      </w:pPr>
    </w:p>
    <w:p w:rsidR="00BE05FE" w:rsidRPr="00BE05FE" w:rsidRDefault="00BE05FE" w:rsidP="00BE05FE">
      <w:pPr>
        <w:pBdr>
          <w:top w:val="nil"/>
          <w:left w:val="nil"/>
          <w:bottom w:val="nil"/>
          <w:right w:val="nil"/>
          <w:between w:val="nil"/>
        </w:pBdr>
        <w:ind w:firstLine="567"/>
        <w:jc w:val="both"/>
        <w:rPr>
          <w:color w:val="000000"/>
          <w:sz w:val="24"/>
          <w:szCs w:val="24"/>
        </w:rPr>
      </w:pPr>
      <w:r w:rsidRPr="00BE05FE">
        <w:rPr>
          <w:color w:val="000000"/>
          <w:sz w:val="24"/>
          <w:szCs w:val="24"/>
        </w:rPr>
        <w:t>"Педагогика, психология және әлеуметтік жұмыс" кафедрасының ПОҚ - ның 2017-2019 жылдардағы ғылыми - зерттеу жұмысы</w:t>
      </w:r>
    </w:p>
    <w:p w:rsidR="00DF4D23" w:rsidRDefault="00DF4D23" w:rsidP="00DF4D23">
      <w:pPr>
        <w:pBdr>
          <w:top w:val="nil"/>
          <w:left w:val="nil"/>
          <w:bottom w:val="nil"/>
          <w:right w:val="nil"/>
          <w:between w:val="nil"/>
        </w:pBdr>
        <w:ind w:hanging="2"/>
        <w:jc w:val="both"/>
        <w:rPr>
          <w:b/>
          <w:color w:val="000000"/>
          <w:sz w:val="24"/>
          <w:szCs w:val="24"/>
        </w:rPr>
      </w:pPr>
    </w:p>
    <w:p w:rsidR="001830D2" w:rsidRDefault="001830D2" w:rsidP="00DF4D23">
      <w:pPr>
        <w:pBdr>
          <w:top w:val="nil"/>
          <w:left w:val="nil"/>
          <w:bottom w:val="nil"/>
          <w:right w:val="nil"/>
          <w:between w:val="nil"/>
        </w:pBdr>
        <w:ind w:hanging="2"/>
        <w:jc w:val="both"/>
        <w:rPr>
          <w:color w:val="000000"/>
          <w:sz w:val="24"/>
          <w:szCs w:val="24"/>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6"/>
        <w:gridCol w:w="7307"/>
        <w:gridCol w:w="709"/>
        <w:gridCol w:w="708"/>
        <w:gridCol w:w="709"/>
      </w:tblGrid>
      <w:tr w:rsidR="00DF4D23" w:rsidTr="00DF4D23">
        <w:trPr>
          <w:trHeight w:val="593"/>
        </w:trPr>
        <w:tc>
          <w:tcPr>
            <w:tcW w:w="456" w:type="dxa"/>
          </w:tcPr>
          <w:p w:rsidR="00DF4D23" w:rsidRDefault="00DF4D23" w:rsidP="00DF4D23">
            <w:pPr>
              <w:pBdr>
                <w:top w:val="nil"/>
                <w:left w:val="nil"/>
                <w:bottom w:val="nil"/>
                <w:right w:val="nil"/>
                <w:between w:val="nil"/>
              </w:pBdr>
              <w:ind w:hanging="2"/>
              <w:jc w:val="both"/>
              <w:rPr>
                <w:color w:val="000000"/>
                <w:sz w:val="24"/>
                <w:szCs w:val="24"/>
                <w:highlight w:val="yellow"/>
              </w:rPr>
            </w:pPr>
            <w:r>
              <w:rPr>
                <w:color w:val="000000"/>
                <w:sz w:val="24"/>
                <w:szCs w:val="24"/>
              </w:rPr>
              <w:t>№</w:t>
            </w:r>
          </w:p>
        </w:tc>
        <w:tc>
          <w:tcPr>
            <w:tcW w:w="7307" w:type="dxa"/>
          </w:tcPr>
          <w:p w:rsidR="00DF4D23" w:rsidRDefault="001830D2" w:rsidP="00DF4D23">
            <w:pPr>
              <w:pBdr>
                <w:top w:val="nil"/>
                <w:left w:val="nil"/>
                <w:bottom w:val="nil"/>
                <w:right w:val="nil"/>
                <w:between w:val="nil"/>
              </w:pBdr>
              <w:tabs>
                <w:tab w:val="left" w:pos="720"/>
              </w:tabs>
              <w:ind w:hanging="2"/>
              <w:jc w:val="both"/>
              <w:rPr>
                <w:color w:val="000000"/>
              </w:rPr>
            </w:pPr>
            <w:r w:rsidRPr="001830D2">
              <w:rPr>
                <w:color w:val="000000"/>
              </w:rPr>
              <w:t>Педагогика, психология және әлеуметтік жұмыс " кафедрасының ПОҚ ғылыми-зерттеу жұмысы</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2017</w:t>
            </w:r>
          </w:p>
        </w:tc>
        <w:tc>
          <w:tcPr>
            <w:tcW w:w="708"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2018</w:t>
            </w:r>
          </w:p>
        </w:tc>
        <w:tc>
          <w:tcPr>
            <w:tcW w:w="709" w:type="dxa"/>
          </w:tcPr>
          <w:p w:rsidR="00DF4D23" w:rsidRDefault="00DF4D23" w:rsidP="00DF4D23">
            <w:pPr>
              <w:pBdr>
                <w:top w:val="nil"/>
                <w:left w:val="nil"/>
                <w:bottom w:val="nil"/>
                <w:right w:val="nil"/>
                <w:between w:val="nil"/>
              </w:pBdr>
              <w:ind w:hanging="2"/>
              <w:jc w:val="center"/>
              <w:rPr>
                <w:color w:val="000000"/>
                <w:sz w:val="24"/>
                <w:szCs w:val="24"/>
              </w:rPr>
            </w:pPr>
            <w:r>
              <w:rPr>
                <w:color w:val="000000"/>
                <w:sz w:val="24"/>
                <w:szCs w:val="24"/>
              </w:rPr>
              <w:t>2019</w:t>
            </w: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highlight w:val="yellow"/>
              </w:rPr>
            </w:pPr>
            <w:r>
              <w:rPr>
                <w:color w:val="000000"/>
                <w:sz w:val="24"/>
                <w:szCs w:val="24"/>
              </w:rPr>
              <w:t>1</w:t>
            </w:r>
          </w:p>
        </w:tc>
        <w:tc>
          <w:tcPr>
            <w:tcW w:w="7307" w:type="dxa"/>
          </w:tcPr>
          <w:p w:rsidR="001830D2" w:rsidRPr="000B22F2" w:rsidRDefault="001830D2" w:rsidP="001830D2">
            <w:r w:rsidRPr="000B22F2">
              <w:t>Халықаралық ғылыми-зерттеу жобалары, шаруашылық келісімшарт</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w:t>
            </w: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2</w:t>
            </w:r>
          </w:p>
        </w:tc>
        <w:tc>
          <w:tcPr>
            <w:tcW w:w="7307" w:type="dxa"/>
          </w:tcPr>
          <w:p w:rsidR="001830D2" w:rsidRPr="000B22F2" w:rsidRDefault="001830D2" w:rsidP="001830D2">
            <w:r w:rsidRPr="000B22F2">
              <w:t xml:space="preserve">ҒЗЖ шеңберінде шаруашылық келісімшарт бойынша және бастамашыл жобалар: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2</w:t>
            </w: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3</w:t>
            </w:r>
          </w:p>
        </w:tc>
        <w:tc>
          <w:tcPr>
            <w:tcW w:w="7307" w:type="dxa"/>
          </w:tcPr>
          <w:p w:rsidR="001830D2" w:rsidRPr="000B22F2" w:rsidRDefault="001830D2" w:rsidP="001830D2">
            <w:r w:rsidRPr="000B22F2">
              <w:t xml:space="preserve">Авторлық куәліктер: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w:t>
            </w: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2</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4</w:t>
            </w:r>
          </w:p>
        </w:tc>
        <w:tc>
          <w:tcPr>
            <w:tcW w:w="7307" w:type="dxa"/>
          </w:tcPr>
          <w:p w:rsidR="001830D2" w:rsidRPr="000B22F2" w:rsidRDefault="001830D2" w:rsidP="001830D2">
            <w:r w:rsidRPr="000B22F2">
              <w:t xml:space="preserve">ҚР БҒМ БҒСБК ұсынған мақалалар: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4</w:t>
            </w: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17</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3</w:t>
            </w: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5</w:t>
            </w:r>
          </w:p>
        </w:tc>
        <w:tc>
          <w:tcPr>
            <w:tcW w:w="7307" w:type="dxa"/>
          </w:tcPr>
          <w:p w:rsidR="001830D2" w:rsidRPr="000B22F2" w:rsidRDefault="001830D2" w:rsidP="001830D2">
            <w:r w:rsidRPr="000B22F2">
              <w:t xml:space="preserve">Қазақстандық дәйексөз базасы бойынша импакт-факторлы қазақстандық журналдардағы мақалалар: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6</w:t>
            </w:r>
          </w:p>
        </w:tc>
        <w:tc>
          <w:tcPr>
            <w:tcW w:w="7307" w:type="dxa"/>
          </w:tcPr>
          <w:p w:rsidR="001830D2" w:rsidRPr="000B22F2" w:rsidRDefault="001830D2" w:rsidP="001830D2">
            <w:r w:rsidRPr="000B22F2">
              <w:t xml:space="preserve">Халықаралық дәйексөздер базасындағы мақалалар Ws (impact-factor):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7</w:t>
            </w:r>
          </w:p>
        </w:tc>
        <w:tc>
          <w:tcPr>
            <w:tcW w:w="7307" w:type="dxa"/>
          </w:tcPr>
          <w:p w:rsidR="001830D2" w:rsidRPr="000B22F2" w:rsidRDefault="001830D2" w:rsidP="001830D2">
            <w:r w:rsidRPr="000B22F2">
              <w:t xml:space="preserve">Халықаралық дәйексөз базасындағы мақалалар SCOPUS (h-index):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8</w:t>
            </w:r>
          </w:p>
        </w:tc>
        <w:tc>
          <w:tcPr>
            <w:tcW w:w="7307" w:type="dxa"/>
          </w:tcPr>
          <w:p w:rsidR="001830D2" w:rsidRDefault="001830D2" w:rsidP="001830D2">
            <w:r w:rsidRPr="000B22F2">
              <w:t>Рецензияланатын ғылыми журналдарда шығарылған мақалалар (шетелдік):</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3</w:t>
            </w: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11</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3</w:t>
            </w: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9</w:t>
            </w:r>
          </w:p>
        </w:tc>
        <w:tc>
          <w:tcPr>
            <w:tcW w:w="7307" w:type="dxa"/>
          </w:tcPr>
          <w:p w:rsidR="001830D2" w:rsidRPr="00F16436" w:rsidRDefault="001830D2" w:rsidP="001830D2">
            <w:r w:rsidRPr="00F16436">
              <w:t xml:space="preserve">Конференциялар мен басқа да ғылыми іс-шаралардағы баяндамалар, тезистер (шетелдік):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9</w:t>
            </w: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19</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w:t>
            </w: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10</w:t>
            </w:r>
          </w:p>
        </w:tc>
        <w:tc>
          <w:tcPr>
            <w:tcW w:w="7307" w:type="dxa"/>
          </w:tcPr>
          <w:p w:rsidR="001830D2" w:rsidRPr="00F16436" w:rsidRDefault="001830D2" w:rsidP="001830D2">
            <w:r w:rsidRPr="00F16436">
              <w:t xml:space="preserve"> Конференциялар мен басқа да ғылыми іс-шаралардағы баяндамалар, тезистер (Қазақстандағы халықаралық):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32</w:t>
            </w: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46</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13</w:t>
            </w: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11</w:t>
            </w:r>
          </w:p>
        </w:tc>
        <w:tc>
          <w:tcPr>
            <w:tcW w:w="7307" w:type="dxa"/>
          </w:tcPr>
          <w:p w:rsidR="001830D2" w:rsidRPr="00F16436" w:rsidRDefault="001830D2" w:rsidP="001830D2">
            <w:r w:rsidRPr="00F16436">
              <w:t xml:space="preserve">Конференциялардағы және басқа да ғылыми іс-шаралардағы баяндамалар, тезистер (республикалық):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8</w:t>
            </w: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5</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4</w:t>
            </w: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12</w:t>
            </w:r>
          </w:p>
        </w:tc>
        <w:tc>
          <w:tcPr>
            <w:tcW w:w="7307" w:type="dxa"/>
          </w:tcPr>
          <w:p w:rsidR="001830D2" w:rsidRPr="00F16436" w:rsidRDefault="001830D2" w:rsidP="001830D2">
            <w:r w:rsidRPr="00F16436">
              <w:t xml:space="preserve"> Конференциялар мен басқа да ғылыми іс-шаралардағы баяндамалар, тезистер (өңірлік, облыстық):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w:t>
            </w: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4</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2</w:t>
            </w: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13</w:t>
            </w:r>
          </w:p>
        </w:tc>
        <w:tc>
          <w:tcPr>
            <w:tcW w:w="7307" w:type="dxa"/>
          </w:tcPr>
          <w:p w:rsidR="001830D2" w:rsidRPr="00F16436" w:rsidRDefault="001830D2" w:rsidP="001830D2">
            <w:r w:rsidRPr="00F16436">
              <w:t xml:space="preserve"> Конференциялар мен басқа да ғылыми іс-шаралардағы баяндамалар, тезистер (ЖОО ішіндегі):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w:t>
            </w: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2</w:t>
            </w: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14</w:t>
            </w:r>
          </w:p>
        </w:tc>
        <w:tc>
          <w:tcPr>
            <w:tcW w:w="7307" w:type="dxa"/>
          </w:tcPr>
          <w:p w:rsidR="001830D2" w:rsidRPr="00F16436" w:rsidRDefault="001830D2" w:rsidP="001830D2">
            <w:r w:rsidRPr="00F16436">
              <w:t xml:space="preserve">Хирша индексі бар ПОҚ саны (h-index поwоsscopus): </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w:t>
            </w: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2</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p>
        </w:tc>
      </w:tr>
      <w:tr w:rsidR="001830D2" w:rsidTr="00DF4D23">
        <w:tc>
          <w:tcPr>
            <w:tcW w:w="456" w:type="dxa"/>
          </w:tcPr>
          <w:p w:rsidR="001830D2" w:rsidRDefault="001830D2" w:rsidP="001830D2">
            <w:pPr>
              <w:pBdr>
                <w:top w:val="nil"/>
                <w:left w:val="nil"/>
                <w:bottom w:val="nil"/>
                <w:right w:val="nil"/>
                <w:between w:val="nil"/>
              </w:pBdr>
              <w:ind w:hanging="2"/>
              <w:jc w:val="both"/>
              <w:rPr>
                <w:color w:val="000000"/>
                <w:sz w:val="24"/>
                <w:szCs w:val="24"/>
              </w:rPr>
            </w:pPr>
            <w:r>
              <w:rPr>
                <w:color w:val="000000"/>
                <w:sz w:val="24"/>
                <w:szCs w:val="24"/>
              </w:rPr>
              <w:t>15</w:t>
            </w:r>
          </w:p>
        </w:tc>
        <w:tc>
          <w:tcPr>
            <w:tcW w:w="7307" w:type="dxa"/>
          </w:tcPr>
          <w:p w:rsidR="001830D2" w:rsidRDefault="001830D2" w:rsidP="001830D2">
            <w:r w:rsidRPr="00F16436">
              <w:t>ЖОО ОӘК ұсынған оқу құралы:</w:t>
            </w: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p>
        </w:tc>
        <w:tc>
          <w:tcPr>
            <w:tcW w:w="708" w:type="dxa"/>
          </w:tcPr>
          <w:p w:rsidR="001830D2" w:rsidRDefault="001830D2" w:rsidP="001830D2">
            <w:pPr>
              <w:pBdr>
                <w:top w:val="nil"/>
                <w:left w:val="nil"/>
                <w:bottom w:val="nil"/>
                <w:right w:val="nil"/>
                <w:between w:val="nil"/>
              </w:pBdr>
              <w:ind w:hanging="2"/>
              <w:jc w:val="center"/>
              <w:rPr>
                <w:color w:val="000000"/>
                <w:sz w:val="24"/>
                <w:szCs w:val="24"/>
              </w:rPr>
            </w:pPr>
          </w:p>
        </w:tc>
        <w:tc>
          <w:tcPr>
            <w:tcW w:w="709" w:type="dxa"/>
          </w:tcPr>
          <w:p w:rsidR="001830D2" w:rsidRDefault="001830D2" w:rsidP="001830D2">
            <w:pPr>
              <w:pBdr>
                <w:top w:val="nil"/>
                <w:left w:val="nil"/>
                <w:bottom w:val="nil"/>
                <w:right w:val="nil"/>
                <w:between w:val="nil"/>
              </w:pBdr>
              <w:ind w:hanging="2"/>
              <w:jc w:val="center"/>
              <w:rPr>
                <w:color w:val="000000"/>
                <w:sz w:val="24"/>
                <w:szCs w:val="24"/>
              </w:rPr>
            </w:pPr>
            <w:r>
              <w:rPr>
                <w:color w:val="000000"/>
                <w:sz w:val="24"/>
                <w:szCs w:val="24"/>
              </w:rPr>
              <w:t>1</w:t>
            </w:r>
          </w:p>
        </w:tc>
      </w:tr>
    </w:tbl>
    <w:p w:rsidR="001830D2" w:rsidRDefault="001830D2" w:rsidP="00DF4D23">
      <w:pPr>
        <w:pBdr>
          <w:top w:val="nil"/>
          <w:left w:val="nil"/>
          <w:bottom w:val="nil"/>
          <w:right w:val="nil"/>
          <w:between w:val="nil"/>
        </w:pBdr>
        <w:ind w:hanging="2"/>
        <w:jc w:val="both"/>
        <w:rPr>
          <w:color w:val="000000"/>
          <w:sz w:val="24"/>
          <w:szCs w:val="24"/>
        </w:rPr>
      </w:pPr>
    </w:p>
    <w:p w:rsidR="001830D2" w:rsidRPr="001830D2" w:rsidRDefault="001830D2" w:rsidP="001830D2">
      <w:pPr>
        <w:pBdr>
          <w:top w:val="nil"/>
          <w:left w:val="nil"/>
          <w:bottom w:val="nil"/>
          <w:right w:val="nil"/>
          <w:between w:val="nil"/>
        </w:pBdr>
        <w:ind w:hanging="2"/>
        <w:jc w:val="both"/>
        <w:rPr>
          <w:color w:val="000000"/>
          <w:sz w:val="24"/>
          <w:szCs w:val="24"/>
        </w:rPr>
      </w:pPr>
      <w:r w:rsidRPr="001830D2">
        <w:rPr>
          <w:color w:val="000000"/>
          <w:sz w:val="24"/>
          <w:szCs w:val="24"/>
        </w:rPr>
        <w:t>"Психология" мамандығы түлектерінің дипломдық жұмыстары әртүрлі, ғылыми негізделген, мазмұны жағынан қызықты болды, студенттер одан әрі кәсіби қызмет үшін теория мен практикада жеткілікті дайындық деңгейін көрсетті. Бітіруші біліктілік жұмыстарының проблематикасын кафедра студентке ғылыми жетекшілермен келісе отырып, дипломдық жобаның тақырыбын еркін таңдау құқығын бере отырып анықтады.</w:t>
      </w:r>
    </w:p>
    <w:p w:rsidR="001830D2" w:rsidRDefault="001830D2" w:rsidP="001830D2">
      <w:pPr>
        <w:pBdr>
          <w:top w:val="nil"/>
          <w:left w:val="nil"/>
          <w:bottom w:val="nil"/>
          <w:right w:val="nil"/>
          <w:between w:val="nil"/>
        </w:pBdr>
        <w:ind w:hanging="2"/>
        <w:jc w:val="both"/>
        <w:rPr>
          <w:color w:val="000000"/>
          <w:sz w:val="24"/>
          <w:szCs w:val="24"/>
        </w:rPr>
      </w:pPr>
      <w:r w:rsidRPr="001830D2">
        <w:rPr>
          <w:color w:val="000000"/>
          <w:sz w:val="24"/>
          <w:szCs w:val="24"/>
        </w:rPr>
        <w:t xml:space="preserve">Бітіруші біліктілік жұмыстары дипломдық жұмыс ретінде қорғалды. Түлектердің дипломдық жұмыстары </w:t>
      </w:r>
      <w:r w:rsidR="00006269">
        <w:rPr>
          <w:color w:val="000000"/>
          <w:sz w:val="24"/>
          <w:szCs w:val="24"/>
        </w:rPr>
        <w:t xml:space="preserve">Ш. Уәлиханов ат. </w:t>
      </w:r>
      <w:r w:rsidR="00006269">
        <w:rPr>
          <w:color w:val="000000"/>
          <w:sz w:val="24"/>
          <w:szCs w:val="24"/>
          <w:lang w:val="kk-KZ"/>
        </w:rPr>
        <w:t xml:space="preserve">КУ </w:t>
      </w:r>
      <w:r w:rsidRPr="001830D2">
        <w:rPr>
          <w:color w:val="000000"/>
          <w:sz w:val="24"/>
          <w:szCs w:val="24"/>
        </w:rPr>
        <w:t xml:space="preserve">СМЖ ережелерінің негізгі талаптарына сәйкес орындалған. </w:t>
      </w:r>
      <w:r w:rsidRPr="001830D2">
        <w:rPr>
          <w:color w:val="000000"/>
          <w:sz w:val="24"/>
          <w:szCs w:val="24"/>
        </w:rPr>
        <w:lastRenderedPageBreak/>
        <w:t>Онда теориялық білім жүйелендіріліп, ғылыми зерттеу әдістемесін меңгерудің және өзіндік жұмыс жүргізудің практикалық дағдылары көрсетілді. Жалпы, бітіру жұмыстары студенттің өзіндік жұмысқа дайындық деңгейін және олардың кәсіби құзыреттілігінің болуын анықтады.</w:t>
      </w:r>
    </w:p>
    <w:p w:rsidR="00006269" w:rsidRDefault="00006269" w:rsidP="00DF4D23">
      <w:pPr>
        <w:pBdr>
          <w:top w:val="nil"/>
          <w:left w:val="nil"/>
          <w:bottom w:val="nil"/>
          <w:right w:val="nil"/>
          <w:between w:val="nil"/>
        </w:pBdr>
        <w:ind w:hanging="2"/>
        <w:jc w:val="both"/>
        <w:rPr>
          <w:color w:val="000000"/>
          <w:sz w:val="24"/>
          <w:szCs w:val="24"/>
        </w:rPr>
      </w:pPr>
    </w:p>
    <w:p w:rsidR="00006269" w:rsidRPr="00006269" w:rsidRDefault="00006269" w:rsidP="00006269">
      <w:pPr>
        <w:pBdr>
          <w:top w:val="nil"/>
          <w:left w:val="nil"/>
          <w:bottom w:val="nil"/>
          <w:right w:val="nil"/>
          <w:between w:val="nil"/>
        </w:pBdr>
        <w:ind w:hanging="2"/>
        <w:jc w:val="both"/>
        <w:rPr>
          <w:b/>
          <w:color w:val="000000"/>
          <w:sz w:val="24"/>
          <w:szCs w:val="24"/>
        </w:rPr>
      </w:pPr>
      <w:r w:rsidRPr="00006269">
        <w:rPr>
          <w:b/>
          <w:color w:val="000000"/>
          <w:sz w:val="24"/>
          <w:szCs w:val="24"/>
        </w:rPr>
        <w:t>2.6 ББ жетістіктерінің сипаттамасы</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Кафедра жанында "Инсайт" психологтар клубы жұмыс істейді, оның мақсаты толыққанды кәсіби даму, қарым-қатынас және тәжірибе алмасу, өзара іс-қимыл мен өзара түсіністікті жүзеге асыру мүмкіндігін іске асыру болып табылады. Клуб жоспары бойынша психолог студенттер клуб мүшелерінің зияткерлік, шығармашылық және кәсіби дамуына ықпал ететін ғылыми конференциялар, форумдар, мастер-кластар, әдіснамалық семинарлар ұйымдастыруға және өткізуге қатысады. Клуб жетекшісі-университеттің практикалық психологы Д. Ж. Қазыбаева.</w:t>
      </w:r>
    </w:p>
    <w:p w:rsidR="00006269" w:rsidRPr="00006269" w:rsidRDefault="00006269" w:rsidP="00006269">
      <w:pPr>
        <w:pBdr>
          <w:top w:val="nil"/>
          <w:left w:val="nil"/>
          <w:bottom w:val="nil"/>
          <w:right w:val="nil"/>
          <w:between w:val="nil"/>
        </w:pBdr>
        <w:ind w:firstLine="567"/>
        <w:jc w:val="both"/>
        <w:rPr>
          <w:color w:val="000000"/>
          <w:sz w:val="24"/>
          <w:szCs w:val="24"/>
        </w:rPr>
      </w:pPr>
      <w:r>
        <w:rPr>
          <w:color w:val="000000"/>
          <w:sz w:val="24"/>
          <w:szCs w:val="24"/>
          <w:lang w:val="kk-KZ"/>
        </w:rPr>
        <w:t>А.о</w:t>
      </w:r>
      <w:r w:rsidRPr="00006269">
        <w:rPr>
          <w:color w:val="000000"/>
          <w:sz w:val="24"/>
          <w:szCs w:val="24"/>
        </w:rPr>
        <w:t xml:space="preserve">. Какабаева </w:t>
      </w:r>
      <w:r>
        <w:rPr>
          <w:color w:val="000000"/>
          <w:sz w:val="24"/>
          <w:szCs w:val="24"/>
          <w:lang w:val="kk-KZ"/>
        </w:rPr>
        <w:t>Д.С.</w:t>
      </w:r>
      <w:r w:rsidRPr="00006269">
        <w:rPr>
          <w:color w:val="000000"/>
          <w:sz w:val="24"/>
          <w:szCs w:val="24"/>
        </w:rPr>
        <w:t xml:space="preserve"> жетекшілігімен "Арт-терапия" үйірмесі ұйымдастырылды, онда студенттер түзету-психологиялық жұмыс үшін балалармен және ересектермен арт-терапиялық жұмыс негіздерін зерделейді, болашақ практикалық қызметте жұмыс істеу үшін практикалық дағдыларды алады.</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Кафедраның ғылыми қызметі жандандырылды. Ғылыми зерттеулер "START-UP" бағдарламасы бойынша Ш.Уәлиханов атындағы КМУ университетінің "Арт терапия және қыш шеберлігі студиясы" қаржыландырылады, оған "Педагогика, психология және әлеуметтік жұмыс"</w:t>
      </w:r>
      <w:r>
        <w:rPr>
          <w:color w:val="000000"/>
          <w:sz w:val="24"/>
          <w:szCs w:val="24"/>
        </w:rPr>
        <w:t xml:space="preserve"> кафедрасының аға оқытушысы Д. </w:t>
      </w:r>
      <w:r>
        <w:rPr>
          <w:color w:val="000000"/>
          <w:sz w:val="24"/>
          <w:szCs w:val="24"/>
          <w:lang w:val="kk-KZ"/>
        </w:rPr>
        <w:t>С</w:t>
      </w:r>
      <w:r w:rsidRPr="00006269">
        <w:rPr>
          <w:color w:val="000000"/>
          <w:sz w:val="24"/>
          <w:szCs w:val="24"/>
        </w:rPr>
        <w:t>. Какабаева 2 100 000 теңге сомасын</w:t>
      </w:r>
      <w:r>
        <w:rPr>
          <w:color w:val="000000"/>
          <w:sz w:val="24"/>
          <w:szCs w:val="24"/>
          <w:lang w:val="kk-KZ"/>
        </w:rPr>
        <w:t xml:space="preserve"> жеңіп алды.</w:t>
      </w:r>
      <w:r w:rsidRPr="00006269">
        <w:rPr>
          <w:color w:val="000000"/>
          <w:sz w:val="24"/>
          <w:szCs w:val="24"/>
        </w:rPr>
        <w:t xml:space="preserve"> "Жол картасы 2020" бағдарламасы бойынша "Атамекен" кәсіпкерлер палатасынан "Керамист" қыш студиясы грант сомасы 1 500 000 теңге</w:t>
      </w:r>
      <w:r>
        <w:rPr>
          <w:color w:val="000000"/>
          <w:sz w:val="24"/>
          <w:szCs w:val="24"/>
          <w:lang w:val="kk-KZ"/>
        </w:rPr>
        <w:t xml:space="preserve"> жеңіп алды</w:t>
      </w:r>
      <w:r w:rsidRPr="00006269">
        <w:rPr>
          <w:color w:val="000000"/>
          <w:sz w:val="24"/>
          <w:szCs w:val="24"/>
        </w:rPr>
        <w:t>. Осы жобалар негізінде бакалавриат студенттеріне а</w:t>
      </w:r>
      <w:r>
        <w:rPr>
          <w:color w:val="000000"/>
          <w:sz w:val="24"/>
          <w:szCs w:val="24"/>
        </w:rPr>
        <w:t>рналған "Арт - терапия" пәні "6</w:t>
      </w:r>
      <w:r>
        <w:rPr>
          <w:color w:val="000000"/>
          <w:sz w:val="24"/>
          <w:szCs w:val="24"/>
          <w:lang w:val="kk-KZ"/>
        </w:rPr>
        <w:t>В</w:t>
      </w:r>
      <w:r w:rsidRPr="00006269">
        <w:rPr>
          <w:color w:val="000000"/>
          <w:sz w:val="24"/>
          <w:szCs w:val="24"/>
        </w:rPr>
        <w:t>01101-Педагогика және психология" ББ енгізілді.</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2017 жылы "Психология" мамандығы бойынша кафедра студенттері ҚазҰУ-да өткен IX Республикалық студенттік пәндік олимпиадаға қатысты. Әл-Фараби Алматы қаласы жүлделі 3 орынды иеленді. Студенттер Сембаева М. II дәрежелі дипломмен, Ростова в. III дәрежелі дипломмен, ғылыми жетекшісі Жантемирова М. Б марапатталды.</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2019 жылдың 12 сәуірінде студенттер А. Бутякова мен М. Аманли "Ғылым және білім – 2019" халықаралық ғылыми конференциясына қатысып, І дәрежелі дипломмен марапатталды, ғылыми жетекшісі – Г. М. Ракишева.</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Білім беру бағдарламалары өзектілігінің, олардың білім берудегі қазіргі заманғы үрдістерге сәйкестігінің маңызды көрсеткіші білім алушылар мен ПОҚ-тың академиялық ұтқырлығы болып табылады. Кафедраның аға оқытушысы Сулейменова З.Е.15-19.04. 2019</w:t>
      </w:r>
      <w:r>
        <w:rPr>
          <w:color w:val="000000"/>
          <w:sz w:val="24"/>
          <w:szCs w:val="24"/>
          <w:lang w:val="kk-KZ"/>
        </w:rPr>
        <w:t>ж</w:t>
      </w:r>
      <w:r w:rsidRPr="00006269">
        <w:rPr>
          <w:color w:val="000000"/>
          <w:sz w:val="24"/>
          <w:szCs w:val="24"/>
        </w:rPr>
        <w:t>. ішкі академиялық ұтқырлық бағдарламасы бойынша М.Қозыбаев атындағы СҚМУ педагогикалық факультетінің студенттеріне "</w:t>
      </w:r>
      <w:r>
        <w:rPr>
          <w:color w:val="000000"/>
          <w:sz w:val="24"/>
          <w:szCs w:val="24"/>
          <w:lang w:val="kk-KZ"/>
        </w:rPr>
        <w:t>Б</w:t>
      </w:r>
      <w:r>
        <w:rPr>
          <w:color w:val="000000"/>
          <w:sz w:val="24"/>
          <w:szCs w:val="24"/>
        </w:rPr>
        <w:t>ілім берудегі м</w:t>
      </w:r>
      <w:r w:rsidRPr="00006269">
        <w:rPr>
          <w:color w:val="000000"/>
          <w:sz w:val="24"/>
          <w:szCs w:val="24"/>
        </w:rPr>
        <w:t>енеджмент"</w:t>
      </w:r>
      <w:r>
        <w:rPr>
          <w:color w:val="000000"/>
          <w:sz w:val="24"/>
          <w:szCs w:val="24"/>
          <w:lang w:val="kk-KZ"/>
        </w:rPr>
        <w:t xml:space="preserve"> </w:t>
      </w:r>
      <w:r w:rsidRPr="00006269">
        <w:rPr>
          <w:color w:val="000000"/>
          <w:sz w:val="24"/>
          <w:szCs w:val="24"/>
        </w:rPr>
        <w:t>пәні бойынша дәрістер оқып, практикалы</w:t>
      </w:r>
      <w:r>
        <w:rPr>
          <w:color w:val="000000"/>
          <w:sz w:val="24"/>
          <w:szCs w:val="24"/>
        </w:rPr>
        <w:t>қ сабақтар өткізді. Сондай-ақ "</w:t>
      </w:r>
      <w:r>
        <w:rPr>
          <w:color w:val="000000"/>
          <w:sz w:val="24"/>
          <w:szCs w:val="24"/>
          <w:lang w:val="kk-KZ"/>
        </w:rPr>
        <w:t>Қ</w:t>
      </w:r>
      <w:r w:rsidRPr="00006269">
        <w:rPr>
          <w:color w:val="000000"/>
          <w:sz w:val="24"/>
          <w:szCs w:val="24"/>
        </w:rPr>
        <w:t xml:space="preserve">арым-қатынас"тақырыбы бойынша оқыту семинарын өткізді. Сертификаты бар. Иманов </w:t>
      </w:r>
      <w:r>
        <w:rPr>
          <w:color w:val="000000"/>
          <w:sz w:val="24"/>
          <w:szCs w:val="24"/>
          <w:lang w:val="kk-KZ"/>
        </w:rPr>
        <w:t>А.К.</w:t>
      </w:r>
      <w:r w:rsidRPr="00006269">
        <w:rPr>
          <w:color w:val="000000"/>
          <w:sz w:val="24"/>
          <w:szCs w:val="24"/>
        </w:rPr>
        <w:t xml:space="preserve"> пед.</w:t>
      </w:r>
      <w:r>
        <w:rPr>
          <w:color w:val="000000"/>
          <w:sz w:val="24"/>
          <w:szCs w:val="24"/>
          <w:lang w:val="kk-KZ"/>
        </w:rPr>
        <w:t>ғ.</w:t>
      </w:r>
      <w:r w:rsidRPr="00006269">
        <w:rPr>
          <w:color w:val="000000"/>
          <w:sz w:val="24"/>
          <w:szCs w:val="24"/>
        </w:rPr>
        <w:t xml:space="preserve"> Кандидаты</w:t>
      </w:r>
      <w:r>
        <w:rPr>
          <w:color w:val="000000"/>
          <w:sz w:val="24"/>
          <w:szCs w:val="24"/>
          <w:lang w:val="kk-KZ"/>
        </w:rPr>
        <w:t>,</w:t>
      </w:r>
      <w:r w:rsidRPr="00006269">
        <w:rPr>
          <w:color w:val="000000"/>
          <w:sz w:val="24"/>
          <w:szCs w:val="24"/>
        </w:rPr>
        <w:t xml:space="preserve"> М. Қозыбаев</w:t>
      </w:r>
      <w:r>
        <w:rPr>
          <w:color w:val="000000"/>
          <w:sz w:val="24"/>
          <w:szCs w:val="24"/>
          <w:lang w:val="kk-KZ"/>
        </w:rPr>
        <w:t xml:space="preserve"> </w:t>
      </w:r>
      <w:r w:rsidRPr="00006269">
        <w:rPr>
          <w:color w:val="000000"/>
          <w:sz w:val="24"/>
          <w:szCs w:val="24"/>
        </w:rPr>
        <w:t>а</w:t>
      </w:r>
      <w:r>
        <w:rPr>
          <w:color w:val="000000"/>
          <w:sz w:val="24"/>
          <w:szCs w:val="24"/>
          <w:lang w:val="kk-KZ"/>
        </w:rPr>
        <w:t>т.</w:t>
      </w:r>
      <w:r w:rsidRPr="00006269">
        <w:rPr>
          <w:color w:val="000000"/>
          <w:sz w:val="24"/>
          <w:szCs w:val="24"/>
        </w:rPr>
        <w:t xml:space="preserve"> СҚМУ педагогика факультетінің деканы. Ш. Уәлиханов атындағы (15-19. 04. 2019 ж)</w:t>
      </w:r>
      <w:r>
        <w:rPr>
          <w:color w:val="000000"/>
          <w:sz w:val="24"/>
          <w:szCs w:val="24"/>
          <w:lang w:val="kk-KZ"/>
        </w:rPr>
        <w:t xml:space="preserve"> К</w:t>
      </w:r>
      <w:r w:rsidRPr="00006269">
        <w:rPr>
          <w:color w:val="000000"/>
          <w:sz w:val="24"/>
          <w:szCs w:val="24"/>
        </w:rPr>
        <w:t xml:space="preserve">МУ "Педагогика және психология" мамандығының студенттері мен магистранттарына "Білім берудегі менеджмент" пәні бойынша дәріс оқыды. </w:t>
      </w:r>
    </w:p>
    <w:p w:rsidR="00006269" w:rsidRPr="00006269" w:rsidRDefault="00006269" w:rsidP="00006269">
      <w:pPr>
        <w:pBdr>
          <w:top w:val="nil"/>
          <w:left w:val="nil"/>
          <w:bottom w:val="nil"/>
          <w:right w:val="nil"/>
          <w:between w:val="nil"/>
        </w:pBdr>
        <w:ind w:firstLine="567"/>
        <w:jc w:val="both"/>
        <w:rPr>
          <w:color w:val="000000"/>
          <w:sz w:val="24"/>
          <w:szCs w:val="24"/>
        </w:rPr>
      </w:pPr>
      <w:r>
        <w:rPr>
          <w:color w:val="000000"/>
          <w:sz w:val="24"/>
          <w:szCs w:val="24"/>
        </w:rPr>
        <w:t>Л.</w:t>
      </w:r>
      <w:r>
        <w:rPr>
          <w:color w:val="000000"/>
          <w:sz w:val="24"/>
          <w:szCs w:val="24"/>
          <w:lang w:val="kk-KZ"/>
        </w:rPr>
        <w:t>Н</w:t>
      </w:r>
      <w:r w:rsidRPr="00006269">
        <w:rPr>
          <w:color w:val="000000"/>
          <w:sz w:val="24"/>
          <w:szCs w:val="24"/>
        </w:rPr>
        <w:t>. Навий ішкі академиялық ұтқырлық бағдарламасы бойынша Болон процесінің қағидаттарына сәйкес оқытушылар</w:t>
      </w:r>
      <w:r>
        <w:rPr>
          <w:color w:val="000000"/>
          <w:sz w:val="24"/>
          <w:szCs w:val="24"/>
        </w:rPr>
        <w:t>мен алмасу шартымен Нұр-сұлтан қ</w:t>
      </w:r>
      <w:r w:rsidRPr="00006269">
        <w:rPr>
          <w:color w:val="000000"/>
          <w:sz w:val="24"/>
          <w:szCs w:val="24"/>
        </w:rPr>
        <w:t xml:space="preserve">. "Тұран-Астана" Университетінің Педагогика-психология ББ студенттері мен магистранттарына дәрістер оқыды және мастер-класс өткізді. 2019 жылғы 9-14 желтоқсан аралығында сертификат бар.   </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Д.</w:t>
      </w:r>
      <w:r>
        <w:rPr>
          <w:color w:val="000000"/>
          <w:sz w:val="24"/>
          <w:szCs w:val="24"/>
          <w:lang w:val="kk-KZ"/>
        </w:rPr>
        <w:t>С</w:t>
      </w:r>
      <w:r w:rsidRPr="00006269">
        <w:rPr>
          <w:color w:val="000000"/>
          <w:sz w:val="24"/>
          <w:szCs w:val="24"/>
        </w:rPr>
        <w:t>. Какабаева білік</w:t>
      </w:r>
      <w:r>
        <w:rPr>
          <w:color w:val="000000"/>
          <w:sz w:val="24"/>
          <w:szCs w:val="24"/>
        </w:rPr>
        <w:t>тілікті арттыру курсы аясында "</w:t>
      </w:r>
      <w:r>
        <w:rPr>
          <w:color w:val="000000"/>
          <w:sz w:val="24"/>
          <w:szCs w:val="24"/>
          <w:lang w:val="kk-KZ"/>
        </w:rPr>
        <w:t>И</w:t>
      </w:r>
      <w:r w:rsidRPr="00006269">
        <w:rPr>
          <w:color w:val="000000"/>
          <w:sz w:val="24"/>
          <w:szCs w:val="24"/>
        </w:rPr>
        <w:t xml:space="preserve">нклюзивті білім берудің психологиялық-педагогикалық негіздері" тақырыбында АРТ терапия және </w:t>
      </w:r>
      <w:r>
        <w:rPr>
          <w:color w:val="000000"/>
          <w:sz w:val="24"/>
          <w:szCs w:val="24"/>
          <w:lang w:val="kk-KZ"/>
        </w:rPr>
        <w:t>саз</w:t>
      </w:r>
      <w:r w:rsidRPr="00006269">
        <w:rPr>
          <w:color w:val="000000"/>
          <w:sz w:val="24"/>
          <w:szCs w:val="24"/>
        </w:rPr>
        <w:t>терапия бойынша тренинг өткізді 03.02-14.02. 2020</w:t>
      </w:r>
      <w:r>
        <w:rPr>
          <w:color w:val="000000"/>
          <w:sz w:val="24"/>
          <w:szCs w:val="24"/>
          <w:lang w:val="kk-KZ"/>
        </w:rPr>
        <w:t>ж.</w:t>
      </w:r>
      <w:r w:rsidRPr="00006269">
        <w:rPr>
          <w:color w:val="000000"/>
          <w:sz w:val="24"/>
          <w:szCs w:val="24"/>
        </w:rPr>
        <w:t xml:space="preserve"> 8 сағат көлемінде </w:t>
      </w:r>
      <w:r>
        <w:rPr>
          <w:color w:val="000000"/>
          <w:sz w:val="24"/>
          <w:szCs w:val="24"/>
        </w:rPr>
        <w:t>М.Қо</w:t>
      </w:r>
      <w:r w:rsidRPr="00006269">
        <w:rPr>
          <w:color w:val="000000"/>
          <w:sz w:val="24"/>
          <w:szCs w:val="24"/>
        </w:rPr>
        <w:t>зыбаев</w:t>
      </w:r>
      <w:r>
        <w:rPr>
          <w:color w:val="000000"/>
          <w:sz w:val="24"/>
          <w:szCs w:val="24"/>
          <w:lang w:val="kk-KZ"/>
        </w:rPr>
        <w:t xml:space="preserve"> </w:t>
      </w:r>
      <w:r w:rsidRPr="00006269">
        <w:rPr>
          <w:color w:val="000000"/>
          <w:sz w:val="24"/>
          <w:szCs w:val="24"/>
        </w:rPr>
        <w:t>а</w:t>
      </w:r>
      <w:r>
        <w:rPr>
          <w:color w:val="000000"/>
          <w:sz w:val="24"/>
          <w:szCs w:val="24"/>
          <w:lang w:val="kk-KZ"/>
        </w:rPr>
        <w:t>т.</w:t>
      </w:r>
      <w:r w:rsidRPr="00006269">
        <w:rPr>
          <w:color w:val="000000"/>
          <w:sz w:val="24"/>
          <w:szCs w:val="24"/>
        </w:rPr>
        <w:t xml:space="preserve"> СҚМУ "Педагогика және психолог</w:t>
      </w:r>
      <w:r>
        <w:rPr>
          <w:color w:val="000000"/>
          <w:sz w:val="24"/>
          <w:szCs w:val="24"/>
        </w:rPr>
        <w:t>ия" кафедрасының оқытушыларымен, онда</w:t>
      </w:r>
      <w:r w:rsidRPr="00006269">
        <w:rPr>
          <w:color w:val="000000"/>
          <w:sz w:val="24"/>
          <w:szCs w:val="24"/>
        </w:rPr>
        <w:t xml:space="preserve"> сондай-ақ дефектологтар, логопедтер, Петропавл қаласының бастауыш сынып мұғалімдері қатысты. Сертификаты бар.</w:t>
      </w:r>
    </w:p>
    <w:p w:rsid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 xml:space="preserve">2020 жылдың наурыз айында "Педагогика және психология" және "Психология" ББ студенттері мен магистранттарына дәріс оқу және мастер - класс өткізу үшін педагогика ғылымдарының докторы, профессор, "Тұран-Астана"университетінің (Нұр-сұлтан Қ.) Педагогика және психология кафедрасының меңгерушісі Нағымжанова Қарақат Мұқашқызын шақыру жоспарлануда. Кафедра оқытушылары Сулейменва </w:t>
      </w:r>
      <w:r>
        <w:rPr>
          <w:color w:val="000000"/>
          <w:sz w:val="24"/>
          <w:szCs w:val="24"/>
          <w:lang w:val="kk-KZ"/>
        </w:rPr>
        <w:t>З.Е.</w:t>
      </w:r>
      <w:r w:rsidRPr="00006269">
        <w:rPr>
          <w:color w:val="000000"/>
          <w:sz w:val="24"/>
          <w:szCs w:val="24"/>
        </w:rPr>
        <w:t xml:space="preserve">. және Тасболатова </w:t>
      </w:r>
      <w:r>
        <w:rPr>
          <w:color w:val="000000"/>
          <w:sz w:val="24"/>
          <w:szCs w:val="24"/>
          <w:lang w:val="kk-KZ"/>
        </w:rPr>
        <w:t>Ж</w:t>
      </w:r>
      <w:r w:rsidRPr="00006269">
        <w:rPr>
          <w:color w:val="000000"/>
          <w:sz w:val="24"/>
          <w:szCs w:val="24"/>
        </w:rPr>
        <w:t xml:space="preserve">. С. 2020 жылдың </w:t>
      </w:r>
      <w:r w:rsidRPr="00006269">
        <w:rPr>
          <w:color w:val="000000"/>
          <w:sz w:val="24"/>
          <w:szCs w:val="24"/>
        </w:rPr>
        <w:lastRenderedPageBreak/>
        <w:t xml:space="preserve">наурыз айында ішкі академиялық ұтқырлық бағдарламасы бойынша М. Қозыбаев атындағы СҚМУ педагогикалық факультетінің студенттеріне сабақ өткізуді жоспарлап отыр. </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Академиялық ұтқырлықты дамыту бағытында білім алушылар шетелдік жоғары оқу орындарында /ғылыми ұйымдарда оқу /ғылыми тағылымдамадан өтеді: Абдолла Сандуғаш, Айбек Шынар Анарбекызы Silkway Halyqaralyq University Шымкент қ.халықаралық университеті. (1 семестр 2019-2020 оқу жылы). Мырзахметова Динара, Бегалиева Сымбат, Мұсабай Нұрайым М. Х. Дулати атындағы Тараз мемлекеттік университеті. (2 семестр 2017-2018 оқу жылы)</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ab/>
        <w:t>Академиялық ұтқырлық бағдарламасы аясында "Педагогика және психология" білім беру бағдарламасы бойынша Қазақстанның серіктес жоғары оқу орындарына 28.10.2019-08.11.2019 ж.</w:t>
      </w:r>
      <w:r>
        <w:rPr>
          <w:color w:val="000000"/>
          <w:sz w:val="24"/>
          <w:szCs w:val="24"/>
          <w:lang w:val="kk-KZ"/>
        </w:rPr>
        <w:t xml:space="preserve"> </w:t>
      </w:r>
      <w:r w:rsidRPr="00006269">
        <w:rPr>
          <w:color w:val="000000"/>
          <w:sz w:val="24"/>
          <w:szCs w:val="24"/>
        </w:rPr>
        <w:t>аралығында Павлодар мемлекеттік педагогикалық университетінен магистранттар Матайбаева Жадыра Серікбекқызы, Суранчикова Қарашаш Қайроллақызы (қаз.бөлім), Шаймерденова Ирада Сәрсенбайқызы, Брауэр Илона Николаевна, Оразбаева Дәметкен Қабылбекқызы, Санкеева Ботагөз Түспекқызы (</w:t>
      </w:r>
      <w:r>
        <w:rPr>
          <w:color w:val="000000"/>
          <w:sz w:val="24"/>
          <w:szCs w:val="24"/>
          <w:lang w:val="kk-KZ"/>
        </w:rPr>
        <w:t xml:space="preserve">орыс </w:t>
      </w:r>
      <w:r w:rsidRPr="00006269">
        <w:rPr>
          <w:color w:val="000000"/>
          <w:sz w:val="24"/>
          <w:szCs w:val="24"/>
        </w:rPr>
        <w:t>бөлім)</w:t>
      </w:r>
      <w:r>
        <w:rPr>
          <w:color w:val="000000"/>
          <w:sz w:val="24"/>
          <w:szCs w:val="24"/>
          <w:lang w:val="kk-KZ"/>
        </w:rPr>
        <w:t xml:space="preserve"> оқуы жоспарланды</w:t>
      </w:r>
      <w:r w:rsidRPr="00006269">
        <w:rPr>
          <w:color w:val="000000"/>
          <w:sz w:val="24"/>
          <w:szCs w:val="24"/>
        </w:rPr>
        <w:t>.</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Соңғы жылдары ПОҚ-ның басылым және ОӘЖ жетілдіру бойынша жұмысы жандандырылды. Мысалы, оқытушы Кенжегалиев К.К. Мәскеу қаласындағы</w:t>
      </w:r>
      <w:r w:rsidR="00F707C1">
        <w:rPr>
          <w:color w:val="000000"/>
          <w:sz w:val="24"/>
          <w:szCs w:val="24"/>
        </w:rPr>
        <w:t xml:space="preserve"> Халықаралық көрмеге қатысты: </w:t>
      </w:r>
      <w:r w:rsidRPr="00006269">
        <w:rPr>
          <w:color w:val="000000"/>
          <w:sz w:val="24"/>
          <w:szCs w:val="24"/>
        </w:rPr>
        <w:t>2018 жылы "Педагогикалық зерттеулерде математикалық статистика әдістерін қолдану"</w:t>
      </w:r>
      <w:r w:rsidR="00F707C1">
        <w:rPr>
          <w:color w:val="000000"/>
          <w:sz w:val="24"/>
          <w:szCs w:val="24"/>
          <w:lang w:val="kk-KZ"/>
        </w:rPr>
        <w:t xml:space="preserve"> еңбегі </w:t>
      </w:r>
      <w:r w:rsidR="00F707C1" w:rsidRPr="00F707C1">
        <w:rPr>
          <w:color w:val="000000"/>
          <w:sz w:val="24"/>
          <w:szCs w:val="24"/>
        </w:rPr>
        <w:t xml:space="preserve"> </w:t>
      </w:r>
      <w:r w:rsidR="00F707C1" w:rsidRPr="00006269">
        <w:rPr>
          <w:color w:val="000000"/>
          <w:sz w:val="24"/>
          <w:szCs w:val="24"/>
        </w:rPr>
        <w:t xml:space="preserve">оқу-әдістемелік басылым </w:t>
      </w:r>
      <w:r w:rsidRPr="00006269">
        <w:rPr>
          <w:color w:val="000000"/>
          <w:sz w:val="24"/>
          <w:szCs w:val="24"/>
        </w:rPr>
        <w:t>саласындағы</w:t>
      </w:r>
      <w:r w:rsidR="00F707C1">
        <w:rPr>
          <w:color w:val="000000"/>
          <w:sz w:val="24"/>
          <w:szCs w:val="24"/>
          <w:lang w:val="kk-KZ"/>
        </w:rPr>
        <w:t xml:space="preserve"> </w:t>
      </w:r>
      <w:r w:rsidR="00F707C1" w:rsidRPr="00006269">
        <w:rPr>
          <w:color w:val="000000"/>
          <w:sz w:val="24"/>
          <w:szCs w:val="24"/>
        </w:rPr>
        <w:t>үздік</w:t>
      </w:r>
      <w:r w:rsidR="00F707C1">
        <w:rPr>
          <w:color w:val="000000"/>
          <w:sz w:val="24"/>
          <w:szCs w:val="24"/>
        </w:rPr>
        <w:t xml:space="preserve"> </w:t>
      </w:r>
      <w:r w:rsidR="00F707C1">
        <w:rPr>
          <w:color w:val="000000"/>
          <w:sz w:val="24"/>
          <w:szCs w:val="24"/>
          <w:lang w:val="kk-KZ"/>
        </w:rPr>
        <w:t xml:space="preserve">болып </w:t>
      </w:r>
      <w:r w:rsidR="00F707C1">
        <w:rPr>
          <w:color w:val="000000"/>
          <w:sz w:val="24"/>
          <w:szCs w:val="24"/>
        </w:rPr>
        <w:t>"</w:t>
      </w:r>
      <w:r w:rsidR="00F707C1">
        <w:rPr>
          <w:color w:val="000000"/>
          <w:sz w:val="24"/>
          <w:szCs w:val="24"/>
          <w:lang w:val="kk-KZ"/>
        </w:rPr>
        <w:t>Х</w:t>
      </w:r>
      <w:r w:rsidR="00F707C1" w:rsidRPr="00006269">
        <w:rPr>
          <w:color w:val="000000"/>
          <w:sz w:val="24"/>
          <w:szCs w:val="24"/>
        </w:rPr>
        <w:t>алықаралық көрме лауреатының дипломы</w:t>
      </w:r>
      <w:r w:rsidR="00F707C1">
        <w:rPr>
          <w:color w:val="000000"/>
          <w:sz w:val="24"/>
          <w:szCs w:val="24"/>
          <w:lang w:val="kk-KZ"/>
        </w:rPr>
        <w:t>мен</w:t>
      </w:r>
      <w:r w:rsidR="00F707C1" w:rsidRPr="00006269">
        <w:rPr>
          <w:color w:val="000000"/>
          <w:sz w:val="24"/>
          <w:szCs w:val="24"/>
        </w:rPr>
        <w:t>"</w:t>
      </w:r>
      <w:r w:rsidR="00F707C1">
        <w:rPr>
          <w:color w:val="000000"/>
          <w:sz w:val="24"/>
          <w:szCs w:val="24"/>
          <w:lang w:val="kk-KZ"/>
        </w:rPr>
        <w:t xml:space="preserve"> марапатталды</w:t>
      </w:r>
      <w:r w:rsidRPr="00006269">
        <w:rPr>
          <w:color w:val="000000"/>
          <w:sz w:val="24"/>
          <w:szCs w:val="24"/>
        </w:rPr>
        <w:t xml:space="preserve">. (Мәскеу,2018).  </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 xml:space="preserve">Студенттер республикалық пәндік олимпиадаға қатысады. 2017 жылы </w:t>
      </w:r>
      <w:r w:rsidR="00F707C1" w:rsidRPr="00006269">
        <w:rPr>
          <w:color w:val="000000"/>
          <w:sz w:val="24"/>
          <w:szCs w:val="24"/>
        </w:rPr>
        <w:t>Ш.Уалиханов</w:t>
      </w:r>
      <w:r w:rsidR="00F707C1">
        <w:rPr>
          <w:color w:val="000000"/>
          <w:sz w:val="24"/>
          <w:szCs w:val="24"/>
          <w:lang w:val="kk-KZ"/>
        </w:rPr>
        <w:t xml:space="preserve"> </w:t>
      </w:r>
      <w:r w:rsidR="00F707C1" w:rsidRPr="00006269">
        <w:rPr>
          <w:color w:val="000000"/>
          <w:sz w:val="24"/>
          <w:szCs w:val="24"/>
        </w:rPr>
        <w:t>а</w:t>
      </w:r>
      <w:r w:rsidR="00F707C1">
        <w:rPr>
          <w:color w:val="000000"/>
          <w:sz w:val="24"/>
          <w:szCs w:val="24"/>
          <w:lang w:val="kk-KZ"/>
        </w:rPr>
        <w:t>т</w:t>
      </w:r>
      <w:r w:rsidR="00F707C1" w:rsidRPr="00006269">
        <w:rPr>
          <w:color w:val="000000"/>
          <w:sz w:val="24"/>
          <w:szCs w:val="24"/>
        </w:rPr>
        <w:t xml:space="preserve"> </w:t>
      </w:r>
      <w:r w:rsidR="00F707C1">
        <w:rPr>
          <w:color w:val="000000"/>
          <w:sz w:val="24"/>
          <w:szCs w:val="24"/>
          <w:lang w:val="kk-KZ"/>
        </w:rPr>
        <w:t>КМ</w:t>
      </w:r>
      <w:r w:rsidRPr="00006269">
        <w:rPr>
          <w:color w:val="000000"/>
          <w:sz w:val="24"/>
          <w:szCs w:val="24"/>
        </w:rPr>
        <w:t>У</w:t>
      </w:r>
      <w:r w:rsidR="00F707C1">
        <w:rPr>
          <w:color w:val="000000"/>
          <w:sz w:val="24"/>
          <w:szCs w:val="24"/>
          <w:lang w:val="kk-KZ"/>
        </w:rPr>
        <w:t xml:space="preserve"> </w:t>
      </w:r>
      <w:r w:rsidRPr="00006269">
        <w:rPr>
          <w:color w:val="000000"/>
          <w:sz w:val="24"/>
          <w:szCs w:val="24"/>
        </w:rPr>
        <w:t xml:space="preserve"> "Педагогика және психология" мамандығының студенттерінен құралған "Шұғыла" </w:t>
      </w:r>
      <w:r w:rsidR="00F707C1" w:rsidRPr="00006269">
        <w:rPr>
          <w:color w:val="000000"/>
          <w:sz w:val="24"/>
          <w:szCs w:val="24"/>
        </w:rPr>
        <w:t xml:space="preserve">командасы </w:t>
      </w:r>
      <w:r w:rsidRPr="00006269">
        <w:rPr>
          <w:color w:val="000000"/>
          <w:sz w:val="24"/>
          <w:szCs w:val="24"/>
        </w:rPr>
        <w:t>(Мурзахметова Динара, Бегалиева Сымбат, Сыбанбаева Асель, Мұсабай Нұрайым) IX Республикалық пәндік олимпиадада 3 орын алды.</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 xml:space="preserve"> "Педагогика және психология" студенттері ғылыми-зерттеу байқауларына қатысад</w:t>
      </w:r>
      <w:r w:rsidR="00F707C1">
        <w:rPr>
          <w:color w:val="000000"/>
          <w:sz w:val="24"/>
          <w:szCs w:val="24"/>
        </w:rPr>
        <w:t>ы. Сонымен, Аңықбай Ақниет п.ғ.</w:t>
      </w:r>
      <w:r w:rsidRPr="00006269">
        <w:rPr>
          <w:color w:val="000000"/>
          <w:sz w:val="24"/>
          <w:szCs w:val="24"/>
        </w:rPr>
        <w:t xml:space="preserve">к., доцент Навий Л. жетекшілігімен республикалық ғылыми-зерттеу жұмыстарының байқауына қатысты.  </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Студенттер жыл сайын студенттердің дәстүрлі университетішілік ғылым апталығына, республикалық және халықаралық маңызы бар түрлі ғылыми-практикалық конференцияларға қатысады, ғылыми мақалалар жариялайды.</w:t>
      </w:r>
    </w:p>
    <w:p w:rsidR="00006269" w:rsidRPr="00006269" w:rsidRDefault="00006269" w:rsidP="00006269">
      <w:pPr>
        <w:pBdr>
          <w:top w:val="nil"/>
          <w:left w:val="nil"/>
          <w:bottom w:val="nil"/>
          <w:right w:val="nil"/>
          <w:between w:val="nil"/>
        </w:pBdr>
        <w:ind w:firstLine="567"/>
        <w:jc w:val="both"/>
        <w:rPr>
          <w:color w:val="000000"/>
          <w:sz w:val="24"/>
          <w:szCs w:val="24"/>
        </w:rPr>
      </w:pPr>
      <w:r w:rsidRPr="00006269">
        <w:rPr>
          <w:color w:val="000000"/>
          <w:sz w:val="24"/>
          <w:szCs w:val="24"/>
        </w:rPr>
        <w:t>ББ студенттері ҚазҰПУ өткізетін "педагогикалық білім берудегі дуалды оқыту: тәжірибе, тәсілдер, мәселелер" атты ғалымдар мен мұғалімдердің 2-ші Республикалық жыл сайынғы конференциясына белсенді қатысады. "Педагогика және психология" мамандығының білім алушыларының жарияланымдары: Козлова Татьяна Александровна</w:t>
      </w:r>
      <w:r w:rsidR="00F707C1">
        <w:rPr>
          <w:color w:val="000000"/>
          <w:sz w:val="24"/>
          <w:szCs w:val="24"/>
          <w:lang w:val="kk-KZ"/>
        </w:rPr>
        <w:t xml:space="preserve"> </w:t>
      </w:r>
      <w:r w:rsidRPr="00006269">
        <w:rPr>
          <w:color w:val="000000"/>
          <w:sz w:val="24"/>
          <w:szCs w:val="24"/>
        </w:rPr>
        <w:t>-</w:t>
      </w:r>
      <w:r w:rsidR="00F707C1">
        <w:rPr>
          <w:color w:val="000000"/>
          <w:sz w:val="24"/>
          <w:szCs w:val="24"/>
          <w:lang w:val="kk-KZ"/>
        </w:rPr>
        <w:t xml:space="preserve"> Т</w:t>
      </w:r>
      <w:r w:rsidRPr="00006269">
        <w:rPr>
          <w:color w:val="000000"/>
          <w:sz w:val="24"/>
          <w:szCs w:val="24"/>
        </w:rPr>
        <w:t>ренинг арқылы колледж оқушыларының кәсіби ынтасын дамыту бағдарламасы</w:t>
      </w:r>
    </w:p>
    <w:p w:rsidR="00F707C1" w:rsidRPr="00F707C1" w:rsidRDefault="00F707C1" w:rsidP="00F707C1">
      <w:pPr>
        <w:pBdr>
          <w:top w:val="nil"/>
          <w:left w:val="nil"/>
          <w:bottom w:val="nil"/>
          <w:right w:val="nil"/>
          <w:between w:val="nil"/>
        </w:pBdr>
        <w:shd w:val="clear" w:color="auto" w:fill="FFFFFF"/>
        <w:ind w:hanging="2"/>
        <w:jc w:val="both"/>
        <w:rPr>
          <w:color w:val="000000"/>
          <w:sz w:val="24"/>
          <w:szCs w:val="24"/>
        </w:rPr>
      </w:pPr>
      <w:r>
        <w:rPr>
          <w:color w:val="000000"/>
          <w:sz w:val="24"/>
          <w:szCs w:val="24"/>
        </w:rPr>
        <w:t>6</w:t>
      </w:r>
      <w:r>
        <w:rPr>
          <w:color w:val="000000"/>
          <w:sz w:val="24"/>
          <w:szCs w:val="24"/>
          <w:lang w:val="kk-KZ"/>
        </w:rPr>
        <w:t>В</w:t>
      </w:r>
      <w:r w:rsidRPr="00F707C1">
        <w:rPr>
          <w:color w:val="000000"/>
          <w:sz w:val="24"/>
          <w:szCs w:val="24"/>
        </w:rPr>
        <w:t xml:space="preserve">03101-Психология білім беру бағдарламасы Қазақстан Республикасының тәуелсіз аккредиттеу және рейтинг агенттігінде тәуелсіз мамандандырылған аккредиттеуден сәтті өтті. </w:t>
      </w:r>
      <w:r>
        <w:rPr>
          <w:color w:val="000000"/>
          <w:sz w:val="24"/>
          <w:szCs w:val="24"/>
          <w:lang w:val="kk-KZ"/>
        </w:rPr>
        <w:t xml:space="preserve">Тәуелсіз </w:t>
      </w:r>
      <w:r w:rsidRPr="00F707C1">
        <w:rPr>
          <w:color w:val="000000"/>
          <w:sz w:val="24"/>
          <w:szCs w:val="24"/>
        </w:rPr>
        <w:t xml:space="preserve"> Аккредиттеу Кеңесінің шешімімен 17. 06. 2016 жылы білім беру бағдарламасы 5 жыл мерзімге аккредиттелді. </w:t>
      </w:r>
    </w:p>
    <w:p w:rsidR="00006269" w:rsidRPr="00F707C1" w:rsidRDefault="00F707C1" w:rsidP="00F707C1">
      <w:pPr>
        <w:pBdr>
          <w:top w:val="nil"/>
          <w:left w:val="nil"/>
          <w:bottom w:val="nil"/>
          <w:right w:val="nil"/>
          <w:between w:val="nil"/>
        </w:pBdr>
        <w:shd w:val="clear" w:color="auto" w:fill="FFFFFF"/>
        <w:ind w:hanging="2"/>
        <w:jc w:val="both"/>
        <w:rPr>
          <w:color w:val="000000"/>
          <w:sz w:val="24"/>
          <w:szCs w:val="24"/>
        </w:rPr>
      </w:pPr>
      <w:r w:rsidRPr="00F707C1">
        <w:rPr>
          <w:color w:val="000000"/>
          <w:sz w:val="24"/>
          <w:szCs w:val="24"/>
        </w:rPr>
        <w:t>2018 жылғы рейтинг нәтижелері бойынша "Педагогика және психология" білім беру бағдарламасы Атамекен Ұлттық кәсіпкерлік палатасының Ұлттық рейтингінде 6-орынды иеленді.  2019 ж</w:t>
      </w:r>
      <w:r>
        <w:rPr>
          <w:color w:val="000000"/>
          <w:sz w:val="24"/>
          <w:szCs w:val="24"/>
        </w:rPr>
        <w:t>ылғы рейтинг нәтижесі бойынша "</w:t>
      </w:r>
      <w:r>
        <w:rPr>
          <w:color w:val="000000"/>
          <w:sz w:val="24"/>
          <w:szCs w:val="24"/>
          <w:lang w:val="kk-KZ"/>
        </w:rPr>
        <w:t>П</w:t>
      </w:r>
      <w:r w:rsidRPr="00F707C1">
        <w:rPr>
          <w:color w:val="000000"/>
          <w:sz w:val="24"/>
          <w:szCs w:val="24"/>
        </w:rPr>
        <w:t>едагогика және психология" білім беру бағдарламасы "Атамекен" ҚР Ұлттық кәсіпкерлік палатасының Ұлттық рейтингісінде 29-орында тұр.</w:t>
      </w:r>
    </w:p>
    <w:p w:rsidR="00DF4D23" w:rsidRDefault="00DF4D23" w:rsidP="00DF4D23">
      <w:pPr>
        <w:pBdr>
          <w:top w:val="nil"/>
          <w:left w:val="nil"/>
          <w:bottom w:val="nil"/>
          <w:right w:val="nil"/>
          <w:between w:val="nil"/>
        </w:pBdr>
        <w:ind w:hanging="2"/>
        <w:jc w:val="both"/>
        <w:rPr>
          <w:color w:val="000000"/>
          <w:sz w:val="24"/>
          <w:szCs w:val="24"/>
          <w:highlight w:val="cyan"/>
        </w:rPr>
      </w:pPr>
    </w:p>
    <w:p w:rsidR="00F707C1" w:rsidRPr="00F707C1" w:rsidRDefault="00F707C1" w:rsidP="00F707C1">
      <w:pPr>
        <w:pBdr>
          <w:top w:val="nil"/>
          <w:left w:val="nil"/>
          <w:bottom w:val="nil"/>
          <w:right w:val="nil"/>
          <w:between w:val="nil"/>
        </w:pBdr>
        <w:ind w:hanging="2"/>
        <w:jc w:val="both"/>
        <w:rPr>
          <w:b/>
          <w:color w:val="000000"/>
          <w:sz w:val="24"/>
          <w:szCs w:val="24"/>
        </w:rPr>
      </w:pPr>
      <w:r w:rsidRPr="00F707C1">
        <w:rPr>
          <w:b/>
          <w:color w:val="000000"/>
          <w:sz w:val="24"/>
          <w:szCs w:val="24"/>
        </w:rPr>
        <w:t>3.  ББ-ны дамыту жоспары шешуге бағытталған мәселелердің сипаттамасы және оларды шешу қажеттілігінің негіздемесі</w:t>
      </w:r>
    </w:p>
    <w:p w:rsidR="00F707C1" w:rsidRPr="00F707C1" w:rsidRDefault="00F707C1" w:rsidP="00F707C1">
      <w:pPr>
        <w:pBdr>
          <w:top w:val="nil"/>
          <w:left w:val="nil"/>
          <w:bottom w:val="nil"/>
          <w:right w:val="nil"/>
          <w:between w:val="nil"/>
        </w:pBdr>
        <w:ind w:firstLine="567"/>
        <w:jc w:val="both"/>
        <w:rPr>
          <w:color w:val="000000"/>
          <w:sz w:val="24"/>
          <w:szCs w:val="24"/>
        </w:rPr>
      </w:pPr>
      <w:r>
        <w:rPr>
          <w:color w:val="000000"/>
          <w:sz w:val="24"/>
          <w:szCs w:val="24"/>
        </w:rPr>
        <w:t>6</w:t>
      </w:r>
      <w:r>
        <w:rPr>
          <w:color w:val="000000"/>
          <w:sz w:val="24"/>
          <w:szCs w:val="24"/>
          <w:lang w:val="kk-KZ"/>
        </w:rPr>
        <w:t>В</w:t>
      </w:r>
      <w:r w:rsidRPr="00F707C1">
        <w:rPr>
          <w:color w:val="000000"/>
          <w:sz w:val="24"/>
          <w:szCs w:val="24"/>
        </w:rPr>
        <w:t xml:space="preserve">03101-Психология білім беру бағдарламасы Педагогика және психология саласындағы кәсіби қызметті жүзеге асыру үшін кадрлар даярлауға бағытталған. </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xml:space="preserve">Бүгінгі таңда келесі </w:t>
      </w:r>
      <w:r>
        <w:rPr>
          <w:color w:val="000000"/>
          <w:sz w:val="24"/>
          <w:szCs w:val="24"/>
          <w:lang w:val="kk-KZ"/>
        </w:rPr>
        <w:t>мәселелер</w:t>
      </w:r>
      <w:r w:rsidRPr="00F707C1">
        <w:rPr>
          <w:color w:val="000000"/>
          <w:sz w:val="24"/>
          <w:szCs w:val="24"/>
        </w:rPr>
        <w:t xml:space="preserve">р бар:  </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академиялық топтар</w:t>
      </w:r>
      <w:r>
        <w:rPr>
          <w:color w:val="000000"/>
          <w:sz w:val="24"/>
          <w:szCs w:val="24"/>
          <w:lang w:val="kk-KZ"/>
        </w:rPr>
        <w:t>дағ</w:t>
      </w:r>
      <w:r w:rsidRPr="00F707C1">
        <w:rPr>
          <w:color w:val="000000"/>
          <w:sz w:val="24"/>
          <w:szCs w:val="24"/>
        </w:rPr>
        <w:t>ы білім алушылардың саны аз;</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-профессор-оқытушылар құрамының ғылыми мақалаларды нөлдік емес импакт-факторлы журналдарда жариялауға жеткіліксіз белсенділігі;</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PhD докторанттарды даярлауға мемлекеттік тапсырыстардың азаюына байланысты ПОҚ дәрежелілік үлесінің төмендеу тәуекелі;</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lastRenderedPageBreak/>
        <w:t>- мемлекеттік тілдегі оқу әдебиеттерінің жетіспеушілігі</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халықаралық білім беру бағдарламаларының болмауы;</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шетелдік профессорларды білім беру процесіне тартудың жеткіліксіз деңгейі;</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ғылыми-зерттеу жұмысында әлеуетті іске асырудың жеткіліксіз деңгейі (қаржыландырылатын конкурстарға, тендерлерге, жобаларға қатысу);</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ақпараттық-техникалық базаның жеткіліксіз деңгейі;</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шетелдік жоғары оқу орындарымен бірлескен білім беру бағдарламаларының болмауы;</w:t>
      </w:r>
    </w:p>
    <w:p w:rsid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кафедраның ПОҚ-ның республикалық және халықаралық деңгейлерде оқытудың инновациялық технологиялары саласындағы біліктілігін арттыру қажеттілігі</w:t>
      </w:r>
    </w:p>
    <w:p w:rsidR="00F707C1" w:rsidRPr="00F707C1" w:rsidRDefault="00F707C1" w:rsidP="00F707C1">
      <w:pPr>
        <w:pBdr>
          <w:top w:val="nil"/>
          <w:left w:val="nil"/>
          <w:bottom w:val="nil"/>
          <w:right w:val="nil"/>
          <w:between w:val="nil"/>
        </w:pBdr>
        <w:ind w:firstLine="567"/>
        <w:jc w:val="both"/>
        <w:rPr>
          <w:color w:val="000000"/>
          <w:sz w:val="24"/>
          <w:szCs w:val="24"/>
        </w:rPr>
      </w:pPr>
    </w:p>
    <w:p w:rsidR="00F707C1" w:rsidRPr="00F707C1" w:rsidRDefault="00F707C1" w:rsidP="00F707C1">
      <w:pPr>
        <w:pBdr>
          <w:top w:val="nil"/>
          <w:left w:val="nil"/>
          <w:bottom w:val="nil"/>
          <w:right w:val="nil"/>
          <w:between w:val="nil"/>
        </w:pBdr>
        <w:ind w:firstLine="567"/>
        <w:jc w:val="both"/>
        <w:rPr>
          <w:b/>
          <w:color w:val="000000"/>
          <w:sz w:val="24"/>
          <w:szCs w:val="24"/>
        </w:rPr>
      </w:pPr>
      <w:r w:rsidRPr="00F707C1">
        <w:rPr>
          <w:b/>
          <w:color w:val="000000"/>
          <w:sz w:val="24"/>
          <w:szCs w:val="24"/>
        </w:rPr>
        <w:t xml:space="preserve">4. Білім беру бағдарламасын дамыту жоспарының негізгі мақсаттары мен міндеттері </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6B03101-Психология</w:t>
      </w:r>
      <w:r>
        <w:rPr>
          <w:color w:val="000000"/>
          <w:sz w:val="24"/>
          <w:szCs w:val="24"/>
          <w:lang w:val="kk-KZ"/>
        </w:rPr>
        <w:t xml:space="preserve"> ББ ө</w:t>
      </w:r>
      <w:r w:rsidRPr="00F707C1">
        <w:rPr>
          <w:color w:val="000000"/>
          <w:sz w:val="24"/>
          <w:szCs w:val="24"/>
        </w:rPr>
        <w:t>зектілігі қоғамның педагог-психологтың зияткерлік, жеке, кәсіби құзыреттеріне деген әлеуметтік үміттерін ескере отырып, оның өнімді кәсіби қызметке дайындығын анықтайды, заманауи білім беру практикасы мен заманауи еңбек нарығына бағытталған мектептің қажеттіліктерін қанағаттандыруға ықпал етеді.</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Білім беру қызметін дамыту жоспарының негізгі мақсаты педагогика және психология бойынша кадрлардың кәсіби құзыреттерін қалыптастыра отырып, білім беру бағдарламасының мазмұнын жетілдіру болып табылады.</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ББ дамыту жоспарының міндеттері:</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толыққанды, сапалы кәсіби білім алу үшін жағдайды жақсарту және жетілдіру;</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болашақ педагог-психологтардың негізгі кәсіби құзыреттіліктерін қалыптастыратын ББ мазмұнын жаңартуды жүргізу;</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білім алушының өзіндік ғылыми-зерттеу қызметі үшін алғышарттар жасау;</w:t>
      </w:r>
    </w:p>
    <w:p w:rsidR="00F707C1" w:rsidRPr="00F707C1" w:rsidRDefault="00F707C1" w:rsidP="00F707C1">
      <w:pPr>
        <w:pBdr>
          <w:top w:val="nil"/>
          <w:left w:val="nil"/>
          <w:bottom w:val="nil"/>
          <w:right w:val="nil"/>
          <w:between w:val="nil"/>
        </w:pBdr>
        <w:ind w:firstLine="567"/>
        <w:jc w:val="both"/>
        <w:rPr>
          <w:color w:val="000000"/>
          <w:sz w:val="24"/>
          <w:szCs w:val="24"/>
        </w:rPr>
      </w:pPr>
      <w:r w:rsidRPr="00F707C1">
        <w:rPr>
          <w:color w:val="000000"/>
          <w:sz w:val="24"/>
          <w:szCs w:val="24"/>
        </w:rPr>
        <w:t>- кәсіби қызметте отандық және шетелдік тәжірибені пайдалану кезінде ғылыми ақпаратпен жұмысты игеру бойынша іс-шараларды әзірлеу.</w:t>
      </w:r>
    </w:p>
    <w:p w:rsidR="00F707C1" w:rsidRDefault="00F707C1" w:rsidP="00F707C1">
      <w:pPr>
        <w:pBdr>
          <w:top w:val="nil"/>
          <w:left w:val="nil"/>
          <w:bottom w:val="nil"/>
          <w:right w:val="nil"/>
          <w:between w:val="nil"/>
        </w:pBdr>
        <w:ind w:firstLine="567"/>
        <w:jc w:val="both"/>
        <w:rPr>
          <w:color w:val="000000"/>
          <w:sz w:val="24"/>
          <w:szCs w:val="24"/>
        </w:rPr>
      </w:pPr>
    </w:p>
    <w:p w:rsidR="00F707C1" w:rsidRPr="00F707C1" w:rsidRDefault="00F707C1" w:rsidP="00F707C1">
      <w:pPr>
        <w:pBdr>
          <w:top w:val="nil"/>
          <w:left w:val="nil"/>
          <w:bottom w:val="nil"/>
          <w:right w:val="nil"/>
          <w:between w:val="nil"/>
        </w:pBdr>
        <w:ind w:firstLine="567"/>
        <w:jc w:val="both"/>
        <w:rPr>
          <w:b/>
          <w:color w:val="000000"/>
          <w:sz w:val="24"/>
          <w:szCs w:val="24"/>
        </w:rPr>
      </w:pPr>
      <w:r w:rsidRPr="00F707C1">
        <w:rPr>
          <w:b/>
          <w:color w:val="000000"/>
          <w:sz w:val="24"/>
          <w:szCs w:val="24"/>
        </w:rPr>
        <w:t>5. ББ үшін тәуекелдердің әсерін төмендету жөніндегі іс-шаралар</w:t>
      </w:r>
    </w:p>
    <w:p w:rsidR="00F707C1" w:rsidRDefault="00F707C1" w:rsidP="00F707C1">
      <w:pPr>
        <w:pBdr>
          <w:top w:val="nil"/>
          <w:left w:val="nil"/>
          <w:bottom w:val="nil"/>
          <w:right w:val="nil"/>
          <w:between w:val="nil"/>
        </w:pBdr>
        <w:ind w:firstLine="567"/>
        <w:jc w:val="both"/>
        <w:rPr>
          <w:color w:val="000000"/>
          <w:sz w:val="24"/>
          <w:szCs w:val="24"/>
          <w:highlight w:val="cyan"/>
        </w:rPr>
      </w:pPr>
      <w:r w:rsidRPr="00F707C1">
        <w:rPr>
          <w:color w:val="000000"/>
          <w:sz w:val="24"/>
          <w:szCs w:val="24"/>
        </w:rPr>
        <w:t>Тәуекелдерді төмендету бойынша білім беру бағдарламаларын іске асыру кезінде мынадай іс-шаралар қолданылады:</w:t>
      </w:r>
    </w:p>
    <w:p w:rsidR="00F707C1" w:rsidRDefault="00F707C1" w:rsidP="00F707C1">
      <w:pPr>
        <w:pBdr>
          <w:top w:val="nil"/>
          <w:left w:val="nil"/>
          <w:bottom w:val="nil"/>
          <w:right w:val="nil"/>
          <w:between w:val="nil"/>
        </w:pBdr>
        <w:ind w:firstLine="567"/>
        <w:jc w:val="both"/>
        <w:rPr>
          <w:color w:val="000000"/>
          <w:sz w:val="24"/>
          <w:szCs w:val="24"/>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5"/>
        <w:gridCol w:w="3349"/>
        <w:gridCol w:w="5953"/>
      </w:tblGrid>
      <w:tr w:rsidR="00F707C1" w:rsidTr="00DF4D23">
        <w:tc>
          <w:tcPr>
            <w:tcW w:w="445" w:type="dxa"/>
          </w:tcPr>
          <w:p w:rsidR="00F707C1" w:rsidRDefault="00F707C1" w:rsidP="00F707C1">
            <w:pPr>
              <w:pBdr>
                <w:top w:val="nil"/>
                <w:left w:val="nil"/>
                <w:bottom w:val="nil"/>
                <w:right w:val="nil"/>
                <w:between w:val="nil"/>
              </w:pBdr>
              <w:ind w:hanging="2"/>
              <w:jc w:val="both"/>
              <w:rPr>
                <w:color w:val="000000"/>
                <w:sz w:val="24"/>
                <w:szCs w:val="24"/>
              </w:rPr>
            </w:pPr>
            <w:r>
              <w:rPr>
                <w:color w:val="000000"/>
                <w:sz w:val="24"/>
                <w:szCs w:val="24"/>
              </w:rPr>
              <w:t>№</w:t>
            </w:r>
          </w:p>
        </w:tc>
        <w:tc>
          <w:tcPr>
            <w:tcW w:w="3349" w:type="dxa"/>
          </w:tcPr>
          <w:p w:rsidR="00F707C1" w:rsidRDefault="00F707C1" w:rsidP="00F707C1">
            <w:r w:rsidRPr="0029212C">
              <w:t xml:space="preserve">Ықтимал тәуекелдердің атауы </w:t>
            </w:r>
          </w:p>
        </w:tc>
        <w:tc>
          <w:tcPr>
            <w:tcW w:w="5953" w:type="dxa"/>
          </w:tcPr>
          <w:p w:rsidR="00F707C1" w:rsidRDefault="00F707C1" w:rsidP="00F707C1">
            <w:r>
              <w:rPr>
                <w:lang w:val="kk-KZ"/>
              </w:rPr>
              <w:t>О</w:t>
            </w:r>
            <w:r w:rsidRPr="0029212C">
              <w:t>ларды жою жөніндегі іс-шаралар</w:t>
            </w:r>
          </w:p>
        </w:tc>
      </w:tr>
      <w:tr w:rsidR="00F707C1" w:rsidTr="00DF4D23">
        <w:tc>
          <w:tcPr>
            <w:tcW w:w="445" w:type="dxa"/>
          </w:tcPr>
          <w:p w:rsidR="00F707C1" w:rsidRDefault="00F707C1" w:rsidP="00F707C1">
            <w:pPr>
              <w:pBdr>
                <w:top w:val="nil"/>
                <w:left w:val="nil"/>
                <w:bottom w:val="nil"/>
                <w:right w:val="nil"/>
                <w:between w:val="nil"/>
              </w:pBdr>
              <w:ind w:hanging="2"/>
              <w:jc w:val="both"/>
              <w:rPr>
                <w:color w:val="000000"/>
                <w:sz w:val="24"/>
                <w:szCs w:val="24"/>
              </w:rPr>
            </w:pPr>
            <w:r>
              <w:rPr>
                <w:color w:val="000000"/>
                <w:sz w:val="24"/>
                <w:szCs w:val="24"/>
              </w:rPr>
              <w:t>1.</w:t>
            </w:r>
          </w:p>
        </w:tc>
        <w:tc>
          <w:tcPr>
            <w:tcW w:w="3349" w:type="dxa"/>
          </w:tcPr>
          <w:p w:rsidR="00F707C1" w:rsidRPr="00467151" w:rsidRDefault="00F707C1" w:rsidP="00F707C1">
            <w:r w:rsidRPr="00467151">
              <w:t>Жаратылыстану пәндері бойынша, оның ішінде шет тілдері бойынша талапкерлердің дайындық деңгейінің төмендігі</w:t>
            </w:r>
          </w:p>
        </w:tc>
        <w:tc>
          <w:tcPr>
            <w:tcW w:w="5953" w:type="dxa"/>
          </w:tcPr>
          <w:p w:rsidR="00F707C1" w:rsidRPr="00714EBF" w:rsidRDefault="00F707C1" w:rsidP="00F707C1">
            <w:r w:rsidRPr="00714EBF">
              <w:t>Мектептердің бітіруші сыныптарының оқушылары үшін факультатив өткізу</w:t>
            </w:r>
          </w:p>
        </w:tc>
      </w:tr>
      <w:tr w:rsidR="00F707C1" w:rsidTr="00F707C1">
        <w:trPr>
          <w:trHeight w:val="1154"/>
        </w:trPr>
        <w:tc>
          <w:tcPr>
            <w:tcW w:w="445" w:type="dxa"/>
          </w:tcPr>
          <w:p w:rsidR="00F707C1" w:rsidRDefault="00F707C1" w:rsidP="00F707C1">
            <w:pPr>
              <w:pBdr>
                <w:top w:val="nil"/>
                <w:left w:val="nil"/>
                <w:bottom w:val="nil"/>
                <w:right w:val="nil"/>
                <w:between w:val="nil"/>
              </w:pBdr>
              <w:ind w:hanging="2"/>
              <w:jc w:val="both"/>
              <w:rPr>
                <w:color w:val="000000"/>
                <w:sz w:val="24"/>
                <w:szCs w:val="24"/>
              </w:rPr>
            </w:pPr>
            <w:r>
              <w:rPr>
                <w:color w:val="000000"/>
                <w:sz w:val="24"/>
                <w:szCs w:val="24"/>
              </w:rPr>
              <w:t>2.</w:t>
            </w:r>
          </w:p>
        </w:tc>
        <w:tc>
          <w:tcPr>
            <w:tcW w:w="3349" w:type="dxa"/>
          </w:tcPr>
          <w:p w:rsidR="00F707C1" w:rsidRPr="00467151" w:rsidRDefault="00F707C1" w:rsidP="00F707C1">
            <w:r w:rsidRPr="00467151">
              <w:t>ЖОО түлектерінің жұмысқа орналасу кезінде жұмыс орындары мен тәжірибесінің болмауы</w:t>
            </w:r>
          </w:p>
        </w:tc>
        <w:tc>
          <w:tcPr>
            <w:tcW w:w="5953" w:type="dxa"/>
          </w:tcPr>
          <w:p w:rsidR="00F707C1" w:rsidRDefault="00F707C1" w:rsidP="00F707C1">
            <w:r>
              <w:t>Білім беру бағдарламаларын жетілдіру</w:t>
            </w:r>
          </w:p>
          <w:p w:rsidR="00F707C1" w:rsidRDefault="00F707C1" w:rsidP="00F707C1">
            <w:r>
              <w:t>Түлектерді жұмысқа орналастыру бойынша жұмыс берушілермен байланысты нығайту және кеңейту</w:t>
            </w:r>
          </w:p>
          <w:p w:rsidR="00F707C1" w:rsidRPr="00714EBF" w:rsidRDefault="00F707C1" w:rsidP="00F707C1"/>
        </w:tc>
      </w:tr>
      <w:tr w:rsidR="00F707C1" w:rsidTr="00F707C1">
        <w:trPr>
          <w:trHeight w:val="703"/>
        </w:trPr>
        <w:tc>
          <w:tcPr>
            <w:tcW w:w="445" w:type="dxa"/>
          </w:tcPr>
          <w:p w:rsidR="00F707C1" w:rsidRDefault="00F707C1" w:rsidP="00F707C1">
            <w:pPr>
              <w:pBdr>
                <w:top w:val="nil"/>
                <w:left w:val="nil"/>
                <w:bottom w:val="nil"/>
                <w:right w:val="nil"/>
                <w:between w:val="nil"/>
              </w:pBdr>
              <w:ind w:hanging="2"/>
              <w:jc w:val="both"/>
              <w:rPr>
                <w:color w:val="000000"/>
                <w:sz w:val="24"/>
                <w:szCs w:val="24"/>
              </w:rPr>
            </w:pPr>
            <w:r>
              <w:rPr>
                <w:color w:val="000000"/>
                <w:sz w:val="24"/>
                <w:szCs w:val="24"/>
              </w:rPr>
              <w:t>3.</w:t>
            </w:r>
          </w:p>
        </w:tc>
        <w:tc>
          <w:tcPr>
            <w:tcW w:w="3349" w:type="dxa"/>
          </w:tcPr>
          <w:p w:rsidR="00F707C1" w:rsidRPr="00467151" w:rsidRDefault="00F707C1" w:rsidP="00F707C1">
            <w:r w:rsidRPr="00467151">
              <w:t>ББ іске асыратын ПОҚ жеткіліксіз дәрежеленуі</w:t>
            </w:r>
          </w:p>
        </w:tc>
        <w:tc>
          <w:tcPr>
            <w:tcW w:w="5953" w:type="dxa"/>
          </w:tcPr>
          <w:p w:rsidR="00F707C1" w:rsidRDefault="00F707C1" w:rsidP="00F707C1">
            <w:r>
              <w:t>Шетелдік мүмкіндіктерді пайдалану</w:t>
            </w:r>
          </w:p>
          <w:p w:rsidR="00F707C1" w:rsidRDefault="00F707C1" w:rsidP="00F707C1">
            <w:r>
              <w:t>дәстүрлі аспирантура және мақсатты PhD докторантура</w:t>
            </w:r>
          </w:p>
          <w:p w:rsidR="00F707C1" w:rsidRDefault="00F707C1" w:rsidP="00F707C1">
            <w:r>
              <w:t>Кафедраның ПОҚ-ын кәсіби даярлығын арттыруға ынталандыру</w:t>
            </w:r>
          </w:p>
          <w:p w:rsidR="00F707C1" w:rsidRPr="00714EBF" w:rsidRDefault="00F707C1" w:rsidP="00F707C1"/>
        </w:tc>
      </w:tr>
      <w:tr w:rsidR="00F707C1" w:rsidTr="00DF4D23">
        <w:tc>
          <w:tcPr>
            <w:tcW w:w="445" w:type="dxa"/>
          </w:tcPr>
          <w:p w:rsidR="00F707C1" w:rsidRDefault="00F707C1" w:rsidP="00F707C1">
            <w:pPr>
              <w:pBdr>
                <w:top w:val="nil"/>
                <w:left w:val="nil"/>
                <w:bottom w:val="nil"/>
                <w:right w:val="nil"/>
                <w:between w:val="nil"/>
              </w:pBdr>
              <w:ind w:hanging="2"/>
              <w:jc w:val="both"/>
              <w:rPr>
                <w:color w:val="000000"/>
                <w:sz w:val="24"/>
                <w:szCs w:val="24"/>
              </w:rPr>
            </w:pPr>
            <w:r>
              <w:rPr>
                <w:color w:val="000000"/>
                <w:sz w:val="24"/>
                <w:szCs w:val="24"/>
              </w:rPr>
              <w:t>4.</w:t>
            </w:r>
          </w:p>
        </w:tc>
        <w:tc>
          <w:tcPr>
            <w:tcW w:w="3349" w:type="dxa"/>
          </w:tcPr>
          <w:p w:rsidR="00F707C1" w:rsidRDefault="00F707C1" w:rsidP="00F707C1">
            <w:r w:rsidRPr="00467151">
              <w:t>Жас оқытушылар мен білім алушыларды ғылыми-зерттеу жұмысына жеткіліксіз тарту</w:t>
            </w:r>
          </w:p>
        </w:tc>
        <w:tc>
          <w:tcPr>
            <w:tcW w:w="5953" w:type="dxa"/>
          </w:tcPr>
          <w:p w:rsidR="00F707C1" w:rsidRPr="00714EBF" w:rsidRDefault="00F707C1" w:rsidP="00F707C1">
            <w:r>
              <w:t>Жас оқытушылар мен білім алушыларды ғылыми жобаларды, әзірлемелерді орындауға ынталандыру</w:t>
            </w:r>
          </w:p>
        </w:tc>
      </w:tr>
    </w:tbl>
    <w:p w:rsidR="00DF4D23" w:rsidRDefault="00DF4D23" w:rsidP="00DF4D23">
      <w:pPr>
        <w:pBdr>
          <w:top w:val="nil"/>
          <w:left w:val="nil"/>
          <w:bottom w:val="nil"/>
          <w:right w:val="nil"/>
          <w:between w:val="nil"/>
        </w:pBdr>
        <w:ind w:hanging="2"/>
        <w:jc w:val="both"/>
        <w:rPr>
          <w:color w:val="000000"/>
          <w:sz w:val="24"/>
          <w:szCs w:val="24"/>
        </w:rPr>
      </w:pPr>
    </w:p>
    <w:p w:rsidR="00A4477C" w:rsidRDefault="00A4477C" w:rsidP="00DF4D23">
      <w:pPr>
        <w:pBdr>
          <w:top w:val="nil"/>
          <w:left w:val="nil"/>
          <w:bottom w:val="nil"/>
          <w:right w:val="nil"/>
          <w:between w:val="nil"/>
        </w:pBdr>
        <w:ind w:hanging="2"/>
        <w:jc w:val="both"/>
        <w:rPr>
          <w:b/>
          <w:color w:val="000000"/>
          <w:sz w:val="24"/>
          <w:szCs w:val="24"/>
        </w:rPr>
      </w:pPr>
    </w:p>
    <w:p w:rsidR="00A4477C" w:rsidRDefault="00A4477C" w:rsidP="00DF4D23">
      <w:pPr>
        <w:pBdr>
          <w:top w:val="nil"/>
          <w:left w:val="nil"/>
          <w:bottom w:val="nil"/>
          <w:right w:val="nil"/>
          <w:between w:val="nil"/>
        </w:pBdr>
        <w:ind w:hanging="2"/>
        <w:jc w:val="both"/>
        <w:rPr>
          <w:b/>
          <w:color w:val="000000"/>
          <w:sz w:val="24"/>
          <w:szCs w:val="24"/>
        </w:rPr>
      </w:pPr>
    </w:p>
    <w:p w:rsidR="00A4477C" w:rsidRDefault="00A4477C" w:rsidP="00DF4D23">
      <w:pPr>
        <w:pBdr>
          <w:top w:val="nil"/>
          <w:left w:val="nil"/>
          <w:bottom w:val="nil"/>
          <w:right w:val="nil"/>
          <w:between w:val="nil"/>
        </w:pBdr>
        <w:ind w:hanging="2"/>
        <w:jc w:val="both"/>
        <w:rPr>
          <w:b/>
          <w:color w:val="000000"/>
          <w:sz w:val="24"/>
          <w:szCs w:val="24"/>
        </w:rPr>
      </w:pPr>
    </w:p>
    <w:p w:rsidR="00A4477C" w:rsidRDefault="00A4477C" w:rsidP="00DF4D23">
      <w:pPr>
        <w:pBdr>
          <w:top w:val="nil"/>
          <w:left w:val="nil"/>
          <w:bottom w:val="nil"/>
          <w:right w:val="nil"/>
          <w:between w:val="nil"/>
        </w:pBdr>
        <w:ind w:hanging="2"/>
        <w:jc w:val="both"/>
        <w:rPr>
          <w:b/>
          <w:color w:val="000000"/>
          <w:sz w:val="24"/>
          <w:szCs w:val="24"/>
        </w:rPr>
      </w:pPr>
    </w:p>
    <w:p w:rsidR="00DF4D23" w:rsidRDefault="00DF4D23" w:rsidP="00DF4D23">
      <w:pPr>
        <w:pBdr>
          <w:top w:val="nil"/>
          <w:left w:val="nil"/>
          <w:bottom w:val="nil"/>
          <w:right w:val="nil"/>
          <w:between w:val="nil"/>
        </w:pBdr>
        <w:ind w:hanging="2"/>
        <w:jc w:val="both"/>
        <w:rPr>
          <w:b/>
          <w:color w:val="000000"/>
          <w:sz w:val="24"/>
          <w:szCs w:val="24"/>
        </w:rPr>
      </w:pPr>
      <w:r>
        <w:rPr>
          <w:b/>
          <w:color w:val="000000"/>
          <w:sz w:val="24"/>
          <w:szCs w:val="24"/>
        </w:rPr>
        <w:lastRenderedPageBreak/>
        <w:t xml:space="preserve">7.  </w:t>
      </w:r>
      <w:r w:rsidR="00327970" w:rsidRPr="00327970">
        <w:rPr>
          <w:b/>
          <w:color w:val="000000"/>
          <w:sz w:val="24"/>
          <w:szCs w:val="24"/>
        </w:rPr>
        <w:t>ББ дамыту жоспары іс-шараларының тізбесі</w:t>
      </w:r>
    </w:p>
    <w:p w:rsidR="00A4477C" w:rsidRDefault="00A4477C" w:rsidP="00DF4D23">
      <w:pPr>
        <w:pBdr>
          <w:top w:val="nil"/>
          <w:left w:val="nil"/>
          <w:bottom w:val="nil"/>
          <w:right w:val="nil"/>
          <w:between w:val="nil"/>
        </w:pBdr>
        <w:ind w:hanging="2"/>
        <w:jc w:val="both"/>
        <w:rPr>
          <w:color w:val="000000"/>
          <w:sz w:val="24"/>
          <w:szCs w:val="24"/>
        </w:rPr>
      </w:pPr>
    </w:p>
    <w:tbl>
      <w:tblPr>
        <w:tblW w:w="99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1"/>
        <w:gridCol w:w="5609"/>
        <w:gridCol w:w="1387"/>
        <w:gridCol w:w="2500"/>
      </w:tblGrid>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center"/>
              <w:rPr>
                <w:color w:val="000000"/>
              </w:rPr>
            </w:pPr>
            <w:r>
              <w:rPr>
                <w:b/>
                <w:color w:val="000000"/>
              </w:rPr>
              <w:t>№</w:t>
            </w:r>
          </w:p>
        </w:tc>
        <w:tc>
          <w:tcPr>
            <w:tcW w:w="5609" w:type="dxa"/>
          </w:tcPr>
          <w:p w:rsidR="00327970" w:rsidRPr="00327970" w:rsidRDefault="00327970" w:rsidP="00327970">
            <w:pPr>
              <w:rPr>
                <w:b/>
              </w:rPr>
            </w:pPr>
            <w:r w:rsidRPr="00327970">
              <w:rPr>
                <w:b/>
              </w:rPr>
              <w:t xml:space="preserve">Іс-шаралардың атауы </w:t>
            </w:r>
          </w:p>
        </w:tc>
        <w:tc>
          <w:tcPr>
            <w:tcW w:w="1387" w:type="dxa"/>
          </w:tcPr>
          <w:p w:rsidR="00327970" w:rsidRPr="00327970" w:rsidRDefault="00327970" w:rsidP="00327970">
            <w:pPr>
              <w:rPr>
                <w:b/>
              </w:rPr>
            </w:pPr>
            <w:r w:rsidRPr="00327970">
              <w:rPr>
                <w:b/>
              </w:rPr>
              <w:t xml:space="preserve">іске асыру мерзімдері </w:t>
            </w:r>
          </w:p>
        </w:tc>
        <w:tc>
          <w:tcPr>
            <w:tcW w:w="2500" w:type="dxa"/>
          </w:tcPr>
          <w:p w:rsidR="00327970" w:rsidRPr="00327970" w:rsidRDefault="00327970" w:rsidP="00327970">
            <w:pPr>
              <w:rPr>
                <w:b/>
              </w:rPr>
            </w:pPr>
            <w:r w:rsidRPr="00327970">
              <w:rPr>
                <w:b/>
              </w:rPr>
              <w:t>түпкілікті нәтиже</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1</w:t>
            </w:r>
          </w:p>
        </w:tc>
        <w:tc>
          <w:tcPr>
            <w:tcW w:w="5609" w:type="dxa"/>
          </w:tcPr>
          <w:p w:rsidR="00327970" w:rsidRPr="00326309" w:rsidRDefault="00327970" w:rsidP="00327970">
            <w:r w:rsidRPr="00326309">
              <w:t xml:space="preserve">Әлеуетті жұмыс берушілерді, мүдделі тұлғаларды және білім алушыларды тарта отырып, білім беру бағдарламасының мазмұнын жетілдіру </w:t>
            </w:r>
          </w:p>
        </w:tc>
        <w:tc>
          <w:tcPr>
            <w:tcW w:w="1387"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2020-2024</w:t>
            </w:r>
          </w:p>
        </w:tc>
        <w:tc>
          <w:tcPr>
            <w:tcW w:w="2500" w:type="dxa"/>
          </w:tcPr>
          <w:p w:rsidR="00327970" w:rsidRPr="00327970" w:rsidRDefault="00327970" w:rsidP="00327970">
            <w:pPr>
              <w:pBdr>
                <w:top w:val="nil"/>
                <w:left w:val="nil"/>
                <w:bottom w:val="nil"/>
                <w:right w:val="nil"/>
                <w:between w:val="nil"/>
              </w:pBdr>
              <w:tabs>
                <w:tab w:val="left" w:pos="-142"/>
              </w:tabs>
              <w:ind w:right="-1" w:hanging="2"/>
              <w:jc w:val="both"/>
              <w:rPr>
                <w:color w:val="000000"/>
              </w:rPr>
            </w:pPr>
            <w:r w:rsidRPr="00327970">
              <w:rPr>
                <w:color w:val="000000"/>
              </w:rPr>
              <w:t>Жаңартылған ББ</w:t>
            </w:r>
          </w:p>
          <w:p w:rsidR="00327970" w:rsidRPr="00327970" w:rsidRDefault="00327970" w:rsidP="00327970">
            <w:pPr>
              <w:pBdr>
                <w:top w:val="nil"/>
                <w:left w:val="nil"/>
                <w:bottom w:val="nil"/>
                <w:right w:val="nil"/>
                <w:between w:val="nil"/>
              </w:pBdr>
              <w:tabs>
                <w:tab w:val="left" w:pos="-142"/>
              </w:tabs>
              <w:ind w:right="-1" w:hanging="2"/>
              <w:jc w:val="both"/>
              <w:rPr>
                <w:color w:val="000000"/>
              </w:rPr>
            </w:pPr>
            <w:r w:rsidRPr="00327970">
              <w:rPr>
                <w:color w:val="000000"/>
              </w:rPr>
              <w:t>ББ әзірлеу және жаңарту туралы кафедра отырыстарының хаттамалары</w:t>
            </w:r>
          </w:p>
          <w:p w:rsidR="00327970" w:rsidRDefault="00327970" w:rsidP="00327970">
            <w:pPr>
              <w:pBdr>
                <w:top w:val="nil"/>
                <w:left w:val="nil"/>
                <w:bottom w:val="nil"/>
                <w:right w:val="nil"/>
                <w:between w:val="nil"/>
              </w:pBdr>
              <w:tabs>
                <w:tab w:val="left" w:pos="-142"/>
              </w:tabs>
              <w:ind w:right="-1" w:hanging="2"/>
              <w:jc w:val="both"/>
              <w:rPr>
                <w:color w:val="000000"/>
              </w:rPr>
            </w:pP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2</w:t>
            </w:r>
          </w:p>
        </w:tc>
        <w:tc>
          <w:tcPr>
            <w:tcW w:w="5609" w:type="dxa"/>
          </w:tcPr>
          <w:p w:rsidR="00327970" w:rsidRPr="00326309" w:rsidRDefault="00327970" w:rsidP="00327970">
            <w:r w:rsidRPr="00326309">
              <w:t xml:space="preserve">ҚМУ дамуының ұлттық басымдықтары мен Даму стратегиясы негізінде оқу-әдістемелік кешендерді жетілдіру </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Default="00327970" w:rsidP="00327970">
            <w:pPr>
              <w:pBdr>
                <w:top w:val="nil"/>
                <w:left w:val="nil"/>
                <w:bottom w:val="nil"/>
                <w:right w:val="nil"/>
                <w:between w:val="nil"/>
              </w:pBdr>
              <w:tabs>
                <w:tab w:val="left" w:pos="-142"/>
              </w:tabs>
              <w:ind w:right="-1" w:hanging="2"/>
              <w:jc w:val="both"/>
              <w:rPr>
                <w:color w:val="000000"/>
              </w:rPr>
            </w:pPr>
            <w:r w:rsidRPr="00327970">
              <w:rPr>
                <w:color w:val="000000"/>
              </w:rPr>
              <w:t>ПОӘК жаңарту</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3</w:t>
            </w:r>
          </w:p>
        </w:tc>
        <w:tc>
          <w:tcPr>
            <w:tcW w:w="5609" w:type="dxa"/>
          </w:tcPr>
          <w:p w:rsidR="00327970" w:rsidRPr="00326309" w:rsidRDefault="00327970" w:rsidP="00327970">
            <w:r w:rsidRPr="00326309">
              <w:t>Жұмыс берушілердің, университет ПОҚ және студенттердің ұсыныстарын ескере отырып элективті пәндер каталогын әзірлеу және жетілдіру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Pr="00327970" w:rsidRDefault="00327970" w:rsidP="00327970">
            <w:pPr>
              <w:pBdr>
                <w:top w:val="nil"/>
                <w:left w:val="nil"/>
                <w:bottom w:val="nil"/>
                <w:right w:val="nil"/>
                <w:between w:val="nil"/>
              </w:pBdr>
              <w:tabs>
                <w:tab w:val="left" w:pos="-142"/>
              </w:tabs>
              <w:ind w:right="-1" w:hanging="2"/>
              <w:jc w:val="both"/>
              <w:rPr>
                <w:color w:val="000000"/>
                <w:lang w:val="kk-KZ"/>
              </w:rPr>
            </w:pPr>
            <w:r>
              <w:rPr>
                <w:color w:val="000000"/>
                <w:lang w:val="kk-KZ"/>
              </w:rPr>
              <w:t>ЭПК</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4</w:t>
            </w:r>
          </w:p>
        </w:tc>
        <w:tc>
          <w:tcPr>
            <w:tcW w:w="5609" w:type="dxa"/>
          </w:tcPr>
          <w:p w:rsidR="00327970" w:rsidRDefault="00327970" w:rsidP="00327970">
            <w:r w:rsidRPr="00326309">
              <w:t>Оқу жұмыс жоспарларын әзірлеу және жетілдіру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Pr="00327970" w:rsidRDefault="00327970" w:rsidP="00327970">
            <w:pPr>
              <w:pBdr>
                <w:top w:val="nil"/>
                <w:left w:val="nil"/>
                <w:bottom w:val="nil"/>
                <w:right w:val="nil"/>
                <w:between w:val="nil"/>
              </w:pBdr>
              <w:tabs>
                <w:tab w:val="left" w:pos="-142"/>
              </w:tabs>
              <w:ind w:right="-1" w:hanging="2"/>
              <w:jc w:val="both"/>
              <w:rPr>
                <w:color w:val="000000"/>
                <w:lang w:val="kk-KZ"/>
              </w:rPr>
            </w:pPr>
            <w:r>
              <w:rPr>
                <w:color w:val="000000"/>
                <w:lang w:val="kk-KZ"/>
              </w:rPr>
              <w:t>ОЖЖ</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5</w:t>
            </w:r>
          </w:p>
        </w:tc>
        <w:tc>
          <w:tcPr>
            <w:tcW w:w="5609" w:type="dxa"/>
          </w:tcPr>
          <w:p w:rsidR="00327970" w:rsidRPr="006F46D9" w:rsidRDefault="00327970" w:rsidP="00327970">
            <w:r w:rsidRPr="006F46D9">
              <w:t>СОӨЖ және СӨЖ нысандары мен әдістерін жетілдіру және дамыту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Pr="00327970" w:rsidRDefault="00327970" w:rsidP="00327970">
            <w:pPr>
              <w:pBdr>
                <w:top w:val="nil"/>
                <w:left w:val="nil"/>
                <w:bottom w:val="nil"/>
                <w:right w:val="nil"/>
                <w:between w:val="nil"/>
              </w:pBdr>
              <w:tabs>
                <w:tab w:val="left" w:pos="-142"/>
              </w:tabs>
              <w:ind w:right="-1" w:hanging="2"/>
              <w:jc w:val="both"/>
              <w:rPr>
                <w:color w:val="000000"/>
                <w:lang w:val="kk-KZ"/>
              </w:rPr>
            </w:pPr>
            <w:r>
              <w:rPr>
                <w:color w:val="000000"/>
                <w:lang w:val="kk-KZ"/>
              </w:rPr>
              <w:t>ӘН</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6</w:t>
            </w:r>
          </w:p>
        </w:tc>
        <w:tc>
          <w:tcPr>
            <w:tcW w:w="5609" w:type="dxa"/>
          </w:tcPr>
          <w:p w:rsidR="00327970" w:rsidRPr="006F46D9" w:rsidRDefault="00327970" w:rsidP="00327970">
            <w:r w:rsidRPr="006F46D9">
              <w:t>Студенттің алған құзыреттіліктерін бағалау әдістерін әзірлеу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Pr="00327970" w:rsidRDefault="00327970" w:rsidP="00327970">
            <w:pPr>
              <w:pBdr>
                <w:top w:val="nil"/>
                <w:left w:val="nil"/>
                <w:bottom w:val="nil"/>
                <w:right w:val="nil"/>
                <w:between w:val="nil"/>
              </w:pBdr>
              <w:tabs>
                <w:tab w:val="left" w:pos="-142"/>
              </w:tabs>
              <w:ind w:right="-1" w:hanging="2"/>
              <w:jc w:val="both"/>
              <w:rPr>
                <w:color w:val="000000"/>
                <w:lang w:val="kk-KZ"/>
              </w:rPr>
            </w:pPr>
            <w:r>
              <w:rPr>
                <w:color w:val="000000"/>
                <w:lang w:val="kk-KZ"/>
              </w:rPr>
              <w:t>Бағалау критерийлері</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7</w:t>
            </w:r>
          </w:p>
        </w:tc>
        <w:tc>
          <w:tcPr>
            <w:tcW w:w="5609" w:type="dxa"/>
          </w:tcPr>
          <w:p w:rsidR="00327970" w:rsidRPr="006F46D9" w:rsidRDefault="00327970" w:rsidP="00327970">
            <w:r w:rsidRPr="006F46D9">
              <w:t>ББ дамуын қамтамасыз ететін кадрлық әлеуетті жетілдіру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Default="00327970" w:rsidP="00327970">
            <w:pPr>
              <w:pBdr>
                <w:top w:val="nil"/>
                <w:left w:val="nil"/>
                <w:bottom w:val="nil"/>
                <w:right w:val="nil"/>
                <w:between w:val="nil"/>
              </w:pBdr>
              <w:tabs>
                <w:tab w:val="left" w:pos="-142"/>
              </w:tabs>
              <w:ind w:right="-1" w:hanging="2"/>
              <w:jc w:val="both"/>
              <w:rPr>
                <w:color w:val="000000"/>
              </w:rPr>
            </w:pP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8</w:t>
            </w:r>
          </w:p>
        </w:tc>
        <w:tc>
          <w:tcPr>
            <w:tcW w:w="5609" w:type="dxa"/>
          </w:tcPr>
          <w:p w:rsidR="00327970" w:rsidRPr="006F46D9" w:rsidRDefault="00327970" w:rsidP="00327970">
            <w:r w:rsidRPr="006F46D9">
              <w:t>Шетелдік жетекші жоғары оқу орындарының профессорларын оқытушылық және ғылыми қызметке тарту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lang w:val="kk-KZ"/>
              </w:rPr>
              <w:t>Келісім ш</w:t>
            </w:r>
            <w:r>
              <w:rPr>
                <w:color w:val="000000"/>
              </w:rPr>
              <w:t>арт пен меморандум жаса</w:t>
            </w:r>
            <w:r w:rsidRPr="00327970">
              <w:rPr>
                <w:color w:val="000000"/>
              </w:rPr>
              <w:t>у</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9</w:t>
            </w:r>
          </w:p>
        </w:tc>
        <w:tc>
          <w:tcPr>
            <w:tcW w:w="5609" w:type="dxa"/>
          </w:tcPr>
          <w:p w:rsidR="00327970" w:rsidRPr="006F46D9" w:rsidRDefault="00327970" w:rsidP="00327970">
            <w:r w:rsidRPr="006F46D9">
              <w:t>Оқу процесін жүргізуге жетекші практик-мамандарды тарту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Default="00327970" w:rsidP="00327970">
            <w:pPr>
              <w:pBdr>
                <w:top w:val="nil"/>
                <w:left w:val="nil"/>
                <w:bottom w:val="nil"/>
                <w:right w:val="nil"/>
                <w:between w:val="nil"/>
              </w:pBdr>
              <w:tabs>
                <w:tab w:val="left" w:pos="-142"/>
              </w:tabs>
              <w:ind w:right="-1" w:hanging="2"/>
              <w:jc w:val="both"/>
              <w:rPr>
                <w:color w:val="000000"/>
              </w:rPr>
            </w:pP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10</w:t>
            </w:r>
          </w:p>
        </w:tc>
        <w:tc>
          <w:tcPr>
            <w:tcW w:w="5609" w:type="dxa"/>
          </w:tcPr>
          <w:p w:rsidR="00327970" w:rsidRDefault="00327970" w:rsidP="00327970">
            <w:r w:rsidRPr="006F46D9">
              <w:t>PhD бағдарламасы бойынша докторантура арқылы жас ПОҚ біліктілігін арттыру, тағылымдамадан өту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Default="008437DC" w:rsidP="00327970">
            <w:pPr>
              <w:pBdr>
                <w:top w:val="nil"/>
                <w:left w:val="nil"/>
                <w:bottom w:val="nil"/>
                <w:right w:val="nil"/>
                <w:between w:val="nil"/>
              </w:pBdr>
              <w:tabs>
                <w:tab w:val="left" w:pos="-142"/>
              </w:tabs>
              <w:ind w:right="-1" w:hanging="2"/>
              <w:jc w:val="both"/>
              <w:rPr>
                <w:color w:val="000000"/>
              </w:rPr>
            </w:pPr>
            <w:r w:rsidRPr="008437DC">
              <w:rPr>
                <w:color w:val="000000"/>
              </w:rPr>
              <w:t>Біліктілікті арттыру курсының сертификаты докторантураға қабылдау туралы бұйрық</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11</w:t>
            </w:r>
          </w:p>
        </w:tc>
        <w:tc>
          <w:tcPr>
            <w:tcW w:w="5609" w:type="dxa"/>
          </w:tcPr>
          <w:p w:rsidR="00327970" w:rsidRPr="008F5B77" w:rsidRDefault="00327970" w:rsidP="00327970">
            <w:r w:rsidRPr="008F5B77">
              <w:t>ҚР БҒМ қаржыландыратын гранттар алу тендерлеріне, конкурстарына, сондай-ақ шаруашылық келісім-шарттық қызмет түрлеріне қатысу арқылы ПОҚ-ның ғылыми әлеуетін арттыру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Pr="008437DC" w:rsidRDefault="008437DC" w:rsidP="008437DC">
            <w:pPr>
              <w:pBdr>
                <w:top w:val="nil"/>
                <w:left w:val="nil"/>
                <w:bottom w:val="nil"/>
                <w:right w:val="nil"/>
                <w:between w:val="nil"/>
              </w:pBdr>
              <w:tabs>
                <w:tab w:val="left" w:pos="-142"/>
              </w:tabs>
              <w:ind w:right="-1" w:hanging="2"/>
              <w:jc w:val="both"/>
              <w:rPr>
                <w:color w:val="000000"/>
                <w:lang w:val="kk-KZ"/>
              </w:rPr>
            </w:pPr>
            <w:r>
              <w:rPr>
                <w:color w:val="000000"/>
                <w:lang w:val="kk-KZ"/>
              </w:rPr>
              <w:t>Келісім ш</w:t>
            </w:r>
            <w:r>
              <w:rPr>
                <w:color w:val="000000"/>
              </w:rPr>
              <w:t>арт</w:t>
            </w:r>
            <w:r>
              <w:rPr>
                <w:color w:val="000000"/>
                <w:lang w:val="kk-KZ"/>
              </w:rPr>
              <w:t xml:space="preserve">тар, </w:t>
            </w:r>
            <w:r>
              <w:rPr>
                <w:color w:val="000000"/>
              </w:rPr>
              <w:t xml:space="preserve"> </w:t>
            </w:r>
            <w:r w:rsidR="00327970">
              <w:rPr>
                <w:color w:val="000000"/>
              </w:rPr>
              <w:t>грант</w:t>
            </w:r>
            <w:r>
              <w:rPr>
                <w:color w:val="000000"/>
                <w:lang w:val="kk-KZ"/>
              </w:rPr>
              <w:t>тар</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12</w:t>
            </w:r>
          </w:p>
        </w:tc>
        <w:tc>
          <w:tcPr>
            <w:tcW w:w="5609" w:type="dxa"/>
          </w:tcPr>
          <w:p w:rsidR="00327970" w:rsidRPr="008F5B77" w:rsidRDefault="00327970" w:rsidP="00327970">
            <w:r w:rsidRPr="008F5B77">
              <w:t>Ғылыми мақалаларды Web of Science, Scopus базасына кірген журналдарда, нөлдік емес импакт-факторы бар ғылыми журналдарда жариялау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Pr="008437DC" w:rsidRDefault="008437DC" w:rsidP="00327970">
            <w:pPr>
              <w:pBdr>
                <w:top w:val="nil"/>
                <w:left w:val="nil"/>
                <w:bottom w:val="nil"/>
                <w:right w:val="nil"/>
                <w:between w:val="nil"/>
              </w:pBdr>
              <w:tabs>
                <w:tab w:val="left" w:pos="-142"/>
              </w:tabs>
              <w:ind w:right="-1" w:hanging="2"/>
              <w:jc w:val="both"/>
              <w:rPr>
                <w:color w:val="000000"/>
                <w:lang w:val="kk-KZ"/>
              </w:rPr>
            </w:pPr>
            <w:r>
              <w:rPr>
                <w:color w:val="000000"/>
                <w:lang w:val="kk-KZ"/>
              </w:rPr>
              <w:t>Басылған жарияланымдар</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13</w:t>
            </w:r>
          </w:p>
        </w:tc>
        <w:tc>
          <w:tcPr>
            <w:tcW w:w="5609" w:type="dxa"/>
          </w:tcPr>
          <w:p w:rsidR="00327970" w:rsidRPr="008F5B77" w:rsidRDefault="00327970" w:rsidP="00327970">
            <w:r w:rsidRPr="008F5B77">
              <w:t>Кәсіби шет тілін меңгерген ПОҚ санын арттыру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Сертификат</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14</w:t>
            </w:r>
          </w:p>
        </w:tc>
        <w:tc>
          <w:tcPr>
            <w:tcW w:w="5609" w:type="dxa"/>
          </w:tcPr>
          <w:p w:rsidR="00327970" w:rsidRPr="008F5B77" w:rsidRDefault="00327970" w:rsidP="00327970">
            <w:r w:rsidRPr="008F5B77">
              <w:t>Білім алушылар мен ПОҚ-ның академиялық ұтқырлығын тұрақты негізде қамтамасыз ету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Pr="008437DC" w:rsidRDefault="008437DC" w:rsidP="00327970">
            <w:pPr>
              <w:pBdr>
                <w:top w:val="nil"/>
                <w:left w:val="nil"/>
                <w:bottom w:val="nil"/>
                <w:right w:val="nil"/>
                <w:between w:val="nil"/>
              </w:pBdr>
              <w:tabs>
                <w:tab w:val="left" w:pos="-142"/>
              </w:tabs>
              <w:ind w:right="-1" w:hanging="2"/>
              <w:jc w:val="both"/>
              <w:rPr>
                <w:color w:val="000000"/>
                <w:lang w:val="kk-KZ"/>
              </w:rPr>
            </w:pPr>
            <w:r>
              <w:rPr>
                <w:color w:val="000000"/>
                <w:lang w:val="kk-KZ"/>
              </w:rPr>
              <w:t xml:space="preserve">Бұйрық </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15</w:t>
            </w:r>
          </w:p>
        </w:tc>
        <w:tc>
          <w:tcPr>
            <w:tcW w:w="5609" w:type="dxa"/>
          </w:tcPr>
          <w:p w:rsidR="00327970" w:rsidRPr="008F5B77" w:rsidRDefault="00327970" w:rsidP="00327970">
            <w:r>
              <w:rPr>
                <w:lang w:val="kk-KZ"/>
              </w:rPr>
              <w:t>Б</w:t>
            </w:r>
            <w:r w:rsidRPr="008F5B77">
              <w:t xml:space="preserve">ілім алушылардың </w:t>
            </w:r>
            <w:r>
              <w:t>ө</w:t>
            </w:r>
            <w:r w:rsidRPr="008F5B77">
              <w:t>ндірістік және зерттеу практика</w:t>
            </w:r>
            <w:r>
              <w:rPr>
                <w:lang w:val="kk-KZ"/>
              </w:rPr>
              <w:t>сынан</w:t>
            </w:r>
            <w:r w:rsidRPr="008F5B77">
              <w:t xml:space="preserve"> өту бойынша бейінді кәсіпорындармен шарттар жасасу </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Default="008437DC" w:rsidP="00327970">
            <w:pPr>
              <w:pBdr>
                <w:top w:val="nil"/>
                <w:left w:val="nil"/>
                <w:bottom w:val="nil"/>
                <w:right w:val="nil"/>
                <w:between w:val="nil"/>
              </w:pBdr>
              <w:tabs>
                <w:tab w:val="left" w:pos="-142"/>
              </w:tabs>
              <w:ind w:right="-1" w:hanging="2"/>
              <w:jc w:val="both"/>
              <w:rPr>
                <w:color w:val="000000"/>
              </w:rPr>
            </w:pPr>
            <w:r>
              <w:rPr>
                <w:color w:val="000000"/>
                <w:lang w:val="kk-KZ"/>
              </w:rPr>
              <w:t>Келісім ш</w:t>
            </w:r>
            <w:r>
              <w:rPr>
                <w:color w:val="000000"/>
              </w:rPr>
              <w:t>арт</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16</w:t>
            </w:r>
          </w:p>
        </w:tc>
        <w:tc>
          <w:tcPr>
            <w:tcW w:w="5609" w:type="dxa"/>
          </w:tcPr>
          <w:p w:rsidR="00327970" w:rsidRPr="008F5B77" w:rsidRDefault="00327970" w:rsidP="00327970">
            <w:r>
              <w:t>Білім алушылардың ғылыми-зерттеу қызметі үшін жағдайды жақсарту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Default="008437DC" w:rsidP="00327970">
            <w:pPr>
              <w:pBdr>
                <w:top w:val="nil"/>
                <w:left w:val="nil"/>
                <w:bottom w:val="nil"/>
                <w:right w:val="nil"/>
                <w:between w:val="nil"/>
              </w:pBdr>
              <w:tabs>
                <w:tab w:val="left" w:pos="-142"/>
              </w:tabs>
              <w:ind w:right="-1" w:hanging="2"/>
              <w:jc w:val="both"/>
              <w:rPr>
                <w:color w:val="000000"/>
              </w:rPr>
            </w:pPr>
            <w:r>
              <w:rPr>
                <w:color w:val="000000"/>
                <w:lang w:val="kk-KZ"/>
              </w:rPr>
              <w:t xml:space="preserve">Безендірілген </w:t>
            </w:r>
            <w:r w:rsidR="00327970">
              <w:rPr>
                <w:color w:val="000000"/>
              </w:rPr>
              <w:t>кабинет</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17</w:t>
            </w:r>
          </w:p>
        </w:tc>
        <w:tc>
          <w:tcPr>
            <w:tcW w:w="5609" w:type="dxa"/>
          </w:tcPr>
          <w:p w:rsidR="00327970" w:rsidRPr="00D04DF7" w:rsidRDefault="00327970" w:rsidP="00327970">
            <w:r w:rsidRPr="00D04DF7">
              <w:t xml:space="preserve">Бірлескен ғылыми зерттеулер мен </w:t>
            </w:r>
            <w:r>
              <w:rPr>
                <w:lang w:val="kk-KZ"/>
              </w:rPr>
              <w:t>ОӘК</w:t>
            </w:r>
            <w:r w:rsidRPr="00D04DF7">
              <w:t xml:space="preserve"> басылымын іске асыру мақсатында шетелдік серіктестермен байланыстарды жандандыру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Pr="008437DC" w:rsidRDefault="008437DC" w:rsidP="00327970">
            <w:pPr>
              <w:pBdr>
                <w:top w:val="nil"/>
                <w:left w:val="nil"/>
                <w:bottom w:val="nil"/>
                <w:right w:val="nil"/>
                <w:between w:val="nil"/>
              </w:pBdr>
              <w:tabs>
                <w:tab w:val="left" w:pos="-142"/>
              </w:tabs>
              <w:ind w:right="-1" w:hanging="2"/>
              <w:jc w:val="both"/>
              <w:rPr>
                <w:color w:val="000000"/>
                <w:lang w:val="kk-KZ"/>
              </w:rPr>
            </w:pPr>
            <w:r>
              <w:rPr>
                <w:color w:val="000000"/>
                <w:lang w:val="kk-KZ"/>
              </w:rPr>
              <w:t>ОӘК</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18</w:t>
            </w:r>
          </w:p>
        </w:tc>
        <w:tc>
          <w:tcPr>
            <w:tcW w:w="5609" w:type="dxa"/>
          </w:tcPr>
          <w:p w:rsidR="00327970" w:rsidRPr="00D04DF7" w:rsidRDefault="00327970" w:rsidP="00327970">
            <w:r w:rsidRPr="00D04DF7">
              <w:t>ББ материалдық-техникалық базасын жаңғырту және кеңейту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Pr="008437DC" w:rsidRDefault="00327970" w:rsidP="008437DC">
            <w:pPr>
              <w:pBdr>
                <w:top w:val="nil"/>
                <w:left w:val="nil"/>
                <w:bottom w:val="nil"/>
                <w:right w:val="nil"/>
                <w:between w:val="nil"/>
              </w:pBdr>
              <w:tabs>
                <w:tab w:val="left" w:pos="-142"/>
              </w:tabs>
              <w:ind w:right="-1" w:hanging="2"/>
              <w:jc w:val="both"/>
              <w:rPr>
                <w:color w:val="000000"/>
                <w:lang w:val="kk-KZ"/>
              </w:rPr>
            </w:pPr>
            <w:r>
              <w:rPr>
                <w:color w:val="000000"/>
              </w:rPr>
              <w:t>кабинет</w:t>
            </w:r>
            <w:r w:rsidR="008437DC">
              <w:rPr>
                <w:color w:val="000000"/>
                <w:lang w:val="kk-KZ"/>
              </w:rPr>
              <w:t>тер</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19</w:t>
            </w:r>
          </w:p>
        </w:tc>
        <w:tc>
          <w:tcPr>
            <w:tcW w:w="5609" w:type="dxa"/>
          </w:tcPr>
          <w:p w:rsidR="00327970" w:rsidRPr="00D04DF7" w:rsidRDefault="00327970" w:rsidP="00327970">
            <w:r w:rsidRPr="00D04DF7">
              <w:t xml:space="preserve">Оқу-әдістемелік әдебиетті басып шығару, кафедраның ПОҚ дайындау және барлық дайындық сатылары </w:t>
            </w:r>
            <w:r w:rsidRPr="00D04DF7">
              <w:lastRenderedPageBreak/>
              <w:t>бойынша білім алушылар үшін ОӘК сатып алу</w:t>
            </w:r>
          </w:p>
        </w:tc>
        <w:tc>
          <w:tcPr>
            <w:tcW w:w="1387" w:type="dxa"/>
          </w:tcPr>
          <w:p w:rsidR="00327970" w:rsidRDefault="00327970" w:rsidP="00327970">
            <w:pPr>
              <w:pBdr>
                <w:top w:val="nil"/>
                <w:left w:val="nil"/>
                <w:bottom w:val="nil"/>
                <w:right w:val="nil"/>
                <w:between w:val="nil"/>
              </w:pBdr>
              <w:ind w:hanging="2"/>
              <w:rPr>
                <w:color w:val="000000"/>
              </w:rPr>
            </w:pPr>
            <w:r>
              <w:rPr>
                <w:color w:val="000000"/>
              </w:rPr>
              <w:lastRenderedPageBreak/>
              <w:t>2020-2024</w:t>
            </w:r>
          </w:p>
        </w:tc>
        <w:tc>
          <w:tcPr>
            <w:tcW w:w="2500" w:type="dxa"/>
          </w:tcPr>
          <w:p w:rsidR="00327970" w:rsidRDefault="008437DC" w:rsidP="008437DC">
            <w:pPr>
              <w:pBdr>
                <w:top w:val="nil"/>
                <w:left w:val="nil"/>
                <w:bottom w:val="nil"/>
                <w:right w:val="nil"/>
                <w:between w:val="nil"/>
              </w:pBdr>
              <w:tabs>
                <w:tab w:val="left" w:pos="-142"/>
              </w:tabs>
              <w:ind w:right="-1" w:hanging="2"/>
              <w:jc w:val="both"/>
              <w:rPr>
                <w:color w:val="000000"/>
              </w:rPr>
            </w:pPr>
            <w:r>
              <w:rPr>
                <w:color w:val="000000"/>
                <w:lang w:val="kk-KZ"/>
              </w:rPr>
              <w:t>ОӘК, БООК</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lastRenderedPageBreak/>
              <w:t>20</w:t>
            </w:r>
          </w:p>
        </w:tc>
        <w:tc>
          <w:tcPr>
            <w:tcW w:w="5609" w:type="dxa"/>
          </w:tcPr>
          <w:p w:rsidR="00327970" w:rsidRPr="00D04DF7" w:rsidRDefault="00327970" w:rsidP="00327970">
            <w:r>
              <w:rPr>
                <w:lang w:val="kk-KZ"/>
              </w:rPr>
              <w:t xml:space="preserve">ББ </w:t>
            </w:r>
            <w:r w:rsidRPr="00D04DF7">
              <w:t xml:space="preserve"> рейтингтеріне қатысу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Default="008437DC" w:rsidP="008437DC">
            <w:pPr>
              <w:pBdr>
                <w:top w:val="nil"/>
                <w:left w:val="nil"/>
                <w:bottom w:val="nil"/>
                <w:right w:val="nil"/>
                <w:between w:val="nil"/>
              </w:pBdr>
              <w:tabs>
                <w:tab w:val="left" w:pos="-142"/>
              </w:tabs>
              <w:ind w:right="-1" w:hanging="2"/>
              <w:jc w:val="both"/>
              <w:rPr>
                <w:color w:val="000000"/>
              </w:rPr>
            </w:pPr>
            <w:r>
              <w:rPr>
                <w:color w:val="000000"/>
                <w:lang w:val="kk-KZ"/>
              </w:rPr>
              <w:t>ББ</w:t>
            </w:r>
            <w:r w:rsidR="00327970">
              <w:rPr>
                <w:color w:val="000000"/>
              </w:rPr>
              <w:t xml:space="preserve">, </w:t>
            </w:r>
            <w:r>
              <w:rPr>
                <w:color w:val="000000"/>
              </w:rPr>
              <w:t>рейтинг нәтижесі</w:t>
            </w:r>
          </w:p>
        </w:tc>
      </w:tr>
      <w:tr w:rsidR="00327970" w:rsidTr="00DF4D23">
        <w:tc>
          <w:tcPr>
            <w:tcW w:w="471"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21</w:t>
            </w:r>
          </w:p>
        </w:tc>
        <w:tc>
          <w:tcPr>
            <w:tcW w:w="5609" w:type="dxa"/>
          </w:tcPr>
          <w:p w:rsidR="00327970" w:rsidRPr="00D04DF7" w:rsidRDefault="00327970" w:rsidP="00327970">
            <w:r>
              <w:t>Түлектердің жұмысқа орналасуына тұрақты мониторинг жүргізу</w:t>
            </w:r>
          </w:p>
        </w:tc>
        <w:tc>
          <w:tcPr>
            <w:tcW w:w="1387" w:type="dxa"/>
          </w:tcPr>
          <w:p w:rsidR="00327970" w:rsidRDefault="00327970" w:rsidP="00327970">
            <w:pPr>
              <w:pBdr>
                <w:top w:val="nil"/>
                <w:left w:val="nil"/>
                <w:bottom w:val="nil"/>
                <w:right w:val="nil"/>
                <w:between w:val="nil"/>
              </w:pBdr>
              <w:ind w:hanging="2"/>
              <w:rPr>
                <w:color w:val="000000"/>
              </w:rPr>
            </w:pPr>
            <w:r>
              <w:rPr>
                <w:color w:val="000000"/>
              </w:rPr>
              <w:t>2020-2024</w:t>
            </w:r>
          </w:p>
        </w:tc>
        <w:tc>
          <w:tcPr>
            <w:tcW w:w="2500" w:type="dxa"/>
          </w:tcPr>
          <w:p w:rsidR="00327970" w:rsidRDefault="00327970" w:rsidP="00327970">
            <w:pPr>
              <w:pBdr>
                <w:top w:val="nil"/>
                <w:left w:val="nil"/>
                <w:bottom w:val="nil"/>
                <w:right w:val="nil"/>
                <w:between w:val="nil"/>
              </w:pBdr>
              <w:tabs>
                <w:tab w:val="left" w:pos="-142"/>
              </w:tabs>
              <w:ind w:right="-1" w:hanging="2"/>
              <w:jc w:val="both"/>
              <w:rPr>
                <w:color w:val="000000"/>
              </w:rPr>
            </w:pPr>
            <w:r>
              <w:rPr>
                <w:color w:val="000000"/>
              </w:rPr>
              <w:t>Мониторинг</w:t>
            </w:r>
          </w:p>
        </w:tc>
      </w:tr>
    </w:tbl>
    <w:p w:rsidR="00DF4D23" w:rsidRDefault="00DF4D23" w:rsidP="00DF4D23">
      <w:pPr>
        <w:pBdr>
          <w:top w:val="nil"/>
          <w:left w:val="nil"/>
          <w:bottom w:val="nil"/>
          <w:right w:val="nil"/>
          <w:between w:val="nil"/>
        </w:pBdr>
        <w:ind w:left="1" w:hanging="3"/>
        <w:jc w:val="both"/>
        <w:rPr>
          <w:color w:val="000000"/>
          <w:sz w:val="28"/>
          <w:szCs w:val="28"/>
        </w:rPr>
      </w:pPr>
    </w:p>
    <w:p w:rsidR="008437DC" w:rsidRPr="008437DC" w:rsidRDefault="008437DC" w:rsidP="008437DC">
      <w:pPr>
        <w:pBdr>
          <w:top w:val="nil"/>
          <w:left w:val="nil"/>
          <w:bottom w:val="nil"/>
          <w:right w:val="nil"/>
          <w:between w:val="nil"/>
        </w:pBdr>
        <w:ind w:left="1" w:firstLine="566"/>
        <w:jc w:val="both"/>
        <w:rPr>
          <w:b/>
          <w:color w:val="000000"/>
          <w:sz w:val="24"/>
          <w:szCs w:val="28"/>
        </w:rPr>
      </w:pPr>
      <w:r w:rsidRPr="008437DC">
        <w:rPr>
          <w:b/>
          <w:color w:val="000000"/>
          <w:sz w:val="24"/>
          <w:szCs w:val="28"/>
        </w:rPr>
        <w:t xml:space="preserve">8. ББ дамыту жоспарын іске асыру тетігі </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Аудандық және облыстық деңге</w:t>
      </w:r>
      <w:r>
        <w:rPr>
          <w:color w:val="000000"/>
          <w:sz w:val="24"/>
          <w:szCs w:val="28"/>
        </w:rPr>
        <w:t>йдегі білім беру мекемелерінің ә</w:t>
      </w:r>
      <w:r w:rsidRPr="008437DC">
        <w:rPr>
          <w:color w:val="000000"/>
          <w:sz w:val="24"/>
          <w:szCs w:val="28"/>
        </w:rPr>
        <w:t>кімшілігімен ынтымақтастық есебінен ақылы-шарттық негізде талапкерлерді тарту мақсатында мектеп және колледж түлектері арасында кәсіби бағдарлау жұмысын белсенді жүргізу, ҰБТ-ға дайындық, Мамандық таңдау бойынша ауыл мектептерінен талапкерлерге консультациялық көмек көрсету, мектептерде тренингтер өткізу, факультетте "Ашық есік күнін" өткізу.  ББ бойынша оқуға мақсатты гранттар бөлу бойынша облыс әкімдерімен келіссөздер жүргізу.</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 xml:space="preserve">Осы бағыт бойынша даярлықтың қазіргі заманғы отандық және әлемдік тәжірибесін, жұмыс берушілердің талаптары мен еңбек нарығының сұраныстарын қорыту негізінде білім беру бағдарламаларының мазмұнын жыл сайын жаңартып отыру. </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Мүдделі тараптардың ұсыныстарын және бірінші кезекте жұмыс берушілердің пікірлерін ескере отырып, ЭПК-ны жетілдіру.</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 xml:space="preserve">Білім алушылардың ПОҚ-ын бастамашыл, мемлекеттік бюджеттік ҒЗЖ-ға тарту және ғылыми нәтижелерін жоғары импакт-факторлы журналдарда жариялау есебінен кафедрадағы ғылыми жұмысты жандандыру. </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ПОҚ кадрлық құрамын сапалы жаңартуды дарынды жастарды оқытушылық және ғылыми қызметке тарту, сондай-ақ PhD докторантурада оқу есебінен өз кадрларын даярлау жолымен сабақтастық негізінде жүзеге асыру.</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Студенттер мен оқытушылардың жеке оқу траекториясын құруы және әлемнің түрлі Университеттерінің білім беру бағдарламаларын таңдауы есебінен олардың халықаралық академиялық ұтқырлығын дамыту, оның ішінде білім алушылар мен оқытушылардың жетекші шетелдік жоғары оқу орындарында тағылымдамадан өтуі.</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Аймақтың жетекші кәсіпорындары базасында кәсіби тәжірибелерді ұйымдастыру.</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Өңірдің әртүрлі шаруашылық жүргізуші субъектілерінің барлық салаларының жұмыс берушіле</w:t>
      </w:r>
      <w:r>
        <w:rPr>
          <w:color w:val="000000"/>
          <w:sz w:val="24"/>
          <w:szCs w:val="28"/>
        </w:rPr>
        <w:t>рін тарта отырып, жыл сайынғы "</w:t>
      </w:r>
      <w:r>
        <w:rPr>
          <w:color w:val="000000"/>
          <w:sz w:val="24"/>
          <w:szCs w:val="28"/>
          <w:lang w:val="kk-KZ"/>
        </w:rPr>
        <w:t>Т</w:t>
      </w:r>
      <w:r w:rsidRPr="008437DC">
        <w:rPr>
          <w:color w:val="000000"/>
          <w:sz w:val="24"/>
          <w:szCs w:val="28"/>
        </w:rPr>
        <w:t>үлектер жәрмеңкесін" ұйымдастыру және өткізу арқылы білім беру бағдарламасының жұмысқа орналасқан түлектерінің жоғары үлесін қамтамасыз ету.</w:t>
      </w:r>
    </w:p>
    <w:p w:rsidR="008437DC" w:rsidRDefault="008437DC" w:rsidP="00DF4D23">
      <w:pPr>
        <w:pBdr>
          <w:top w:val="nil"/>
          <w:left w:val="nil"/>
          <w:bottom w:val="nil"/>
          <w:right w:val="nil"/>
          <w:between w:val="nil"/>
        </w:pBdr>
        <w:ind w:left="1" w:hanging="3"/>
        <w:jc w:val="both"/>
        <w:rPr>
          <w:color w:val="000000"/>
          <w:sz w:val="28"/>
          <w:szCs w:val="28"/>
        </w:rPr>
      </w:pPr>
    </w:p>
    <w:p w:rsidR="008437DC" w:rsidRPr="008437DC" w:rsidRDefault="008437DC" w:rsidP="008437DC">
      <w:pPr>
        <w:pBdr>
          <w:top w:val="nil"/>
          <w:left w:val="nil"/>
          <w:bottom w:val="nil"/>
          <w:right w:val="nil"/>
          <w:between w:val="nil"/>
        </w:pBdr>
        <w:ind w:left="1" w:firstLine="566"/>
        <w:jc w:val="both"/>
        <w:rPr>
          <w:b/>
          <w:color w:val="000000"/>
          <w:sz w:val="24"/>
          <w:szCs w:val="28"/>
        </w:rPr>
      </w:pPr>
      <w:r w:rsidRPr="008437DC">
        <w:rPr>
          <w:b/>
          <w:color w:val="000000"/>
          <w:sz w:val="24"/>
          <w:szCs w:val="28"/>
        </w:rPr>
        <w:t>9.  ББ дамыту жоспарын іске асырудың әлеуметтік-экономикалық тиімділігін бағалау</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 xml:space="preserve">ББ дамыту жоспарын іске асыру нәтижесінде әлеуметтік-экономикалық әсерлерді қамтамасыз ету көзделеді: </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 xml:space="preserve">- кәсіптік білім беру сапасын және соның салдарынан </w:t>
      </w:r>
      <w:r>
        <w:rPr>
          <w:color w:val="000000"/>
          <w:sz w:val="24"/>
          <w:szCs w:val="28"/>
          <w:lang w:val="kk-KZ"/>
        </w:rPr>
        <w:t>п</w:t>
      </w:r>
      <w:r w:rsidRPr="008437DC">
        <w:rPr>
          <w:color w:val="000000"/>
          <w:sz w:val="24"/>
          <w:szCs w:val="28"/>
        </w:rPr>
        <w:t>едагогика және психология саласындағы мамандардың бәсекеге қабілеттілігін арттыру</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 әлеуетті жұмыс берушілердің қажеттіліктерін қанағаттандыратын түлектерді даярлау;</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 кәсіби кадрларды даярлауда жұмыс берушілердің рөлін арттыру;</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 xml:space="preserve">- - жетекші кәсіпорындар базасында кәсіби практикаларды ұйымдастыру мүмкіндігі; </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 білікті кадрларға сұранысты арттыру, олардың жас құрылымын оңтайландыру;</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 xml:space="preserve">- жастардың кәсіби өзін-өзі жүзеге асыру мүмкіндіктерін кеңейту; </w:t>
      </w:r>
    </w:p>
    <w:p w:rsidR="008437DC" w:rsidRPr="008437DC" w:rsidRDefault="008437DC" w:rsidP="008437DC">
      <w:pPr>
        <w:pBdr>
          <w:top w:val="nil"/>
          <w:left w:val="nil"/>
          <w:bottom w:val="nil"/>
          <w:right w:val="nil"/>
          <w:between w:val="nil"/>
        </w:pBdr>
        <w:ind w:left="1" w:firstLine="566"/>
        <w:jc w:val="both"/>
        <w:rPr>
          <w:color w:val="000000"/>
          <w:sz w:val="24"/>
          <w:szCs w:val="28"/>
        </w:rPr>
      </w:pPr>
      <w:r w:rsidRPr="008437DC">
        <w:rPr>
          <w:color w:val="000000"/>
          <w:sz w:val="24"/>
          <w:szCs w:val="28"/>
        </w:rPr>
        <w:t>- оқу-материалдық базаны жаңарту (қазіргі заманғы талаптар мен нормаларға сәйкес келетін оқу-зертханалық, компьютерлік және технологиялық база).</w:t>
      </w:r>
    </w:p>
    <w:p w:rsidR="00DF4D23" w:rsidRDefault="00DF4D23" w:rsidP="00DF4D23">
      <w:pPr>
        <w:pBdr>
          <w:top w:val="nil"/>
          <w:left w:val="nil"/>
          <w:bottom w:val="nil"/>
          <w:right w:val="nil"/>
          <w:between w:val="nil"/>
        </w:pBdr>
        <w:ind w:hanging="2"/>
        <w:jc w:val="both"/>
        <w:rPr>
          <w:color w:val="000000"/>
          <w:sz w:val="24"/>
          <w:szCs w:val="24"/>
        </w:rPr>
      </w:pPr>
    </w:p>
    <w:p w:rsidR="00A4477C" w:rsidRDefault="00A4477C" w:rsidP="00DF4D23">
      <w:pPr>
        <w:pBdr>
          <w:top w:val="nil"/>
          <w:left w:val="nil"/>
          <w:bottom w:val="nil"/>
          <w:right w:val="nil"/>
          <w:between w:val="nil"/>
        </w:pBdr>
        <w:ind w:hanging="2"/>
        <w:jc w:val="both"/>
        <w:rPr>
          <w:color w:val="000000"/>
          <w:sz w:val="24"/>
          <w:szCs w:val="24"/>
        </w:rPr>
      </w:pPr>
    </w:p>
    <w:p w:rsidR="00A4477C" w:rsidRDefault="00A4477C" w:rsidP="00DF4D23">
      <w:pPr>
        <w:pBdr>
          <w:top w:val="nil"/>
          <w:left w:val="nil"/>
          <w:bottom w:val="nil"/>
          <w:right w:val="nil"/>
          <w:between w:val="nil"/>
        </w:pBdr>
        <w:ind w:hanging="2"/>
        <w:jc w:val="both"/>
        <w:rPr>
          <w:color w:val="000000"/>
          <w:sz w:val="24"/>
          <w:szCs w:val="24"/>
        </w:rPr>
      </w:pPr>
    </w:p>
    <w:p w:rsidR="00A4477C" w:rsidRDefault="00A4477C" w:rsidP="00DF4D23">
      <w:pPr>
        <w:pBdr>
          <w:top w:val="nil"/>
          <w:left w:val="nil"/>
          <w:bottom w:val="nil"/>
          <w:right w:val="nil"/>
          <w:between w:val="nil"/>
        </w:pBdr>
        <w:ind w:hanging="2"/>
        <w:jc w:val="both"/>
        <w:rPr>
          <w:color w:val="000000"/>
          <w:sz w:val="24"/>
          <w:szCs w:val="24"/>
        </w:rPr>
      </w:pPr>
    </w:p>
    <w:p w:rsidR="00A4477C" w:rsidRDefault="00A4477C" w:rsidP="00DF4D23">
      <w:pPr>
        <w:pBdr>
          <w:top w:val="nil"/>
          <w:left w:val="nil"/>
          <w:bottom w:val="nil"/>
          <w:right w:val="nil"/>
          <w:between w:val="nil"/>
        </w:pBdr>
        <w:ind w:hanging="2"/>
        <w:jc w:val="both"/>
        <w:rPr>
          <w:color w:val="000000"/>
          <w:sz w:val="24"/>
          <w:szCs w:val="24"/>
        </w:rPr>
      </w:pPr>
    </w:p>
    <w:p w:rsidR="00A4477C" w:rsidRDefault="00A4477C" w:rsidP="00DF4D23">
      <w:pPr>
        <w:pBdr>
          <w:top w:val="nil"/>
          <w:left w:val="nil"/>
          <w:bottom w:val="nil"/>
          <w:right w:val="nil"/>
          <w:between w:val="nil"/>
        </w:pBdr>
        <w:ind w:hanging="2"/>
        <w:jc w:val="both"/>
        <w:rPr>
          <w:color w:val="000000"/>
          <w:sz w:val="24"/>
          <w:szCs w:val="24"/>
        </w:rPr>
      </w:pPr>
    </w:p>
    <w:p w:rsidR="00A4477C" w:rsidRDefault="00A4477C" w:rsidP="00DF4D23">
      <w:pPr>
        <w:pBdr>
          <w:top w:val="nil"/>
          <w:left w:val="nil"/>
          <w:bottom w:val="nil"/>
          <w:right w:val="nil"/>
          <w:between w:val="nil"/>
        </w:pBdr>
        <w:ind w:hanging="2"/>
        <w:jc w:val="both"/>
        <w:rPr>
          <w:color w:val="000000"/>
          <w:sz w:val="24"/>
          <w:szCs w:val="24"/>
        </w:rPr>
      </w:pPr>
    </w:p>
    <w:p w:rsidR="00DF4D23" w:rsidRPr="008437DC" w:rsidRDefault="008437DC" w:rsidP="00504D2F">
      <w:pPr>
        <w:widowControl/>
        <w:numPr>
          <w:ilvl w:val="0"/>
          <w:numId w:val="6"/>
        </w:numPr>
        <w:pBdr>
          <w:top w:val="nil"/>
          <w:left w:val="nil"/>
          <w:bottom w:val="nil"/>
          <w:right w:val="nil"/>
          <w:between w:val="nil"/>
        </w:pBdr>
        <w:suppressAutoHyphens/>
        <w:autoSpaceDE/>
        <w:autoSpaceDN/>
        <w:ind w:leftChars="-1" w:left="0" w:hangingChars="1" w:hanging="2"/>
        <w:jc w:val="both"/>
        <w:textDirection w:val="btLr"/>
        <w:textAlignment w:val="top"/>
        <w:outlineLvl w:val="0"/>
        <w:rPr>
          <w:color w:val="FF0000"/>
          <w:sz w:val="24"/>
          <w:szCs w:val="24"/>
        </w:rPr>
      </w:pPr>
      <w:r>
        <w:rPr>
          <w:b/>
          <w:color w:val="000000"/>
          <w:sz w:val="24"/>
          <w:szCs w:val="24"/>
          <w:lang w:val="kk-KZ"/>
        </w:rPr>
        <w:lastRenderedPageBreak/>
        <w:t>ББ түлегінің моделі</w:t>
      </w:r>
      <w:r w:rsidR="00DF4D23">
        <w:rPr>
          <w:b/>
          <w:color w:val="000000"/>
          <w:sz w:val="24"/>
          <w:szCs w:val="24"/>
        </w:rPr>
        <w:t xml:space="preserve">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6</w:t>
      </w:r>
      <w:r w:rsidRPr="00B66DA6">
        <w:rPr>
          <w:sz w:val="24"/>
          <w:szCs w:val="24"/>
          <w:lang w:val="kk-KZ"/>
        </w:rPr>
        <w:t>В</w:t>
      </w:r>
      <w:r w:rsidRPr="00B66DA6">
        <w:rPr>
          <w:sz w:val="24"/>
          <w:szCs w:val="24"/>
        </w:rPr>
        <w:t>01101 - Педагогика және психология мамандығы бойынша бакалаврдың негізгі құзырет</w:t>
      </w:r>
      <w:r w:rsidR="00B66DA6">
        <w:rPr>
          <w:sz w:val="24"/>
          <w:szCs w:val="24"/>
          <w:lang w:val="kk-KZ"/>
        </w:rPr>
        <w:t>тілік</w:t>
      </w:r>
      <w:r w:rsidRPr="00B66DA6">
        <w:rPr>
          <w:sz w:val="24"/>
          <w:szCs w:val="24"/>
        </w:rPr>
        <w:t xml:space="preserve">теріне қойылатын талаптар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 xml:space="preserve">түсінігі болуы керек: педагогикалық үдерістің даму заңдары туралы;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 xml:space="preserve">білуі керек: Қазақстан Республикасының Конституциясын, Қазақстан Республикасының "Білім туралы", "Қазақстан Республикасындағы Баланың құқықтары туралы" Заңдарын, педагогика және психология негіздерін;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меңгеруі керек: педагогика мен психологияның теориялық ережелерін практикалық кәсіби қызметте қолдану</w:t>
      </w:r>
      <w:r w:rsidRPr="00B66DA6">
        <w:rPr>
          <w:sz w:val="24"/>
          <w:szCs w:val="24"/>
          <w:lang w:val="kk-KZ"/>
        </w:rPr>
        <w:t>;</w:t>
      </w:r>
      <w:r w:rsidRPr="00B66DA6">
        <w:rPr>
          <w:sz w:val="24"/>
          <w:szCs w:val="24"/>
        </w:rPr>
        <w:t xml:space="preserve">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дағдысы болу</w:t>
      </w:r>
      <w:r w:rsidRPr="00B66DA6">
        <w:rPr>
          <w:sz w:val="24"/>
          <w:szCs w:val="24"/>
          <w:lang w:val="kk-KZ"/>
        </w:rPr>
        <w:t>ы</w:t>
      </w:r>
      <w:r w:rsidRPr="00B66DA6">
        <w:rPr>
          <w:sz w:val="24"/>
          <w:szCs w:val="24"/>
        </w:rPr>
        <w:t xml:space="preserve"> керек: білім беру мекемелерінде педагогикалық үдерісті және оқу-тәрбие іс-шараларының бағдарламаларын, жобаларын, жоспарларын әзірлеу және іске асыру және оларды психологиялық қамтамасыз ету бойынша психологиялық қызметті ұйымдастыру, мектепке дейінгі, жалпы орта, бастауыш кәсіптік және орта кәсіптік білім беру мекемелерінің қызметінде сүйемелдеу.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 xml:space="preserve">құзыретті болу: білім берудің тиімділігін арттыру және сапасын жақсарту; психологиялық-педагогикалық проблемаларды қою және шешу.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 xml:space="preserve">Түлектің құзыреттілік моделі білім беру мазмұнын және түлекті даярлау процесінде оны іске асыру нысандарын іріктеудің жүйе құраушы факторы болып табылады, білім беру бағдарламаларын жобалау және іске асыру мәселесін жаңаша қояды.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 xml:space="preserve">Дублин дескрипторларының талаптарына сәйкес - оқу орындары мен қоғамның үміттері мен қажеттіліктері-түлектердің құзыреттілігі екі топқа бөлінеді: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rFonts w:ascii="Segoe UI Symbol" w:hAnsi="Segoe UI Symbol" w:cs="Segoe UI Symbol"/>
          <w:sz w:val="24"/>
          <w:szCs w:val="24"/>
        </w:rPr>
        <w:t>⮚</w:t>
      </w:r>
      <w:r w:rsidRPr="00B66DA6">
        <w:rPr>
          <w:sz w:val="24"/>
          <w:szCs w:val="24"/>
        </w:rPr>
        <w:t xml:space="preserve"> әмбебап құзырет</w:t>
      </w:r>
      <w:r w:rsidR="00B66DA6">
        <w:rPr>
          <w:sz w:val="24"/>
          <w:szCs w:val="24"/>
          <w:lang w:val="kk-KZ"/>
        </w:rPr>
        <w:t>тілік</w:t>
      </w:r>
      <w:r w:rsidRPr="00B66DA6">
        <w:rPr>
          <w:sz w:val="24"/>
          <w:szCs w:val="24"/>
        </w:rPr>
        <w:t xml:space="preserve">тер;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rFonts w:ascii="Segoe UI Symbol" w:hAnsi="Segoe UI Symbol" w:cs="Segoe UI Symbol"/>
          <w:sz w:val="24"/>
          <w:szCs w:val="24"/>
        </w:rPr>
        <w:t>⮚</w:t>
      </w:r>
      <w:r w:rsidRPr="00B66DA6">
        <w:rPr>
          <w:sz w:val="24"/>
          <w:szCs w:val="24"/>
        </w:rPr>
        <w:t xml:space="preserve"> кәсіби </w:t>
      </w:r>
      <w:r w:rsidR="00B66DA6" w:rsidRPr="00B66DA6">
        <w:rPr>
          <w:sz w:val="24"/>
          <w:szCs w:val="24"/>
        </w:rPr>
        <w:t>құзырет</w:t>
      </w:r>
      <w:r w:rsidR="00B66DA6">
        <w:rPr>
          <w:sz w:val="24"/>
          <w:szCs w:val="24"/>
          <w:lang w:val="kk-KZ"/>
        </w:rPr>
        <w:t>тілік</w:t>
      </w:r>
      <w:r w:rsidR="00B66DA6" w:rsidRPr="00B66DA6">
        <w:rPr>
          <w:sz w:val="24"/>
          <w:szCs w:val="24"/>
        </w:rPr>
        <w:t>тер</w:t>
      </w:r>
      <w:r w:rsidRPr="00B66DA6">
        <w:rPr>
          <w:sz w:val="24"/>
          <w:szCs w:val="24"/>
        </w:rPr>
        <w:t xml:space="preserve">.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 xml:space="preserve">Әмбебап (жалпы) </w:t>
      </w:r>
      <w:r w:rsidR="00B66DA6" w:rsidRPr="00B66DA6">
        <w:rPr>
          <w:sz w:val="24"/>
          <w:szCs w:val="24"/>
        </w:rPr>
        <w:t>құзырет</w:t>
      </w:r>
      <w:r w:rsidR="00B66DA6">
        <w:rPr>
          <w:sz w:val="24"/>
          <w:szCs w:val="24"/>
          <w:lang w:val="kk-KZ"/>
        </w:rPr>
        <w:t>тілік</w:t>
      </w:r>
      <w:r w:rsidR="00B66DA6" w:rsidRPr="00B66DA6">
        <w:rPr>
          <w:sz w:val="24"/>
          <w:szCs w:val="24"/>
        </w:rPr>
        <w:t>тер</w:t>
      </w:r>
      <w:r w:rsidR="002934C5">
        <w:rPr>
          <w:sz w:val="24"/>
          <w:szCs w:val="24"/>
          <w:lang w:val="kk-KZ"/>
        </w:rPr>
        <w:t>:</w:t>
      </w:r>
      <w:r w:rsidRPr="00B66DA6">
        <w:rPr>
          <w:sz w:val="24"/>
          <w:szCs w:val="24"/>
        </w:rPr>
        <w:t xml:space="preserve"> </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 xml:space="preserve">- кәсіби және жеке </w:t>
      </w:r>
      <w:r w:rsidRPr="00B66DA6">
        <w:rPr>
          <w:sz w:val="24"/>
          <w:szCs w:val="24"/>
          <w:lang w:val="kk-KZ"/>
        </w:rPr>
        <w:t>ө</w:t>
      </w:r>
      <w:r w:rsidRPr="00B66DA6">
        <w:rPr>
          <w:sz w:val="24"/>
          <w:szCs w:val="24"/>
        </w:rPr>
        <w:t>суге ұмтылу; (</w:t>
      </w:r>
      <w:r w:rsidRPr="00B66DA6">
        <w:rPr>
          <w:sz w:val="24"/>
          <w:szCs w:val="24"/>
          <w:lang w:val="kk-KZ"/>
        </w:rPr>
        <w:t>ӘҚ</w:t>
      </w:r>
      <w:r w:rsidRPr="00B66DA6">
        <w:rPr>
          <w:sz w:val="24"/>
          <w:szCs w:val="24"/>
        </w:rPr>
        <w:t>1)</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 мектептің педагогикалық қоғамдастығы жағдайында жұмыс істей алады. (</w:t>
      </w:r>
      <w:r w:rsidR="00B66DA6" w:rsidRPr="00B66DA6">
        <w:rPr>
          <w:sz w:val="24"/>
          <w:szCs w:val="24"/>
          <w:lang w:val="kk-KZ"/>
        </w:rPr>
        <w:t>ӘҚ</w:t>
      </w:r>
      <w:r w:rsidR="00B66DA6" w:rsidRPr="00B66DA6">
        <w:rPr>
          <w:sz w:val="24"/>
          <w:szCs w:val="24"/>
        </w:rPr>
        <w:t xml:space="preserve"> </w:t>
      </w:r>
      <w:r w:rsidRPr="00B66DA6">
        <w:rPr>
          <w:sz w:val="24"/>
          <w:szCs w:val="24"/>
        </w:rPr>
        <w:t>2)</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 қазіргі заманғы есептеу техникасы, ұйымдастыру техникасы, коммуникация және байланыс құралдарында жұмыс істейді (</w:t>
      </w:r>
      <w:r w:rsidR="00B66DA6" w:rsidRPr="00B66DA6">
        <w:rPr>
          <w:sz w:val="24"/>
          <w:szCs w:val="24"/>
          <w:lang w:val="kk-KZ"/>
        </w:rPr>
        <w:t>ӘҚ</w:t>
      </w:r>
      <w:r w:rsidR="00B66DA6" w:rsidRPr="00B66DA6">
        <w:rPr>
          <w:sz w:val="24"/>
          <w:szCs w:val="24"/>
        </w:rPr>
        <w:t xml:space="preserve"> </w:t>
      </w:r>
      <w:r w:rsidRPr="00B66DA6">
        <w:rPr>
          <w:sz w:val="24"/>
          <w:szCs w:val="24"/>
        </w:rPr>
        <w:t>3)</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 тұлғааралық, мәдениетаралық және кәсіби қарым-қатынас (</w:t>
      </w:r>
      <w:r w:rsidR="00B66DA6" w:rsidRPr="00B66DA6">
        <w:rPr>
          <w:sz w:val="24"/>
          <w:szCs w:val="24"/>
          <w:lang w:val="kk-KZ"/>
        </w:rPr>
        <w:t>ӘҚ</w:t>
      </w:r>
      <w:r w:rsidR="00B66DA6" w:rsidRPr="00B66DA6">
        <w:rPr>
          <w:sz w:val="24"/>
          <w:szCs w:val="24"/>
        </w:rPr>
        <w:t xml:space="preserve"> </w:t>
      </w:r>
      <w:r w:rsidRPr="00B66DA6">
        <w:rPr>
          <w:sz w:val="24"/>
          <w:szCs w:val="24"/>
        </w:rPr>
        <w:t>4) міндеттерін шешу үшін қазақ, орыс және шет тілдерінде ауызша және жазбаша нысанда коммуникацияға түседі;</w:t>
      </w:r>
    </w:p>
    <w:p w:rsidR="008437DC" w:rsidRPr="00B66DA6" w:rsidRDefault="008437DC" w:rsidP="008437DC">
      <w:pPr>
        <w:widowControl/>
        <w:pBdr>
          <w:top w:val="nil"/>
          <w:left w:val="nil"/>
          <w:bottom w:val="nil"/>
          <w:right w:val="nil"/>
          <w:between w:val="nil"/>
        </w:pBdr>
        <w:suppressAutoHyphens/>
        <w:autoSpaceDE/>
        <w:autoSpaceDN/>
        <w:ind w:firstLine="567"/>
        <w:jc w:val="both"/>
        <w:textDirection w:val="btLr"/>
        <w:textAlignment w:val="top"/>
        <w:outlineLvl w:val="0"/>
        <w:rPr>
          <w:sz w:val="24"/>
          <w:szCs w:val="24"/>
        </w:rPr>
      </w:pPr>
      <w:r w:rsidRPr="00B66DA6">
        <w:rPr>
          <w:sz w:val="24"/>
          <w:szCs w:val="24"/>
        </w:rPr>
        <w:t>- білім беру, ғылыми және тәрбие қызметінде тапсырмаларды орындау кезінде шығармашылық тәсілді қолданады; (</w:t>
      </w:r>
      <w:r w:rsidR="00B66DA6" w:rsidRPr="00B66DA6">
        <w:rPr>
          <w:sz w:val="24"/>
          <w:szCs w:val="24"/>
          <w:lang w:val="kk-KZ"/>
        </w:rPr>
        <w:t>ӘҚ</w:t>
      </w:r>
      <w:r w:rsidR="00B66DA6" w:rsidRPr="00B66DA6">
        <w:rPr>
          <w:sz w:val="24"/>
          <w:szCs w:val="24"/>
        </w:rPr>
        <w:t xml:space="preserve"> </w:t>
      </w:r>
      <w:r w:rsidRPr="00B66DA6">
        <w:rPr>
          <w:sz w:val="24"/>
          <w:szCs w:val="24"/>
        </w:rPr>
        <w:t>5)</w:t>
      </w:r>
    </w:p>
    <w:p w:rsidR="00B66DA6" w:rsidRPr="00B66DA6" w:rsidRDefault="00B66DA6" w:rsidP="00DF4D23">
      <w:pPr>
        <w:pBdr>
          <w:top w:val="nil"/>
          <w:left w:val="nil"/>
          <w:bottom w:val="nil"/>
          <w:right w:val="nil"/>
          <w:between w:val="nil"/>
        </w:pBdr>
        <w:ind w:hanging="2"/>
        <w:jc w:val="both"/>
        <w:rPr>
          <w:color w:val="000000"/>
          <w:sz w:val="24"/>
          <w:szCs w:val="24"/>
        </w:rPr>
      </w:pPr>
    </w:p>
    <w:p w:rsidR="00B66DA6" w:rsidRPr="00B66DA6" w:rsidRDefault="00B66DA6" w:rsidP="00B66DA6">
      <w:pPr>
        <w:tabs>
          <w:tab w:val="left" w:pos="426"/>
          <w:tab w:val="left" w:pos="709"/>
          <w:tab w:val="left" w:pos="851"/>
          <w:tab w:val="left" w:pos="1276"/>
          <w:tab w:val="left" w:pos="8647"/>
        </w:tabs>
        <w:contextualSpacing/>
        <w:jc w:val="both"/>
        <w:rPr>
          <w:b/>
          <w:color w:val="000000"/>
          <w:sz w:val="24"/>
          <w:szCs w:val="24"/>
        </w:rPr>
      </w:pPr>
      <w:r w:rsidRPr="00B66DA6">
        <w:rPr>
          <w:b/>
          <w:color w:val="000000"/>
          <w:sz w:val="24"/>
          <w:szCs w:val="24"/>
        </w:rPr>
        <w:t>Кәсіби құзырет</w:t>
      </w:r>
      <w:r w:rsidR="002934C5">
        <w:rPr>
          <w:b/>
          <w:color w:val="000000"/>
          <w:sz w:val="24"/>
          <w:szCs w:val="24"/>
          <w:lang w:val="kk-KZ"/>
        </w:rPr>
        <w:t>тілік</w:t>
      </w:r>
      <w:r w:rsidRPr="00B66DA6">
        <w:rPr>
          <w:b/>
          <w:color w:val="000000"/>
          <w:sz w:val="24"/>
          <w:szCs w:val="24"/>
        </w:rPr>
        <w:t xml:space="preserve">тер: </w:t>
      </w:r>
    </w:p>
    <w:p w:rsidR="00B66DA6" w:rsidRPr="00B66DA6" w:rsidRDefault="00B66DA6" w:rsidP="00B66DA6">
      <w:pPr>
        <w:tabs>
          <w:tab w:val="left" w:pos="426"/>
          <w:tab w:val="left" w:pos="709"/>
          <w:tab w:val="left" w:pos="851"/>
          <w:tab w:val="left" w:pos="1276"/>
          <w:tab w:val="left" w:pos="8647"/>
        </w:tabs>
        <w:contextualSpacing/>
        <w:jc w:val="both"/>
        <w:rPr>
          <w:color w:val="000000"/>
          <w:sz w:val="24"/>
        </w:rPr>
      </w:pPr>
      <w:r w:rsidRPr="00B66DA6">
        <w:rPr>
          <w:color w:val="000000"/>
          <w:sz w:val="24"/>
        </w:rPr>
        <w:t>- білім беру практикасын жетілдіру үшін психологиялық-педагогикалық ғылымдар саласында зерттеулер жүргізуді жоспарлайды және жүргізеді (</w:t>
      </w:r>
      <w:r w:rsidR="002934C5">
        <w:rPr>
          <w:color w:val="000000"/>
          <w:sz w:val="24"/>
          <w:lang w:val="kk-KZ"/>
        </w:rPr>
        <w:t>КҚ</w:t>
      </w:r>
      <w:r w:rsidRPr="00B66DA6">
        <w:rPr>
          <w:color w:val="000000"/>
          <w:sz w:val="24"/>
        </w:rPr>
        <w:t>1);</w:t>
      </w:r>
    </w:p>
    <w:p w:rsidR="00B66DA6" w:rsidRPr="00B66DA6" w:rsidRDefault="00B66DA6" w:rsidP="00B66DA6">
      <w:pPr>
        <w:tabs>
          <w:tab w:val="left" w:pos="426"/>
          <w:tab w:val="left" w:pos="709"/>
          <w:tab w:val="left" w:pos="851"/>
          <w:tab w:val="left" w:pos="1276"/>
          <w:tab w:val="left" w:pos="8647"/>
        </w:tabs>
        <w:contextualSpacing/>
        <w:jc w:val="both"/>
        <w:rPr>
          <w:color w:val="000000"/>
          <w:sz w:val="24"/>
        </w:rPr>
      </w:pPr>
      <w:r w:rsidRPr="00B66DA6">
        <w:rPr>
          <w:color w:val="000000"/>
          <w:sz w:val="24"/>
        </w:rPr>
        <w:t>-қазіргі заманғы психологиялық және оқу-тәрбиелік мәселелерді шешуде осы тәжірибені пайдалану мүмкіндігі тұрғысынан өскелең ұрпақты тәрбиелеу мен білім берудің және психологияның дамуының тарихи тәжірибесін талдайды;</w:t>
      </w:r>
    </w:p>
    <w:p w:rsidR="00B66DA6" w:rsidRPr="00B66DA6" w:rsidRDefault="00B66DA6" w:rsidP="00B66DA6">
      <w:pPr>
        <w:tabs>
          <w:tab w:val="left" w:pos="426"/>
          <w:tab w:val="left" w:pos="709"/>
          <w:tab w:val="left" w:pos="851"/>
          <w:tab w:val="left" w:pos="1276"/>
          <w:tab w:val="left" w:pos="8647"/>
        </w:tabs>
        <w:contextualSpacing/>
        <w:jc w:val="both"/>
        <w:rPr>
          <w:color w:val="000000"/>
          <w:sz w:val="24"/>
        </w:rPr>
      </w:pPr>
      <w:r w:rsidRPr="00B66DA6">
        <w:rPr>
          <w:color w:val="000000"/>
          <w:sz w:val="24"/>
        </w:rPr>
        <w:t xml:space="preserve">- тәрбие жұмысының теориясы мен практикасын меңгерген, сынып сағаттарын, </w:t>
      </w:r>
      <w:r w:rsidR="002934C5">
        <w:rPr>
          <w:color w:val="000000"/>
          <w:sz w:val="24"/>
          <w:lang w:val="kk-KZ"/>
        </w:rPr>
        <w:t>ҰШІ</w:t>
      </w:r>
      <w:r w:rsidRPr="00B66DA6">
        <w:rPr>
          <w:color w:val="000000"/>
          <w:sz w:val="24"/>
        </w:rPr>
        <w:t>, түрлі бағыттағы тәрбие іс-шараларын ұйымдастырады</w:t>
      </w:r>
      <w:r w:rsidR="002934C5">
        <w:rPr>
          <w:color w:val="000000"/>
          <w:sz w:val="24"/>
          <w:lang w:val="kk-KZ"/>
        </w:rPr>
        <w:t xml:space="preserve"> </w:t>
      </w:r>
      <w:r w:rsidRPr="00B66DA6">
        <w:rPr>
          <w:color w:val="000000"/>
          <w:sz w:val="24"/>
        </w:rPr>
        <w:t>(</w:t>
      </w:r>
      <w:r w:rsidR="002934C5">
        <w:rPr>
          <w:color w:val="000000"/>
          <w:sz w:val="24"/>
          <w:lang w:val="kk-KZ"/>
        </w:rPr>
        <w:t>КҚ</w:t>
      </w:r>
      <w:r w:rsidR="002934C5" w:rsidRPr="00B66DA6">
        <w:rPr>
          <w:color w:val="000000"/>
          <w:sz w:val="24"/>
        </w:rPr>
        <w:t xml:space="preserve"> </w:t>
      </w:r>
      <w:r w:rsidRPr="00B66DA6">
        <w:rPr>
          <w:color w:val="000000"/>
          <w:sz w:val="24"/>
        </w:rPr>
        <w:t>2)</w:t>
      </w:r>
    </w:p>
    <w:p w:rsidR="00B66DA6" w:rsidRPr="00B66DA6" w:rsidRDefault="00B66DA6" w:rsidP="00B66DA6">
      <w:pPr>
        <w:tabs>
          <w:tab w:val="left" w:pos="426"/>
          <w:tab w:val="left" w:pos="709"/>
          <w:tab w:val="left" w:pos="851"/>
          <w:tab w:val="left" w:pos="1276"/>
          <w:tab w:val="left" w:pos="8647"/>
        </w:tabs>
        <w:contextualSpacing/>
        <w:jc w:val="both"/>
        <w:rPr>
          <w:color w:val="000000"/>
          <w:sz w:val="24"/>
        </w:rPr>
      </w:pPr>
      <w:r w:rsidRPr="00B66DA6">
        <w:rPr>
          <w:color w:val="000000"/>
          <w:sz w:val="24"/>
        </w:rPr>
        <w:t>- әртүрлі санаттағы адамдармен әртүрлі бағыттағы тренингтік сабақтарды ұйымдастырады және өткізеді (</w:t>
      </w:r>
      <w:r w:rsidR="002934C5">
        <w:rPr>
          <w:color w:val="000000"/>
          <w:sz w:val="24"/>
          <w:lang w:val="kk-KZ"/>
        </w:rPr>
        <w:t>КҚ</w:t>
      </w:r>
      <w:r w:rsidR="002934C5" w:rsidRPr="00B66DA6">
        <w:rPr>
          <w:color w:val="000000"/>
          <w:sz w:val="24"/>
        </w:rPr>
        <w:t xml:space="preserve"> </w:t>
      </w:r>
      <w:r w:rsidRPr="00B66DA6">
        <w:rPr>
          <w:color w:val="000000"/>
          <w:sz w:val="24"/>
        </w:rPr>
        <w:t>3)</w:t>
      </w:r>
    </w:p>
    <w:p w:rsidR="00B66DA6" w:rsidRPr="00B66DA6" w:rsidRDefault="00B66DA6" w:rsidP="00B66DA6">
      <w:pPr>
        <w:tabs>
          <w:tab w:val="left" w:pos="426"/>
          <w:tab w:val="left" w:pos="709"/>
          <w:tab w:val="left" w:pos="851"/>
          <w:tab w:val="left" w:pos="1276"/>
          <w:tab w:val="left" w:pos="8647"/>
        </w:tabs>
        <w:contextualSpacing/>
        <w:jc w:val="both"/>
        <w:rPr>
          <w:color w:val="000000"/>
          <w:sz w:val="24"/>
        </w:rPr>
      </w:pPr>
      <w:r w:rsidRPr="00B66DA6">
        <w:rPr>
          <w:color w:val="000000"/>
          <w:sz w:val="24"/>
        </w:rPr>
        <w:t>- кеңес беру процесінің негізгі түрлерін, кезеңдерін, динамикасын және ұйымдастырылуын, сондай-ақ психологиялық көмектің әртүрлі заманауи бағыттарында қолданылатын негізгі стратегияларды, әдістер мен тәсілдерді біледі және түсінеді (</w:t>
      </w:r>
      <w:r w:rsidR="002934C5">
        <w:rPr>
          <w:color w:val="000000"/>
          <w:sz w:val="24"/>
          <w:lang w:val="kk-KZ"/>
        </w:rPr>
        <w:t>КҚ</w:t>
      </w:r>
      <w:r w:rsidR="002934C5" w:rsidRPr="00B66DA6">
        <w:rPr>
          <w:color w:val="000000"/>
          <w:sz w:val="24"/>
        </w:rPr>
        <w:t xml:space="preserve"> </w:t>
      </w:r>
      <w:r w:rsidRPr="00B66DA6">
        <w:rPr>
          <w:color w:val="000000"/>
          <w:sz w:val="24"/>
        </w:rPr>
        <w:t>4)</w:t>
      </w:r>
    </w:p>
    <w:p w:rsidR="00B66DA6" w:rsidRPr="00B66DA6" w:rsidRDefault="00B66DA6" w:rsidP="00B66DA6">
      <w:pPr>
        <w:tabs>
          <w:tab w:val="left" w:pos="426"/>
          <w:tab w:val="left" w:pos="709"/>
          <w:tab w:val="left" w:pos="851"/>
          <w:tab w:val="left" w:pos="1276"/>
          <w:tab w:val="left" w:pos="8647"/>
        </w:tabs>
        <w:contextualSpacing/>
        <w:jc w:val="both"/>
        <w:rPr>
          <w:color w:val="000000"/>
          <w:sz w:val="24"/>
        </w:rPr>
      </w:pPr>
      <w:r w:rsidRPr="00B66DA6">
        <w:rPr>
          <w:color w:val="000000"/>
          <w:sz w:val="24"/>
        </w:rPr>
        <w:t>- оқыту мен тәрбиелеудің мазмұнын, әдістерін, нысандары мен құралдары мен технологияларын таңдау, оқушыларды оқыту мен тәрбиелеудің жеке траекторияларын әзірлеу дағдыларын меңгерген; (</w:t>
      </w:r>
      <w:r w:rsidR="002934C5">
        <w:rPr>
          <w:color w:val="000000"/>
          <w:sz w:val="24"/>
          <w:lang w:val="kk-KZ"/>
        </w:rPr>
        <w:t>КҚ</w:t>
      </w:r>
      <w:r w:rsidRPr="00B66DA6">
        <w:rPr>
          <w:color w:val="000000"/>
          <w:sz w:val="24"/>
        </w:rPr>
        <w:t xml:space="preserve"> 5)</w:t>
      </w:r>
    </w:p>
    <w:p w:rsidR="00B66DA6" w:rsidRPr="00B66DA6" w:rsidRDefault="00B66DA6" w:rsidP="00B66DA6">
      <w:pPr>
        <w:tabs>
          <w:tab w:val="left" w:pos="426"/>
          <w:tab w:val="left" w:pos="709"/>
          <w:tab w:val="left" w:pos="851"/>
          <w:tab w:val="left" w:pos="1276"/>
          <w:tab w:val="left" w:pos="8647"/>
        </w:tabs>
        <w:contextualSpacing/>
        <w:jc w:val="both"/>
        <w:rPr>
          <w:color w:val="000000"/>
          <w:sz w:val="24"/>
        </w:rPr>
      </w:pPr>
      <w:r w:rsidRPr="00B66DA6">
        <w:rPr>
          <w:color w:val="000000"/>
          <w:sz w:val="24"/>
        </w:rPr>
        <w:t xml:space="preserve">- жаңартылған білім беру мазмұнына сәйкес оқу процесінің жаңа модельдері мен стратегияларын жобалау үшін педагогикалық мақсат қою, ұйымдастыру, жоспарлау, ынталандыру, бақылау, </w:t>
      </w:r>
      <w:r w:rsidRPr="00B66DA6">
        <w:rPr>
          <w:color w:val="000000"/>
          <w:sz w:val="24"/>
        </w:rPr>
        <w:lastRenderedPageBreak/>
        <w:t>үйлестіру, басқару әдістерін қолданады (</w:t>
      </w:r>
      <w:r w:rsidR="002934C5">
        <w:rPr>
          <w:color w:val="000000"/>
          <w:sz w:val="24"/>
          <w:lang w:val="kk-KZ"/>
        </w:rPr>
        <w:t>КҚ</w:t>
      </w:r>
      <w:r w:rsidRPr="00B66DA6">
        <w:rPr>
          <w:color w:val="000000"/>
          <w:sz w:val="24"/>
        </w:rPr>
        <w:t xml:space="preserve"> 6)</w:t>
      </w:r>
    </w:p>
    <w:p w:rsidR="00B66DA6" w:rsidRPr="00B66DA6" w:rsidRDefault="00B66DA6" w:rsidP="00B66DA6">
      <w:pPr>
        <w:tabs>
          <w:tab w:val="left" w:pos="426"/>
          <w:tab w:val="left" w:pos="709"/>
          <w:tab w:val="left" w:pos="851"/>
          <w:tab w:val="left" w:pos="1276"/>
          <w:tab w:val="left" w:pos="8647"/>
        </w:tabs>
        <w:contextualSpacing/>
        <w:jc w:val="both"/>
        <w:rPr>
          <w:color w:val="000000"/>
          <w:sz w:val="24"/>
        </w:rPr>
      </w:pPr>
      <w:r w:rsidRPr="00B66DA6">
        <w:rPr>
          <w:color w:val="000000"/>
          <w:sz w:val="24"/>
        </w:rPr>
        <w:t>-инклюзивті білім беру жағдайында әр түрлі жас кезеңдерінде түзету-тәрбие жұмысының негізгі формалары мен әдістерін қолданады (</w:t>
      </w:r>
      <w:r w:rsidR="002934C5">
        <w:rPr>
          <w:color w:val="000000"/>
          <w:sz w:val="24"/>
          <w:lang w:val="kk-KZ"/>
        </w:rPr>
        <w:t>КҚ</w:t>
      </w:r>
      <w:r w:rsidR="002934C5" w:rsidRPr="00B66DA6">
        <w:rPr>
          <w:color w:val="000000"/>
          <w:sz w:val="24"/>
        </w:rPr>
        <w:t xml:space="preserve"> </w:t>
      </w:r>
      <w:r w:rsidRPr="00B66DA6">
        <w:rPr>
          <w:color w:val="000000"/>
          <w:sz w:val="24"/>
        </w:rPr>
        <w:t>7)</w:t>
      </w:r>
    </w:p>
    <w:p w:rsidR="00B66DA6" w:rsidRPr="00B66DA6" w:rsidRDefault="00B66DA6" w:rsidP="00B66DA6">
      <w:pPr>
        <w:tabs>
          <w:tab w:val="left" w:pos="426"/>
          <w:tab w:val="left" w:pos="709"/>
          <w:tab w:val="left" w:pos="851"/>
          <w:tab w:val="left" w:pos="1276"/>
          <w:tab w:val="left" w:pos="8647"/>
        </w:tabs>
        <w:contextualSpacing/>
        <w:jc w:val="both"/>
        <w:rPr>
          <w:color w:val="000000"/>
          <w:sz w:val="24"/>
        </w:rPr>
      </w:pPr>
      <w:r w:rsidRPr="00B66DA6">
        <w:rPr>
          <w:color w:val="000000"/>
          <w:sz w:val="24"/>
        </w:rPr>
        <w:t>- тәжірибеде білім алушылардың жеке ерекшеліктерін есепке алуға бағытталған инновациялық педагогикалық технологияларды қолданады (критериалды бағалау технологиялары; әр түрлі жастағы балалардың инклюзивті білім беру технологиялары, акт қоса алғанда дамыту, сараланған және интеграцияланған оқыту технологиялары) (</w:t>
      </w:r>
      <w:r w:rsidR="002934C5">
        <w:rPr>
          <w:color w:val="000000"/>
          <w:sz w:val="24"/>
          <w:lang w:val="kk-KZ"/>
        </w:rPr>
        <w:t>КҚ</w:t>
      </w:r>
      <w:r w:rsidRPr="00B66DA6">
        <w:rPr>
          <w:color w:val="000000"/>
          <w:sz w:val="24"/>
        </w:rPr>
        <w:t xml:space="preserve"> 8)</w:t>
      </w:r>
    </w:p>
    <w:p w:rsidR="00277642" w:rsidRPr="00B66DA6" w:rsidRDefault="00B66DA6" w:rsidP="00B66DA6">
      <w:pPr>
        <w:tabs>
          <w:tab w:val="left" w:pos="426"/>
          <w:tab w:val="left" w:pos="709"/>
          <w:tab w:val="left" w:pos="851"/>
          <w:tab w:val="left" w:pos="1276"/>
          <w:tab w:val="left" w:pos="8647"/>
        </w:tabs>
        <w:contextualSpacing/>
        <w:jc w:val="both"/>
        <w:rPr>
          <w:color w:val="000000"/>
          <w:sz w:val="28"/>
          <w:szCs w:val="24"/>
        </w:rPr>
      </w:pPr>
      <w:r w:rsidRPr="00B66DA6">
        <w:rPr>
          <w:color w:val="000000"/>
          <w:sz w:val="24"/>
        </w:rPr>
        <w:t>- медиапедагогика және психология саласындағы әртүрлі теориялық тұрғылар мен тұжырымдамаларды талдайды, психологиялық білімді психологиялық-педагогикалық медиа</w:t>
      </w:r>
      <w:r w:rsidR="002934C5">
        <w:rPr>
          <w:color w:val="000000"/>
          <w:sz w:val="24"/>
          <w:lang w:val="kk-KZ"/>
        </w:rPr>
        <w:t>зерттеуді</w:t>
      </w:r>
      <w:r w:rsidRPr="00B66DA6">
        <w:rPr>
          <w:color w:val="000000"/>
          <w:sz w:val="24"/>
        </w:rPr>
        <w:t xml:space="preserve"> ұйымдастыру тәжірибесінде қолданады (</w:t>
      </w:r>
      <w:r w:rsidR="002934C5">
        <w:rPr>
          <w:color w:val="000000"/>
          <w:sz w:val="24"/>
          <w:lang w:val="kk-KZ"/>
        </w:rPr>
        <w:t>КҚ</w:t>
      </w:r>
      <w:r w:rsidR="002934C5" w:rsidRPr="00B66DA6">
        <w:rPr>
          <w:color w:val="000000"/>
          <w:sz w:val="24"/>
        </w:rPr>
        <w:t xml:space="preserve"> </w:t>
      </w:r>
      <w:r w:rsidRPr="00B66DA6">
        <w:rPr>
          <w:color w:val="000000"/>
          <w:sz w:val="24"/>
        </w:rPr>
        <w:t>8)</w:t>
      </w:r>
    </w:p>
    <w:p w:rsidR="00277642" w:rsidRDefault="00277642" w:rsidP="00855872">
      <w:pPr>
        <w:tabs>
          <w:tab w:val="left" w:pos="426"/>
          <w:tab w:val="left" w:pos="709"/>
          <w:tab w:val="left" w:pos="851"/>
          <w:tab w:val="left" w:pos="1276"/>
          <w:tab w:val="left" w:pos="8647"/>
        </w:tabs>
        <w:contextualSpacing/>
        <w:jc w:val="both"/>
        <w:rPr>
          <w:color w:val="000000"/>
          <w:sz w:val="24"/>
          <w:szCs w:val="24"/>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A4477C" w:rsidRDefault="00A4477C" w:rsidP="002934C5">
      <w:pPr>
        <w:pBdr>
          <w:top w:val="nil"/>
          <w:left w:val="nil"/>
          <w:bottom w:val="nil"/>
          <w:right w:val="nil"/>
          <w:between w:val="nil"/>
        </w:pBdr>
        <w:shd w:val="clear" w:color="auto" w:fill="FFFFFF"/>
        <w:ind w:firstLine="567"/>
        <w:jc w:val="both"/>
        <w:rPr>
          <w:color w:val="000000"/>
          <w:sz w:val="24"/>
          <w:szCs w:val="24"/>
          <w:lang w:val="kk-KZ"/>
        </w:rPr>
      </w:pPr>
    </w:p>
    <w:p w:rsidR="00D35296" w:rsidRPr="00A4477C" w:rsidRDefault="002934C5" w:rsidP="002934C5">
      <w:pPr>
        <w:pBdr>
          <w:top w:val="nil"/>
          <w:left w:val="nil"/>
          <w:bottom w:val="nil"/>
          <w:right w:val="nil"/>
          <w:between w:val="nil"/>
        </w:pBdr>
        <w:shd w:val="clear" w:color="auto" w:fill="FFFFFF"/>
        <w:ind w:firstLine="567"/>
        <w:jc w:val="both"/>
        <w:rPr>
          <w:color w:val="000000"/>
          <w:sz w:val="24"/>
          <w:szCs w:val="24"/>
          <w:lang w:val="kk-KZ"/>
        </w:rPr>
      </w:pPr>
      <w:r>
        <w:rPr>
          <w:color w:val="000000"/>
          <w:sz w:val="24"/>
          <w:szCs w:val="24"/>
          <w:lang w:val="kk-KZ"/>
        </w:rPr>
        <w:t>Қосымша</w:t>
      </w:r>
      <w:r w:rsidR="00D35296" w:rsidRPr="00A4477C">
        <w:rPr>
          <w:color w:val="000000"/>
          <w:sz w:val="24"/>
          <w:szCs w:val="24"/>
          <w:lang w:val="kk-KZ"/>
        </w:rPr>
        <w:t xml:space="preserve"> В 3</w:t>
      </w:r>
      <w:r w:rsidR="00D35296" w:rsidRPr="00A4477C">
        <w:rPr>
          <w:b/>
          <w:color w:val="000000"/>
          <w:sz w:val="24"/>
          <w:szCs w:val="24"/>
          <w:lang w:val="kk-KZ"/>
        </w:rPr>
        <w:t xml:space="preserve"> </w:t>
      </w:r>
      <w:r w:rsidRPr="00A4477C">
        <w:rPr>
          <w:b/>
          <w:color w:val="000000"/>
          <w:sz w:val="24"/>
          <w:szCs w:val="24"/>
          <w:lang w:val="kk-KZ"/>
        </w:rPr>
        <w:t>"Педагогика және психология", "Психология"мамандықтарының білім беру бағдарламасын талқылауға арналған дөңгелек үстел.</w:t>
      </w:r>
    </w:p>
    <w:p w:rsidR="00D35296" w:rsidRPr="00A4477C" w:rsidRDefault="00D35296" w:rsidP="00855872">
      <w:pPr>
        <w:tabs>
          <w:tab w:val="left" w:pos="426"/>
          <w:tab w:val="left" w:pos="709"/>
          <w:tab w:val="left" w:pos="851"/>
          <w:tab w:val="left" w:pos="1276"/>
          <w:tab w:val="left" w:pos="8647"/>
        </w:tabs>
        <w:contextualSpacing/>
        <w:jc w:val="both"/>
        <w:rPr>
          <w:color w:val="000000"/>
          <w:sz w:val="24"/>
          <w:szCs w:val="24"/>
          <w:lang w:val="kk-KZ"/>
        </w:rPr>
      </w:pPr>
    </w:p>
    <w:p w:rsidR="002934C5" w:rsidRPr="002934C5" w:rsidRDefault="002934C5" w:rsidP="002934C5">
      <w:pPr>
        <w:pBdr>
          <w:top w:val="nil"/>
          <w:left w:val="nil"/>
          <w:bottom w:val="nil"/>
          <w:right w:val="nil"/>
          <w:between w:val="nil"/>
        </w:pBdr>
        <w:shd w:val="clear" w:color="auto" w:fill="FFFFFF"/>
        <w:ind w:firstLine="567"/>
        <w:jc w:val="both"/>
        <w:rPr>
          <w:color w:val="000000"/>
          <w:sz w:val="24"/>
          <w:szCs w:val="24"/>
        </w:rPr>
      </w:pPr>
      <w:bookmarkStart w:id="6" w:name="_heading=h.gjdgxs" w:colFirst="0" w:colLast="0"/>
      <w:bookmarkEnd w:id="6"/>
      <w:r w:rsidRPr="002934C5">
        <w:rPr>
          <w:color w:val="000000"/>
          <w:sz w:val="24"/>
          <w:szCs w:val="24"/>
        </w:rPr>
        <w:t>2019 жылдың 29 қазанында Педагогика, Психология және әлеуметтік жұмыс кафедрасында "Педагогика және психология" және "Психология"мамандықтарының бакалавриат білім беру бағдарламаларын талқылауға арналған дөңгелек үстел өтті.</w:t>
      </w:r>
    </w:p>
    <w:p w:rsidR="002934C5" w:rsidRPr="002934C5" w:rsidRDefault="002934C5" w:rsidP="002934C5">
      <w:pPr>
        <w:pBdr>
          <w:top w:val="nil"/>
          <w:left w:val="nil"/>
          <w:bottom w:val="nil"/>
          <w:right w:val="nil"/>
          <w:between w:val="nil"/>
        </w:pBdr>
        <w:shd w:val="clear" w:color="auto" w:fill="FFFFFF"/>
        <w:ind w:firstLine="567"/>
        <w:jc w:val="both"/>
        <w:rPr>
          <w:color w:val="000000"/>
          <w:sz w:val="24"/>
          <w:szCs w:val="24"/>
        </w:rPr>
      </w:pPr>
      <w:r w:rsidRPr="002934C5">
        <w:rPr>
          <w:color w:val="000000"/>
          <w:sz w:val="24"/>
          <w:szCs w:val="24"/>
        </w:rPr>
        <w:t>Оған Көкшетау қ. № 5510 әскери бөлімінің практикалық психологы Т. Е. Калиева, Ақмола облыстық психиатриялық ауруханасының практикалық психологы А. С. Перепл</w:t>
      </w:r>
      <w:r>
        <w:rPr>
          <w:color w:val="000000"/>
          <w:sz w:val="24"/>
          <w:szCs w:val="24"/>
          <w:lang w:val="kk-KZ"/>
        </w:rPr>
        <w:t>ет</w:t>
      </w:r>
      <w:r w:rsidRPr="002934C5">
        <w:rPr>
          <w:color w:val="000000"/>
          <w:sz w:val="24"/>
          <w:szCs w:val="24"/>
        </w:rPr>
        <w:t>кина, филология және педагогика факультетінің деканы А. Е. Исмагулова, тарих, құқықтану, өнер және спорт факультетінің деканы А. Т. Бексеитова, Педагогика, Психология және әлеуметтік жұмыс кафедрасының ПОҚ қатысты және педагогика және психология мамандығының студенттері.</w:t>
      </w:r>
    </w:p>
    <w:p w:rsidR="00D35296" w:rsidRDefault="002934C5" w:rsidP="002934C5">
      <w:pPr>
        <w:pBdr>
          <w:top w:val="nil"/>
          <w:left w:val="nil"/>
          <w:bottom w:val="nil"/>
          <w:right w:val="nil"/>
          <w:between w:val="nil"/>
        </w:pBdr>
        <w:shd w:val="clear" w:color="auto" w:fill="FFFFFF"/>
        <w:ind w:firstLine="567"/>
        <w:jc w:val="both"/>
        <w:rPr>
          <w:color w:val="000000"/>
          <w:sz w:val="24"/>
          <w:szCs w:val="24"/>
        </w:rPr>
      </w:pPr>
      <w:r w:rsidRPr="002934C5">
        <w:rPr>
          <w:color w:val="000000"/>
          <w:sz w:val="24"/>
          <w:szCs w:val="24"/>
        </w:rPr>
        <w:t>Жұмыс берушілердің пікірінше, ББ білім беру мазмұнын жаңарту шеңберінде педагог-психолог, психолог қызметінің жаңа бағыттарын, сондай-ақ оқытуға нақты айқындалған практикаға бағытталған тәсілді көрсетеді.Барлық ұсыныстар ескеріліп, хаттамаға енгізілді.</w:t>
      </w:r>
    </w:p>
    <w:p w:rsidR="002934C5" w:rsidRDefault="002934C5" w:rsidP="002934C5">
      <w:pPr>
        <w:pBdr>
          <w:top w:val="nil"/>
          <w:left w:val="nil"/>
          <w:bottom w:val="nil"/>
          <w:right w:val="nil"/>
          <w:between w:val="nil"/>
        </w:pBdr>
        <w:shd w:val="clear" w:color="auto" w:fill="FFFFFF"/>
        <w:ind w:firstLine="567"/>
        <w:jc w:val="both"/>
        <w:rPr>
          <w:color w:val="000000"/>
          <w:sz w:val="24"/>
          <w:szCs w:val="24"/>
        </w:rPr>
      </w:pPr>
    </w:p>
    <w:p w:rsidR="00D35296" w:rsidRDefault="00D35296" w:rsidP="00D35296">
      <w:pPr>
        <w:ind w:firstLine="567"/>
        <w:rPr>
          <w:sz w:val="24"/>
          <w:szCs w:val="24"/>
        </w:rPr>
      </w:pPr>
      <w:r>
        <w:rPr>
          <w:noProof/>
          <w:sz w:val="24"/>
          <w:szCs w:val="24"/>
          <w:lang w:val="kk-KZ" w:eastAsia="kk-KZ"/>
        </w:rPr>
        <w:drawing>
          <wp:inline distT="0" distB="0" distL="0" distR="0">
            <wp:extent cx="4369777" cy="2919046"/>
            <wp:effectExtent l="0" t="0" r="0" b="0"/>
            <wp:docPr id="15" name="image2.jpg" descr="C:\Users\1\Desktop\Mail.ru Agent\Загрузки\67e95ddf-3d76-4834-aff6-7076e73d316d.JPG"/>
            <wp:cNvGraphicFramePr/>
            <a:graphic xmlns:a="http://schemas.openxmlformats.org/drawingml/2006/main">
              <a:graphicData uri="http://schemas.openxmlformats.org/drawingml/2006/picture">
                <pic:pic xmlns:pic="http://schemas.openxmlformats.org/drawingml/2006/picture">
                  <pic:nvPicPr>
                    <pic:cNvPr id="0" name="image2.jpg" descr="C:\Users\1\Desktop\Mail.ru Agent\Загрузки\67e95ddf-3d76-4834-aff6-7076e73d316d.JPG"/>
                    <pic:cNvPicPr preferRelativeResize="0"/>
                  </pic:nvPicPr>
                  <pic:blipFill>
                    <a:blip r:embed="rId53" cstate="print"/>
                    <a:srcRect/>
                    <a:stretch>
                      <a:fillRect/>
                    </a:stretch>
                  </pic:blipFill>
                  <pic:spPr>
                    <a:xfrm>
                      <a:off x="0" y="0"/>
                      <a:ext cx="4371680" cy="2920317"/>
                    </a:xfrm>
                    <a:prstGeom prst="rect">
                      <a:avLst/>
                    </a:prstGeom>
                    <a:ln/>
                  </pic:spPr>
                </pic:pic>
              </a:graphicData>
            </a:graphic>
          </wp:inline>
        </w:drawing>
      </w:r>
    </w:p>
    <w:p w:rsidR="00D35296" w:rsidRDefault="002934C5" w:rsidP="00D35296">
      <w:pPr>
        <w:ind w:firstLine="567"/>
        <w:rPr>
          <w:sz w:val="24"/>
          <w:szCs w:val="24"/>
        </w:rPr>
      </w:pPr>
      <w:r>
        <w:rPr>
          <w:noProof/>
          <w:sz w:val="24"/>
          <w:szCs w:val="24"/>
          <w:lang w:val="kk-KZ" w:eastAsia="kk-KZ"/>
        </w:rPr>
        <w:drawing>
          <wp:inline distT="0" distB="0" distL="0" distR="0" wp14:anchorId="22A9E71B" wp14:editId="6B13BCDD">
            <wp:extent cx="4422823" cy="3317116"/>
            <wp:effectExtent l="0" t="0" r="0" b="0"/>
            <wp:docPr id="16" name="image1.jpg" descr="C:\Users\1\Desktop\Mail.ru Agent\Загрузки\44dafb94-dc9d-49f3-b536-3fe53bbb5eaa.JPG"/>
            <wp:cNvGraphicFramePr/>
            <a:graphic xmlns:a="http://schemas.openxmlformats.org/drawingml/2006/main">
              <a:graphicData uri="http://schemas.openxmlformats.org/drawingml/2006/picture">
                <pic:pic xmlns:pic="http://schemas.openxmlformats.org/drawingml/2006/picture">
                  <pic:nvPicPr>
                    <pic:cNvPr id="0" name="image1.jpg" descr="C:\Users\1\Desktop\Mail.ru Agent\Загрузки\44dafb94-dc9d-49f3-b536-3fe53bbb5eaa.JPG"/>
                    <pic:cNvPicPr preferRelativeResize="0"/>
                  </pic:nvPicPr>
                  <pic:blipFill>
                    <a:blip r:embed="rId54" cstate="print"/>
                    <a:srcRect/>
                    <a:stretch>
                      <a:fillRect/>
                    </a:stretch>
                  </pic:blipFill>
                  <pic:spPr>
                    <a:xfrm>
                      <a:off x="0" y="0"/>
                      <a:ext cx="4422823" cy="3317116"/>
                    </a:xfrm>
                    <a:prstGeom prst="rect">
                      <a:avLst/>
                    </a:prstGeom>
                    <a:ln/>
                  </pic:spPr>
                </pic:pic>
              </a:graphicData>
            </a:graphic>
          </wp:inline>
        </w:drawing>
      </w:r>
    </w:p>
    <w:p w:rsidR="00D35296" w:rsidRDefault="00D35296" w:rsidP="00D35296">
      <w:pPr>
        <w:ind w:firstLine="567"/>
        <w:rPr>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277642" w:rsidRPr="002934C5" w:rsidRDefault="002934C5" w:rsidP="00277642">
      <w:pPr>
        <w:rPr>
          <w:sz w:val="24"/>
          <w:szCs w:val="24"/>
          <w:lang w:val="kk-KZ"/>
        </w:rPr>
      </w:pPr>
      <w:r>
        <w:rPr>
          <w:sz w:val="24"/>
          <w:szCs w:val="24"/>
          <w:lang w:val="kk-KZ"/>
        </w:rPr>
        <w:t xml:space="preserve">Қосымша </w:t>
      </w:r>
      <w:r w:rsidR="00277642" w:rsidRPr="0039058C">
        <w:rPr>
          <w:sz w:val="24"/>
          <w:szCs w:val="24"/>
        </w:rPr>
        <w:t xml:space="preserve"> В4</w:t>
      </w:r>
      <w:r w:rsidR="00277642">
        <w:rPr>
          <w:sz w:val="24"/>
          <w:szCs w:val="24"/>
        </w:rPr>
        <w:t xml:space="preserve"> </w:t>
      </w:r>
      <w:r>
        <w:rPr>
          <w:sz w:val="24"/>
          <w:szCs w:val="24"/>
          <w:lang w:val="kk-KZ"/>
        </w:rPr>
        <w:t>Ынтымақтастық туралы хат</w:t>
      </w:r>
    </w:p>
    <w:p w:rsidR="00D35296" w:rsidRDefault="00D35296" w:rsidP="00855872">
      <w:pPr>
        <w:tabs>
          <w:tab w:val="left" w:pos="426"/>
          <w:tab w:val="left" w:pos="709"/>
          <w:tab w:val="left" w:pos="851"/>
          <w:tab w:val="left" w:pos="1276"/>
          <w:tab w:val="left" w:pos="8647"/>
        </w:tabs>
        <w:contextualSpacing/>
        <w:jc w:val="both"/>
        <w:rPr>
          <w:spacing w:val="-21"/>
          <w:sz w:val="24"/>
          <w:szCs w:val="24"/>
        </w:rPr>
      </w:pPr>
      <w:r>
        <w:rPr>
          <w:spacing w:val="-21"/>
          <w:sz w:val="24"/>
          <w:szCs w:val="24"/>
        </w:rPr>
        <w:t xml:space="preserve"> </w:t>
      </w:r>
    </w:p>
    <w:p w:rsidR="00D35296" w:rsidRDefault="00D35296" w:rsidP="00855872">
      <w:pPr>
        <w:tabs>
          <w:tab w:val="left" w:pos="426"/>
          <w:tab w:val="left" w:pos="709"/>
          <w:tab w:val="left" w:pos="851"/>
          <w:tab w:val="left" w:pos="1276"/>
          <w:tab w:val="left" w:pos="8647"/>
        </w:tabs>
        <w:contextualSpacing/>
        <w:jc w:val="both"/>
        <w:rPr>
          <w:spacing w:val="-21"/>
          <w:sz w:val="24"/>
          <w:szCs w:val="24"/>
        </w:rPr>
      </w:pPr>
      <w:r>
        <w:rPr>
          <w:noProof/>
          <w:spacing w:val="-21"/>
          <w:sz w:val="24"/>
          <w:szCs w:val="24"/>
          <w:lang w:val="kk-KZ" w:eastAsia="kk-KZ"/>
        </w:rPr>
        <w:drawing>
          <wp:inline distT="0" distB="0" distL="0" distR="0">
            <wp:extent cx="5781675" cy="808577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83365" cy="8088142"/>
                    </a:xfrm>
                    <a:prstGeom prst="rect">
                      <a:avLst/>
                    </a:prstGeom>
                    <a:noFill/>
                    <a:ln>
                      <a:noFill/>
                    </a:ln>
                  </pic:spPr>
                </pic:pic>
              </a:graphicData>
            </a:graphic>
          </wp:inline>
        </w:drawing>
      </w: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Pr="002934C5" w:rsidRDefault="002934C5" w:rsidP="002934C5">
      <w:pPr>
        <w:rPr>
          <w:spacing w:val="-21"/>
          <w:sz w:val="24"/>
          <w:szCs w:val="24"/>
          <w:lang w:val="kk-KZ"/>
        </w:rPr>
      </w:pPr>
      <w:r>
        <w:rPr>
          <w:sz w:val="24"/>
          <w:szCs w:val="24"/>
          <w:lang w:val="kk-KZ"/>
        </w:rPr>
        <w:t xml:space="preserve">Қосымша </w:t>
      </w:r>
      <w:r w:rsidR="00277642">
        <w:rPr>
          <w:sz w:val="24"/>
          <w:szCs w:val="24"/>
        </w:rPr>
        <w:t xml:space="preserve">В5 </w:t>
      </w:r>
      <w:r w:rsidRPr="002934C5">
        <w:rPr>
          <w:sz w:val="24"/>
          <w:szCs w:val="24"/>
        </w:rPr>
        <w:t xml:space="preserve">Элективті пәндерді таңдау </w:t>
      </w:r>
      <w:r>
        <w:rPr>
          <w:sz w:val="24"/>
          <w:szCs w:val="24"/>
          <w:lang w:val="kk-KZ"/>
        </w:rPr>
        <w:t>хаттамасы</w:t>
      </w:r>
    </w:p>
    <w:p w:rsidR="00D35296" w:rsidRPr="002934C5" w:rsidRDefault="002934C5" w:rsidP="00D35296">
      <w:pPr>
        <w:jc w:val="right"/>
        <w:rPr>
          <w:lang w:val="kk-KZ"/>
        </w:rPr>
      </w:pPr>
      <w:r w:rsidRPr="002934C5">
        <w:rPr>
          <w:lang w:val="kk-KZ"/>
        </w:rPr>
        <w:t>н</w:t>
      </w:r>
      <w:r w:rsidR="00D35296" w:rsidRPr="002934C5">
        <w:rPr>
          <w:lang w:val="kk-KZ"/>
        </w:rPr>
        <w:t>.4.03-85</w:t>
      </w:r>
    </w:p>
    <w:p w:rsidR="00D35296" w:rsidRPr="002934C5" w:rsidRDefault="00D35296" w:rsidP="00D35296">
      <w:pPr>
        <w:jc w:val="right"/>
        <w:rPr>
          <w:b/>
          <w:lang w:val="kk-KZ"/>
        </w:rPr>
      </w:pPr>
    </w:p>
    <w:p w:rsidR="002934C5" w:rsidRDefault="002934C5" w:rsidP="002934C5">
      <w:pPr>
        <w:jc w:val="center"/>
        <w:rPr>
          <w:b/>
          <w:lang w:val="kk-KZ"/>
        </w:rPr>
      </w:pPr>
      <w:r w:rsidRPr="002934C5">
        <w:rPr>
          <w:b/>
          <w:lang w:val="kk-KZ"/>
        </w:rPr>
        <w:t xml:space="preserve">2021-2022 оқу жылына </w:t>
      </w:r>
    </w:p>
    <w:p w:rsidR="002934C5" w:rsidRPr="002934C5" w:rsidRDefault="002934C5" w:rsidP="002934C5">
      <w:pPr>
        <w:jc w:val="center"/>
        <w:rPr>
          <w:b/>
          <w:lang w:val="kk-KZ"/>
        </w:rPr>
      </w:pPr>
      <w:r>
        <w:rPr>
          <w:b/>
          <w:lang w:val="kk-KZ"/>
        </w:rPr>
        <w:t xml:space="preserve">элективті </w:t>
      </w:r>
      <w:r w:rsidRPr="002934C5">
        <w:rPr>
          <w:b/>
          <w:lang w:val="kk-KZ"/>
        </w:rPr>
        <w:t>пәндер</w:t>
      </w:r>
      <w:r>
        <w:rPr>
          <w:b/>
          <w:lang w:val="kk-KZ"/>
        </w:rPr>
        <w:t xml:space="preserve">ді </w:t>
      </w:r>
      <w:r w:rsidRPr="002934C5">
        <w:rPr>
          <w:b/>
          <w:lang w:val="kk-KZ"/>
        </w:rPr>
        <w:t xml:space="preserve"> таңдау</w:t>
      </w:r>
    </w:p>
    <w:p w:rsidR="002934C5" w:rsidRPr="002934C5" w:rsidRDefault="002934C5" w:rsidP="002934C5">
      <w:pPr>
        <w:jc w:val="center"/>
        <w:rPr>
          <w:b/>
          <w:lang w:val="kk-KZ"/>
        </w:rPr>
      </w:pPr>
      <w:r w:rsidRPr="002934C5">
        <w:rPr>
          <w:b/>
          <w:lang w:val="kk-KZ"/>
        </w:rPr>
        <w:t>Хаттама</w:t>
      </w:r>
      <w:r>
        <w:rPr>
          <w:b/>
          <w:lang w:val="kk-KZ"/>
        </w:rPr>
        <w:t>сы</w:t>
      </w:r>
    </w:p>
    <w:p w:rsidR="002934C5" w:rsidRPr="002934C5" w:rsidRDefault="002934C5" w:rsidP="002934C5">
      <w:pPr>
        <w:jc w:val="center"/>
        <w:rPr>
          <w:b/>
          <w:lang w:val="kk-KZ"/>
        </w:rPr>
      </w:pPr>
    </w:p>
    <w:p w:rsidR="002934C5" w:rsidRPr="002934C5" w:rsidRDefault="002934C5" w:rsidP="002934C5">
      <w:pPr>
        <w:rPr>
          <w:lang w:val="kk-KZ"/>
        </w:rPr>
      </w:pPr>
      <w:r w:rsidRPr="002934C5">
        <w:rPr>
          <w:lang w:val="kk-KZ"/>
        </w:rPr>
        <w:t>Факультет: филология және педагогика</w:t>
      </w:r>
    </w:p>
    <w:p w:rsidR="002934C5" w:rsidRPr="002934C5" w:rsidRDefault="002934C5" w:rsidP="002934C5">
      <w:pPr>
        <w:rPr>
          <w:lang w:val="kk-KZ"/>
        </w:rPr>
      </w:pPr>
      <w:r w:rsidRPr="002934C5">
        <w:rPr>
          <w:lang w:val="kk-KZ"/>
        </w:rPr>
        <w:t>Педагогика, Психология және әлеуметтік жұмыс кафедрасы</w:t>
      </w:r>
    </w:p>
    <w:p w:rsidR="002934C5" w:rsidRPr="002934C5" w:rsidRDefault="002934C5" w:rsidP="002934C5">
      <w:r w:rsidRPr="002934C5">
        <w:t xml:space="preserve">Мамандығы: Психология </w:t>
      </w:r>
    </w:p>
    <w:p w:rsidR="002934C5" w:rsidRPr="002934C5" w:rsidRDefault="002934C5" w:rsidP="002934C5">
      <w:r w:rsidRPr="002934C5">
        <w:t>Топ Атауы: ПР-202</w:t>
      </w:r>
    </w:p>
    <w:p w:rsidR="002934C5" w:rsidRPr="002934C5" w:rsidRDefault="002934C5" w:rsidP="002934C5">
      <w:r w:rsidRPr="002934C5">
        <w:t>Студенттер саны: 9</w:t>
      </w:r>
    </w:p>
    <w:p w:rsidR="002934C5" w:rsidRPr="002934C5" w:rsidRDefault="002934C5" w:rsidP="002934C5">
      <w:r w:rsidRPr="002934C5">
        <w:t>Өткізу күні: 11.03.21</w:t>
      </w:r>
    </w:p>
    <w:p w:rsidR="002934C5" w:rsidRPr="002934C5" w:rsidRDefault="002934C5" w:rsidP="002934C5">
      <w:pPr>
        <w:jc w:val="center"/>
        <w:rPr>
          <w:b/>
        </w:rPr>
      </w:pPr>
    </w:p>
    <w:p w:rsidR="002934C5" w:rsidRPr="002934C5" w:rsidRDefault="002934C5" w:rsidP="002934C5">
      <w:pPr>
        <w:jc w:val="both"/>
      </w:pPr>
      <w:r w:rsidRPr="002934C5">
        <w:t>Элективті пәндер бойынша өткізілген презентациялар негізінде Platonus ААЖ электрондық тіркеу нәтижесінде студенттер келесі таңдауды жүзеге асырды:</w:t>
      </w:r>
    </w:p>
    <w:p w:rsidR="002934C5" w:rsidRPr="002934C5" w:rsidRDefault="002934C5" w:rsidP="002934C5">
      <w:pPr>
        <w:jc w:val="both"/>
      </w:pPr>
    </w:p>
    <w:p w:rsidR="00D35296" w:rsidRPr="00EA7FAB" w:rsidRDefault="00D35296" w:rsidP="00D35296">
      <w:pPr>
        <w:jc w:val="both"/>
      </w:pPr>
    </w:p>
    <w:tbl>
      <w:tblPr>
        <w:tblW w:w="4979" w:type="pct"/>
        <w:tblLayout w:type="fixed"/>
        <w:tblCellMar>
          <w:left w:w="40" w:type="dxa"/>
          <w:right w:w="40" w:type="dxa"/>
        </w:tblCellMar>
        <w:tblLook w:val="0000" w:firstRow="0" w:lastRow="0" w:firstColumn="0" w:lastColumn="0" w:noHBand="0" w:noVBand="0"/>
      </w:tblPr>
      <w:tblGrid>
        <w:gridCol w:w="496"/>
        <w:gridCol w:w="1391"/>
        <w:gridCol w:w="1594"/>
        <w:gridCol w:w="1625"/>
        <w:gridCol w:w="1228"/>
        <w:gridCol w:w="921"/>
        <w:gridCol w:w="1074"/>
        <w:gridCol w:w="1838"/>
      </w:tblGrid>
      <w:tr w:rsidR="002934C5" w:rsidRPr="00D8210B" w:rsidTr="00F07665">
        <w:trPr>
          <w:cantSplit/>
          <w:trHeight w:val="1237"/>
        </w:trPr>
        <w:tc>
          <w:tcPr>
            <w:tcW w:w="244" w:type="pct"/>
            <w:tcBorders>
              <w:top w:val="single" w:sz="6" w:space="0" w:color="auto"/>
              <w:left w:val="single" w:sz="6" w:space="0" w:color="auto"/>
              <w:bottom w:val="single" w:sz="6" w:space="0" w:color="auto"/>
              <w:right w:val="single" w:sz="6" w:space="0" w:color="auto"/>
            </w:tcBorders>
            <w:shd w:val="clear" w:color="auto" w:fill="FFFFFF"/>
            <w:vAlign w:val="center"/>
          </w:tcPr>
          <w:p w:rsidR="002934C5" w:rsidRPr="00D8210B" w:rsidRDefault="002934C5" w:rsidP="002934C5">
            <w:pPr>
              <w:jc w:val="center"/>
              <w:rPr>
                <w:b/>
              </w:rPr>
            </w:pPr>
            <w:r w:rsidRPr="00D8210B">
              <w:rPr>
                <w:b/>
              </w:rPr>
              <w:t>№</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r w:rsidRPr="003D788C">
              <w:t xml:space="preserve">Оқу мерзімі </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r w:rsidRPr="003D788C">
              <w:t xml:space="preserve">оқу нысаны </w:t>
            </w:r>
          </w:p>
        </w:tc>
        <w:tc>
          <w:tcPr>
            <w:tcW w:w="799"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r w:rsidRPr="003D788C">
              <w:t xml:space="preserve">таңдалған пән </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r w:rsidRPr="003D788C">
              <w:t xml:space="preserve">кредиттер саны </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r w:rsidRPr="003D788C">
              <w:t xml:space="preserve">Оқу тілі </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r w:rsidRPr="003D788C">
              <w:t xml:space="preserve">Семестр </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r w:rsidRPr="003D788C">
              <w:t>таңдаған студенттер саны</w:t>
            </w:r>
          </w:p>
        </w:tc>
      </w:tr>
      <w:tr w:rsidR="00D35296"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jc w:val="center"/>
            </w:pPr>
            <w: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D35296" w:rsidRPr="00D8210B" w:rsidRDefault="00D35296" w:rsidP="00D35296">
            <w:pPr>
              <w:rPr>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D35296" w:rsidRPr="002934C5" w:rsidRDefault="002934C5" w:rsidP="00D35296">
            <w:pPr>
              <w:rPr>
                <w:lang w:val="kk-KZ"/>
              </w:rPr>
            </w:pPr>
            <w:r>
              <w:rPr>
                <w:lang w:val="kk-KZ"/>
              </w:rPr>
              <w:t>күндізгі</w:t>
            </w:r>
          </w:p>
        </w:tc>
        <w:tc>
          <w:tcPr>
            <w:tcW w:w="799" w:type="pct"/>
            <w:tcBorders>
              <w:top w:val="single" w:sz="6" w:space="0" w:color="auto"/>
              <w:left w:val="single" w:sz="6" w:space="0" w:color="auto"/>
              <w:bottom w:val="single" w:sz="6" w:space="0" w:color="auto"/>
              <w:right w:val="single" w:sz="6" w:space="0" w:color="auto"/>
            </w:tcBorders>
            <w:shd w:val="clear" w:color="auto" w:fill="FFFFFF"/>
          </w:tcPr>
          <w:p w:rsidR="00D35296" w:rsidRPr="00E06738" w:rsidRDefault="00D35296" w:rsidP="00D35296">
            <w:pPr>
              <w:jc w:val="center"/>
            </w:pPr>
            <w:r w:rsidRPr="00E06738">
              <w:t>Медиапсихология.</w:t>
            </w:r>
          </w:p>
          <w:p w:rsidR="00D35296" w:rsidRPr="00E06738" w:rsidRDefault="00D35296" w:rsidP="00D35296">
            <w:pPr>
              <w:rPr>
                <w:lang w:val="kk-KZ"/>
              </w:rPr>
            </w:pP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D35296" w:rsidRPr="00E92345" w:rsidRDefault="00D35296" w:rsidP="00D35296">
            <w:pPr>
              <w:jc w:val="center"/>
              <w:rPr>
                <w:lang w:val="kk-KZ"/>
              </w:rPr>
            </w:pPr>
            <w:r>
              <w:rPr>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D35296" w:rsidRPr="002934C5" w:rsidRDefault="00D35296" w:rsidP="002934C5">
            <w:pPr>
              <w:rPr>
                <w:lang w:val="kk-KZ"/>
              </w:rPr>
            </w:pPr>
            <w:r w:rsidRPr="00D8210B">
              <w:t xml:space="preserve"> </w:t>
            </w:r>
            <w:r w:rsidR="002934C5">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D35296" w:rsidRPr="00677638" w:rsidRDefault="00D35296" w:rsidP="00D35296">
            <w:pPr>
              <w:jc w:val="center"/>
              <w:rPr>
                <w:lang w:val="kk-KZ"/>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D35296" w:rsidRDefault="00D35296" w:rsidP="00D35296">
            <w:pPr>
              <w:jc w:val="center"/>
              <w:rPr>
                <w:lang w:val="kk-KZ"/>
              </w:rPr>
            </w:pPr>
            <w:r>
              <w:rPr>
                <w:lang w:val="kk-KZ"/>
              </w:rPr>
              <w:t>9</w:t>
            </w:r>
          </w:p>
        </w:tc>
      </w:tr>
      <w:tr w:rsidR="002934C5"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2934C5" w:rsidRPr="00284387" w:rsidRDefault="002934C5" w:rsidP="002934C5">
            <w:pPr>
              <w:jc w:val="center"/>
            </w:pPr>
            <w: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2934C5" w:rsidRPr="00625EFE" w:rsidRDefault="002934C5" w:rsidP="002934C5">
            <w:pPr>
              <w:jc w:val="both"/>
              <w:rPr>
                <w:sz w:val="24"/>
                <w:szCs w:val="24"/>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r w:rsidRPr="00634799">
              <w:rPr>
                <w:lang w:val="kk-KZ"/>
              </w:rPr>
              <w:t>күндізгі</w:t>
            </w:r>
          </w:p>
        </w:tc>
        <w:tc>
          <w:tcPr>
            <w:tcW w:w="799" w:type="pct"/>
            <w:tcBorders>
              <w:top w:val="single" w:sz="6" w:space="0" w:color="auto"/>
              <w:left w:val="single" w:sz="6" w:space="0" w:color="auto"/>
              <w:bottom w:val="single" w:sz="6" w:space="0" w:color="auto"/>
              <w:right w:val="single" w:sz="6" w:space="0" w:color="auto"/>
            </w:tcBorders>
            <w:shd w:val="clear" w:color="auto" w:fill="FFFFFF"/>
          </w:tcPr>
          <w:p w:rsidR="002934C5" w:rsidRPr="00E06738" w:rsidRDefault="002934C5" w:rsidP="002934C5">
            <w:pPr>
              <w:jc w:val="center"/>
            </w:pPr>
            <w:r w:rsidRPr="00E06738">
              <w:t>Психокоррекция.</w:t>
            </w:r>
          </w:p>
          <w:p w:rsidR="002934C5" w:rsidRPr="00E06738" w:rsidRDefault="002934C5" w:rsidP="002934C5">
            <w:pPr>
              <w:rPr>
                <w:color w:val="000000"/>
                <w:sz w:val="24"/>
                <w:szCs w:val="24"/>
              </w:rPr>
            </w:pP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2934C5" w:rsidRPr="00E92345" w:rsidRDefault="002934C5" w:rsidP="002934C5">
            <w:pPr>
              <w:jc w:val="center"/>
              <w:rPr>
                <w:sz w:val="24"/>
                <w:szCs w:val="24"/>
                <w:lang w:val="kk-KZ"/>
              </w:rPr>
            </w:pPr>
            <w:r>
              <w:rPr>
                <w:sz w:val="24"/>
                <w:szCs w:val="24"/>
                <w:lang w:val="kk-KZ"/>
              </w:rPr>
              <w:t>6</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r w:rsidRPr="00DA6EB7">
              <w:t xml:space="preserve"> </w:t>
            </w:r>
            <w:r w:rsidRPr="00DA6EB7">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2934C5" w:rsidRPr="00677638" w:rsidRDefault="002934C5" w:rsidP="002934C5">
            <w:pPr>
              <w:jc w:val="center"/>
              <w:rPr>
                <w:sz w:val="24"/>
                <w:szCs w:val="24"/>
                <w:lang w:val="kk-KZ"/>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pPr>
              <w:jc w:val="center"/>
            </w:pPr>
            <w:r w:rsidRPr="00931306">
              <w:rPr>
                <w:lang w:val="kk-KZ"/>
              </w:rPr>
              <w:t>9</w:t>
            </w:r>
          </w:p>
        </w:tc>
      </w:tr>
      <w:tr w:rsidR="002934C5"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2934C5" w:rsidRPr="00284387" w:rsidRDefault="002934C5" w:rsidP="002934C5">
            <w:pPr>
              <w:jc w:val="center"/>
            </w:pPr>
            <w: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2934C5" w:rsidRPr="00625EFE" w:rsidRDefault="002934C5" w:rsidP="002934C5">
            <w:pPr>
              <w:jc w:val="both"/>
              <w:rPr>
                <w:sz w:val="24"/>
                <w:szCs w:val="24"/>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r w:rsidRPr="00634799">
              <w:rPr>
                <w:lang w:val="kk-KZ"/>
              </w:rPr>
              <w:t>күндізгі</w:t>
            </w:r>
          </w:p>
        </w:tc>
        <w:tc>
          <w:tcPr>
            <w:tcW w:w="799" w:type="pct"/>
            <w:tcBorders>
              <w:top w:val="single" w:sz="6" w:space="0" w:color="auto"/>
              <w:left w:val="single" w:sz="6" w:space="0" w:color="auto"/>
              <w:bottom w:val="single" w:sz="6" w:space="0" w:color="auto"/>
              <w:right w:val="single" w:sz="6" w:space="0" w:color="auto"/>
            </w:tcBorders>
            <w:shd w:val="clear" w:color="auto" w:fill="FFFFFF"/>
          </w:tcPr>
          <w:p w:rsidR="002934C5" w:rsidRPr="0042377D" w:rsidRDefault="002934C5" w:rsidP="002934C5">
            <w:pPr>
              <w:jc w:val="center"/>
              <w:rPr>
                <w:sz w:val="24"/>
                <w:szCs w:val="24"/>
                <w:lang w:val="kk-KZ"/>
              </w:rPr>
            </w:pPr>
            <w:r>
              <w:rPr>
                <w:lang w:val="kk-KZ"/>
              </w:rPr>
              <w:t xml:space="preserve">спорт психологиясы </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2934C5" w:rsidRPr="00E92345" w:rsidRDefault="002934C5" w:rsidP="002934C5">
            <w:pPr>
              <w:jc w:val="center"/>
              <w:rPr>
                <w:sz w:val="24"/>
                <w:szCs w:val="24"/>
                <w:lang w:val="kk-KZ"/>
              </w:rPr>
            </w:pPr>
            <w:r>
              <w:rPr>
                <w:sz w:val="24"/>
                <w:szCs w:val="24"/>
                <w:lang w:val="kk-KZ"/>
              </w:rPr>
              <w:t>3</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r w:rsidRPr="00DA6EB7">
              <w:t xml:space="preserve"> </w:t>
            </w:r>
            <w:r w:rsidRPr="00DA6EB7">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2934C5" w:rsidRPr="00625EFE" w:rsidRDefault="002934C5" w:rsidP="002934C5">
            <w:pPr>
              <w:jc w:val="center"/>
              <w:rPr>
                <w:sz w:val="24"/>
                <w:szCs w:val="24"/>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2934C5" w:rsidRDefault="002934C5" w:rsidP="002934C5">
            <w:pPr>
              <w:jc w:val="center"/>
            </w:pPr>
            <w:r w:rsidRPr="00931306">
              <w:rPr>
                <w:lang w:val="kk-KZ"/>
              </w:rPr>
              <w:t>9</w:t>
            </w:r>
          </w:p>
        </w:tc>
      </w:tr>
    </w:tbl>
    <w:p w:rsidR="00D35296" w:rsidRPr="00EA7FAB" w:rsidRDefault="00D35296" w:rsidP="00D35296"/>
    <w:p w:rsidR="00D35296" w:rsidRPr="00EA7FAB" w:rsidRDefault="00D35296" w:rsidP="00D35296">
      <w:pPr>
        <w:jc w:val="both"/>
      </w:pPr>
      <w:r w:rsidRPr="00EA7FAB">
        <w:t>Декан</w:t>
      </w:r>
      <w:r w:rsidRPr="00EA7FAB">
        <w:tab/>
      </w:r>
      <w:r w:rsidRPr="00EA7FAB">
        <w:tab/>
      </w:r>
      <w:r w:rsidRPr="00EA7FAB">
        <w:tab/>
        <w:t>____________________ Исмагулова А. Е.</w:t>
      </w:r>
      <w:r w:rsidRPr="00EA7FAB">
        <w:tab/>
      </w:r>
      <w:r w:rsidRPr="00EA7FAB">
        <w:tab/>
      </w:r>
      <w:r w:rsidRPr="00EA7FAB">
        <w:tab/>
      </w:r>
      <w:r w:rsidRPr="00EA7FAB">
        <w:tab/>
      </w:r>
    </w:p>
    <w:p w:rsidR="00D35296" w:rsidRPr="00EA7FAB" w:rsidRDefault="002934C5" w:rsidP="00D35296">
      <w:pPr>
        <w:jc w:val="both"/>
      </w:pPr>
      <w:r>
        <w:rPr>
          <w:lang w:val="kk-KZ"/>
        </w:rPr>
        <w:t>Кафедра меңгерушісі</w:t>
      </w:r>
      <w:r w:rsidR="00D35296" w:rsidRPr="00EA7FAB">
        <w:t xml:space="preserve">   ___________________ </w:t>
      </w:r>
      <w:r w:rsidR="00D35296">
        <w:t>Ракишева Г.М.</w:t>
      </w:r>
      <w:r w:rsidR="00D35296" w:rsidRPr="00EA7FAB">
        <w:t xml:space="preserve">                                                                             </w:t>
      </w:r>
    </w:p>
    <w:p w:rsidR="00D35296" w:rsidRPr="006E64A8" w:rsidRDefault="002934C5" w:rsidP="00D35296">
      <w:pPr>
        <w:tabs>
          <w:tab w:val="left" w:pos="6946"/>
        </w:tabs>
        <w:jc w:val="both"/>
      </w:pPr>
      <w:r>
        <w:rPr>
          <w:lang w:val="kk-KZ"/>
        </w:rPr>
        <w:t>Мамандық э</w:t>
      </w:r>
      <w:r w:rsidR="00D35296" w:rsidRPr="00EA7FAB">
        <w:t>двайзер</w:t>
      </w:r>
      <w:r>
        <w:rPr>
          <w:lang w:val="kk-KZ"/>
        </w:rPr>
        <w:t>і</w:t>
      </w:r>
      <w:r w:rsidR="00D35296" w:rsidRPr="00EA7FAB">
        <w:t xml:space="preserve"> __________________ </w:t>
      </w:r>
      <w:r w:rsidR="00D35296">
        <w:rPr>
          <w:lang w:val="kk-KZ"/>
        </w:rPr>
        <w:t>Өмірзақ А</w:t>
      </w:r>
      <w:r w:rsidR="00D35296">
        <w:t>. С.</w:t>
      </w: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2934C5" w:rsidRPr="002934C5" w:rsidRDefault="002934C5" w:rsidP="002934C5">
      <w:pPr>
        <w:jc w:val="right"/>
        <w:rPr>
          <w:lang w:val="kk-KZ"/>
        </w:rPr>
      </w:pPr>
      <w:r w:rsidRPr="002934C5">
        <w:rPr>
          <w:lang w:val="kk-KZ"/>
        </w:rPr>
        <w:lastRenderedPageBreak/>
        <w:t>н.4.03-85</w:t>
      </w:r>
    </w:p>
    <w:p w:rsidR="002934C5" w:rsidRPr="002934C5" w:rsidRDefault="002934C5" w:rsidP="002934C5">
      <w:pPr>
        <w:jc w:val="right"/>
        <w:rPr>
          <w:b/>
          <w:lang w:val="kk-KZ"/>
        </w:rPr>
      </w:pPr>
    </w:p>
    <w:p w:rsidR="002934C5" w:rsidRDefault="002934C5" w:rsidP="002934C5">
      <w:pPr>
        <w:jc w:val="center"/>
        <w:rPr>
          <w:b/>
          <w:lang w:val="kk-KZ"/>
        </w:rPr>
      </w:pPr>
      <w:r w:rsidRPr="002934C5">
        <w:rPr>
          <w:b/>
          <w:lang w:val="kk-KZ"/>
        </w:rPr>
        <w:t xml:space="preserve">2021-2022 оқу жылына </w:t>
      </w:r>
    </w:p>
    <w:p w:rsidR="002934C5" w:rsidRPr="002934C5" w:rsidRDefault="002934C5" w:rsidP="002934C5">
      <w:pPr>
        <w:jc w:val="center"/>
        <w:rPr>
          <w:b/>
          <w:lang w:val="kk-KZ"/>
        </w:rPr>
      </w:pPr>
      <w:r>
        <w:rPr>
          <w:b/>
          <w:lang w:val="kk-KZ"/>
        </w:rPr>
        <w:t xml:space="preserve">элективті </w:t>
      </w:r>
      <w:r w:rsidRPr="002934C5">
        <w:rPr>
          <w:b/>
          <w:lang w:val="kk-KZ"/>
        </w:rPr>
        <w:t>пәндер</w:t>
      </w:r>
      <w:r>
        <w:rPr>
          <w:b/>
          <w:lang w:val="kk-KZ"/>
        </w:rPr>
        <w:t xml:space="preserve">ді </w:t>
      </w:r>
      <w:r w:rsidRPr="002934C5">
        <w:rPr>
          <w:b/>
          <w:lang w:val="kk-KZ"/>
        </w:rPr>
        <w:t xml:space="preserve"> таңдау</w:t>
      </w:r>
    </w:p>
    <w:p w:rsidR="002934C5" w:rsidRPr="002934C5" w:rsidRDefault="002934C5" w:rsidP="002934C5">
      <w:pPr>
        <w:jc w:val="center"/>
        <w:rPr>
          <w:b/>
          <w:lang w:val="kk-KZ"/>
        </w:rPr>
      </w:pPr>
      <w:r w:rsidRPr="002934C5">
        <w:rPr>
          <w:b/>
          <w:lang w:val="kk-KZ"/>
        </w:rPr>
        <w:t>Хаттама</w:t>
      </w:r>
      <w:r>
        <w:rPr>
          <w:b/>
          <w:lang w:val="kk-KZ"/>
        </w:rPr>
        <w:t>сы</w:t>
      </w:r>
    </w:p>
    <w:p w:rsidR="002934C5" w:rsidRPr="002934C5" w:rsidRDefault="002934C5" w:rsidP="002934C5">
      <w:pPr>
        <w:jc w:val="center"/>
        <w:rPr>
          <w:b/>
          <w:lang w:val="kk-KZ"/>
        </w:rPr>
      </w:pPr>
    </w:p>
    <w:p w:rsidR="002934C5" w:rsidRPr="002934C5" w:rsidRDefault="002934C5" w:rsidP="002934C5">
      <w:pPr>
        <w:rPr>
          <w:lang w:val="kk-KZ"/>
        </w:rPr>
      </w:pPr>
      <w:r w:rsidRPr="002934C5">
        <w:rPr>
          <w:lang w:val="kk-KZ"/>
        </w:rPr>
        <w:t>Факультет: филология және педагогика</w:t>
      </w:r>
    </w:p>
    <w:p w:rsidR="002934C5" w:rsidRPr="002934C5" w:rsidRDefault="002934C5" w:rsidP="002934C5">
      <w:pPr>
        <w:rPr>
          <w:lang w:val="kk-KZ"/>
        </w:rPr>
      </w:pPr>
      <w:r w:rsidRPr="002934C5">
        <w:rPr>
          <w:lang w:val="kk-KZ"/>
        </w:rPr>
        <w:t>Педагогика, Психология және әлеуметтік жұмыс кафедрасы</w:t>
      </w:r>
    </w:p>
    <w:p w:rsidR="002934C5" w:rsidRPr="002934C5" w:rsidRDefault="002934C5" w:rsidP="002934C5">
      <w:r w:rsidRPr="002934C5">
        <w:t xml:space="preserve">Мамандығы: Психология </w:t>
      </w:r>
    </w:p>
    <w:p w:rsidR="002934C5" w:rsidRPr="002934C5" w:rsidRDefault="002934C5" w:rsidP="002934C5">
      <w:r w:rsidRPr="002934C5">
        <w:t>Топ Атауы: П</w:t>
      </w:r>
      <w:r w:rsidR="001B5AAE">
        <w:rPr>
          <w:lang w:val="kk-KZ"/>
        </w:rPr>
        <w:t>К</w:t>
      </w:r>
      <w:r w:rsidRPr="002934C5">
        <w:t>-202</w:t>
      </w:r>
    </w:p>
    <w:p w:rsidR="002934C5" w:rsidRPr="002934C5" w:rsidRDefault="002934C5" w:rsidP="002934C5">
      <w:r w:rsidRPr="002934C5">
        <w:t>Студенттер саны: 9</w:t>
      </w:r>
    </w:p>
    <w:p w:rsidR="002934C5" w:rsidRPr="002934C5" w:rsidRDefault="002934C5" w:rsidP="002934C5">
      <w:r w:rsidRPr="002934C5">
        <w:t>Өткізу күні: 11.03.21</w:t>
      </w:r>
    </w:p>
    <w:p w:rsidR="002934C5" w:rsidRPr="002934C5" w:rsidRDefault="002934C5" w:rsidP="002934C5">
      <w:pPr>
        <w:jc w:val="center"/>
        <w:rPr>
          <w:b/>
        </w:rPr>
      </w:pPr>
    </w:p>
    <w:p w:rsidR="002934C5" w:rsidRPr="002934C5" w:rsidRDefault="002934C5" w:rsidP="002934C5">
      <w:pPr>
        <w:jc w:val="both"/>
      </w:pPr>
      <w:r w:rsidRPr="002934C5">
        <w:t>Элективті пәндер бойынша өткізілген презентациялар негізінде Platonus ААЖ электрондық тіркеу нәтижесінде студенттер келесі таңдауды жүзеге асырды:</w:t>
      </w:r>
    </w:p>
    <w:p w:rsidR="002934C5" w:rsidRPr="002934C5" w:rsidRDefault="002934C5" w:rsidP="002934C5">
      <w:pPr>
        <w:jc w:val="both"/>
      </w:pPr>
    </w:p>
    <w:p w:rsidR="00D35296" w:rsidRPr="00EA7FAB" w:rsidRDefault="00D35296" w:rsidP="00D35296">
      <w:pPr>
        <w:jc w:val="both"/>
      </w:pPr>
    </w:p>
    <w:tbl>
      <w:tblPr>
        <w:tblW w:w="4979" w:type="pct"/>
        <w:tblLayout w:type="fixed"/>
        <w:tblCellMar>
          <w:left w:w="40" w:type="dxa"/>
          <w:right w:w="40" w:type="dxa"/>
        </w:tblCellMar>
        <w:tblLook w:val="0000" w:firstRow="0" w:lastRow="0" w:firstColumn="0" w:lastColumn="0" w:noHBand="0" w:noVBand="0"/>
      </w:tblPr>
      <w:tblGrid>
        <w:gridCol w:w="498"/>
        <w:gridCol w:w="1391"/>
        <w:gridCol w:w="1594"/>
        <w:gridCol w:w="2082"/>
        <w:gridCol w:w="1228"/>
        <w:gridCol w:w="1074"/>
        <w:gridCol w:w="919"/>
        <w:gridCol w:w="1381"/>
      </w:tblGrid>
      <w:tr w:rsidR="001B5AAE" w:rsidRPr="00D8210B" w:rsidTr="00F07665">
        <w:trPr>
          <w:cantSplit/>
          <w:trHeight w:val="1237"/>
        </w:trPr>
        <w:tc>
          <w:tcPr>
            <w:tcW w:w="245" w:type="pct"/>
            <w:tcBorders>
              <w:top w:val="single" w:sz="6" w:space="0" w:color="auto"/>
              <w:left w:val="single" w:sz="6" w:space="0" w:color="auto"/>
              <w:bottom w:val="single" w:sz="6" w:space="0" w:color="auto"/>
              <w:right w:val="single" w:sz="6" w:space="0" w:color="auto"/>
            </w:tcBorders>
            <w:shd w:val="clear" w:color="auto" w:fill="FFFFFF"/>
            <w:vAlign w:val="center"/>
          </w:tcPr>
          <w:p w:rsidR="001B5AAE" w:rsidRPr="00D8210B" w:rsidRDefault="001B5AAE" w:rsidP="001B5AAE">
            <w:pPr>
              <w:jc w:val="center"/>
              <w:rPr>
                <w:b/>
              </w:rPr>
            </w:pPr>
            <w:r w:rsidRPr="00D8210B">
              <w:rPr>
                <w:b/>
              </w:rPr>
              <w:t>№</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мерзімі </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нысаны </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таңдалған пән </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кредиттер саны </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тілі </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Семестр </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таңдаған студенттер саны</w:t>
            </w:r>
          </w:p>
        </w:tc>
      </w:tr>
      <w:tr w:rsidR="001B5AAE" w:rsidRPr="00D8210B" w:rsidTr="00D35296">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jc w:val="center"/>
            </w:pPr>
            <w: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rPr>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702F76">
              <w:rPr>
                <w:lang w:val="kk-KZ"/>
              </w:rPr>
              <w:t>күндізгі</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1B5AAE" w:rsidRPr="00E06738" w:rsidRDefault="001B5AAE" w:rsidP="001B5AAE">
            <w:pPr>
              <w:jc w:val="center"/>
              <w:rPr>
                <w:lang w:val="kk-KZ"/>
              </w:rPr>
            </w:pPr>
            <w:r w:rsidRPr="00E63266">
              <w:rPr>
                <w:lang w:val="kk-KZ"/>
              </w:rPr>
              <w:t>Виртуалды психология</w:t>
            </w:r>
            <w:r w:rsidRPr="00E63266">
              <w:rPr>
                <w:lang w:val="kk-KZ"/>
              </w:rPr>
              <w:br/>
            </w:r>
            <w:r w:rsidRPr="00E63266">
              <w:rPr>
                <w:lang w:val="kk-KZ"/>
              </w:rPr>
              <w:br/>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1B5AAE" w:rsidRPr="00FC2018" w:rsidRDefault="001B5AAE" w:rsidP="001B5AAE">
            <w:pPr>
              <w:jc w:val="center"/>
              <w:rPr>
                <w:lang w:val="kk-KZ"/>
              </w:rPr>
            </w:pPr>
            <w:r>
              <w:rPr>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Pr="00E63266" w:rsidRDefault="001B5AAE" w:rsidP="001B5AAE">
            <w:pPr>
              <w:rPr>
                <w:lang w:val="kk-KZ"/>
              </w:rPr>
            </w:pPr>
            <w:r>
              <w:t xml:space="preserve"> </w:t>
            </w:r>
            <w:r>
              <w:rPr>
                <w:lang w:val="kk-KZ"/>
              </w:rPr>
              <w:t>қазақ</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1B5AAE" w:rsidRPr="00677638" w:rsidRDefault="001B5AAE" w:rsidP="001B5AAE">
            <w:pPr>
              <w:jc w:val="center"/>
              <w:rPr>
                <w:lang w:val="kk-KZ"/>
              </w:rPr>
            </w:pPr>
            <w:r>
              <w:rPr>
                <w:lang w:val="kk-KZ"/>
              </w:rPr>
              <w:t>3</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lang w:val="kk-KZ"/>
              </w:rPr>
            </w:pPr>
            <w:r>
              <w:rPr>
                <w:lang w:val="kk-KZ"/>
              </w:rPr>
              <w:t>9</w:t>
            </w:r>
          </w:p>
        </w:tc>
      </w:tr>
      <w:tr w:rsidR="001B5AAE" w:rsidRPr="00D8210B" w:rsidTr="00D35296">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1B5AAE" w:rsidRPr="00284387" w:rsidRDefault="001B5AAE" w:rsidP="001B5AAE">
            <w:pPr>
              <w:jc w:val="center"/>
            </w:pPr>
            <w: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1B5AAE" w:rsidRPr="00625EFE" w:rsidRDefault="001B5AAE" w:rsidP="001B5AAE">
            <w:pPr>
              <w:jc w:val="both"/>
              <w:rPr>
                <w:sz w:val="24"/>
                <w:szCs w:val="24"/>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702F76">
              <w:rPr>
                <w:lang w:val="kk-KZ"/>
              </w:rPr>
              <w:t>күндізгі</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1B5AAE" w:rsidRPr="00E06738" w:rsidRDefault="001B5AAE" w:rsidP="001B5AAE">
            <w:pPr>
              <w:jc w:val="center"/>
            </w:pPr>
            <w:r w:rsidRPr="00E06738">
              <w:t>Психокоррекция.</w:t>
            </w:r>
          </w:p>
          <w:p w:rsidR="001B5AAE" w:rsidRPr="00E06738" w:rsidRDefault="001B5AAE" w:rsidP="001B5AAE">
            <w:pPr>
              <w:rPr>
                <w:color w:val="000000"/>
                <w:sz w:val="24"/>
                <w:szCs w:val="24"/>
              </w:rPr>
            </w:pP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1B5AAE" w:rsidRPr="00FC2018" w:rsidRDefault="001B5AAE" w:rsidP="001B5AAE">
            <w:pPr>
              <w:jc w:val="center"/>
              <w:rPr>
                <w:sz w:val="24"/>
                <w:szCs w:val="24"/>
                <w:lang w:val="kk-KZ"/>
              </w:rPr>
            </w:pPr>
            <w:r>
              <w:rPr>
                <w:sz w:val="24"/>
                <w:szCs w:val="24"/>
                <w:lang w:val="kk-KZ"/>
              </w:rPr>
              <w:t>6</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C970BF">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1B5AAE" w:rsidRPr="00677638" w:rsidRDefault="001B5AAE" w:rsidP="001B5AAE">
            <w:pPr>
              <w:jc w:val="center"/>
              <w:rPr>
                <w:sz w:val="24"/>
                <w:szCs w:val="24"/>
                <w:lang w:val="kk-KZ"/>
              </w:rPr>
            </w:pPr>
            <w:r>
              <w:rPr>
                <w:lang w:val="kk-KZ"/>
              </w:rPr>
              <w:t>3</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sz w:val="24"/>
                <w:szCs w:val="24"/>
                <w:lang w:val="kk-KZ"/>
              </w:rPr>
            </w:pPr>
            <w:r>
              <w:rPr>
                <w:sz w:val="24"/>
                <w:szCs w:val="24"/>
                <w:lang w:val="kk-KZ"/>
              </w:rPr>
              <w:t>9</w:t>
            </w:r>
          </w:p>
        </w:tc>
      </w:tr>
      <w:tr w:rsidR="001B5AAE" w:rsidRPr="00D8210B" w:rsidTr="00D35296">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1B5AAE" w:rsidRPr="00284387" w:rsidRDefault="001B5AAE" w:rsidP="001B5AAE">
            <w:pPr>
              <w:jc w:val="center"/>
            </w:pPr>
            <w: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1B5AAE" w:rsidRPr="00625EFE" w:rsidRDefault="001B5AAE" w:rsidP="001B5AAE">
            <w:pPr>
              <w:jc w:val="both"/>
              <w:rPr>
                <w:sz w:val="24"/>
                <w:szCs w:val="24"/>
                <w:lang w:val="kk-KZ"/>
              </w:rPr>
            </w:pPr>
            <w:r>
              <w:t>20</w:t>
            </w:r>
            <w:r>
              <w:rPr>
                <w:lang w:val="kk-KZ"/>
              </w:rPr>
              <w:t>20</w:t>
            </w:r>
            <w:r w:rsidRPr="00D8210B">
              <w:t>-20</w:t>
            </w:r>
            <w:r w:rsidRPr="00D8210B">
              <w:rPr>
                <w:lang w:val="kk-KZ"/>
              </w:rPr>
              <w:t>2</w:t>
            </w:r>
            <w:r>
              <w:rPr>
                <w:lang w:val="kk-KZ"/>
              </w:rPr>
              <w:t>4</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702F76">
              <w:rPr>
                <w:lang w:val="kk-KZ"/>
              </w:rPr>
              <w:t>күндізгі</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1B5AAE" w:rsidRPr="00E06738" w:rsidRDefault="001B5AAE" w:rsidP="001B5AAE">
            <w:pPr>
              <w:jc w:val="center"/>
              <w:rPr>
                <w:sz w:val="24"/>
                <w:szCs w:val="24"/>
              </w:rPr>
            </w:pPr>
            <w:r w:rsidRPr="00E63266">
              <w:rPr>
                <w:lang w:val="kk-KZ"/>
              </w:rPr>
              <w:t xml:space="preserve">Орталық жүйке жүйесінің анатомиясы </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1B5AAE" w:rsidRPr="00FC2018" w:rsidRDefault="001B5AAE" w:rsidP="001B5AAE">
            <w:pPr>
              <w:jc w:val="center"/>
              <w:rPr>
                <w:sz w:val="24"/>
                <w:szCs w:val="24"/>
                <w:lang w:val="kk-KZ"/>
              </w:rPr>
            </w:pPr>
            <w:r>
              <w:rPr>
                <w:sz w:val="24"/>
                <w:szCs w:val="24"/>
                <w:lang w:val="kk-KZ"/>
              </w:rPr>
              <w:t>3</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C970BF">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1B5AAE" w:rsidRPr="00625EFE" w:rsidRDefault="001B5AAE" w:rsidP="001B5AAE">
            <w:pPr>
              <w:jc w:val="center"/>
              <w:rPr>
                <w:sz w:val="24"/>
                <w:szCs w:val="24"/>
              </w:rPr>
            </w:pPr>
            <w:r>
              <w:rPr>
                <w:lang w:val="kk-KZ"/>
              </w:rPr>
              <w:t>3</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sz w:val="24"/>
                <w:szCs w:val="24"/>
                <w:lang w:val="kk-KZ"/>
              </w:rPr>
            </w:pPr>
            <w:r>
              <w:rPr>
                <w:sz w:val="24"/>
                <w:szCs w:val="24"/>
                <w:lang w:val="kk-KZ"/>
              </w:rPr>
              <w:t>9</w:t>
            </w:r>
          </w:p>
        </w:tc>
      </w:tr>
    </w:tbl>
    <w:p w:rsidR="00D35296" w:rsidRPr="00EA7FAB" w:rsidRDefault="00D35296" w:rsidP="00D35296"/>
    <w:p w:rsidR="001B5AAE" w:rsidRPr="00EA7FAB" w:rsidRDefault="001B5AAE" w:rsidP="001B5AAE">
      <w:pPr>
        <w:jc w:val="both"/>
      </w:pPr>
      <w:r w:rsidRPr="00EA7FAB">
        <w:t>Декан</w:t>
      </w:r>
      <w:r w:rsidRPr="00EA7FAB">
        <w:tab/>
      </w:r>
      <w:r w:rsidRPr="00EA7FAB">
        <w:tab/>
      </w:r>
      <w:r w:rsidRPr="00EA7FAB">
        <w:tab/>
        <w:t>____________________ Исмагулова А. Е.</w:t>
      </w:r>
      <w:r w:rsidRPr="00EA7FAB">
        <w:tab/>
      </w:r>
      <w:r w:rsidRPr="00EA7FAB">
        <w:tab/>
      </w:r>
      <w:r w:rsidRPr="00EA7FAB">
        <w:tab/>
      </w:r>
      <w:r w:rsidRPr="00EA7FAB">
        <w:tab/>
      </w:r>
    </w:p>
    <w:p w:rsidR="001B5AAE" w:rsidRPr="00EA7FAB" w:rsidRDefault="001B5AAE" w:rsidP="001B5AAE">
      <w:pPr>
        <w:jc w:val="both"/>
      </w:pPr>
      <w:r>
        <w:rPr>
          <w:lang w:val="kk-KZ"/>
        </w:rPr>
        <w:t>Кафедра меңгерушісі</w:t>
      </w:r>
      <w:r w:rsidRPr="00EA7FAB">
        <w:t xml:space="preserve">   ___________________ </w:t>
      </w:r>
      <w:r>
        <w:t>Ракишева Г.М.</w:t>
      </w:r>
      <w:r w:rsidRPr="00EA7FAB">
        <w:t xml:space="preserve">                                                                             </w:t>
      </w:r>
    </w:p>
    <w:p w:rsidR="001B5AAE" w:rsidRPr="006E64A8" w:rsidRDefault="001B5AAE" w:rsidP="001B5AAE">
      <w:pPr>
        <w:tabs>
          <w:tab w:val="left" w:pos="6946"/>
        </w:tabs>
        <w:jc w:val="both"/>
      </w:pPr>
      <w:r>
        <w:rPr>
          <w:lang w:val="kk-KZ"/>
        </w:rPr>
        <w:t>Мамандық э</w:t>
      </w:r>
      <w:r w:rsidRPr="00EA7FAB">
        <w:t>двайзер</w:t>
      </w:r>
      <w:r>
        <w:rPr>
          <w:lang w:val="kk-KZ"/>
        </w:rPr>
        <w:t>і</w:t>
      </w:r>
      <w:r w:rsidRPr="00EA7FAB">
        <w:t xml:space="preserve"> __________________ </w:t>
      </w:r>
      <w:r>
        <w:rPr>
          <w:lang w:val="kk-KZ"/>
        </w:rPr>
        <w:t>Өмірзақ А</w:t>
      </w:r>
      <w:r>
        <w:t>. С.</w:t>
      </w:r>
    </w:p>
    <w:p w:rsidR="001B5AAE" w:rsidRDefault="001B5AAE" w:rsidP="001B5AAE">
      <w:pPr>
        <w:tabs>
          <w:tab w:val="left" w:pos="6946"/>
        </w:tabs>
        <w:jc w:val="both"/>
        <w:rPr>
          <w:lang w:val="kk-KZ"/>
        </w:rPr>
      </w:pPr>
    </w:p>
    <w:p w:rsidR="001B5AAE" w:rsidRDefault="001B5AAE" w:rsidP="001B5AAE">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D35296" w:rsidRDefault="00D35296" w:rsidP="00D35296"/>
    <w:p w:rsidR="001B5AAE" w:rsidRPr="002934C5" w:rsidRDefault="001B5AAE" w:rsidP="00F07665">
      <w:pPr>
        <w:jc w:val="right"/>
        <w:rPr>
          <w:lang w:val="kk-KZ"/>
        </w:rPr>
      </w:pPr>
      <w:r w:rsidRPr="002934C5">
        <w:rPr>
          <w:lang w:val="kk-KZ"/>
        </w:rPr>
        <w:lastRenderedPageBreak/>
        <w:t>н.4.03-85</w:t>
      </w:r>
    </w:p>
    <w:p w:rsidR="001B5AAE" w:rsidRPr="002934C5" w:rsidRDefault="001B5AAE" w:rsidP="00F07665">
      <w:pPr>
        <w:jc w:val="right"/>
        <w:rPr>
          <w:b/>
          <w:lang w:val="kk-KZ"/>
        </w:rPr>
      </w:pPr>
    </w:p>
    <w:p w:rsidR="001B5AAE" w:rsidRDefault="001B5AAE" w:rsidP="00F07665">
      <w:pPr>
        <w:jc w:val="center"/>
        <w:rPr>
          <w:b/>
          <w:lang w:val="kk-KZ"/>
        </w:rPr>
      </w:pPr>
      <w:r w:rsidRPr="002934C5">
        <w:rPr>
          <w:b/>
          <w:lang w:val="kk-KZ"/>
        </w:rPr>
        <w:t xml:space="preserve">2021-2022 оқу жылына </w:t>
      </w:r>
    </w:p>
    <w:p w:rsidR="001B5AAE" w:rsidRPr="002934C5" w:rsidRDefault="001B5AAE" w:rsidP="00F07665">
      <w:pPr>
        <w:jc w:val="center"/>
        <w:rPr>
          <w:b/>
          <w:lang w:val="kk-KZ"/>
        </w:rPr>
      </w:pPr>
      <w:r>
        <w:rPr>
          <w:b/>
          <w:lang w:val="kk-KZ"/>
        </w:rPr>
        <w:t xml:space="preserve">элективті </w:t>
      </w:r>
      <w:r w:rsidRPr="002934C5">
        <w:rPr>
          <w:b/>
          <w:lang w:val="kk-KZ"/>
        </w:rPr>
        <w:t>пәндер</w:t>
      </w:r>
      <w:r>
        <w:rPr>
          <w:b/>
          <w:lang w:val="kk-KZ"/>
        </w:rPr>
        <w:t xml:space="preserve">ді </w:t>
      </w:r>
      <w:r w:rsidRPr="002934C5">
        <w:rPr>
          <w:b/>
          <w:lang w:val="kk-KZ"/>
        </w:rPr>
        <w:t xml:space="preserve"> таңдау</w:t>
      </w:r>
    </w:p>
    <w:p w:rsidR="001B5AAE" w:rsidRPr="002934C5" w:rsidRDefault="001B5AAE" w:rsidP="00F07665">
      <w:pPr>
        <w:jc w:val="center"/>
        <w:rPr>
          <w:b/>
          <w:lang w:val="kk-KZ"/>
        </w:rPr>
      </w:pPr>
      <w:r w:rsidRPr="002934C5">
        <w:rPr>
          <w:b/>
          <w:lang w:val="kk-KZ"/>
        </w:rPr>
        <w:t>Хаттама</w:t>
      </w:r>
      <w:r>
        <w:rPr>
          <w:b/>
          <w:lang w:val="kk-KZ"/>
        </w:rPr>
        <w:t>сы</w:t>
      </w:r>
    </w:p>
    <w:p w:rsidR="001B5AAE" w:rsidRPr="002934C5" w:rsidRDefault="001B5AAE" w:rsidP="00F07665">
      <w:pPr>
        <w:jc w:val="center"/>
        <w:rPr>
          <w:b/>
          <w:lang w:val="kk-KZ"/>
        </w:rPr>
      </w:pPr>
    </w:p>
    <w:p w:rsidR="001B5AAE" w:rsidRPr="002934C5" w:rsidRDefault="001B5AAE" w:rsidP="00F07665">
      <w:pPr>
        <w:rPr>
          <w:lang w:val="kk-KZ"/>
        </w:rPr>
      </w:pPr>
      <w:r w:rsidRPr="002934C5">
        <w:rPr>
          <w:lang w:val="kk-KZ"/>
        </w:rPr>
        <w:t>Факультет: филология және педагогика</w:t>
      </w:r>
    </w:p>
    <w:p w:rsidR="001B5AAE" w:rsidRPr="002934C5" w:rsidRDefault="001B5AAE" w:rsidP="00F07665">
      <w:pPr>
        <w:rPr>
          <w:lang w:val="kk-KZ"/>
        </w:rPr>
      </w:pPr>
      <w:r w:rsidRPr="002934C5">
        <w:rPr>
          <w:lang w:val="kk-KZ"/>
        </w:rPr>
        <w:t>Педагогика, Психология және әлеуметтік жұмыс кафедрасы</w:t>
      </w:r>
    </w:p>
    <w:p w:rsidR="001B5AAE" w:rsidRPr="002934C5" w:rsidRDefault="001B5AAE" w:rsidP="00F07665">
      <w:r w:rsidRPr="002934C5">
        <w:t xml:space="preserve">Мамандығы: Психология </w:t>
      </w:r>
    </w:p>
    <w:p w:rsidR="001B5AAE" w:rsidRPr="002934C5" w:rsidRDefault="001B5AAE" w:rsidP="00F07665">
      <w:r w:rsidRPr="002934C5">
        <w:t>Топ Атауы: П</w:t>
      </w:r>
      <w:r>
        <w:rPr>
          <w:lang w:val="kk-KZ"/>
        </w:rPr>
        <w:t>Р</w:t>
      </w:r>
      <w:r w:rsidRPr="002934C5">
        <w:t>-</w:t>
      </w:r>
      <w:r>
        <w:rPr>
          <w:lang w:val="kk-KZ"/>
        </w:rPr>
        <w:t>9</w:t>
      </w:r>
      <w:r w:rsidRPr="002934C5">
        <w:t>2</w:t>
      </w:r>
    </w:p>
    <w:p w:rsidR="001B5AAE" w:rsidRPr="001B5AAE" w:rsidRDefault="001B5AAE" w:rsidP="00F07665">
      <w:pPr>
        <w:rPr>
          <w:lang w:val="kk-KZ"/>
        </w:rPr>
      </w:pPr>
      <w:r w:rsidRPr="002934C5">
        <w:t xml:space="preserve">Студенттер саны: </w:t>
      </w:r>
      <w:r>
        <w:rPr>
          <w:lang w:val="kk-KZ"/>
        </w:rPr>
        <w:t>5</w:t>
      </w:r>
    </w:p>
    <w:p w:rsidR="001B5AAE" w:rsidRPr="002934C5" w:rsidRDefault="001B5AAE" w:rsidP="00F07665">
      <w:r>
        <w:t>Өткізу күні: 12</w:t>
      </w:r>
      <w:r w:rsidRPr="002934C5">
        <w:t>.03.21</w:t>
      </w:r>
    </w:p>
    <w:p w:rsidR="001B5AAE" w:rsidRPr="002934C5" w:rsidRDefault="001B5AAE" w:rsidP="00F07665">
      <w:pPr>
        <w:jc w:val="center"/>
        <w:rPr>
          <w:b/>
        </w:rPr>
      </w:pPr>
    </w:p>
    <w:p w:rsidR="001B5AAE" w:rsidRPr="002934C5" w:rsidRDefault="001B5AAE" w:rsidP="001B5AAE">
      <w:pPr>
        <w:jc w:val="both"/>
      </w:pPr>
      <w:r w:rsidRPr="002934C5">
        <w:t>Элективті пәндер бойынша өткізілген презентациялар негізінде Platonus ААЖ электрондық тіркеу нәтижесінде студенттер келесі таңдауды жүзеге асырды:</w:t>
      </w:r>
    </w:p>
    <w:tbl>
      <w:tblPr>
        <w:tblW w:w="4979" w:type="pct"/>
        <w:tblLayout w:type="fixed"/>
        <w:tblCellMar>
          <w:left w:w="40" w:type="dxa"/>
          <w:right w:w="40" w:type="dxa"/>
        </w:tblCellMar>
        <w:tblLook w:val="0000" w:firstRow="0" w:lastRow="0" w:firstColumn="0" w:lastColumn="0" w:noHBand="0" w:noVBand="0"/>
      </w:tblPr>
      <w:tblGrid>
        <w:gridCol w:w="497"/>
        <w:gridCol w:w="1391"/>
        <w:gridCol w:w="1377"/>
        <w:gridCol w:w="1993"/>
        <w:gridCol w:w="1383"/>
        <w:gridCol w:w="1074"/>
        <w:gridCol w:w="919"/>
        <w:gridCol w:w="1533"/>
      </w:tblGrid>
      <w:tr w:rsidR="001B5AAE" w:rsidRPr="00D8210B" w:rsidTr="00F07665">
        <w:trPr>
          <w:cantSplit/>
          <w:trHeight w:val="1237"/>
        </w:trPr>
        <w:tc>
          <w:tcPr>
            <w:tcW w:w="244" w:type="pct"/>
            <w:tcBorders>
              <w:top w:val="single" w:sz="6" w:space="0" w:color="auto"/>
              <w:left w:val="single" w:sz="6" w:space="0" w:color="auto"/>
              <w:bottom w:val="single" w:sz="6" w:space="0" w:color="auto"/>
              <w:right w:val="single" w:sz="6" w:space="0" w:color="auto"/>
            </w:tcBorders>
            <w:shd w:val="clear" w:color="auto" w:fill="FFFFFF"/>
            <w:vAlign w:val="center"/>
          </w:tcPr>
          <w:p w:rsidR="001B5AAE" w:rsidRPr="00D8210B" w:rsidRDefault="001B5AAE" w:rsidP="001B5AAE">
            <w:pPr>
              <w:jc w:val="center"/>
              <w:rPr>
                <w:b/>
              </w:rPr>
            </w:pPr>
            <w:r w:rsidRPr="00D8210B">
              <w:rPr>
                <w:b/>
              </w:rPr>
              <w:t>№</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мерзімі </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нысаны </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таңдалған пән </w:t>
            </w:r>
          </w:p>
        </w:tc>
        <w:tc>
          <w:tcPr>
            <w:tcW w:w="68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кредиттер саны </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тілі </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Семестр </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таңдаған студенттер саны</w:t>
            </w:r>
          </w:p>
        </w:tc>
      </w:tr>
      <w:tr w:rsidR="001B5AAE"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jc w:val="center"/>
            </w:pPr>
            <w: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rPr>
                <w:lang w:val="kk-KZ"/>
              </w:rPr>
            </w:pPr>
            <w:r>
              <w:t>201</w:t>
            </w:r>
            <w:r>
              <w:rPr>
                <w:lang w:val="kk-KZ"/>
              </w:rPr>
              <w:t>9</w:t>
            </w:r>
            <w:r w:rsidRPr="00D8210B">
              <w:t>-20</w:t>
            </w:r>
            <w:r w:rsidRPr="00D8210B">
              <w:rPr>
                <w:lang w:val="kk-KZ"/>
              </w:rPr>
              <w:t>2</w:t>
            </w:r>
            <w:r>
              <w:rPr>
                <w:lang w:val="kk-KZ"/>
              </w:rPr>
              <w:t>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9D2935">
              <w:rPr>
                <w:lang w:val="kk-KZ"/>
              </w:rPr>
              <w:t>күндізгі</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Pr>
                <w:lang w:val="kk-KZ"/>
              </w:rPr>
              <w:t>М</w:t>
            </w:r>
            <w:r>
              <w:t>енеджмент</w:t>
            </w:r>
          </w:p>
          <w:p w:rsidR="001B5AAE" w:rsidRPr="00AE383C" w:rsidRDefault="001B5AAE" w:rsidP="001B5AAE">
            <w:r>
              <w:rPr>
                <w:lang w:val="kk-KZ"/>
              </w:rPr>
              <w:t>п</w:t>
            </w:r>
            <w:r w:rsidRPr="00AE383C">
              <w:t>сихология</w:t>
            </w:r>
            <w:r>
              <w:rPr>
                <w:lang w:val="kk-KZ"/>
              </w:rPr>
              <w:t>сы</w:t>
            </w:r>
            <w:r w:rsidRPr="00AE383C">
              <w:t xml:space="preserve"> </w:t>
            </w:r>
          </w:p>
          <w:p w:rsidR="001B5AAE" w:rsidRPr="00D8210B" w:rsidRDefault="001B5AAE" w:rsidP="001B5AAE"/>
        </w:tc>
        <w:tc>
          <w:tcPr>
            <w:tcW w:w="680" w:type="pct"/>
            <w:tcBorders>
              <w:top w:val="single" w:sz="6" w:space="0" w:color="auto"/>
              <w:left w:val="single" w:sz="6" w:space="0" w:color="auto"/>
              <w:bottom w:val="single" w:sz="6" w:space="0" w:color="auto"/>
              <w:right w:val="single" w:sz="6" w:space="0" w:color="auto"/>
            </w:tcBorders>
            <w:shd w:val="clear" w:color="auto" w:fill="FFFFFF"/>
          </w:tcPr>
          <w:p w:rsidR="001B5AAE" w:rsidRPr="008A301A" w:rsidRDefault="001B5AAE" w:rsidP="001B5AAE">
            <w:pPr>
              <w:jc w:val="center"/>
              <w:rPr>
                <w:lang w:val="kk-KZ"/>
              </w:rPr>
            </w:pPr>
            <w:r>
              <w:rPr>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E21E8B">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1B5AAE" w:rsidRPr="00864F08" w:rsidRDefault="001B5AAE" w:rsidP="001B5AAE">
            <w:pPr>
              <w:jc w:val="center"/>
              <w:rPr>
                <w:lang w:val="kk-KZ"/>
              </w:rPr>
            </w:pPr>
            <w:r>
              <w:rPr>
                <w:lang w:val="kk-KZ"/>
              </w:rPr>
              <w:t>5</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lang w:val="kk-KZ"/>
              </w:rPr>
            </w:pPr>
            <w:r>
              <w:rPr>
                <w:lang w:val="kk-KZ"/>
              </w:rPr>
              <w:t>5</w:t>
            </w:r>
          </w:p>
        </w:tc>
      </w:tr>
      <w:tr w:rsidR="001B5AAE"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1B5AAE" w:rsidRPr="00284387" w:rsidRDefault="001B5AAE" w:rsidP="001B5AAE">
            <w:pPr>
              <w:jc w:val="center"/>
            </w:pPr>
            <w: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rPr>
                <w:lang w:val="kk-KZ"/>
              </w:rPr>
            </w:pPr>
            <w:r>
              <w:t>201</w:t>
            </w:r>
            <w:r>
              <w:rPr>
                <w:lang w:val="kk-KZ"/>
              </w:rPr>
              <w:t>9</w:t>
            </w:r>
            <w:r w:rsidRPr="00D8210B">
              <w:t>-20</w:t>
            </w:r>
            <w:r w:rsidRPr="00D8210B">
              <w:rPr>
                <w:lang w:val="kk-KZ"/>
              </w:rPr>
              <w:t>2</w:t>
            </w:r>
            <w:r>
              <w:rPr>
                <w:lang w:val="kk-KZ"/>
              </w:rPr>
              <w:t>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9D2935">
              <w:rPr>
                <w:lang w:val="kk-KZ"/>
              </w:rPr>
              <w:t>күндізгі</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1B5AAE" w:rsidRPr="00AE383C" w:rsidRDefault="001B5AAE" w:rsidP="001B5AAE">
            <w:r w:rsidRPr="00AE383C">
              <w:t>Психокоррекция</w:t>
            </w:r>
          </w:p>
          <w:p w:rsidR="001B5AAE" w:rsidRPr="00625EFE" w:rsidRDefault="001B5AAE" w:rsidP="001B5AAE">
            <w:pPr>
              <w:rPr>
                <w:color w:val="000000"/>
                <w:sz w:val="24"/>
                <w:szCs w:val="24"/>
              </w:rPr>
            </w:pPr>
          </w:p>
        </w:tc>
        <w:tc>
          <w:tcPr>
            <w:tcW w:w="680" w:type="pct"/>
            <w:tcBorders>
              <w:top w:val="single" w:sz="6" w:space="0" w:color="auto"/>
              <w:left w:val="single" w:sz="6" w:space="0" w:color="auto"/>
              <w:bottom w:val="single" w:sz="6" w:space="0" w:color="auto"/>
              <w:right w:val="single" w:sz="6" w:space="0" w:color="auto"/>
            </w:tcBorders>
            <w:shd w:val="clear" w:color="auto" w:fill="FFFFFF"/>
          </w:tcPr>
          <w:p w:rsidR="001B5AAE" w:rsidRPr="008A301A" w:rsidRDefault="001B5AAE" w:rsidP="001B5AAE">
            <w:pPr>
              <w:jc w:val="center"/>
              <w:rPr>
                <w:sz w:val="24"/>
                <w:szCs w:val="24"/>
                <w:lang w:val="kk-KZ"/>
              </w:rPr>
            </w:pPr>
            <w:r>
              <w:rPr>
                <w:sz w:val="24"/>
                <w:szCs w:val="24"/>
                <w:lang w:val="kk-KZ"/>
              </w:rPr>
              <w:t>6</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E21E8B">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1B5AAE" w:rsidRPr="00864F08" w:rsidRDefault="001B5AAE" w:rsidP="001B5AAE">
            <w:pPr>
              <w:jc w:val="center"/>
              <w:rPr>
                <w:lang w:val="kk-KZ"/>
              </w:rPr>
            </w:pPr>
            <w:r>
              <w:rPr>
                <w:lang w:val="kk-KZ"/>
              </w:rPr>
              <w:t>5</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lang w:val="kk-KZ"/>
              </w:rPr>
            </w:pPr>
            <w:r>
              <w:rPr>
                <w:lang w:val="kk-KZ"/>
              </w:rPr>
              <w:t>5</w:t>
            </w:r>
          </w:p>
        </w:tc>
      </w:tr>
      <w:tr w:rsidR="001B5AAE"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1B5AAE" w:rsidRPr="00284387" w:rsidRDefault="001B5AAE" w:rsidP="001B5AAE">
            <w:pPr>
              <w:jc w:val="center"/>
            </w:pPr>
            <w: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rPr>
                <w:lang w:val="kk-KZ"/>
              </w:rPr>
            </w:pPr>
            <w:r>
              <w:t>201</w:t>
            </w:r>
            <w:r>
              <w:rPr>
                <w:lang w:val="kk-KZ"/>
              </w:rPr>
              <w:t>9</w:t>
            </w:r>
            <w:r w:rsidRPr="00D8210B">
              <w:t>-20</w:t>
            </w:r>
            <w:r w:rsidRPr="00D8210B">
              <w:rPr>
                <w:lang w:val="kk-KZ"/>
              </w:rPr>
              <w:t>2</w:t>
            </w:r>
            <w:r>
              <w:rPr>
                <w:lang w:val="kk-KZ"/>
              </w:rPr>
              <w:t>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9D2935">
              <w:rPr>
                <w:lang w:val="kk-KZ"/>
              </w:rPr>
              <w:t>күндізгі</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rPr>
                <w:lang w:val="kk-KZ"/>
              </w:rPr>
            </w:pPr>
            <w:r>
              <w:rPr>
                <w:lang w:val="kk-KZ"/>
              </w:rPr>
              <w:t xml:space="preserve">Этнопсихология </w:t>
            </w:r>
          </w:p>
          <w:p w:rsidR="001B5AAE" w:rsidRPr="008A301A" w:rsidRDefault="001B5AAE" w:rsidP="001B5AAE">
            <w:pPr>
              <w:rPr>
                <w:sz w:val="24"/>
                <w:szCs w:val="24"/>
                <w:lang w:val="kk-KZ"/>
              </w:rPr>
            </w:pPr>
            <w:r>
              <w:rPr>
                <w:lang w:val="kk-KZ"/>
              </w:rPr>
              <w:t>Гуманистік психология</w:t>
            </w:r>
          </w:p>
        </w:tc>
        <w:tc>
          <w:tcPr>
            <w:tcW w:w="68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sz w:val="24"/>
                <w:szCs w:val="24"/>
                <w:lang w:val="kk-KZ"/>
              </w:rPr>
            </w:pPr>
            <w:r>
              <w:rPr>
                <w:sz w:val="24"/>
                <w:szCs w:val="24"/>
                <w:lang w:val="kk-KZ"/>
              </w:rPr>
              <w:t>5</w:t>
            </w:r>
          </w:p>
          <w:p w:rsidR="001B5AAE" w:rsidRPr="008A301A" w:rsidRDefault="001B5AAE" w:rsidP="001B5AAE">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E21E8B">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1B5AAE" w:rsidRPr="00864F08" w:rsidRDefault="001B5AAE" w:rsidP="001B5AAE">
            <w:pPr>
              <w:jc w:val="center"/>
              <w:rPr>
                <w:lang w:val="kk-KZ"/>
              </w:rPr>
            </w:pPr>
            <w:r>
              <w:rPr>
                <w:lang w:val="kk-KZ"/>
              </w:rPr>
              <w:t>5</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lang w:val="kk-KZ"/>
              </w:rPr>
            </w:pPr>
            <w:r>
              <w:rPr>
                <w:lang w:val="kk-KZ"/>
              </w:rPr>
              <w:t>5</w:t>
            </w:r>
          </w:p>
        </w:tc>
      </w:tr>
      <w:tr w:rsidR="001B5AAE" w:rsidRPr="00D8210B" w:rsidTr="00D35296">
        <w:trPr>
          <w:trHeight w:val="104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1B5AAE" w:rsidRPr="00284387" w:rsidRDefault="001B5AAE" w:rsidP="001B5AAE">
            <w:pPr>
              <w:jc w:val="center"/>
            </w:pPr>
            <w:r>
              <w:t>4</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rPr>
                <w:lang w:val="kk-KZ"/>
              </w:rPr>
            </w:pPr>
            <w:r>
              <w:t>201</w:t>
            </w:r>
            <w:r>
              <w:rPr>
                <w:lang w:val="kk-KZ"/>
              </w:rPr>
              <w:t>9</w:t>
            </w:r>
            <w:r w:rsidRPr="00D8210B">
              <w:t>-20</w:t>
            </w:r>
            <w:r w:rsidRPr="00D8210B">
              <w:rPr>
                <w:lang w:val="kk-KZ"/>
              </w:rPr>
              <w:t>2</w:t>
            </w:r>
            <w:r>
              <w:rPr>
                <w:lang w:val="kk-KZ"/>
              </w:rPr>
              <w:t>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9D2935">
              <w:rPr>
                <w:lang w:val="kk-KZ"/>
              </w:rPr>
              <w:t>күндізгі</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1B5AAE" w:rsidRPr="001B5AAE" w:rsidRDefault="001B5AAE" w:rsidP="001B5AAE">
            <w:pPr>
              <w:rPr>
                <w:lang w:val="kk-KZ"/>
              </w:rPr>
            </w:pPr>
            <w:r>
              <w:rPr>
                <w:lang w:val="kk-KZ"/>
              </w:rPr>
              <w:t>П</w:t>
            </w:r>
            <w:r>
              <w:t xml:space="preserve">сихотерапия </w:t>
            </w:r>
            <w:r w:rsidRPr="00AE383C">
              <w:t xml:space="preserve"> </w:t>
            </w:r>
            <w:r>
              <w:rPr>
                <w:lang w:val="kk-KZ"/>
              </w:rPr>
              <w:t>т</w:t>
            </w:r>
            <w:r w:rsidRPr="00AE383C">
              <w:t>еория</w:t>
            </w:r>
            <w:r>
              <w:rPr>
                <w:lang w:val="kk-KZ"/>
              </w:rPr>
              <w:t xml:space="preserve">сы мен </w:t>
            </w:r>
            <w:r w:rsidRPr="00AE383C">
              <w:t>практика</w:t>
            </w:r>
            <w:r>
              <w:rPr>
                <w:lang w:val="kk-KZ"/>
              </w:rPr>
              <w:t>сы</w:t>
            </w:r>
          </w:p>
          <w:p w:rsidR="001B5AAE" w:rsidRDefault="001B5AAE" w:rsidP="001B5AAE">
            <w:pPr>
              <w:rPr>
                <w:lang w:val="kk-KZ"/>
              </w:rPr>
            </w:pPr>
          </w:p>
          <w:p w:rsidR="001B5AAE" w:rsidRDefault="001B5AAE" w:rsidP="001B5AAE">
            <w:pPr>
              <w:rPr>
                <w:lang w:val="kk-KZ"/>
              </w:rPr>
            </w:pPr>
          </w:p>
          <w:p w:rsidR="001B5AAE" w:rsidRPr="00DB51AB" w:rsidRDefault="001B5AAE" w:rsidP="001B5AAE">
            <w:pPr>
              <w:rPr>
                <w:lang w:val="kk-KZ"/>
              </w:rPr>
            </w:pPr>
            <w:r>
              <w:rPr>
                <w:lang w:val="kk-KZ"/>
              </w:rPr>
              <w:t>Конфликтология</w:t>
            </w:r>
          </w:p>
        </w:tc>
        <w:tc>
          <w:tcPr>
            <w:tcW w:w="68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sz w:val="24"/>
                <w:szCs w:val="24"/>
                <w:lang w:val="kk-KZ"/>
              </w:rPr>
            </w:pPr>
            <w:r>
              <w:rPr>
                <w:sz w:val="24"/>
                <w:szCs w:val="24"/>
                <w:lang w:val="kk-KZ"/>
              </w:rPr>
              <w:t>5</w:t>
            </w:r>
          </w:p>
          <w:p w:rsidR="001B5AAE" w:rsidRDefault="001B5AAE" w:rsidP="001B5AAE">
            <w:pPr>
              <w:jc w:val="center"/>
              <w:rPr>
                <w:sz w:val="24"/>
                <w:szCs w:val="24"/>
                <w:lang w:val="kk-KZ"/>
              </w:rPr>
            </w:pPr>
          </w:p>
          <w:p w:rsidR="001B5AAE" w:rsidRPr="00E87C2F" w:rsidRDefault="001B5AAE" w:rsidP="001B5AAE">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E21E8B">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1B5AAE" w:rsidRPr="00864F08" w:rsidRDefault="001B5AAE" w:rsidP="001B5AAE">
            <w:pPr>
              <w:jc w:val="center"/>
              <w:rPr>
                <w:lang w:val="kk-KZ"/>
              </w:rPr>
            </w:pPr>
            <w:r>
              <w:rPr>
                <w:lang w:val="kk-KZ"/>
              </w:rPr>
              <w:t>6</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lang w:val="kk-KZ"/>
              </w:rPr>
            </w:pPr>
            <w:r>
              <w:rPr>
                <w:lang w:val="kk-KZ"/>
              </w:rPr>
              <w:t>5</w:t>
            </w:r>
          </w:p>
        </w:tc>
      </w:tr>
      <w:tr w:rsidR="001B5AAE" w:rsidRPr="00D8210B" w:rsidTr="00D35296">
        <w:trPr>
          <w:trHeight w:val="427"/>
        </w:trPr>
        <w:tc>
          <w:tcPr>
            <w:tcW w:w="244"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jc w:val="center"/>
            </w:pPr>
            <w:r>
              <w:t>5</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rPr>
                <w:lang w:val="kk-KZ"/>
              </w:rPr>
            </w:pPr>
            <w:r>
              <w:t>201</w:t>
            </w:r>
            <w:r>
              <w:rPr>
                <w:lang w:val="kk-KZ"/>
              </w:rPr>
              <w:t>9</w:t>
            </w:r>
            <w:r w:rsidRPr="00D8210B">
              <w:t>-20</w:t>
            </w:r>
            <w:r w:rsidRPr="00D8210B">
              <w:rPr>
                <w:lang w:val="kk-KZ"/>
              </w:rPr>
              <w:t>2</w:t>
            </w:r>
            <w:r>
              <w:rPr>
                <w:lang w:val="kk-KZ"/>
              </w:rPr>
              <w:t>3</w:t>
            </w:r>
          </w:p>
        </w:tc>
        <w:tc>
          <w:tcPr>
            <w:tcW w:w="67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9D2935">
              <w:rPr>
                <w:lang w:val="kk-KZ"/>
              </w:rPr>
              <w:t>күндізгі</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1B5AAE" w:rsidRPr="001B5AAE" w:rsidRDefault="001B5AAE" w:rsidP="001B5AAE">
            <w:pPr>
              <w:rPr>
                <w:lang w:val="kk-KZ"/>
              </w:rPr>
            </w:pPr>
            <w:r>
              <w:rPr>
                <w:lang w:val="kk-KZ"/>
              </w:rPr>
              <w:t>Кәсіби шетел тілі</w:t>
            </w:r>
          </w:p>
        </w:tc>
        <w:tc>
          <w:tcPr>
            <w:tcW w:w="680" w:type="pct"/>
            <w:tcBorders>
              <w:top w:val="single" w:sz="6" w:space="0" w:color="auto"/>
              <w:left w:val="single" w:sz="6" w:space="0" w:color="auto"/>
              <w:bottom w:val="single" w:sz="6" w:space="0" w:color="auto"/>
              <w:right w:val="single" w:sz="6" w:space="0" w:color="auto"/>
            </w:tcBorders>
            <w:shd w:val="clear" w:color="auto" w:fill="FFFFFF"/>
          </w:tcPr>
          <w:p w:rsidR="001B5AAE" w:rsidRPr="00B904D0" w:rsidRDefault="001B5AAE" w:rsidP="001B5AAE">
            <w:pPr>
              <w:jc w:val="center"/>
              <w:rPr>
                <w:lang w:val="kk-KZ"/>
              </w:rPr>
            </w:pPr>
            <w:r>
              <w:rPr>
                <w:lang w:val="kk-KZ"/>
              </w:rPr>
              <w:t>3</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E21E8B">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1B5AAE" w:rsidRPr="00864F08" w:rsidRDefault="001B5AAE" w:rsidP="001B5AAE">
            <w:pPr>
              <w:jc w:val="center"/>
              <w:rPr>
                <w:lang w:val="kk-KZ"/>
              </w:rPr>
            </w:pPr>
            <w:r>
              <w:rPr>
                <w:lang w:val="kk-KZ"/>
              </w:rPr>
              <w:t>6</w:t>
            </w:r>
          </w:p>
        </w:tc>
        <w:tc>
          <w:tcPr>
            <w:tcW w:w="75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lang w:val="kk-KZ"/>
              </w:rPr>
            </w:pPr>
            <w:r>
              <w:rPr>
                <w:lang w:val="kk-KZ"/>
              </w:rPr>
              <w:t>5</w:t>
            </w:r>
          </w:p>
        </w:tc>
      </w:tr>
    </w:tbl>
    <w:p w:rsidR="00D35296" w:rsidRPr="00EA7FAB" w:rsidRDefault="00D35296" w:rsidP="00D35296"/>
    <w:p w:rsidR="001B5AAE" w:rsidRPr="00EA7FAB" w:rsidRDefault="001B5AAE" w:rsidP="001B5AAE">
      <w:pPr>
        <w:jc w:val="both"/>
      </w:pPr>
      <w:r w:rsidRPr="00EA7FAB">
        <w:t>Декан</w:t>
      </w:r>
      <w:r w:rsidRPr="00EA7FAB">
        <w:tab/>
      </w:r>
      <w:r w:rsidRPr="00EA7FAB">
        <w:tab/>
      </w:r>
      <w:r w:rsidRPr="00EA7FAB">
        <w:tab/>
        <w:t>____________________ Исмагулова А. Е.</w:t>
      </w:r>
      <w:r w:rsidRPr="00EA7FAB">
        <w:tab/>
      </w:r>
      <w:r w:rsidRPr="00EA7FAB">
        <w:tab/>
      </w:r>
      <w:r w:rsidRPr="00EA7FAB">
        <w:tab/>
      </w:r>
      <w:r w:rsidRPr="00EA7FAB">
        <w:tab/>
      </w:r>
    </w:p>
    <w:p w:rsidR="001B5AAE" w:rsidRPr="00EA7FAB" w:rsidRDefault="001B5AAE" w:rsidP="001B5AAE">
      <w:pPr>
        <w:jc w:val="both"/>
      </w:pPr>
      <w:r>
        <w:rPr>
          <w:lang w:val="kk-KZ"/>
        </w:rPr>
        <w:t>Кафедра меңгерушісі</w:t>
      </w:r>
      <w:r w:rsidRPr="00EA7FAB">
        <w:t xml:space="preserve">   ___________________ </w:t>
      </w:r>
      <w:r>
        <w:t>Ракишева Г.М.</w:t>
      </w:r>
      <w:r w:rsidRPr="00EA7FAB">
        <w:t xml:space="preserve">                                                                             </w:t>
      </w:r>
    </w:p>
    <w:p w:rsidR="001B5AAE" w:rsidRPr="006E64A8" w:rsidRDefault="001B5AAE" w:rsidP="001B5AAE">
      <w:pPr>
        <w:tabs>
          <w:tab w:val="left" w:pos="6946"/>
        </w:tabs>
        <w:jc w:val="both"/>
      </w:pPr>
      <w:r>
        <w:rPr>
          <w:lang w:val="kk-KZ"/>
        </w:rPr>
        <w:t>Мамандық э</w:t>
      </w:r>
      <w:r w:rsidRPr="00EA7FAB">
        <w:t>двайзер</w:t>
      </w:r>
      <w:r>
        <w:rPr>
          <w:lang w:val="kk-KZ"/>
        </w:rPr>
        <w:t>і</w:t>
      </w:r>
      <w:r w:rsidRPr="00EA7FAB">
        <w:t xml:space="preserve"> __________________ </w:t>
      </w:r>
      <w:r>
        <w:rPr>
          <w:lang w:val="kk-KZ"/>
        </w:rPr>
        <w:t>Өмірзақ А</w:t>
      </w:r>
      <w:r>
        <w:t>. С.</w:t>
      </w:r>
    </w:p>
    <w:p w:rsidR="001B5AAE" w:rsidRDefault="001B5AAE" w:rsidP="001B5AAE">
      <w:pPr>
        <w:tabs>
          <w:tab w:val="left" w:pos="6946"/>
        </w:tabs>
        <w:jc w:val="both"/>
        <w:rPr>
          <w:lang w:val="kk-KZ"/>
        </w:rPr>
      </w:pPr>
    </w:p>
    <w:p w:rsidR="001B5AAE" w:rsidRDefault="001B5AAE" w:rsidP="001B5AAE">
      <w:pPr>
        <w:tabs>
          <w:tab w:val="left" w:pos="6946"/>
        </w:tabs>
        <w:jc w:val="both"/>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D35296" w:rsidRDefault="00D35296" w:rsidP="00D35296">
      <w:pPr>
        <w:rPr>
          <w:lang w:val="kk-KZ"/>
        </w:rPr>
      </w:pPr>
    </w:p>
    <w:p w:rsidR="001B5AAE" w:rsidRPr="002934C5" w:rsidRDefault="001B5AAE" w:rsidP="001B5AAE">
      <w:pPr>
        <w:jc w:val="right"/>
        <w:rPr>
          <w:lang w:val="kk-KZ"/>
        </w:rPr>
      </w:pPr>
      <w:r w:rsidRPr="002934C5">
        <w:rPr>
          <w:lang w:val="kk-KZ"/>
        </w:rPr>
        <w:lastRenderedPageBreak/>
        <w:t>н.4.03-85</w:t>
      </w:r>
    </w:p>
    <w:p w:rsidR="001B5AAE" w:rsidRPr="002934C5" w:rsidRDefault="001B5AAE" w:rsidP="001B5AAE">
      <w:pPr>
        <w:jc w:val="right"/>
        <w:rPr>
          <w:b/>
          <w:lang w:val="kk-KZ"/>
        </w:rPr>
      </w:pPr>
    </w:p>
    <w:p w:rsidR="001B5AAE" w:rsidRDefault="001B5AAE" w:rsidP="001B5AAE">
      <w:pPr>
        <w:jc w:val="center"/>
        <w:rPr>
          <w:b/>
          <w:lang w:val="kk-KZ"/>
        </w:rPr>
      </w:pPr>
      <w:r w:rsidRPr="002934C5">
        <w:rPr>
          <w:b/>
          <w:lang w:val="kk-KZ"/>
        </w:rPr>
        <w:t xml:space="preserve">2021-2022 оқу жылына </w:t>
      </w:r>
    </w:p>
    <w:p w:rsidR="001B5AAE" w:rsidRPr="002934C5" w:rsidRDefault="001B5AAE" w:rsidP="001B5AAE">
      <w:pPr>
        <w:jc w:val="center"/>
        <w:rPr>
          <w:b/>
          <w:lang w:val="kk-KZ"/>
        </w:rPr>
      </w:pPr>
      <w:r>
        <w:rPr>
          <w:b/>
          <w:lang w:val="kk-KZ"/>
        </w:rPr>
        <w:t xml:space="preserve">элективті </w:t>
      </w:r>
      <w:r w:rsidRPr="002934C5">
        <w:rPr>
          <w:b/>
          <w:lang w:val="kk-KZ"/>
        </w:rPr>
        <w:t>пәндер</w:t>
      </w:r>
      <w:r>
        <w:rPr>
          <w:b/>
          <w:lang w:val="kk-KZ"/>
        </w:rPr>
        <w:t xml:space="preserve">ді </w:t>
      </w:r>
      <w:r w:rsidRPr="002934C5">
        <w:rPr>
          <w:b/>
          <w:lang w:val="kk-KZ"/>
        </w:rPr>
        <w:t xml:space="preserve"> таңдау</w:t>
      </w:r>
    </w:p>
    <w:p w:rsidR="001B5AAE" w:rsidRPr="002934C5" w:rsidRDefault="001B5AAE" w:rsidP="001B5AAE">
      <w:pPr>
        <w:jc w:val="center"/>
        <w:rPr>
          <w:b/>
          <w:lang w:val="kk-KZ"/>
        </w:rPr>
      </w:pPr>
      <w:r w:rsidRPr="002934C5">
        <w:rPr>
          <w:b/>
          <w:lang w:val="kk-KZ"/>
        </w:rPr>
        <w:t>Хаттама</w:t>
      </w:r>
      <w:r>
        <w:rPr>
          <w:b/>
          <w:lang w:val="kk-KZ"/>
        </w:rPr>
        <w:t>сы</w:t>
      </w:r>
    </w:p>
    <w:p w:rsidR="001B5AAE" w:rsidRPr="002934C5" w:rsidRDefault="001B5AAE" w:rsidP="001B5AAE">
      <w:pPr>
        <w:jc w:val="center"/>
        <w:rPr>
          <w:b/>
          <w:lang w:val="kk-KZ"/>
        </w:rPr>
      </w:pPr>
    </w:p>
    <w:p w:rsidR="001B5AAE" w:rsidRPr="002934C5" w:rsidRDefault="001B5AAE" w:rsidP="001B5AAE">
      <w:pPr>
        <w:rPr>
          <w:lang w:val="kk-KZ"/>
        </w:rPr>
      </w:pPr>
      <w:r w:rsidRPr="002934C5">
        <w:rPr>
          <w:lang w:val="kk-KZ"/>
        </w:rPr>
        <w:t>Факультет: филология және педагогика</w:t>
      </w:r>
    </w:p>
    <w:p w:rsidR="001B5AAE" w:rsidRPr="002934C5" w:rsidRDefault="001B5AAE" w:rsidP="001B5AAE">
      <w:pPr>
        <w:rPr>
          <w:lang w:val="kk-KZ"/>
        </w:rPr>
      </w:pPr>
      <w:r w:rsidRPr="002934C5">
        <w:rPr>
          <w:lang w:val="kk-KZ"/>
        </w:rPr>
        <w:t>Педагогика, Психология және әлеуметтік жұмыс кафедрасы</w:t>
      </w:r>
    </w:p>
    <w:p w:rsidR="001B5AAE" w:rsidRPr="002934C5" w:rsidRDefault="001B5AAE" w:rsidP="001B5AAE">
      <w:r w:rsidRPr="002934C5">
        <w:t xml:space="preserve">Мамандығы: Психология </w:t>
      </w:r>
    </w:p>
    <w:p w:rsidR="001B5AAE" w:rsidRPr="002934C5" w:rsidRDefault="001B5AAE" w:rsidP="001B5AAE">
      <w:r w:rsidRPr="002934C5">
        <w:t>Топ Атауы: П</w:t>
      </w:r>
      <w:r>
        <w:rPr>
          <w:lang w:val="kk-KZ"/>
        </w:rPr>
        <w:t>Р</w:t>
      </w:r>
      <w:r w:rsidRPr="002934C5">
        <w:t>-</w:t>
      </w:r>
      <w:r>
        <w:rPr>
          <w:lang w:val="kk-KZ"/>
        </w:rPr>
        <w:t>8</w:t>
      </w:r>
      <w:r w:rsidRPr="002934C5">
        <w:t>2</w:t>
      </w:r>
    </w:p>
    <w:p w:rsidR="001B5AAE" w:rsidRPr="002934C5" w:rsidRDefault="001B5AAE" w:rsidP="001B5AAE">
      <w:r w:rsidRPr="002934C5">
        <w:t>Студенттер саны: 9</w:t>
      </w:r>
    </w:p>
    <w:p w:rsidR="001B5AAE" w:rsidRPr="002934C5" w:rsidRDefault="001B5AAE" w:rsidP="001B5AAE">
      <w:r w:rsidRPr="002934C5">
        <w:t>Өткізу күні: 1</w:t>
      </w:r>
      <w:r>
        <w:rPr>
          <w:lang w:val="kk-KZ"/>
        </w:rPr>
        <w:t>5</w:t>
      </w:r>
      <w:r w:rsidRPr="002934C5">
        <w:t>.03.21</w:t>
      </w:r>
    </w:p>
    <w:p w:rsidR="001B5AAE" w:rsidRPr="002934C5" w:rsidRDefault="001B5AAE" w:rsidP="001B5AAE">
      <w:pPr>
        <w:jc w:val="center"/>
        <w:rPr>
          <w:b/>
        </w:rPr>
      </w:pPr>
    </w:p>
    <w:p w:rsidR="001B5AAE" w:rsidRPr="002934C5" w:rsidRDefault="001B5AAE" w:rsidP="001B5AAE">
      <w:pPr>
        <w:jc w:val="both"/>
      </w:pPr>
      <w:r w:rsidRPr="002934C5">
        <w:t>Элективті пәндер бойынша өткізілген презентациялар негізінде Platonus ААЖ электрондық тіркеу нәтижесінде студенттер келесі таңдауды жүзеге асырды:</w:t>
      </w:r>
    </w:p>
    <w:p w:rsidR="00D35296" w:rsidRPr="00EA7FAB" w:rsidRDefault="00D35296" w:rsidP="00D35296">
      <w:pPr>
        <w:rPr>
          <w:b/>
        </w:rPr>
      </w:pPr>
    </w:p>
    <w:p w:rsidR="00D35296" w:rsidRPr="00EA7FAB" w:rsidRDefault="00D35296" w:rsidP="00D35296">
      <w:pPr>
        <w:jc w:val="both"/>
      </w:pPr>
    </w:p>
    <w:tbl>
      <w:tblPr>
        <w:tblW w:w="5000" w:type="pct"/>
        <w:tblLayout w:type="fixed"/>
        <w:tblCellMar>
          <w:left w:w="40" w:type="dxa"/>
          <w:right w:w="40" w:type="dxa"/>
        </w:tblCellMar>
        <w:tblLook w:val="0000" w:firstRow="0" w:lastRow="0" w:firstColumn="0" w:lastColumn="0" w:noHBand="0" w:noVBand="0"/>
      </w:tblPr>
      <w:tblGrid>
        <w:gridCol w:w="493"/>
        <w:gridCol w:w="1376"/>
        <w:gridCol w:w="1364"/>
        <w:gridCol w:w="2487"/>
        <w:gridCol w:w="1074"/>
        <w:gridCol w:w="919"/>
        <w:gridCol w:w="1074"/>
        <w:gridCol w:w="1423"/>
      </w:tblGrid>
      <w:tr w:rsidR="001B5AAE" w:rsidRPr="00D8210B" w:rsidTr="00F07665">
        <w:trPr>
          <w:cantSplit/>
          <w:trHeight w:val="1237"/>
        </w:trPr>
        <w:tc>
          <w:tcPr>
            <w:tcW w:w="241" w:type="pct"/>
            <w:tcBorders>
              <w:top w:val="single" w:sz="6" w:space="0" w:color="auto"/>
              <w:left w:val="single" w:sz="6" w:space="0" w:color="auto"/>
              <w:bottom w:val="single" w:sz="6" w:space="0" w:color="auto"/>
              <w:right w:val="single" w:sz="6" w:space="0" w:color="auto"/>
            </w:tcBorders>
            <w:shd w:val="clear" w:color="auto" w:fill="FFFFFF"/>
            <w:vAlign w:val="center"/>
          </w:tcPr>
          <w:p w:rsidR="001B5AAE" w:rsidRPr="00D8210B" w:rsidRDefault="001B5AAE" w:rsidP="001B5AAE">
            <w:pPr>
              <w:jc w:val="center"/>
              <w:rPr>
                <w:b/>
              </w:rPr>
            </w:pPr>
            <w:r w:rsidRPr="00D8210B">
              <w:rPr>
                <w:b/>
              </w:rPr>
              <w:t>№</w:t>
            </w:r>
          </w:p>
        </w:tc>
        <w:tc>
          <w:tcPr>
            <w:tcW w:w="67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мерзімі </w:t>
            </w:r>
          </w:p>
        </w:tc>
        <w:tc>
          <w:tcPr>
            <w:tcW w:w="66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нысаны </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таңдалған пән </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кредиттер саны </w:t>
            </w:r>
          </w:p>
        </w:tc>
        <w:tc>
          <w:tcPr>
            <w:tcW w:w="45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тілі </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Семестр </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таңдаған студенттер саны</w:t>
            </w:r>
          </w:p>
        </w:tc>
      </w:tr>
      <w:tr w:rsidR="001B5AAE" w:rsidRPr="00D8210B" w:rsidTr="00D35296">
        <w:trPr>
          <w:trHeight w:val="763"/>
        </w:trPr>
        <w:tc>
          <w:tcPr>
            <w:tcW w:w="241"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jc w:val="center"/>
            </w:pPr>
            <w:r>
              <w:t>1</w:t>
            </w:r>
          </w:p>
        </w:tc>
        <w:tc>
          <w:tcPr>
            <w:tcW w:w="674"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rPr>
                <w:lang w:val="kk-KZ"/>
              </w:rPr>
            </w:pPr>
            <w:r>
              <w:t>201</w:t>
            </w:r>
            <w:r>
              <w:rPr>
                <w:lang w:val="kk-KZ"/>
              </w:rPr>
              <w:t>8</w:t>
            </w:r>
            <w:r w:rsidRPr="00D8210B">
              <w:t>-20</w:t>
            </w:r>
            <w:r w:rsidRPr="00D8210B">
              <w:rPr>
                <w:lang w:val="kk-KZ"/>
              </w:rPr>
              <w:t>2</w:t>
            </w:r>
            <w:r>
              <w:rPr>
                <w:lang w:val="kk-KZ"/>
              </w:rPr>
              <w:t>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A306D6">
              <w:rPr>
                <w:lang w:val="kk-KZ"/>
              </w:rPr>
              <w:t>күндізгі</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rsidR="001B5AAE" w:rsidRPr="00E174D6" w:rsidRDefault="001B5AAE" w:rsidP="001B5AAE">
            <w:r w:rsidRPr="00E174D6">
              <w:t>Отбасылық жанжал психологиясы</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Pr="004C1127" w:rsidRDefault="001B5AAE" w:rsidP="001B5AAE">
            <w:pPr>
              <w:jc w:val="center"/>
              <w:rPr>
                <w:lang w:val="kk-KZ"/>
              </w:rPr>
            </w:pPr>
            <w:r>
              <w:rPr>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6B7240">
              <w:rPr>
                <w:lang w:val="kk-KZ"/>
              </w:rPr>
              <w:t>орыс</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Pr="00864F08" w:rsidRDefault="001B5AAE" w:rsidP="001B5AAE">
            <w:pPr>
              <w:jc w:val="center"/>
              <w:rPr>
                <w:lang w:val="kk-KZ"/>
              </w:rPr>
            </w:pPr>
            <w:r>
              <w:rPr>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lang w:val="kk-KZ"/>
              </w:rPr>
            </w:pPr>
            <w:r>
              <w:rPr>
                <w:lang w:val="kk-KZ"/>
              </w:rPr>
              <w:t>9</w:t>
            </w:r>
          </w:p>
        </w:tc>
      </w:tr>
      <w:tr w:rsidR="001B5AAE" w:rsidRPr="00D8210B" w:rsidTr="00D35296">
        <w:trPr>
          <w:trHeight w:val="612"/>
        </w:trPr>
        <w:tc>
          <w:tcPr>
            <w:tcW w:w="241" w:type="pct"/>
            <w:tcBorders>
              <w:top w:val="single" w:sz="6" w:space="0" w:color="auto"/>
              <w:left w:val="single" w:sz="6" w:space="0" w:color="auto"/>
              <w:bottom w:val="single" w:sz="6" w:space="0" w:color="auto"/>
              <w:right w:val="single" w:sz="6" w:space="0" w:color="auto"/>
            </w:tcBorders>
            <w:shd w:val="clear" w:color="auto" w:fill="FFFFFF"/>
          </w:tcPr>
          <w:p w:rsidR="001B5AAE" w:rsidRPr="00284387" w:rsidRDefault="001B5AAE" w:rsidP="001B5AAE">
            <w:pPr>
              <w:jc w:val="center"/>
            </w:pPr>
            <w:r>
              <w:t>2</w:t>
            </w:r>
          </w:p>
        </w:tc>
        <w:tc>
          <w:tcPr>
            <w:tcW w:w="674"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rPr>
                <w:lang w:val="kk-KZ"/>
              </w:rPr>
            </w:pPr>
            <w:r>
              <w:t>201</w:t>
            </w:r>
            <w:r>
              <w:rPr>
                <w:lang w:val="kk-KZ"/>
              </w:rPr>
              <w:t>8</w:t>
            </w:r>
            <w:r w:rsidRPr="00D8210B">
              <w:t>-20</w:t>
            </w:r>
            <w:r w:rsidRPr="00D8210B">
              <w:rPr>
                <w:lang w:val="kk-KZ"/>
              </w:rPr>
              <w:t>2</w:t>
            </w:r>
            <w:r>
              <w:rPr>
                <w:lang w:val="kk-KZ"/>
              </w:rPr>
              <w:t>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A306D6">
              <w:rPr>
                <w:lang w:val="kk-KZ"/>
              </w:rPr>
              <w:t>күндізгі</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rsidR="001B5AAE" w:rsidRPr="00E174D6" w:rsidRDefault="001B5AAE" w:rsidP="001B5AAE">
            <w:r w:rsidRPr="00E174D6">
              <w:t>Отбасы психологиясының негіздері</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Pr="004C1127" w:rsidRDefault="001B5AAE" w:rsidP="001B5AAE">
            <w:pPr>
              <w:jc w:val="center"/>
              <w:rPr>
                <w:sz w:val="24"/>
                <w:szCs w:val="24"/>
                <w:lang w:val="kk-KZ"/>
              </w:rPr>
            </w:pPr>
            <w:r>
              <w:rPr>
                <w:sz w:val="24"/>
                <w:szCs w:val="24"/>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6B7240">
              <w:rPr>
                <w:lang w:val="kk-KZ"/>
              </w:rPr>
              <w:t>орыс</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Pr="00864F08" w:rsidRDefault="001B5AAE" w:rsidP="001B5AAE">
            <w:pPr>
              <w:jc w:val="center"/>
              <w:rPr>
                <w:lang w:val="kk-KZ"/>
              </w:rPr>
            </w:pPr>
            <w:r>
              <w:rPr>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lang w:val="kk-KZ"/>
              </w:rPr>
            </w:pPr>
            <w:r>
              <w:rPr>
                <w:lang w:val="kk-KZ"/>
              </w:rPr>
              <w:t>9</w:t>
            </w:r>
          </w:p>
        </w:tc>
      </w:tr>
      <w:tr w:rsidR="001B5AAE" w:rsidRPr="00D8210B" w:rsidTr="00D35296">
        <w:trPr>
          <w:trHeight w:val="1047"/>
        </w:trPr>
        <w:tc>
          <w:tcPr>
            <w:tcW w:w="241" w:type="pct"/>
            <w:tcBorders>
              <w:top w:val="single" w:sz="6" w:space="0" w:color="auto"/>
              <w:left w:val="single" w:sz="6" w:space="0" w:color="auto"/>
              <w:bottom w:val="single" w:sz="6" w:space="0" w:color="auto"/>
              <w:right w:val="single" w:sz="6" w:space="0" w:color="auto"/>
            </w:tcBorders>
            <w:shd w:val="clear" w:color="auto" w:fill="FFFFFF"/>
          </w:tcPr>
          <w:p w:rsidR="001B5AAE" w:rsidRPr="00284387" w:rsidRDefault="001B5AAE" w:rsidP="001B5AAE">
            <w:pPr>
              <w:jc w:val="center"/>
            </w:pPr>
            <w:r>
              <w:t>3</w:t>
            </w:r>
          </w:p>
        </w:tc>
        <w:tc>
          <w:tcPr>
            <w:tcW w:w="674" w:type="pct"/>
            <w:tcBorders>
              <w:top w:val="single" w:sz="6" w:space="0" w:color="auto"/>
              <w:left w:val="single" w:sz="6" w:space="0" w:color="auto"/>
              <w:bottom w:val="single" w:sz="6" w:space="0" w:color="auto"/>
              <w:right w:val="single" w:sz="6" w:space="0" w:color="auto"/>
            </w:tcBorders>
            <w:shd w:val="clear" w:color="auto" w:fill="FFFFFF"/>
          </w:tcPr>
          <w:p w:rsidR="001B5AAE" w:rsidRPr="00C71730" w:rsidRDefault="001B5AAE" w:rsidP="001B5AAE">
            <w:r w:rsidRPr="00C71730">
              <w:t>201</w:t>
            </w:r>
            <w:r w:rsidRPr="00C71730">
              <w:rPr>
                <w:lang w:val="kk-KZ"/>
              </w:rPr>
              <w:t>8</w:t>
            </w:r>
            <w:r>
              <w:rPr>
                <w:lang w:val="kk-KZ"/>
              </w:rPr>
              <w:t>-2022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A306D6">
              <w:rPr>
                <w:lang w:val="kk-KZ"/>
              </w:rPr>
              <w:t>күндізгі</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rsidR="001B5AAE" w:rsidRPr="00E174D6" w:rsidRDefault="001B5AAE" w:rsidP="001B5AAE">
            <w:r w:rsidRPr="00E174D6">
              <w:t>Психологиялық зерттеудің әдіс</w:t>
            </w:r>
            <w:r>
              <w:rPr>
                <w:lang w:val="kk-KZ"/>
              </w:rPr>
              <w:t xml:space="preserve">намасы </w:t>
            </w:r>
            <w:r w:rsidRPr="00E174D6">
              <w:t xml:space="preserve"> мен әдістері</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Pr="004C1127" w:rsidRDefault="001B5AAE" w:rsidP="001B5AAE">
            <w:pPr>
              <w:jc w:val="center"/>
              <w:rPr>
                <w:sz w:val="24"/>
                <w:szCs w:val="24"/>
                <w:lang w:val="kk-KZ"/>
              </w:rPr>
            </w:pPr>
            <w:r>
              <w:rPr>
                <w:sz w:val="24"/>
                <w:szCs w:val="24"/>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6B7240">
              <w:rPr>
                <w:lang w:val="kk-KZ"/>
              </w:rPr>
              <w:t>орыс</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Pr="00864F08" w:rsidRDefault="001B5AAE" w:rsidP="001B5AAE">
            <w:pPr>
              <w:jc w:val="center"/>
              <w:rPr>
                <w:lang w:val="kk-KZ"/>
              </w:rPr>
            </w:pPr>
            <w:r>
              <w:rPr>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lang w:val="kk-KZ"/>
              </w:rPr>
            </w:pPr>
            <w:r>
              <w:rPr>
                <w:lang w:val="kk-KZ"/>
              </w:rPr>
              <w:t>9</w:t>
            </w:r>
          </w:p>
        </w:tc>
      </w:tr>
      <w:tr w:rsidR="001B5AAE" w:rsidRPr="00D8210B" w:rsidTr="00D35296">
        <w:trPr>
          <w:trHeight w:val="636"/>
        </w:trPr>
        <w:tc>
          <w:tcPr>
            <w:tcW w:w="241" w:type="pct"/>
            <w:tcBorders>
              <w:top w:val="single" w:sz="6" w:space="0" w:color="auto"/>
              <w:left w:val="single" w:sz="6" w:space="0" w:color="auto"/>
              <w:bottom w:val="single" w:sz="6" w:space="0" w:color="auto"/>
              <w:right w:val="single" w:sz="6" w:space="0" w:color="auto"/>
            </w:tcBorders>
            <w:shd w:val="clear" w:color="auto" w:fill="FFFFFF"/>
          </w:tcPr>
          <w:p w:rsidR="001B5AAE" w:rsidRPr="00284387" w:rsidRDefault="001B5AAE" w:rsidP="001B5AAE">
            <w:pPr>
              <w:jc w:val="center"/>
            </w:pPr>
            <w:r>
              <w:t>4</w:t>
            </w:r>
          </w:p>
        </w:tc>
        <w:tc>
          <w:tcPr>
            <w:tcW w:w="674" w:type="pct"/>
            <w:tcBorders>
              <w:top w:val="single" w:sz="6" w:space="0" w:color="auto"/>
              <w:left w:val="single" w:sz="6" w:space="0" w:color="auto"/>
              <w:bottom w:val="single" w:sz="6" w:space="0" w:color="auto"/>
              <w:right w:val="single" w:sz="6" w:space="0" w:color="auto"/>
            </w:tcBorders>
            <w:shd w:val="clear" w:color="auto" w:fill="FFFFFF"/>
          </w:tcPr>
          <w:p w:rsidR="001B5AAE" w:rsidRPr="00C71730" w:rsidRDefault="001B5AAE" w:rsidP="001B5AAE">
            <w:r w:rsidRPr="00C71730">
              <w:t>201</w:t>
            </w:r>
            <w:r w:rsidRPr="00C71730">
              <w:rPr>
                <w:lang w:val="kk-KZ"/>
              </w:rPr>
              <w:t>8</w:t>
            </w:r>
            <w:r>
              <w:rPr>
                <w:lang w:val="kk-KZ"/>
              </w:rPr>
              <w:t>-2022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A306D6">
              <w:rPr>
                <w:lang w:val="kk-KZ"/>
              </w:rPr>
              <w:t>күндізгі</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rsidR="001B5AAE" w:rsidRPr="00E174D6" w:rsidRDefault="001B5AAE" w:rsidP="001B5AAE">
            <w:r>
              <w:rPr>
                <w:lang w:val="kk-KZ"/>
              </w:rPr>
              <w:t xml:space="preserve">Кросс-мәдени </w:t>
            </w:r>
            <w:r w:rsidRPr="00E174D6">
              <w:t>психология</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Pr="000324E3" w:rsidRDefault="001B5AAE" w:rsidP="001B5AAE">
            <w:pPr>
              <w:jc w:val="center"/>
              <w:rPr>
                <w:sz w:val="24"/>
                <w:szCs w:val="24"/>
                <w:lang w:val="kk-KZ"/>
              </w:rPr>
            </w:pPr>
            <w:r>
              <w:rPr>
                <w:sz w:val="24"/>
                <w:szCs w:val="24"/>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6B7240">
              <w:rPr>
                <w:lang w:val="kk-KZ"/>
              </w:rPr>
              <w:t>орыс</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Pr="00864F08" w:rsidRDefault="001B5AAE" w:rsidP="001B5AAE">
            <w:pPr>
              <w:jc w:val="center"/>
              <w:rPr>
                <w:lang w:val="kk-KZ"/>
              </w:rPr>
            </w:pPr>
            <w:r>
              <w:rPr>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lang w:val="kk-KZ"/>
              </w:rPr>
            </w:pPr>
            <w:r>
              <w:rPr>
                <w:lang w:val="kk-KZ"/>
              </w:rPr>
              <w:t>9</w:t>
            </w:r>
          </w:p>
        </w:tc>
      </w:tr>
      <w:tr w:rsidR="001B5AAE" w:rsidRPr="00D8210B" w:rsidTr="00D35296">
        <w:trPr>
          <w:trHeight w:val="427"/>
        </w:trPr>
        <w:tc>
          <w:tcPr>
            <w:tcW w:w="241" w:type="pct"/>
            <w:tcBorders>
              <w:top w:val="single" w:sz="6" w:space="0" w:color="auto"/>
              <w:left w:val="single" w:sz="6" w:space="0" w:color="auto"/>
              <w:bottom w:val="single" w:sz="6" w:space="0" w:color="auto"/>
              <w:right w:val="single" w:sz="6" w:space="0" w:color="auto"/>
            </w:tcBorders>
            <w:shd w:val="clear" w:color="auto" w:fill="FFFFFF"/>
          </w:tcPr>
          <w:p w:rsidR="001B5AAE" w:rsidRPr="00D8210B" w:rsidRDefault="001B5AAE" w:rsidP="001B5AAE">
            <w:pPr>
              <w:jc w:val="center"/>
            </w:pPr>
            <w:r>
              <w:t>5</w:t>
            </w:r>
          </w:p>
        </w:tc>
        <w:tc>
          <w:tcPr>
            <w:tcW w:w="674" w:type="pct"/>
            <w:tcBorders>
              <w:top w:val="single" w:sz="6" w:space="0" w:color="auto"/>
              <w:left w:val="single" w:sz="6" w:space="0" w:color="auto"/>
              <w:bottom w:val="single" w:sz="6" w:space="0" w:color="auto"/>
              <w:right w:val="single" w:sz="6" w:space="0" w:color="auto"/>
            </w:tcBorders>
            <w:shd w:val="clear" w:color="auto" w:fill="FFFFFF"/>
          </w:tcPr>
          <w:p w:rsidR="001B5AAE" w:rsidRPr="00C71730" w:rsidRDefault="001B5AAE" w:rsidP="001B5AAE">
            <w:r w:rsidRPr="00C71730">
              <w:t>201</w:t>
            </w:r>
            <w:r w:rsidRPr="00C71730">
              <w:rPr>
                <w:lang w:val="kk-KZ"/>
              </w:rPr>
              <w:t>8</w:t>
            </w:r>
            <w:r>
              <w:rPr>
                <w:lang w:val="kk-KZ"/>
              </w:rPr>
              <w:t>-2022</w:t>
            </w:r>
          </w:p>
        </w:tc>
        <w:tc>
          <w:tcPr>
            <w:tcW w:w="66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A306D6">
              <w:rPr>
                <w:lang w:val="kk-KZ"/>
              </w:rPr>
              <w:t>күндізгі</w:t>
            </w:r>
          </w:p>
        </w:tc>
        <w:tc>
          <w:tcPr>
            <w:tcW w:w="121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E174D6">
              <w:t>Жарнама психологиясы</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Pr="000324E3" w:rsidRDefault="001B5AAE" w:rsidP="001B5AAE">
            <w:pPr>
              <w:jc w:val="center"/>
              <w:rPr>
                <w:lang w:val="kk-KZ"/>
              </w:rPr>
            </w:pPr>
            <w:r>
              <w:rPr>
                <w:lang w:val="kk-KZ"/>
              </w:rPr>
              <w:t>6</w:t>
            </w:r>
          </w:p>
        </w:tc>
        <w:tc>
          <w:tcPr>
            <w:tcW w:w="45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6B7240">
              <w:rPr>
                <w:lang w:val="kk-KZ"/>
              </w:rPr>
              <w:t>орыс</w:t>
            </w:r>
          </w:p>
        </w:tc>
        <w:tc>
          <w:tcPr>
            <w:tcW w:w="526" w:type="pct"/>
            <w:tcBorders>
              <w:top w:val="single" w:sz="6" w:space="0" w:color="auto"/>
              <w:left w:val="single" w:sz="6" w:space="0" w:color="auto"/>
              <w:bottom w:val="single" w:sz="6" w:space="0" w:color="auto"/>
              <w:right w:val="single" w:sz="6" w:space="0" w:color="auto"/>
            </w:tcBorders>
            <w:shd w:val="clear" w:color="auto" w:fill="FFFFFF"/>
          </w:tcPr>
          <w:p w:rsidR="001B5AAE" w:rsidRPr="00864F08" w:rsidRDefault="001B5AAE" w:rsidP="001B5AAE">
            <w:pPr>
              <w:jc w:val="center"/>
              <w:rPr>
                <w:lang w:val="kk-KZ"/>
              </w:rPr>
            </w:pPr>
            <w:r>
              <w:rPr>
                <w:lang w:val="kk-KZ"/>
              </w:rPr>
              <w:t>7</w:t>
            </w:r>
          </w:p>
        </w:tc>
        <w:tc>
          <w:tcPr>
            <w:tcW w:w="697"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pPr>
              <w:jc w:val="center"/>
              <w:rPr>
                <w:lang w:val="kk-KZ"/>
              </w:rPr>
            </w:pPr>
            <w:r>
              <w:rPr>
                <w:lang w:val="kk-KZ"/>
              </w:rPr>
              <w:t>9</w:t>
            </w:r>
          </w:p>
        </w:tc>
      </w:tr>
    </w:tbl>
    <w:p w:rsidR="00D35296" w:rsidRPr="00EA7FAB" w:rsidRDefault="00D35296" w:rsidP="00D35296"/>
    <w:p w:rsidR="001B5AAE" w:rsidRPr="00EA7FAB" w:rsidRDefault="001B5AAE" w:rsidP="001B5AAE">
      <w:pPr>
        <w:jc w:val="both"/>
      </w:pPr>
      <w:r w:rsidRPr="00EA7FAB">
        <w:t>Декан</w:t>
      </w:r>
      <w:r w:rsidRPr="00EA7FAB">
        <w:tab/>
      </w:r>
      <w:r w:rsidRPr="00EA7FAB">
        <w:tab/>
      </w:r>
      <w:r w:rsidRPr="00EA7FAB">
        <w:tab/>
        <w:t>____________________ Исмагулова А. Е.</w:t>
      </w:r>
      <w:r w:rsidRPr="00EA7FAB">
        <w:tab/>
      </w:r>
      <w:r w:rsidRPr="00EA7FAB">
        <w:tab/>
      </w:r>
      <w:r w:rsidRPr="00EA7FAB">
        <w:tab/>
      </w:r>
      <w:r w:rsidRPr="00EA7FAB">
        <w:tab/>
      </w:r>
    </w:p>
    <w:p w:rsidR="001B5AAE" w:rsidRPr="00EA7FAB" w:rsidRDefault="001B5AAE" w:rsidP="001B5AAE">
      <w:pPr>
        <w:jc w:val="both"/>
      </w:pPr>
      <w:r>
        <w:rPr>
          <w:lang w:val="kk-KZ"/>
        </w:rPr>
        <w:t>Кафедра меңгерушісі</w:t>
      </w:r>
      <w:r w:rsidRPr="00EA7FAB">
        <w:t xml:space="preserve">   ___________________ </w:t>
      </w:r>
      <w:r>
        <w:t>Ракишева Г.М.</w:t>
      </w:r>
      <w:r w:rsidRPr="00EA7FAB">
        <w:t xml:space="preserve">                                                                             </w:t>
      </w:r>
    </w:p>
    <w:p w:rsidR="001B5AAE" w:rsidRPr="006E64A8" w:rsidRDefault="001B5AAE" w:rsidP="001B5AAE">
      <w:pPr>
        <w:tabs>
          <w:tab w:val="left" w:pos="6946"/>
        </w:tabs>
        <w:jc w:val="both"/>
      </w:pPr>
      <w:r>
        <w:rPr>
          <w:lang w:val="kk-KZ"/>
        </w:rPr>
        <w:t>Мамандық э</w:t>
      </w:r>
      <w:r w:rsidRPr="00EA7FAB">
        <w:t>двайзер</w:t>
      </w:r>
      <w:r>
        <w:rPr>
          <w:lang w:val="kk-KZ"/>
        </w:rPr>
        <w:t>і</w:t>
      </w:r>
      <w:r w:rsidRPr="00EA7FAB">
        <w:t xml:space="preserve"> __________________ </w:t>
      </w:r>
      <w:r>
        <w:rPr>
          <w:lang w:val="kk-KZ"/>
        </w:rPr>
        <w:t>Өмірзақ А</w:t>
      </w:r>
      <w:r>
        <w:t>. С.</w:t>
      </w:r>
    </w:p>
    <w:p w:rsidR="001B5AAE" w:rsidRDefault="001B5AAE" w:rsidP="001B5AAE">
      <w:pPr>
        <w:tabs>
          <w:tab w:val="left" w:pos="6946"/>
        </w:tabs>
        <w:jc w:val="both"/>
        <w:rPr>
          <w:lang w:val="kk-KZ"/>
        </w:rPr>
      </w:pPr>
    </w:p>
    <w:p w:rsidR="001B5AAE" w:rsidRDefault="001B5AAE" w:rsidP="001B5AAE">
      <w:pPr>
        <w:tabs>
          <w:tab w:val="left" w:pos="6946"/>
        </w:tabs>
        <w:jc w:val="both"/>
        <w:rPr>
          <w:lang w:val="kk-KZ"/>
        </w:rPr>
      </w:pPr>
    </w:p>
    <w:p w:rsidR="00D35296" w:rsidRPr="001B5AAE" w:rsidRDefault="00D35296" w:rsidP="00D35296">
      <w:pPr>
        <w:rPr>
          <w:lang w:val="kk-KZ"/>
        </w:rPr>
      </w:pPr>
    </w:p>
    <w:p w:rsidR="00D35296" w:rsidRP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A4477C" w:rsidRDefault="00A4477C" w:rsidP="00855872">
      <w:pPr>
        <w:tabs>
          <w:tab w:val="left" w:pos="426"/>
          <w:tab w:val="left" w:pos="709"/>
          <w:tab w:val="left" w:pos="851"/>
          <w:tab w:val="left" w:pos="1276"/>
          <w:tab w:val="left" w:pos="8647"/>
        </w:tabs>
        <w:contextualSpacing/>
        <w:jc w:val="both"/>
        <w:rPr>
          <w:spacing w:val="-21"/>
          <w:sz w:val="24"/>
          <w:szCs w:val="24"/>
        </w:rPr>
      </w:pPr>
    </w:p>
    <w:p w:rsidR="00A4477C" w:rsidRDefault="00A4477C" w:rsidP="00855872">
      <w:pPr>
        <w:tabs>
          <w:tab w:val="left" w:pos="426"/>
          <w:tab w:val="left" w:pos="709"/>
          <w:tab w:val="left" w:pos="851"/>
          <w:tab w:val="left" w:pos="1276"/>
          <w:tab w:val="left" w:pos="8647"/>
        </w:tabs>
        <w:contextualSpacing/>
        <w:jc w:val="both"/>
        <w:rPr>
          <w:spacing w:val="-21"/>
          <w:sz w:val="24"/>
          <w:szCs w:val="24"/>
        </w:rPr>
      </w:pPr>
    </w:p>
    <w:p w:rsidR="00D35296" w:rsidRDefault="00D35296" w:rsidP="00855872">
      <w:pPr>
        <w:tabs>
          <w:tab w:val="left" w:pos="426"/>
          <w:tab w:val="left" w:pos="709"/>
          <w:tab w:val="left" w:pos="851"/>
          <w:tab w:val="left" w:pos="1276"/>
          <w:tab w:val="left" w:pos="8647"/>
        </w:tabs>
        <w:contextualSpacing/>
        <w:jc w:val="both"/>
        <w:rPr>
          <w:spacing w:val="-21"/>
          <w:sz w:val="24"/>
          <w:szCs w:val="24"/>
        </w:rPr>
      </w:pPr>
    </w:p>
    <w:p w:rsidR="001B5AAE" w:rsidRPr="002934C5" w:rsidRDefault="001B5AAE" w:rsidP="00F07665">
      <w:pPr>
        <w:jc w:val="right"/>
        <w:rPr>
          <w:lang w:val="kk-KZ"/>
        </w:rPr>
      </w:pPr>
      <w:r w:rsidRPr="002934C5">
        <w:rPr>
          <w:lang w:val="kk-KZ"/>
        </w:rPr>
        <w:lastRenderedPageBreak/>
        <w:t>н.4.03-85</w:t>
      </w:r>
    </w:p>
    <w:p w:rsidR="001B5AAE" w:rsidRPr="002934C5" w:rsidRDefault="001B5AAE" w:rsidP="00F07665">
      <w:pPr>
        <w:jc w:val="right"/>
        <w:rPr>
          <w:b/>
          <w:lang w:val="kk-KZ"/>
        </w:rPr>
      </w:pPr>
    </w:p>
    <w:p w:rsidR="001B5AAE" w:rsidRDefault="001B5AAE" w:rsidP="00F07665">
      <w:pPr>
        <w:jc w:val="center"/>
        <w:rPr>
          <w:b/>
          <w:lang w:val="kk-KZ"/>
        </w:rPr>
      </w:pPr>
      <w:r w:rsidRPr="002934C5">
        <w:rPr>
          <w:b/>
          <w:lang w:val="kk-KZ"/>
        </w:rPr>
        <w:t xml:space="preserve">2021-2022 оқу жылына </w:t>
      </w:r>
    </w:p>
    <w:p w:rsidR="001B5AAE" w:rsidRPr="002934C5" w:rsidRDefault="001B5AAE" w:rsidP="00F07665">
      <w:pPr>
        <w:jc w:val="center"/>
        <w:rPr>
          <w:b/>
          <w:lang w:val="kk-KZ"/>
        </w:rPr>
      </w:pPr>
      <w:r>
        <w:rPr>
          <w:b/>
          <w:lang w:val="kk-KZ"/>
        </w:rPr>
        <w:t xml:space="preserve">элективті </w:t>
      </w:r>
      <w:r w:rsidRPr="002934C5">
        <w:rPr>
          <w:b/>
          <w:lang w:val="kk-KZ"/>
        </w:rPr>
        <w:t>пәндер</w:t>
      </w:r>
      <w:r>
        <w:rPr>
          <w:b/>
          <w:lang w:val="kk-KZ"/>
        </w:rPr>
        <w:t xml:space="preserve">ді </w:t>
      </w:r>
      <w:r w:rsidRPr="002934C5">
        <w:rPr>
          <w:b/>
          <w:lang w:val="kk-KZ"/>
        </w:rPr>
        <w:t xml:space="preserve"> таңдау</w:t>
      </w:r>
    </w:p>
    <w:p w:rsidR="001B5AAE" w:rsidRPr="002934C5" w:rsidRDefault="001B5AAE" w:rsidP="00F07665">
      <w:pPr>
        <w:jc w:val="center"/>
        <w:rPr>
          <w:b/>
          <w:lang w:val="kk-KZ"/>
        </w:rPr>
      </w:pPr>
      <w:r w:rsidRPr="002934C5">
        <w:rPr>
          <w:b/>
          <w:lang w:val="kk-KZ"/>
        </w:rPr>
        <w:t>Хаттама</w:t>
      </w:r>
      <w:r>
        <w:rPr>
          <w:b/>
          <w:lang w:val="kk-KZ"/>
        </w:rPr>
        <w:t>сы</w:t>
      </w:r>
    </w:p>
    <w:p w:rsidR="001B5AAE" w:rsidRPr="002934C5" w:rsidRDefault="001B5AAE" w:rsidP="00F07665">
      <w:pPr>
        <w:jc w:val="center"/>
        <w:rPr>
          <w:b/>
          <w:lang w:val="kk-KZ"/>
        </w:rPr>
      </w:pPr>
    </w:p>
    <w:p w:rsidR="001B5AAE" w:rsidRPr="002934C5" w:rsidRDefault="001B5AAE" w:rsidP="00F07665">
      <w:pPr>
        <w:rPr>
          <w:lang w:val="kk-KZ"/>
        </w:rPr>
      </w:pPr>
      <w:r w:rsidRPr="002934C5">
        <w:rPr>
          <w:lang w:val="kk-KZ"/>
        </w:rPr>
        <w:t>Факультет: филология және педагогика</w:t>
      </w:r>
    </w:p>
    <w:p w:rsidR="001B5AAE" w:rsidRPr="002934C5" w:rsidRDefault="001B5AAE" w:rsidP="00F07665">
      <w:pPr>
        <w:rPr>
          <w:lang w:val="kk-KZ"/>
        </w:rPr>
      </w:pPr>
      <w:r w:rsidRPr="002934C5">
        <w:rPr>
          <w:lang w:val="kk-KZ"/>
        </w:rPr>
        <w:t>Педагогика, Психология және әлеуметтік жұмыс кафедрасы</w:t>
      </w:r>
    </w:p>
    <w:p w:rsidR="001B5AAE" w:rsidRPr="002934C5" w:rsidRDefault="001B5AAE" w:rsidP="00F07665">
      <w:r w:rsidRPr="002934C5">
        <w:t xml:space="preserve">Мамандығы: Психология </w:t>
      </w:r>
    </w:p>
    <w:p w:rsidR="001B5AAE" w:rsidRPr="001B5AAE" w:rsidRDefault="001B5AAE" w:rsidP="00F07665">
      <w:pPr>
        <w:rPr>
          <w:lang w:val="kk-KZ"/>
        </w:rPr>
      </w:pPr>
      <w:r w:rsidRPr="002934C5">
        <w:t>Топ Атауы: П</w:t>
      </w:r>
      <w:r>
        <w:rPr>
          <w:lang w:val="kk-KZ"/>
        </w:rPr>
        <w:t>Р</w:t>
      </w:r>
      <w:r w:rsidRPr="002934C5">
        <w:t>-202</w:t>
      </w:r>
      <w:r>
        <w:rPr>
          <w:lang w:val="kk-KZ"/>
        </w:rPr>
        <w:t>дв</w:t>
      </w:r>
    </w:p>
    <w:p w:rsidR="001B5AAE" w:rsidRPr="001B5AAE" w:rsidRDefault="001B5AAE" w:rsidP="00F07665">
      <w:pPr>
        <w:rPr>
          <w:lang w:val="kk-KZ"/>
        </w:rPr>
      </w:pPr>
      <w:r w:rsidRPr="002934C5">
        <w:t xml:space="preserve">Студенттер саны: </w:t>
      </w:r>
      <w:r>
        <w:rPr>
          <w:lang w:val="kk-KZ"/>
        </w:rPr>
        <w:t>6</w:t>
      </w:r>
    </w:p>
    <w:p w:rsidR="001B5AAE" w:rsidRPr="002934C5" w:rsidRDefault="001B5AAE" w:rsidP="00F07665">
      <w:r w:rsidRPr="002934C5">
        <w:t>Өткізу күні: 11.03.21</w:t>
      </w:r>
    </w:p>
    <w:p w:rsidR="001B5AAE" w:rsidRPr="002934C5" w:rsidRDefault="001B5AAE" w:rsidP="00F07665">
      <w:pPr>
        <w:jc w:val="center"/>
        <w:rPr>
          <w:b/>
        </w:rPr>
      </w:pPr>
    </w:p>
    <w:p w:rsidR="001B5AAE" w:rsidRPr="002934C5" w:rsidRDefault="001B5AAE" w:rsidP="001B5AAE">
      <w:pPr>
        <w:jc w:val="both"/>
      </w:pPr>
      <w:r w:rsidRPr="002934C5">
        <w:t>Элективті пәндер бойынша өткізілген презентациялар негізінде Platonus ААЖ электрондық тіркеу нәтижесінде студенттер келесі таңдауды жүзеге асырды:</w:t>
      </w:r>
    </w:p>
    <w:tbl>
      <w:tblPr>
        <w:tblW w:w="4979" w:type="pct"/>
        <w:tblLayout w:type="fixed"/>
        <w:tblCellMar>
          <w:left w:w="40" w:type="dxa"/>
          <w:right w:w="40" w:type="dxa"/>
        </w:tblCellMar>
        <w:tblLook w:val="0000" w:firstRow="0" w:lastRow="0" w:firstColumn="0" w:lastColumn="0" w:noHBand="0" w:noVBand="0"/>
      </w:tblPr>
      <w:tblGrid>
        <w:gridCol w:w="495"/>
        <w:gridCol w:w="1393"/>
        <w:gridCol w:w="1379"/>
        <w:gridCol w:w="1993"/>
        <w:gridCol w:w="1074"/>
        <w:gridCol w:w="921"/>
        <w:gridCol w:w="1074"/>
        <w:gridCol w:w="1838"/>
      </w:tblGrid>
      <w:tr w:rsidR="001B5AAE" w:rsidRPr="00D8210B" w:rsidTr="001B5AAE">
        <w:trPr>
          <w:cantSplit/>
          <w:trHeight w:val="1237"/>
        </w:trPr>
        <w:tc>
          <w:tcPr>
            <w:tcW w:w="243" w:type="pct"/>
            <w:tcBorders>
              <w:top w:val="single" w:sz="6" w:space="0" w:color="auto"/>
              <w:left w:val="single" w:sz="6" w:space="0" w:color="auto"/>
              <w:bottom w:val="single" w:sz="6" w:space="0" w:color="auto"/>
              <w:right w:val="single" w:sz="6" w:space="0" w:color="auto"/>
            </w:tcBorders>
            <w:shd w:val="clear" w:color="auto" w:fill="FFFFFF"/>
            <w:vAlign w:val="center"/>
          </w:tcPr>
          <w:p w:rsidR="001B5AAE" w:rsidRPr="00D8210B" w:rsidRDefault="001B5AAE" w:rsidP="001B5AAE">
            <w:pPr>
              <w:jc w:val="center"/>
              <w:rPr>
                <w:b/>
              </w:rPr>
            </w:pPr>
            <w:r w:rsidRPr="00D8210B">
              <w:rPr>
                <w:b/>
              </w:rPr>
              <w:t>№</w:t>
            </w:r>
          </w:p>
        </w:tc>
        <w:tc>
          <w:tcPr>
            <w:tcW w:w="685"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мерзімі </w:t>
            </w:r>
          </w:p>
        </w:tc>
        <w:tc>
          <w:tcPr>
            <w:tcW w:w="67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нысаны </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таңдалған пән </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кредиттер саны </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тілі </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Семестр </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таңдаған студенттер саны</w:t>
            </w:r>
          </w:p>
        </w:tc>
      </w:tr>
      <w:tr w:rsidR="00F07665" w:rsidRPr="00D8210B" w:rsidTr="001B5AAE">
        <w:trPr>
          <w:trHeight w:val="354"/>
        </w:trPr>
        <w:tc>
          <w:tcPr>
            <w:tcW w:w="243" w:type="pct"/>
            <w:tcBorders>
              <w:top w:val="single" w:sz="6" w:space="0" w:color="auto"/>
              <w:left w:val="single" w:sz="6" w:space="0" w:color="auto"/>
              <w:bottom w:val="single" w:sz="6" w:space="0" w:color="auto"/>
              <w:right w:val="single" w:sz="6" w:space="0" w:color="auto"/>
            </w:tcBorders>
            <w:shd w:val="clear" w:color="auto" w:fill="FFFFFF"/>
          </w:tcPr>
          <w:p w:rsidR="00F07665" w:rsidRPr="00D8210B" w:rsidRDefault="00F07665" w:rsidP="00F07665">
            <w:pPr>
              <w:jc w:val="center"/>
            </w:pPr>
            <w:r>
              <w:t>1</w:t>
            </w:r>
          </w:p>
        </w:tc>
        <w:tc>
          <w:tcPr>
            <w:tcW w:w="685" w:type="pct"/>
            <w:tcBorders>
              <w:top w:val="single" w:sz="6" w:space="0" w:color="auto"/>
              <w:left w:val="single" w:sz="6" w:space="0" w:color="auto"/>
              <w:bottom w:val="single" w:sz="6" w:space="0" w:color="auto"/>
              <w:right w:val="single" w:sz="6" w:space="0" w:color="auto"/>
            </w:tcBorders>
            <w:shd w:val="clear" w:color="auto" w:fill="FFFFFF"/>
          </w:tcPr>
          <w:p w:rsidR="00F07665" w:rsidRPr="00D8210B" w:rsidRDefault="00F07665" w:rsidP="00F07665">
            <w:pPr>
              <w:rPr>
                <w:lang w:val="kk-KZ"/>
              </w:rPr>
            </w:pPr>
            <w:r>
              <w:t>20</w:t>
            </w:r>
            <w:r>
              <w:rPr>
                <w:lang w:val="kk-KZ"/>
              </w:rPr>
              <w:t>20</w:t>
            </w:r>
            <w:r w:rsidRPr="00D8210B">
              <w:t>-20</w:t>
            </w:r>
            <w:r w:rsidRPr="00D8210B">
              <w:rPr>
                <w:lang w:val="kk-KZ"/>
              </w:rPr>
              <w:t>2</w:t>
            </w:r>
            <w:r>
              <w:rPr>
                <w:lang w:val="kk-KZ"/>
              </w:rPr>
              <w:t>2</w:t>
            </w:r>
          </w:p>
        </w:tc>
        <w:tc>
          <w:tcPr>
            <w:tcW w:w="678"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Pr="00A73D2C" w:rsidRDefault="00F07665" w:rsidP="00F07665">
            <w:pPr>
              <w:rPr>
                <w:lang w:val="kk-KZ"/>
              </w:rPr>
            </w:pPr>
            <w:r w:rsidRPr="00F07665">
              <w:rPr>
                <w:lang w:val="kk-KZ"/>
              </w:rPr>
              <w:t>(ЖОО)</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F07665" w:rsidRPr="00EE22F1" w:rsidRDefault="00F07665" w:rsidP="00F07665">
            <w:r w:rsidRPr="00EE22F1">
              <w:t>Отбасылық кеңес беру</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Pr="00E92345" w:rsidRDefault="00F07665" w:rsidP="00F07665">
            <w:pPr>
              <w:jc w:val="center"/>
              <w:rPr>
                <w:lang w:val="kk-KZ"/>
              </w:rPr>
            </w:pPr>
            <w:r>
              <w:rPr>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1E7BF6">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Pr="00677638" w:rsidRDefault="00F07665" w:rsidP="00F07665">
            <w:pPr>
              <w:jc w:val="center"/>
              <w:rPr>
                <w:lang w:val="kk-KZ"/>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6</w:t>
            </w:r>
          </w:p>
        </w:tc>
      </w:tr>
      <w:tr w:rsidR="00F07665" w:rsidRPr="00D8210B" w:rsidTr="001B5AAE">
        <w:trPr>
          <w:trHeight w:val="677"/>
        </w:trPr>
        <w:tc>
          <w:tcPr>
            <w:tcW w:w="243" w:type="pct"/>
            <w:tcBorders>
              <w:top w:val="single" w:sz="6" w:space="0" w:color="auto"/>
              <w:left w:val="single" w:sz="6" w:space="0" w:color="auto"/>
              <w:bottom w:val="single" w:sz="6" w:space="0" w:color="auto"/>
              <w:right w:val="single" w:sz="6" w:space="0" w:color="auto"/>
            </w:tcBorders>
            <w:shd w:val="clear" w:color="auto" w:fill="FFFFFF"/>
          </w:tcPr>
          <w:p w:rsidR="00F07665" w:rsidRPr="00284387" w:rsidRDefault="00F07665" w:rsidP="00F07665">
            <w:pPr>
              <w:jc w:val="center"/>
            </w:pPr>
            <w:r>
              <w:t>2</w:t>
            </w:r>
          </w:p>
        </w:tc>
        <w:tc>
          <w:tcPr>
            <w:tcW w:w="685"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both"/>
              <w:rPr>
                <w:sz w:val="24"/>
                <w:szCs w:val="24"/>
                <w:lang w:val="kk-KZ"/>
              </w:rPr>
            </w:pPr>
            <w:r>
              <w:t>20</w:t>
            </w:r>
            <w:r>
              <w:rPr>
                <w:lang w:val="kk-KZ"/>
              </w:rPr>
              <w:t>20</w:t>
            </w:r>
            <w:r w:rsidRPr="00D8210B">
              <w:t>-20</w:t>
            </w:r>
            <w:r w:rsidRPr="00D8210B">
              <w:rPr>
                <w:lang w:val="kk-KZ"/>
              </w:rPr>
              <w:t>2</w:t>
            </w:r>
            <w:r>
              <w:rPr>
                <w:lang w:val="kk-KZ"/>
              </w:rPr>
              <w:t>2</w:t>
            </w:r>
          </w:p>
        </w:tc>
        <w:tc>
          <w:tcPr>
            <w:tcW w:w="678"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Pr="00625EFE" w:rsidRDefault="00F07665" w:rsidP="00F07665">
            <w:pPr>
              <w:rPr>
                <w:sz w:val="24"/>
                <w:szCs w:val="24"/>
              </w:rPr>
            </w:pPr>
            <w:r w:rsidRPr="00F07665">
              <w:rPr>
                <w:lang w:val="kk-KZ"/>
              </w:rPr>
              <w:t>(ЖОО)</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F07665" w:rsidRPr="00EE22F1" w:rsidRDefault="00F07665" w:rsidP="00F07665">
            <w:r w:rsidRPr="00EE22F1">
              <w:t>Психологиядағы математикалық әдістер</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Pr="00E92345" w:rsidRDefault="00F07665" w:rsidP="00F07665">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1E7BF6">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Pr="00677638" w:rsidRDefault="00F07665" w:rsidP="00F07665">
            <w:pPr>
              <w:jc w:val="center"/>
              <w:rPr>
                <w:sz w:val="24"/>
                <w:szCs w:val="24"/>
                <w:lang w:val="kk-KZ"/>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rsidRPr="00FE6771">
              <w:rPr>
                <w:lang w:val="kk-KZ"/>
              </w:rPr>
              <w:t>6</w:t>
            </w:r>
          </w:p>
        </w:tc>
      </w:tr>
      <w:tr w:rsidR="00F07665" w:rsidRPr="00D8210B" w:rsidTr="001B5AAE">
        <w:trPr>
          <w:trHeight w:val="1047"/>
        </w:trPr>
        <w:tc>
          <w:tcPr>
            <w:tcW w:w="243" w:type="pct"/>
            <w:tcBorders>
              <w:top w:val="single" w:sz="6" w:space="0" w:color="auto"/>
              <w:left w:val="single" w:sz="6" w:space="0" w:color="auto"/>
              <w:bottom w:val="single" w:sz="6" w:space="0" w:color="auto"/>
              <w:right w:val="single" w:sz="6" w:space="0" w:color="auto"/>
            </w:tcBorders>
            <w:shd w:val="clear" w:color="auto" w:fill="FFFFFF"/>
          </w:tcPr>
          <w:p w:rsidR="00F07665" w:rsidRPr="00284387" w:rsidRDefault="00F07665" w:rsidP="00F07665">
            <w:pPr>
              <w:jc w:val="center"/>
            </w:pPr>
            <w:r>
              <w:t>3</w:t>
            </w:r>
          </w:p>
        </w:tc>
        <w:tc>
          <w:tcPr>
            <w:tcW w:w="685"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both"/>
              <w:rPr>
                <w:sz w:val="24"/>
                <w:szCs w:val="24"/>
                <w:lang w:val="kk-KZ"/>
              </w:rPr>
            </w:pPr>
            <w:r>
              <w:t>20</w:t>
            </w:r>
            <w:r>
              <w:rPr>
                <w:lang w:val="kk-KZ"/>
              </w:rPr>
              <w:t>20</w:t>
            </w:r>
            <w:r w:rsidRPr="00D8210B">
              <w:t>-20</w:t>
            </w:r>
            <w:r w:rsidRPr="00D8210B">
              <w:rPr>
                <w:lang w:val="kk-KZ"/>
              </w:rPr>
              <w:t>2</w:t>
            </w:r>
            <w:r>
              <w:rPr>
                <w:lang w:val="kk-KZ"/>
              </w:rPr>
              <w:t>2</w:t>
            </w:r>
          </w:p>
        </w:tc>
        <w:tc>
          <w:tcPr>
            <w:tcW w:w="678"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Pr="00625EFE" w:rsidRDefault="00F07665" w:rsidP="00F07665">
            <w:pPr>
              <w:rPr>
                <w:sz w:val="24"/>
                <w:szCs w:val="24"/>
              </w:rPr>
            </w:pPr>
            <w:r w:rsidRPr="00F07665">
              <w:rPr>
                <w:lang w:val="kk-KZ"/>
              </w:rPr>
              <w:t>(ЖОО)</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F07665" w:rsidRPr="00EE22F1" w:rsidRDefault="00F07665" w:rsidP="00F07665">
            <w:r w:rsidRPr="00EE22F1">
              <w:t>Психолог-педагогикалық пр</w:t>
            </w:r>
            <w:r>
              <w:t>офилактика және суицид первенция</w:t>
            </w:r>
            <w:r w:rsidRPr="00EE22F1">
              <w:t>сы</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Pr="00E92345" w:rsidRDefault="00F07665" w:rsidP="00F07665">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1E7BF6">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center"/>
              <w:rPr>
                <w:sz w:val="24"/>
                <w:szCs w:val="24"/>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rsidRPr="00FE6771">
              <w:rPr>
                <w:lang w:val="kk-KZ"/>
              </w:rPr>
              <w:t>6</w:t>
            </w:r>
          </w:p>
        </w:tc>
      </w:tr>
      <w:tr w:rsidR="00F07665" w:rsidRPr="00D8210B" w:rsidTr="001B5AAE">
        <w:trPr>
          <w:trHeight w:val="1047"/>
        </w:trPr>
        <w:tc>
          <w:tcPr>
            <w:tcW w:w="24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t>4</w:t>
            </w:r>
          </w:p>
        </w:tc>
        <w:tc>
          <w:tcPr>
            <w:tcW w:w="685"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both"/>
              <w:rPr>
                <w:sz w:val="24"/>
                <w:szCs w:val="24"/>
                <w:lang w:val="kk-KZ"/>
              </w:rPr>
            </w:pPr>
            <w:r>
              <w:t>20</w:t>
            </w:r>
            <w:r>
              <w:rPr>
                <w:lang w:val="kk-KZ"/>
              </w:rPr>
              <w:t>20</w:t>
            </w:r>
            <w:r w:rsidRPr="00D8210B">
              <w:t>-20</w:t>
            </w:r>
            <w:r w:rsidRPr="00D8210B">
              <w:rPr>
                <w:lang w:val="kk-KZ"/>
              </w:rPr>
              <w:t>2</w:t>
            </w:r>
            <w:r>
              <w:rPr>
                <w:lang w:val="kk-KZ"/>
              </w:rPr>
              <w:t>2</w:t>
            </w:r>
          </w:p>
        </w:tc>
        <w:tc>
          <w:tcPr>
            <w:tcW w:w="678"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Pr="00625EFE" w:rsidRDefault="00F07665" w:rsidP="00F07665">
            <w:pPr>
              <w:rPr>
                <w:sz w:val="24"/>
                <w:szCs w:val="24"/>
              </w:rPr>
            </w:pPr>
            <w:r w:rsidRPr="00F07665">
              <w:rPr>
                <w:lang w:val="kk-KZ"/>
              </w:rPr>
              <w:t>(ЖОО)</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F07665" w:rsidRPr="00EE22F1" w:rsidRDefault="00F07665" w:rsidP="00F07665">
            <w:r w:rsidRPr="00EE22F1">
              <w:t>Емдеу және түзеу мекемелеріндегі психологиялық жұмыс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1E7BF6">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rsidRPr="00D6339E">
              <w:rPr>
                <w:lang w:val="kk-KZ"/>
              </w:rPr>
              <w:t>6</w:t>
            </w:r>
          </w:p>
        </w:tc>
      </w:tr>
      <w:tr w:rsidR="00F07665" w:rsidRPr="00D8210B" w:rsidTr="001B5AAE">
        <w:trPr>
          <w:trHeight w:val="500"/>
        </w:trPr>
        <w:tc>
          <w:tcPr>
            <w:tcW w:w="24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t>5</w:t>
            </w:r>
          </w:p>
        </w:tc>
        <w:tc>
          <w:tcPr>
            <w:tcW w:w="685"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both"/>
              <w:rPr>
                <w:sz w:val="24"/>
                <w:szCs w:val="24"/>
                <w:lang w:val="kk-KZ"/>
              </w:rPr>
            </w:pPr>
            <w:r>
              <w:t>20</w:t>
            </w:r>
            <w:r>
              <w:rPr>
                <w:lang w:val="kk-KZ"/>
              </w:rPr>
              <w:t>20</w:t>
            </w:r>
            <w:r w:rsidRPr="00D8210B">
              <w:t>-20</w:t>
            </w:r>
            <w:r w:rsidRPr="00D8210B">
              <w:rPr>
                <w:lang w:val="kk-KZ"/>
              </w:rPr>
              <w:t>2</w:t>
            </w:r>
            <w:r>
              <w:rPr>
                <w:lang w:val="kk-KZ"/>
              </w:rPr>
              <w:t>2</w:t>
            </w:r>
          </w:p>
        </w:tc>
        <w:tc>
          <w:tcPr>
            <w:tcW w:w="678"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Pr="00625EFE" w:rsidRDefault="00F07665" w:rsidP="00F07665">
            <w:pPr>
              <w:rPr>
                <w:sz w:val="24"/>
                <w:szCs w:val="24"/>
              </w:rPr>
            </w:pPr>
            <w:r w:rsidRPr="00F07665">
              <w:rPr>
                <w:lang w:val="kk-KZ"/>
              </w:rPr>
              <w:t>(ЖОО)</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F07665" w:rsidRPr="00EE22F1" w:rsidRDefault="00F07665" w:rsidP="00F07665">
            <w:r w:rsidRPr="00EE22F1">
              <w:t>Позитивті психология</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1E7BF6">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3</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rsidRPr="00D6339E">
              <w:rPr>
                <w:lang w:val="kk-KZ"/>
              </w:rPr>
              <w:t>6</w:t>
            </w:r>
          </w:p>
        </w:tc>
      </w:tr>
      <w:tr w:rsidR="00F07665" w:rsidRPr="00D8210B" w:rsidTr="001B5AAE">
        <w:trPr>
          <w:trHeight w:val="572"/>
        </w:trPr>
        <w:tc>
          <w:tcPr>
            <w:tcW w:w="24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t>6</w:t>
            </w:r>
          </w:p>
        </w:tc>
        <w:tc>
          <w:tcPr>
            <w:tcW w:w="685"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both"/>
              <w:rPr>
                <w:sz w:val="24"/>
                <w:szCs w:val="24"/>
                <w:lang w:val="kk-KZ"/>
              </w:rPr>
            </w:pPr>
            <w:r>
              <w:t>20</w:t>
            </w:r>
            <w:r>
              <w:rPr>
                <w:lang w:val="kk-KZ"/>
              </w:rPr>
              <w:t>20</w:t>
            </w:r>
            <w:r w:rsidRPr="00D8210B">
              <w:t>-20</w:t>
            </w:r>
            <w:r w:rsidRPr="00D8210B">
              <w:rPr>
                <w:lang w:val="kk-KZ"/>
              </w:rPr>
              <w:t>2</w:t>
            </w:r>
            <w:r>
              <w:rPr>
                <w:lang w:val="kk-KZ"/>
              </w:rPr>
              <w:t>2</w:t>
            </w:r>
          </w:p>
        </w:tc>
        <w:tc>
          <w:tcPr>
            <w:tcW w:w="678"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Pr="00625EFE" w:rsidRDefault="00F07665" w:rsidP="00F07665">
            <w:pPr>
              <w:rPr>
                <w:sz w:val="24"/>
                <w:szCs w:val="24"/>
              </w:rPr>
            </w:pPr>
            <w:r w:rsidRPr="00F07665">
              <w:rPr>
                <w:lang w:val="kk-KZ"/>
              </w:rPr>
              <w:t>(ЖОО)</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F07665" w:rsidRPr="00EE22F1" w:rsidRDefault="00F07665" w:rsidP="00F07665">
            <w:r w:rsidRPr="00EE22F1">
              <w:t>Виртуалды психология</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1E7BF6">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rsidRPr="00D6339E">
              <w:rPr>
                <w:lang w:val="kk-KZ"/>
              </w:rPr>
              <w:t>6</w:t>
            </w:r>
          </w:p>
        </w:tc>
      </w:tr>
      <w:tr w:rsidR="00F07665" w:rsidRPr="00D8210B" w:rsidTr="001B5AAE">
        <w:trPr>
          <w:trHeight w:val="233"/>
        </w:trPr>
        <w:tc>
          <w:tcPr>
            <w:tcW w:w="24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t>7</w:t>
            </w:r>
          </w:p>
        </w:tc>
        <w:tc>
          <w:tcPr>
            <w:tcW w:w="685"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both"/>
              <w:rPr>
                <w:sz w:val="24"/>
                <w:szCs w:val="24"/>
                <w:lang w:val="kk-KZ"/>
              </w:rPr>
            </w:pPr>
            <w:r>
              <w:t>20</w:t>
            </w:r>
            <w:r>
              <w:rPr>
                <w:lang w:val="kk-KZ"/>
              </w:rPr>
              <w:t>20</w:t>
            </w:r>
            <w:r w:rsidRPr="00D8210B">
              <w:t>-20</w:t>
            </w:r>
            <w:r w:rsidRPr="00D8210B">
              <w:rPr>
                <w:lang w:val="kk-KZ"/>
              </w:rPr>
              <w:t>2</w:t>
            </w:r>
            <w:r>
              <w:rPr>
                <w:lang w:val="kk-KZ"/>
              </w:rPr>
              <w:t>2</w:t>
            </w:r>
          </w:p>
        </w:tc>
        <w:tc>
          <w:tcPr>
            <w:tcW w:w="678"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Pr="00625EFE" w:rsidRDefault="00F07665" w:rsidP="00F07665">
            <w:pPr>
              <w:rPr>
                <w:sz w:val="24"/>
                <w:szCs w:val="24"/>
              </w:rPr>
            </w:pPr>
            <w:r w:rsidRPr="00F07665">
              <w:rPr>
                <w:lang w:val="kk-KZ"/>
              </w:rPr>
              <w:t>(ЖОО)</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F07665" w:rsidRPr="00EE22F1" w:rsidRDefault="00F07665" w:rsidP="00F07665">
            <w:r w:rsidRPr="00EE22F1">
              <w:t>Еңбек психологиясы</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1E7BF6">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rsidRPr="00D6339E">
              <w:rPr>
                <w:lang w:val="kk-KZ"/>
              </w:rPr>
              <w:t>6</w:t>
            </w:r>
          </w:p>
        </w:tc>
      </w:tr>
      <w:tr w:rsidR="00F07665" w:rsidRPr="00D8210B" w:rsidTr="001B5AAE">
        <w:trPr>
          <w:trHeight w:val="247"/>
        </w:trPr>
        <w:tc>
          <w:tcPr>
            <w:tcW w:w="24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t>8</w:t>
            </w:r>
          </w:p>
        </w:tc>
        <w:tc>
          <w:tcPr>
            <w:tcW w:w="685"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both"/>
              <w:rPr>
                <w:sz w:val="24"/>
                <w:szCs w:val="24"/>
                <w:lang w:val="kk-KZ"/>
              </w:rPr>
            </w:pPr>
            <w:r>
              <w:t>20</w:t>
            </w:r>
            <w:r>
              <w:rPr>
                <w:lang w:val="kk-KZ"/>
              </w:rPr>
              <w:t>20</w:t>
            </w:r>
            <w:r w:rsidRPr="00D8210B">
              <w:t>-20</w:t>
            </w:r>
            <w:r w:rsidRPr="00D8210B">
              <w:rPr>
                <w:lang w:val="kk-KZ"/>
              </w:rPr>
              <w:t>2</w:t>
            </w:r>
            <w:r>
              <w:rPr>
                <w:lang w:val="kk-KZ"/>
              </w:rPr>
              <w:t>2</w:t>
            </w:r>
          </w:p>
        </w:tc>
        <w:tc>
          <w:tcPr>
            <w:tcW w:w="678"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Pr="00625EFE" w:rsidRDefault="00F07665" w:rsidP="00F07665">
            <w:pPr>
              <w:rPr>
                <w:sz w:val="24"/>
                <w:szCs w:val="24"/>
              </w:rPr>
            </w:pPr>
            <w:r w:rsidRPr="00F07665">
              <w:rPr>
                <w:lang w:val="kk-KZ"/>
              </w:rPr>
              <w:t>(ЖОО)</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F07665" w:rsidRPr="00EE22F1" w:rsidRDefault="00F07665" w:rsidP="00F07665">
            <w:r w:rsidRPr="00EE22F1">
              <w:t>Шығармашылық психология</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5</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1E7BF6">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rsidRPr="00D6339E">
              <w:rPr>
                <w:lang w:val="kk-KZ"/>
              </w:rPr>
              <w:t>6</w:t>
            </w:r>
          </w:p>
        </w:tc>
      </w:tr>
      <w:tr w:rsidR="00F07665" w:rsidRPr="00D8210B" w:rsidTr="001B5AAE">
        <w:trPr>
          <w:trHeight w:val="442"/>
        </w:trPr>
        <w:tc>
          <w:tcPr>
            <w:tcW w:w="24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t>9</w:t>
            </w:r>
          </w:p>
        </w:tc>
        <w:tc>
          <w:tcPr>
            <w:tcW w:w="685"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both"/>
              <w:rPr>
                <w:sz w:val="24"/>
                <w:szCs w:val="24"/>
                <w:lang w:val="kk-KZ"/>
              </w:rPr>
            </w:pPr>
            <w:r>
              <w:t>20</w:t>
            </w:r>
            <w:r>
              <w:rPr>
                <w:lang w:val="kk-KZ"/>
              </w:rPr>
              <w:t>20</w:t>
            </w:r>
            <w:r w:rsidRPr="00D8210B">
              <w:t>-20</w:t>
            </w:r>
            <w:r w:rsidRPr="00D8210B">
              <w:rPr>
                <w:lang w:val="kk-KZ"/>
              </w:rPr>
              <w:t>2</w:t>
            </w:r>
            <w:r>
              <w:rPr>
                <w:lang w:val="kk-KZ"/>
              </w:rPr>
              <w:t>2</w:t>
            </w:r>
          </w:p>
        </w:tc>
        <w:tc>
          <w:tcPr>
            <w:tcW w:w="678"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Pr="00625EFE" w:rsidRDefault="00F07665" w:rsidP="00F07665">
            <w:pPr>
              <w:rPr>
                <w:sz w:val="24"/>
                <w:szCs w:val="24"/>
              </w:rPr>
            </w:pPr>
            <w:r w:rsidRPr="00F07665">
              <w:rPr>
                <w:lang w:val="kk-KZ"/>
              </w:rPr>
              <w:t>(ЖОО)</w:t>
            </w:r>
          </w:p>
        </w:tc>
        <w:tc>
          <w:tcPr>
            <w:tcW w:w="980"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EE22F1">
              <w:t>Менеджмент психологиясы</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3</w:t>
            </w:r>
          </w:p>
        </w:tc>
        <w:tc>
          <w:tcPr>
            <w:tcW w:w="453"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1E7BF6">
              <w:rPr>
                <w:lang w:val="kk-KZ"/>
              </w:rPr>
              <w:t>орыс</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4</w:t>
            </w:r>
          </w:p>
        </w:tc>
        <w:tc>
          <w:tcPr>
            <w:tcW w:w="9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pPr>
            <w:r w:rsidRPr="00D6339E">
              <w:rPr>
                <w:lang w:val="kk-KZ"/>
              </w:rPr>
              <w:t>6</w:t>
            </w:r>
          </w:p>
        </w:tc>
      </w:tr>
    </w:tbl>
    <w:p w:rsidR="00D35296" w:rsidRPr="00EA7FAB" w:rsidRDefault="00D35296" w:rsidP="00D35296"/>
    <w:p w:rsidR="00D35296" w:rsidRPr="00EA7FAB" w:rsidRDefault="00D35296" w:rsidP="00D35296">
      <w:pPr>
        <w:jc w:val="both"/>
      </w:pPr>
      <w:r w:rsidRPr="00EA7FAB">
        <w:t>Декан</w:t>
      </w:r>
      <w:r w:rsidRPr="00EA7FAB">
        <w:tab/>
      </w:r>
      <w:r w:rsidRPr="00EA7FAB">
        <w:tab/>
      </w:r>
      <w:r w:rsidRPr="00EA7FAB">
        <w:tab/>
        <w:t>____________________</w:t>
      </w:r>
      <w:r>
        <w:rPr>
          <w:lang w:val="kk-KZ"/>
        </w:rPr>
        <w:t>Утегенов М.З.</w:t>
      </w:r>
      <w:r w:rsidRPr="00EA7FAB">
        <w:tab/>
      </w:r>
      <w:r w:rsidRPr="00EA7FAB">
        <w:tab/>
      </w:r>
      <w:r w:rsidRPr="00EA7FAB">
        <w:tab/>
      </w:r>
      <w:r w:rsidRPr="00EA7FAB">
        <w:tab/>
      </w:r>
    </w:p>
    <w:p w:rsidR="001B5AAE" w:rsidRPr="00EA7FAB" w:rsidRDefault="001B5AAE" w:rsidP="001B5AAE">
      <w:pPr>
        <w:jc w:val="both"/>
      </w:pPr>
      <w:r>
        <w:rPr>
          <w:lang w:val="kk-KZ"/>
        </w:rPr>
        <w:t>Кафедра меңгерушісі</w:t>
      </w:r>
      <w:r w:rsidRPr="00EA7FAB">
        <w:t xml:space="preserve">   ___________________ </w:t>
      </w:r>
      <w:r>
        <w:t>Ракишева Г.М.</w:t>
      </w:r>
      <w:r w:rsidRPr="00EA7FAB">
        <w:t xml:space="preserve">                                                                             </w:t>
      </w:r>
    </w:p>
    <w:p w:rsidR="001B5AAE" w:rsidRPr="006E64A8" w:rsidRDefault="001B5AAE" w:rsidP="001B5AAE">
      <w:pPr>
        <w:tabs>
          <w:tab w:val="left" w:pos="6946"/>
        </w:tabs>
        <w:jc w:val="both"/>
      </w:pPr>
      <w:r>
        <w:rPr>
          <w:lang w:val="kk-KZ"/>
        </w:rPr>
        <w:t>Мамандық э</w:t>
      </w:r>
      <w:r w:rsidRPr="00EA7FAB">
        <w:t>двайзер</w:t>
      </w:r>
      <w:r>
        <w:rPr>
          <w:lang w:val="kk-KZ"/>
        </w:rPr>
        <w:t>і</w:t>
      </w:r>
      <w:r w:rsidRPr="00EA7FAB">
        <w:t xml:space="preserve"> __________________ </w:t>
      </w:r>
      <w:r>
        <w:rPr>
          <w:lang w:val="kk-KZ"/>
        </w:rPr>
        <w:t>Өмірзақ А</w:t>
      </w:r>
      <w:r>
        <w:t>. С.</w:t>
      </w:r>
    </w:p>
    <w:p w:rsidR="001B5AAE" w:rsidRDefault="001B5AAE" w:rsidP="001B5AAE">
      <w:pPr>
        <w:tabs>
          <w:tab w:val="left" w:pos="6946"/>
        </w:tabs>
        <w:jc w:val="both"/>
        <w:rPr>
          <w:lang w:val="kk-KZ"/>
        </w:rPr>
      </w:pPr>
    </w:p>
    <w:p w:rsidR="001B5AAE" w:rsidRDefault="001B5AAE" w:rsidP="001B5AAE">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D35296" w:rsidRDefault="00D35296" w:rsidP="00D35296">
      <w:pPr>
        <w:tabs>
          <w:tab w:val="left" w:pos="6946"/>
        </w:tabs>
        <w:jc w:val="both"/>
        <w:rPr>
          <w:lang w:val="kk-KZ"/>
        </w:rPr>
      </w:pPr>
    </w:p>
    <w:p w:rsidR="001B5AAE" w:rsidRPr="002934C5" w:rsidRDefault="001B5AAE" w:rsidP="00F07665">
      <w:pPr>
        <w:jc w:val="right"/>
        <w:rPr>
          <w:lang w:val="kk-KZ"/>
        </w:rPr>
      </w:pPr>
      <w:r w:rsidRPr="002934C5">
        <w:rPr>
          <w:lang w:val="kk-KZ"/>
        </w:rPr>
        <w:lastRenderedPageBreak/>
        <w:t>н.4.03-85</w:t>
      </w:r>
    </w:p>
    <w:p w:rsidR="001B5AAE" w:rsidRPr="002934C5" w:rsidRDefault="001B5AAE" w:rsidP="00F07665">
      <w:pPr>
        <w:jc w:val="right"/>
        <w:rPr>
          <w:b/>
          <w:lang w:val="kk-KZ"/>
        </w:rPr>
      </w:pPr>
    </w:p>
    <w:p w:rsidR="001B5AAE" w:rsidRDefault="001B5AAE" w:rsidP="00F07665">
      <w:pPr>
        <w:jc w:val="center"/>
        <w:rPr>
          <w:b/>
          <w:lang w:val="kk-KZ"/>
        </w:rPr>
      </w:pPr>
      <w:r w:rsidRPr="002934C5">
        <w:rPr>
          <w:b/>
          <w:lang w:val="kk-KZ"/>
        </w:rPr>
        <w:t xml:space="preserve">2021-2022 оқу жылына </w:t>
      </w:r>
    </w:p>
    <w:p w:rsidR="001B5AAE" w:rsidRPr="002934C5" w:rsidRDefault="001B5AAE" w:rsidP="00F07665">
      <w:pPr>
        <w:jc w:val="center"/>
        <w:rPr>
          <w:b/>
          <w:lang w:val="kk-KZ"/>
        </w:rPr>
      </w:pPr>
      <w:r>
        <w:rPr>
          <w:b/>
          <w:lang w:val="kk-KZ"/>
        </w:rPr>
        <w:t xml:space="preserve">элективті </w:t>
      </w:r>
      <w:r w:rsidRPr="002934C5">
        <w:rPr>
          <w:b/>
          <w:lang w:val="kk-KZ"/>
        </w:rPr>
        <w:t>пәндер</w:t>
      </w:r>
      <w:r>
        <w:rPr>
          <w:b/>
          <w:lang w:val="kk-KZ"/>
        </w:rPr>
        <w:t xml:space="preserve">ді </w:t>
      </w:r>
      <w:r w:rsidRPr="002934C5">
        <w:rPr>
          <w:b/>
          <w:lang w:val="kk-KZ"/>
        </w:rPr>
        <w:t xml:space="preserve"> таңдау</w:t>
      </w:r>
    </w:p>
    <w:p w:rsidR="001B5AAE" w:rsidRPr="002934C5" w:rsidRDefault="001B5AAE" w:rsidP="00F07665">
      <w:pPr>
        <w:jc w:val="center"/>
        <w:rPr>
          <w:b/>
          <w:lang w:val="kk-KZ"/>
        </w:rPr>
      </w:pPr>
      <w:r w:rsidRPr="002934C5">
        <w:rPr>
          <w:b/>
          <w:lang w:val="kk-KZ"/>
        </w:rPr>
        <w:t>Хаттама</w:t>
      </w:r>
      <w:r>
        <w:rPr>
          <w:b/>
          <w:lang w:val="kk-KZ"/>
        </w:rPr>
        <w:t>сы</w:t>
      </w:r>
    </w:p>
    <w:p w:rsidR="001B5AAE" w:rsidRPr="002934C5" w:rsidRDefault="001B5AAE" w:rsidP="00F07665">
      <w:pPr>
        <w:jc w:val="center"/>
        <w:rPr>
          <w:b/>
          <w:lang w:val="kk-KZ"/>
        </w:rPr>
      </w:pPr>
    </w:p>
    <w:p w:rsidR="001B5AAE" w:rsidRPr="002934C5" w:rsidRDefault="001B5AAE" w:rsidP="00F07665">
      <w:pPr>
        <w:rPr>
          <w:lang w:val="kk-KZ"/>
        </w:rPr>
      </w:pPr>
      <w:r w:rsidRPr="002934C5">
        <w:rPr>
          <w:lang w:val="kk-KZ"/>
        </w:rPr>
        <w:t>Факультет: филология және педагогика</w:t>
      </w:r>
    </w:p>
    <w:p w:rsidR="001B5AAE" w:rsidRPr="002934C5" w:rsidRDefault="001B5AAE" w:rsidP="00F07665">
      <w:pPr>
        <w:rPr>
          <w:lang w:val="kk-KZ"/>
        </w:rPr>
      </w:pPr>
      <w:r w:rsidRPr="002934C5">
        <w:rPr>
          <w:lang w:val="kk-KZ"/>
        </w:rPr>
        <w:t>Педагогика, Психология және әлеуметтік жұмыс кафедрасы</w:t>
      </w:r>
    </w:p>
    <w:p w:rsidR="001B5AAE" w:rsidRPr="002934C5" w:rsidRDefault="001B5AAE" w:rsidP="00F07665">
      <w:r w:rsidRPr="002934C5">
        <w:t xml:space="preserve">Мамандығы: Психология </w:t>
      </w:r>
    </w:p>
    <w:p w:rsidR="001B5AAE" w:rsidRPr="00F07665" w:rsidRDefault="001B5AAE" w:rsidP="00F07665">
      <w:pPr>
        <w:rPr>
          <w:lang w:val="kk-KZ"/>
        </w:rPr>
      </w:pPr>
      <w:r w:rsidRPr="002934C5">
        <w:t>Топ Атауы: П</w:t>
      </w:r>
      <w:r w:rsidR="00F07665">
        <w:rPr>
          <w:lang w:val="kk-KZ"/>
        </w:rPr>
        <w:t>Р</w:t>
      </w:r>
      <w:r w:rsidRPr="002934C5">
        <w:t>-</w:t>
      </w:r>
      <w:r w:rsidR="00F07665">
        <w:rPr>
          <w:lang w:val="kk-KZ"/>
        </w:rPr>
        <w:t>9</w:t>
      </w:r>
      <w:r w:rsidRPr="002934C5">
        <w:t>2</w:t>
      </w:r>
      <w:r w:rsidR="00F07665">
        <w:rPr>
          <w:lang w:val="kk-KZ"/>
        </w:rPr>
        <w:t>дк</w:t>
      </w:r>
    </w:p>
    <w:p w:rsidR="001B5AAE" w:rsidRPr="00F07665" w:rsidRDefault="001B5AAE" w:rsidP="00F07665">
      <w:pPr>
        <w:rPr>
          <w:lang w:val="kk-KZ"/>
        </w:rPr>
      </w:pPr>
      <w:r w:rsidRPr="002934C5">
        <w:t xml:space="preserve">Студенттер саны: </w:t>
      </w:r>
      <w:r w:rsidR="00F07665">
        <w:rPr>
          <w:lang w:val="kk-KZ"/>
        </w:rPr>
        <w:t>2</w:t>
      </w:r>
    </w:p>
    <w:p w:rsidR="001B5AAE" w:rsidRPr="002934C5" w:rsidRDefault="001B5AAE" w:rsidP="00F07665">
      <w:r w:rsidRPr="002934C5">
        <w:t>Өткізу күні: 11.03.21</w:t>
      </w:r>
    </w:p>
    <w:p w:rsidR="001B5AAE" w:rsidRPr="002934C5" w:rsidRDefault="001B5AAE" w:rsidP="00F07665">
      <w:pPr>
        <w:jc w:val="center"/>
        <w:rPr>
          <w:b/>
        </w:rPr>
      </w:pPr>
    </w:p>
    <w:p w:rsidR="001B5AAE" w:rsidRPr="002934C5" w:rsidRDefault="001B5AAE" w:rsidP="001B5AAE">
      <w:pPr>
        <w:jc w:val="both"/>
      </w:pPr>
      <w:r w:rsidRPr="002934C5">
        <w:t>Элективті пәндер бойынша өткізілген презентациялар негізінде Platonus ААЖ электрондық тіркеу нәтижесінде студенттер келесі таңдауды жүзеге асырды:</w:t>
      </w:r>
    </w:p>
    <w:tbl>
      <w:tblPr>
        <w:tblW w:w="4979" w:type="pct"/>
        <w:tblLayout w:type="fixed"/>
        <w:tblCellMar>
          <w:left w:w="40" w:type="dxa"/>
          <w:right w:w="40" w:type="dxa"/>
        </w:tblCellMar>
        <w:tblLook w:val="0000" w:firstRow="0" w:lastRow="0" w:firstColumn="0" w:lastColumn="0" w:noHBand="0" w:noVBand="0"/>
      </w:tblPr>
      <w:tblGrid>
        <w:gridCol w:w="498"/>
        <w:gridCol w:w="1391"/>
        <w:gridCol w:w="1594"/>
        <w:gridCol w:w="2082"/>
        <w:gridCol w:w="1228"/>
        <w:gridCol w:w="1074"/>
        <w:gridCol w:w="919"/>
        <w:gridCol w:w="1381"/>
      </w:tblGrid>
      <w:tr w:rsidR="001B5AAE" w:rsidRPr="00D8210B" w:rsidTr="00F07665">
        <w:trPr>
          <w:cantSplit/>
          <w:trHeight w:val="1237"/>
        </w:trPr>
        <w:tc>
          <w:tcPr>
            <w:tcW w:w="245" w:type="pct"/>
            <w:tcBorders>
              <w:top w:val="single" w:sz="6" w:space="0" w:color="auto"/>
              <w:left w:val="single" w:sz="6" w:space="0" w:color="auto"/>
              <w:bottom w:val="single" w:sz="6" w:space="0" w:color="auto"/>
              <w:right w:val="single" w:sz="6" w:space="0" w:color="auto"/>
            </w:tcBorders>
            <w:shd w:val="clear" w:color="auto" w:fill="FFFFFF"/>
            <w:vAlign w:val="center"/>
          </w:tcPr>
          <w:p w:rsidR="001B5AAE" w:rsidRPr="00D8210B" w:rsidRDefault="001B5AAE" w:rsidP="001B5AAE">
            <w:pPr>
              <w:jc w:val="center"/>
              <w:rPr>
                <w:b/>
              </w:rPr>
            </w:pPr>
            <w:r w:rsidRPr="00D8210B">
              <w:rPr>
                <w:b/>
              </w:rPr>
              <w:t>№</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мерзімі </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нысаны </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таңдалған пән </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кредиттер саны </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Оқу тілі </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 xml:space="preserve">Семестр </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1B5AAE" w:rsidRDefault="001B5AAE" w:rsidP="001B5AAE">
            <w:r w:rsidRPr="003D788C">
              <w:t>таңдаған студенттер саны</w:t>
            </w:r>
          </w:p>
        </w:tc>
      </w:tr>
      <w:tr w:rsidR="00F07665" w:rsidRPr="00D8210B" w:rsidTr="00D35296">
        <w:trPr>
          <w:trHeight w:val="460"/>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F07665" w:rsidRPr="00D8210B" w:rsidRDefault="00F07665" w:rsidP="00F07665">
            <w:pPr>
              <w:jc w:val="center"/>
            </w:pPr>
            <w:r>
              <w:t>1</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both"/>
              <w:rPr>
                <w:sz w:val="24"/>
                <w:szCs w:val="24"/>
                <w:lang w:val="kk-KZ"/>
              </w:rPr>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Pr="00625EFE" w:rsidRDefault="00F07665" w:rsidP="00F07665">
            <w:pPr>
              <w:rPr>
                <w:sz w:val="24"/>
                <w:szCs w:val="24"/>
              </w:rPr>
            </w:pPr>
            <w:r w:rsidRPr="00F07665">
              <w:rPr>
                <w:lang w:val="kk-KZ"/>
              </w:rPr>
              <w:t>(</w:t>
            </w:r>
            <w:r>
              <w:rPr>
                <w:lang w:val="kk-KZ"/>
              </w:rPr>
              <w:t>кол</w:t>
            </w:r>
            <w:r w:rsidRPr="00F07665">
              <w:rPr>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F07665" w:rsidRPr="00453C8E" w:rsidRDefault="00F07665" w:rsidP="00F07665">
            <w:r w:rsidRPr="00453C8E">
              <w:t>Психология теориясы мен салалары</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F07665" w:rsidRPr="00FC2018" w:rsidRDefault="00F07665" w:rsidP="00F07665">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Pr="00E63266" w:rsidRDefault="00F07665" w:rsidP="00F07665">
            <w:pPr>
              <w:rPr>
                <w:lang w:val="kk-KZ"/>
              </w:rPr>
            </w:pPr>
            <w:r>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F07665" w:rsidRPr="00677638" w:rsidRDefault="00F07665" w:rsidP="00F07665">
            <w:pPr>
              <w:jc w:val="center"/>
              <w:rPr>
                <w:sz w:val="24"/>
                <w:szCs w:val="24"/>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2</w:t>
            </w:r>
          </w:p>
        </w:tc>
      </w:tr>
      <w:tr w:rsidR="00F07665" w:rsidRPr="00D8210B" w:rsidTr="00D35296">
        <w:trPr>
          <w:trHeight w:val="532"/>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F07665" w:rsidRPr="00284387" w:rsidRDefault="00F07665" w:rsidP="00F07665">
            <w:pPr>
              <w:jc w:val="center"/>
            </w:pPr>
            <w:r>
              <w:t>2</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both"/>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Default="00F07665" w:rsidP="00F07665">
            <w:pPr>
              <w:rPr>
                <w:lang w:val="kk-KZ"/>
              </w:rPr>
            </w:pPr>
            <w:r w:rsidRPr="00F07665">
              <w:rPr>
                <w:lang w:val="kk-KZ"/>
              </w:rPr>
              <w:t>(</w:t>
            </w:r>
            <w:r>
              <w:rPr>
                <w:lang w:val="kk-KZ"/>
              </w:rPr>
              <w:t>кол</w:t>
            </w:r>
            <w:r w:rsidRPr="00F07665">
              <w:rPr>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F07665" w:rsidRPr="00453C8E" w:rsidRDefault="00F07665" w:rsidP="00F07665">
            <w:r w:rsidRPr="00453C8E">
              <w:t>Менеджмент психологиясы</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D77CCD">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p>
        </w:tc>
      </w:tr>
      <w:tr w:rsidR="00F07665" w:rsidRPr="00D8210B" w:rsidTr="00D35296">
        <w:trPr>
          <w:trHeight w:val="462"/>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F07665" w:rsidRPr="00806C0F" w:rsidRDefault="00F07665" w:rsidP="00F07665">
            <w:pPr>
              <w:jc w:val="center"/>
              <w:rPr>
                <w:lang w:val="kk-KZ"/>
              </w:rPr>
            </w:pPr>
            <w:r>
              <w:rPr>
                <w:lang w:val="kk-KZ"/>
              </w:rPr>
              <w:t>3</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both"/>
              <w:rPr>
                <w:sz w:val="24"/>
                <w:szCs w:val="24"/>
                <w:lang w:val="kk-KZ"/>
              </w:rPr>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Pr="00625EFE" w:rsidRDefault="00F07665" w:rsidP="00F07665">
            <w:pPr>
              <w:rPr>
                <w:sz w:val="24"/>
                <w:szCs w:val="24"/>
              </w:rPr>
            </w:pPr>
            <w:r w:rsidRPr="00F07665">
              <w:rPr>
                <w:lang w:val="kk-KZ"/>
              </w:rPr>
              <w:t>(</w:t>
            </w:r>
            <w:r>
              <w:rPr>
                <w:lang w:val="kk-KZ"/>
              </w:rPr>
              <w:t>кол</w:t>
            </w:r>
            <w:r w:rsidRPr="00F07665">
              <w:rPr>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F07665" w:rsidRPr="00453C8E" w:rsidRDefault="00F07665" w:rsidP="00F07665">
            <w:r w:rsidRPr="00453C8E">
              <w:t>Гендерлік психология</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F07665" w:rsidRPr="00FC2018" w:rsidRDefault="00F07665" w:rsidP="00F07665">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D77CCD">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F07665" w:rsidRPr="00625EFE" w:rsidRDefault="00F07665" w:rsidP="00F07665">
            <w:pPr>
              <w:jc w:val="center"/>
              <w:rPr>
                <w:sz w:val="24"/>
                <w:szCs w:val="24"/>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2</w:t>
            </w:r>
          </w:p>
        </w:tc>
      </w:tr>
      <w:tr w:rsidR="00F07665" w:rsidRPr="00D8210B" w:rsidTr="00D35296">
        <w:trPr>
          <w:trHeight w:val="690"/>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F07665" w:rsidRPr="00284387" w:rsidRDefault="00F07665" w:rsidP="00F07665">
            <w:pPr>
              <w:jc w:val="center"/>
            </w:pPr>
            <w:r>
              <w:t>4</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both"/>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Default="00F07665" w:rsidP="00F07665">
            <w:pPr>
              <w:rPr>
                <w:lang w:val="kk-KZ"/>
              </w:rPr>
            </w:pPr>
            <w:r w:rsidRPr="00F07665">
              <w:rPr>
                <w:lang w:val="kk-KZ"/>
              </w:rPr>
              <w:t>(</w:t>
            </w:r>
            <w:r>
              <w:rPr>
                <w:lang w:val="kk-KZ"/>
              </w:rPr>
              <w:t>кол</w:t>
            </w:r>
            <w:r w:rsidRPr="00F07665">
              <w:rPr>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F07665" w:rsidRPr="00453C8E" w:rsidRDefault="00F07665" w:rsidP="00F07665">
            <w:r w:rsidRPr="00453C8E">
              <w:t>Психологиядағы математикалық әдістер</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5</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D77CCD">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2</w:t>
            </w:r>
          </w:p>
        </w:tc>
      </w:tr>
      <w:tr w:rsidR="00F07665" w:rsidRPr="00D8210B" w:rsidTr="00D35296">
        <w:trPr>
          <w:trHeight w:val="508"/>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F07665" w:rsidRPr="00806C0F" w:rsidRDefault="00F07665" w:rsidP="00F07665">
            <w:pPr>
              <w:jc w:val="center"/>
              <w:rPr>
                <w:lang w:val="kk-KZ"/>
              </w:rPr>
            </w:pPr>
            <w:r>
              <w:rPr>
                <w:lang w:val="kk-KZ"/>
              </w:rPr>
              <w:t>5</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both"/>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Default="00F07665" w:rsidP="00F07665">
            <w:pPr>
              <w:rPr>
                <w:lang w:val="kk-KZ"/>
              </w:rPr>
            </w:pPr>
            <w:r w:rsidRPr="00F07665">
              <w:rPr>
                <w:lang w:val="kk-KZ"/>
              </w:rPr>
              <w:t>(</w:t>
            </w:r>
            <w:r>
              <w:rPr>
                <w:lang w:val="kk-KZ"/>
              </w:rPr>
              <w:t>кол</w:t>
            </w:r>
            <w:r w:rsidRPr="00F07665">
              <w:rPr>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F07665" w:rsidRPr="00453C8E" w:rsidRDefault="00F07665" w:rsidP="00F07665">
            <w:r w:rsidRPr="00453C8E">
              <w:t>Психологиялық тренинг</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6</w:t>
            </w: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D77CCD">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2</w:t>
            </w:r>
          </w:p>
        </w:tc>
      </w:tr>
      <w:tr w:rsidR="00F07665" w:rsidRPr="00D8210B" w:rsidTr="00D35296">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F07665" w:rsidRPr="00806C0F" w:rsidRDefault="00F07665" w:rsidP="00F07665">
            <w:pPr>
              <w:jc w:val="center"/>
              <w:rPr>
                <w:lang w:val="kk-KZ"/>
              </w:rPr>
            </w:pPr>
            <w:r>
              <w:rPr>
                <w:lang w:val="kk-KZ"/>
              </w:rPr>
              <w:t>6</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both"/>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Default="00F07665" w:rsidP="00F07665">
            <w:pPr>
              <w:rPr>
                <w:lang w:val="kk-KZ"/>
              </w:rPr>
            </w:pPr>
            <w:r w:rsidRPr="00F07665">
              <w:rPr>
                <w:lang w:val="kk-KZ"/>
              </w:rPr>
              <w:t>(</w:t>
            </w:r>
            <w:r>
              <w:rPr>
                <w:lang w:val="kk-KZ"/>
              </w:rPr>
              <w:t>кол</w:t>
            </w:r>
            <w:r w:rsidRPr="00F07665">
              <w:rPr>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sidRPr="00F07665">
              <w:rPr>
                <w:lang w:val="kk-KZ"/>
              </w:rPr>
              <w:t>Емдеу және түзеу мекемелеріндегі психологиялық жұмыс</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5</w:t>
            </w:r>
          </w:p>
          <w:p w:rsidR="00F07665" w:rsidRDefault="00F07665" w:rsidP="00F07665">
            <w:pPr>
              <w:jc w:val="center"/>
              <w:rPr>
                <w:sz w:val="24"/>
                <w:szCs w:val="24"/>
                <w:lang w:val="kk-KZ"/>
              </w:rPr>
            </w:pPr>
          </w:p>
          <w:p w:rsidR="00F07665" w:rsidRDefault="00F07665" w:rsidP="00F07665">
            <w:pPr>
              <w:jc w:val="center"/>
              <w:rPr>
                <w:sz w:val="24"/>
                <w:szCs w:val="24"/>
                <w:lang w:val="kk-KZ"/>
              </w:rPr>
            </w:pPr>
          </w:p>
          <w:p w:rsidR="00F07665" w:rsidRDefault="00F07665" w:rsidP="00F07665">
            <w:pPr>
              <w:jc w:val="center"/>
              <w:rPr>
                <w:sz w:val="24"/>
                <w:szCs w:val="24"/>
                <w:lang w:val="kk-KZ"/>
              </w:rPr>
            </w:pPr>
          </w:p>
          <w:p w:rsidR="00F07665" w:rsidRDefault="00F07665" w:rsidP="00F07665">
            <w:pPr>
              <w:jc w:val="center"/>
              <w:rPr>
                <w:sz w:val="24"/>
                <w:szCs w:val="24"/>
                <w:lang w:val="kk-KZ"/>
              </w:rPr>
            </w:pP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D77CCD">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2</w:t>
            </w:r>
          </w:p>
        </w:tc>
      </w:tr>
      <w:tr w:rsidR="00F07665" w:rsidRPr="00D8210B" w:rsidTr="00D35296">
        <w:trPr>
          <w:trHeight w:val="1047"/>
        </w:trPr>
        <w:tc>
          <w:tcPr>
            <w:tcW w:w="245" w:type="pct"/>
            <w:tcBorders>
              <w:top w:val="single" w:sz="6" w:space="0" w:color="auto"/>
              <w:left w:val="single" w:sz="6" w:space="0" w:color="auto"/>
              <w:bottom w:val="single" w:sz="6" w:space="0" w:color="auto"/>
              <w:right w:val="single" w:sz="6" w:space="0" w:color="auto"/>
            </w:tcBorders>
            <w:shd w:val="clear" w:color="auto" w:fill="FFFFFF"/>
          </w:tcPr>
          <w:p w:rsidR="00F07665" w:rsidRPr="00806C0F" w:rsidRDefault="00F07665" w:rsidP="00F07665">
            <w:pPr>
              <w:jc w:val="center"/>
              <w:rPr>
                <w:lang w:val="kk-KZ"/>
              </w:rPr>
            </w:pPr>
            <w:r>
              <w:rPr>
                <w:lang w:val="kk-KZ"/>
              </w:rPr>
              <w:t>7</w:t>
            </w:r>
          </w:p>
        </w:tc>
        <w:tc>
          <w:tcPr>
            <w:tcW w:w="68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both"/>
            </w:pPr>
            <w:r>
              <w:t>20</w:t>
            </w:r>
            <w:r>
              <w:rPr>
                <w:lang w:val="kk-KZ"/>
              </w:rPr>
              <w:t>19</w:t>
            </w:r>
            <w:r w:rsidRPr="00D8210B">
              <w:t>-20</w:t>
            </w:r>
            <w:r w:rsidRPr="00D8210B">
              <w:rPr>
                <w:lang w:val="kk-KZ"/>
              </w:rPr>
              <w:t>2</w:t>
            </w:r>
            <w:r>
              <w:rPr>
                <w:lang w:val="kk-KZ"/>
              </w:rPr>
              <w:t>2</w:t>
            </w:r>
          </w:p>
        </w:tc>
        <w:tc>
          <w:tcPr>
            <w:tcW w:w="784" w:type="pct"/>
            <w:tcBorders>
              <w:top w:val="single" w:sz="6" w:space="0" w:color="auto"/>
              <w:left w:val="single" w:sz="6" w:space="0" w:color="auto"/>
              <w:bottom w:val="single" w:sz="6" w:space="0" w:color="auto"/>
              <w:right w:val="single" w:sz="6" w:space="0" w:color="auto"/>
            </w:tcBorders>
            <w:shd w:val="clear" w:color="auto" w:fill="FFFFFF"/>
          </w:tcPr>
          <w:p w:rsidR="00F07665" w:rsidRPr="00F07665" w:rsidRDefault="00F07665" w:rsidP="00F07665">
            <w:pPr>
              <w:rPr>
                <w:lang w:val="kk-KZ"/>
              </w:rPr>
            </w:pPr>
            <w:r>
              <w:rPr>
                <w:lang w:val="kk-KZ"/>
              </w:rPr>
              <w:t>Қ</w:t>
            </w:r>
            <w:r w:rsidRPr="00F07665">
              <w:rPr>
                <w:lang w:val="kk-KZ"/>
              </w:rPr>
              <w:t>ОТ</w:t>
            </w:r>
          </w:p>
          <w:p w:rsidR="00F07665" w:rsidRDefault="00F07665" w:rsidP="00F07665">
            <w:pPr>
              <w:rPr>
                <w:lang w:val="kk-KZ"/>
              </w:rPr>
            </w:pPr>
            <w:r w:rsidRPr="00F07665">
              <w:rPr>
                <w:lang w:val="kk-KZ"/>
              </w:rPr>
              <w:t>(</w:t>
            </w:r>
            <w:r>
              <w:rPr>
                <w:lang w:val="kk-KZ"/>
              </w:rPr>
              <w:t>кол</w:t>
            </w:r>
            <w:r w:rsidRPr="00F07665">
              <w:rPr>
                <w:lang w:val="kk-KZ"/>
              </w:rPr>
              <w:t>)</w:t>
            </w:r>
          </w:p>
        </w:tc>
        <w:tc>
          <w:tcPr>
            <w:tcW w:w="102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453C8E">
              <w:t>Спорт психологиясы</w:t>
            </w:r>
          </w:p>
        </w:tc>
        <w:tc>
          <w:tcPr>
            <w:tcW w:w="604"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5</w:t>
            </w:r>
          </w:p>
          <w:p w:rsidR="00F07665" w:rsidRDefault="00F07665" w:rsidP="00F07665">
            <w:pPr>
              <w:jc w:val="center"/>
              <w:rPr>
                <w:sz w:val="24"/>
                <w:szCs w:val="24"/>
                <w:lang w:val="kk-KZ"/>
              </w:rPr>
            </w:pPr>
          </w:p>
        </w:tc>
        <w:tc>
          <w:tcPr>
            <w:tcW w:w="528"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r w:rsidRPr="00D77CCD">
              <w:rPr>
                <w:lang w:val="kk-KZ"/>
              </w:rPr>
              <w:t>орыс</w:t>
            </w:r>
          </w:p>
        </w:tc>
        <w:tc>
          <w:tcPr>
            <w:tcW w:w="452"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lang w:val="kk-KZ"/>
              </w:rPr>
            </w:pPr>
            <w:r>
              <w:rPr>
                <w:lang w:val="kk-KZ"/>
              </w:rPr>
              <w:t>5</w:t>
            </w:r>
          </w:p>
        </w:tc>
        <w:tc>
          <w:tcPr>
            <w:tcW w:w="679" w:type="pct"/>
            <w:tcBorders>
              <w:top w:val="single" w:sz="6" w:space="0" w:color="auto"/>
              <w:left w:val="single" w:sz="6" w:space="0" w:color="auto"/>
              <w:bottom w:val="single" w:sz="6" w:space="0" w:color="auto"/>
              <w:right w:val="single" w:sz="6" w:space="0" w:color="auto"/>
            </w:tcBorders>
            <w:shd w:val="clear" w:color="auto" w:fill="FFFFFF"/>
          </w:tcPr>
          <w:p w:rsidR="00F07665" w:rsidRDefault="00F07665" w:rsidP="00F07665">
            <w:pPr>
              <w:jc w:val="center"/>
              <w:rPr>
                <w:sz w:val="24"/>
                <w:szCs w:val="24"/>
                <w:lang w:val="kk-KZ"/>
              </w:rPr>
            </w:pPr>
            <w:r>
              <w:rPr>
                <w:sz w:val="24"/>
                <w:szCs w:val="24"/>
                <w:lang w:val="kk-KZ"/>
              </w:rPr>
              <w:t>2</w:t>
            </w:r>
          </w:p>
        </w:tc>
      </w:tr>
    </w:tbl>
    <w:p w:rsidR="00D35296" w:rsidRDefault="00D35296" w:rsidP="00D35296">
      <w:pPr>
        <w:jc w:val="both"/>
      </w:pPr>
    </w:p>
    <w:p w:rsidR="00D35296" w:rsidRPr="00EA7FAB" w:rsidRDefault="00D35296" w:rsidP="00D35296">
      <w:pPr>
        <w:jc w:val="both"/>
      </w:pPr>
      <w:r w:rsidRPr="00EA7FAB">
        <w:t>Декан</w:t>
      </w:r>
      <w:r w:rsidRPr="00EA7FAB">
        <w:tab/>
      </w:r>
      <w:r w:rsidRPr="00EA7FAB">
        <w:tab/>
      </w:r>
      <w:r w:rsidRPr="00EA7FAB">
        <w:tab/>
        <w:t>____________________</w:t>
      </w:r>
      <w:r>
        <w:rPr>
          <w:lang w:val="kk-KZ"/>
        </w:rPr>
        <w:t>Утегенов М.З.</w:t>
      </w:r>
      <w:r w:rsidRPr="00EA7FAB">
        <w:tab/>
      </w:r>
      <w:r w:rsidRPr="00EA7FAB">
        <w:tab/>
      </w:r>
      <w:r w:rsidRPr="00EA7FAB">
        <w:tab/>
      </w:r>
      <w:r w:rsidRPr="00EA7FAB">
        <w:tab/>
      </w:r>
    </w:p>
    <w:p w:rsidR="00D35296" w:rsidRDefault="00D35296" w:rsidP="00D35296">
      <w:pPr>
        <w:jc w:val="both"/>
      </w:pPr>
    </w:p>
    <w:p w:rsidR="001B5AAE" w:rsidRPr="00EA7FAB" w:rsidRDefault="001B5AAE" w:rsidP="001B5AAE">
      <w:pPr>
        <w:jc w:val="both"/>
      </w:pPr>
      <w:r>
        <w:rPr>
          <w:lang w:val="kk-KZ"/>
        </w:rPr>
        <w:t>Кафедра меңгерушісі</w:t>
      </w:r>
      <w:r w:rsidRPr="00EA7FAB">
        <w:t xml:space="preserve">   ___________________ </w:t>
      </w:r>
      <w:r>
        <w:t>Ракишева Г.М.</w:t>
      </w:r>
      <w:r w:rsidRPr="00EA7FAB">
        <w:t xml:space="preserve">                                                                             </w:t>
      </w:r>
    </w:p>
    <w:p w:rsidR="001B5AAE" w:rsidRPr="006E64A8" w:rsidRDefault="001B5AAE" w:rsidP="001B5AAE">
      <w:pPr>
        <w:tabs>
          <w:tab w:val="left" w:pos="6946"/>
        </w:tabs>
        <w:jc w:val="both"/>
      </w:pPr>
      <w:r>
        <w:rPr>
          <w:lang w:val="kk-KZ"/>
        </w:rPr>
        <w:t>Мамандық э</w:t>
      </w:r>
      <w:r w:rsidRPr="00EA7FAB">
        <w:t>двайзер</w:t>
      </w:r>
      <w:r>
        <w:rPr>
          <w:lang w:val="kk-KZ"/>
        </w:rPr>
        <w:t>і</w:t>
      </w:r>
      <w:r w:rsidRPr="00EA7FAB">
        <w:t xml:space="preserve"> __________________ </w:t>
      </w:r>
      <w:r>
        <w:rPr>
          <w:lang w:val="kk-KZ"/>
        </w:rPr>
        <w:t>Өмірзақ А</w:t>
      </w:r>
      <w:r>
        <w:t>. С.</w:t>
      </w:r>
    </w:p>
    <w:p w:rsidR="001B5AAE" w:rsidRDefault="001B5AAE" w:rsidP="001B5AAE">
      <w:pPr>
        <w:tabs>
          <w:tab w:val="left" w:pos="6946"/>
        </w:tabs>
        <w:jc w:val="both"/>
        <w:rPr>
          <w:lang w:val="kk-KZ"/>
        </w:rPr>
      </w:pPr>
    </w:p>
    <w:p w:rsidR="001B5AAE" w:rsidRDefault="001B5AAE" w:rsidP="001B5AAE">
      <w:pPr>
        <w:tabs>
          <w:tab w:val="left" w:pos="6946"/>
        </w:tabs>
        <w:jc w:val="both"/>
        <w:rPr>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D35296" w:rsidRDefault="00D35296" w:rsidP="00855872">
      <w:pPr>
        <w:tabs>
          <w:tab w:val="left" w:pos="426"/>
          <w:tab w:val="left" w:pos="709"/>
          <w:tab w:val="left" w:pos="851"/>
          <w:tab w:val="left" w:pos="1276"/>
          <w:tab w:val="left" w:pos="8647"/>
        </w:tabs>
        <w:contextualSpacing/>
        <w:jc w:val="both"/>
        <w:rPr>
          <w:spacing w:val="-21"/>
          <w:sz w:val="24"/>
          <w:szCs w:val="24"/>
          <w:lang w:val="kk-KZ"/>
        </w:rPr>
      </w:pPr>
    </w:p>
    <w:p w:rsidR="00F07665" w:rsidRPr="00A4477C" w:rsidRDefault="00F07665" w:rsidP="00F07665">
      <w:pPr>
        <w:jc w:val="both"/>
        <w:rPr>
          <w:b/>
          <w:sz w:val="24"/>
          <w:szCs w:val="24"/>
          <w:lang w:val="kk-KZ"/>
        </w:rPr>
      </w:pPr>
      <w:r w:rsidRPr="00F07665">
        <w:rPr>
          <w:b/>
          <w:sz w:val="24"/>
          <w:szCs w:val="24"/>
          <w:lang w:val="kk-KZ"/>
        </w:rPr>
        <w:lastRenderedPageBreak/>
        <w:t xml:space="preserve">Қосымша </w:t>
      </w:r>
      <w:r w:rsidR="00D35296" w:rsidRPr="00A4477C">
        <w:rPr>
          <w:b/>
          <w:sz w:val="24"/>
          <w:szCs w:val="24"/>
          <w:lang w:val="kk-KZ"/>
        </w:rPr>
        <w:t xml:space="preserve"> В6 </w:t>
      </w:r>
      <w:r w:rsidRPr="00A4477C">
        <w:rPr>
          <w:b/>
          <w:sz w:val="24"/>
          <w:szCs w:val="24"/>
          <w:lang w:val="kk-KZ"/>
        </w:rPr>
        <w:t>Педагогикалық ғылымдар білім беру бағдарламаларының бірінші офисінің басшысының атқарылған жұмысы туралы есеп 28.10.19 ж-01.11.19 ж.</w:t>
      </w:r>
    </w:p>
    <w:p w:rsidR="00F07665" w:rsidRPr="00A4477C" w:rsidRDefault="00F07665" w:rsidP="00F07665">
      <w:pPr>
        <w:jc w:val="both"/>
        <w:rPr>
          <w:b/>
          <w:sz w:val="24"/>
          <w:szCs w:val="24"/>
          <w:lang w:val="kk-KZ"/>
        </w:rPr>
      </w:pPr>
    </w:p>
    <w:p w:rsidR="00F07665" w:rsidRPr="00A73B02" w:rsidRDefault="00F07665" w:rsidP="00F07665">
      <w:pPr>
        <w:ind w:firstLine="426"/>
        <w:jc w:val="both"/>
        <w:rPr>
          <w:sz w:val="24"/>
          <w:szCs w:val="28"/>
        </w:rPr>
      </w:pPr>
      <w:r w:rsidRPr="00A73B02">
        <w:rPr>
          <w:sz w:val="24"/>
          <w:szCs w:val="28"/>
        </w:rPr>
        <w:t>2019 жылғы 28 қазанда "</w:t>
      </w:r>
      <w:r w:rsidRPr="00A73B02">
        <w:rPr>
          <w:sz w:val="24"/>
          <w:szCs w:val="28"/>
          <w:lang w:val="kk-KZ"/>
        </w:rPr>
        <w:t>Т</w:t>
      </w:r>
      <w:r w:rsidRPr="00A73B02">
        <w:rPr>
          <w:sz w:val="24"/>
          <w:szCs w:val="28"/>
        </w:rPr>
        <w:t xml:space="preserve">арих және </w:t>
      </w:r>
      <w:r w:rsidRPr="00A73B02">
        <w:rPr>
          <w:sz w:val="24"/>
          <w:szCs w:val="28"/>
          <w:lang w:val="kk-KZ"/>
        </w:rPr>
        <w:t>д</w:t>
      </w:r>
      <w:r w:rsidRPr="00A73B02">
        <w:rPr>
          <w:sz w:val="24"/>
          <w:szCs w:val="28"/>
        </w:rPr>
        <w:t xml:space="preserve">інтану" Білім беру бағдарламасының жетекшісі А.Б. Кушпаевамен кездесу өтті. кездесу барысында келесі мәселелер талқыланды: білім алушылар контингенті, Ақмола облысы әкімінің гранты және Серпин мемлекеттік гранты есебінен контингентті арттыру перспективасының мүмкіндіктері. </w:t>
      </w:r>
    </w:p>
    <w:p w:rsidR="00F07665" w:rsidRPr="00A73B02" w:rsidRDefault="00F07665" w:rsidP="00F07665">
      <w:pPr>
        <w:ind w:firstLine="426"/>
        <w:jc w:val="both"/>
        <w:rPr>
          <w:sz w:val="24"/>
          <w:szCs w:val="28"/>
        </w:rPr>
      </w:pPr>
      <w:r w:rsidRPr="00A73B02">
        <w:rPr>
          <w:sz w:val="24"/>
          <w:szCs w:val="28"/>
        </w:rPr>
        <w:t xml:space="preserve">Сонымен қатар, ББ басшысы жоғарыда аталған ББ бойынша мектеп мұғалімдері, оның ішінде ауыл мектептері мұғалімдері арасында жастардың аздығына байланысты алаңдаушылық білдірді. Қалалық және ауылдық оқушылар арасында кәсіптік бағдар беру жұмысының жаңа формасының мүмкіндіктері талқыланды. </w:t>
      </w:r>
    </w:p>
    <w:p w:rsidR="00F07665" w:rsidRPr="00A73B02" w:rsidRDefault="00F07665" w:rsidP="00F07665">
      <w:pPr>
        <w:ind w:firstLine="426"/>
        <w:jc w:val="both"/>
        <w:rPr>
          <w:sz w:val="24"/>
          <w:szCs w:val="28"/>
        </w:rPr>
      </w:pPr>
      <w:r w:rsidRPr="00A73B02">
        <w:rPr>
          <w:sz w:val="24"/>
          <w:szCs w:val="28"/>
        </w:rPr>
        <w:t xml:space="preserve">ББ басшысы өткен дөңгелек үстелдердің қорытындысы бойынша жұмыс берушілердің ұсыныстарын атап өтті, оның ішінде бейіндік пәндер бойынша кредиттер санын арттыру. </w:t>
      </w:r>
    </w:p>
    <w:p w:rsidR="00F07665" w:rsidRPr="00A73B02" w:rsidRDefault="00F07665" w:rsidP="00F07665">
      <w:pPr>
        <w:ind w:firstLine="426"/>
        <w:jc w:val="both"/>
        <w:rPr>
          <w:sz w:val="24"/>
          <w:szCs w:val="28"/>
        </w:rPr>
      </w:pPr>
      <w:r w:rsidRPr="00A73B02">
        <w:rPr>
          <w:sz w:val="24"/>
          <w:szCs w:val="28"/>
        </w:rPr>
        <w:t xml:space="preserve">Сонымен қатар, студенттер мен ПОҚ-ның академиялық ұтқырлығы, қос дипломды ББ құру мүмкіндігі, Major and Minor бағдарламаларын құру мүмкіндіктері талқыланды. </w:t>
      </w:r>
    </w:p>
    <w:p w:rsidR="00F07665" w:rsidRPr="00A73B02" w:rsidRDefault="00F07665" w:rsidP="00F07665">
      <w:pPr>
        <w:ind w:firstLine="426"/>
        <w:jc w:val="both"/>
        <w:rPr>
          <w:sz w:val="24"/>
          <w:szCs w:val="28"/>
        </w:rPr>
      </w:pPr>
      <w:r w:rsidRPr="00A73B02">
        <w:rPr>
          <w:sz w:val="24"/>
          <w:szCs w:val="28"/>
        </w:rPr>
        <w:t xml:space="preserve">Қорытындылай келе, 2019 жылдың 21 қарашасына жұмыс берушілердің, білім алушылардың қатысуымен дөңгелек үстел өткізуді тағайындау туралы шешім қабылданды. </w:t>
      </w:r>
    </w:p>
    <w:p w:rsidR="00F07665" w:rsidRPr="00A73B02" w:rsidRDefault="00F07665" w:rsidP="00F07665">
      <w:pPr>
        <w:ind w:firstLine="426"/>
        <w:jc w:val="both"/>
        <w:rPr>
          <w:sz w:val="24"/>
          <w:szCs w:val="28"/>
        </w:rPr>
      </w:pPr>
      <w:r w:rsidRPr="00A73B02">
        <w:rPr>
          <w:sz w:val="24"/>
          <w:szCs w:val="28"/>
        </w:rPr>
        <w:t xml:space="preserve">29 қазанда </w:t>
      </w:r>
      <w:r w:rsidRPr="00A73B02">
        <w:rPr>
          <w:sz w:val="24"/>
          <w:szCs w:val="28"/>
          <w:lang w:val="kk-KZ"/>
        </w:rPr>
        <w:t>ППжӘЖ</w:t>
      </w:r>
      <w:r w:rsidRPr="00A73B02">
        <w:rPr>
          <w:sz w:val="24"/>
          <w:szCs w:val="28"/>
        </w:rPr>
        <w:t xml:space="preserve"> кафедрасы 6</w:t>
      </w:r>
      <w:r w:rsidRPr="00A73B02">
        <w:rPr>
          <w:sz w:val="24"/>
          <w:szCs w:val="28"/>
          <w:lang w:val="kk-KZ"/>
        </w:rPr>
        <w:t>В</w:t>
      </w:r>
      <w:r w:rsidRPr="00A73B02">
        <w:rPr>
          <w:sz w:val="24"/>
          <w:szCs w:val="28"/>
        </w:rPr>
        <w:t>01101 - "Педагогика және психология" мамандықтары бойынша білім беру бағдарламаларын оңтайландыру және жетілдіру бойынша жұмыс берушілердің (Көкшетау қ. №5510 әскери бөлімінің психологы Т.Е. Калиева, Ақмола облыстық психиатриялық ауруханасының практикалық психологы А. С. Переп</w:t>
      </w:r>
      <w:r w:rsidRPr="00A73B02">
        <w:rPr>
          <w:sz w:val="24"/>
          <w:szCs w:val="28"/>
          <w:lang w:val="kk-KZ"/>
        </w:rPr>
        <w:t>лет</w:t>
      </w:r>
      <w:r w:rsidRPr="00A73B02">
        <w:rPr>
          <w:sz w:val="24"/>
          <w:szCs w:val="28"/>
        </w:rPr>
        <w:t xml:space="preserve">кина) және білім алушылардың қатысуымен дөңгелек үстел өткізді. </w:t>
      </w:r>
    </w:p>
    <w:p w:rsidR="00F07665" w:rsidRPr="00A73B02" w:rsidRDefault="00F07665" w:rsidP="00F07665">
      <w:pPr>
        <w:ind w:firstLine="426"/>
        <w:jc w:val="both"/>
        <w:rPr>
          <w:sz w:val="24"/>
          <w:szCs w:val="28"/>
        </w:rPr>
      </w:pPr>
      <w:r w:rsidRPr="00A73B02">
        <w:rPr>
          <w:sz w:val="24"/>
          <w:szCs w:val="28"/>
        </w:rPr>
        <w:t xml:space="preserve">ББ жетекшісі Ж. </w:t>
      </w:r>
      <w:r w:rsidRPr="00A73B02">
        <w:rPr>
          <w:sz w:val="24"/>
          <w:szCs w:val="28"/>
          <w:lang w:val="kk-KZ"/>
        </w:rPr>
        <w:t>С</w:t>
      </w:r>
      <w:r w:rsidRPr="00A73B02">
        <w:rPr>
          <w:sz w:val="24"/>
          <w:szCs w:val="28"/>
        </w:rPr>
        <w:t>. Тасболатова білім беру бағдарламасын таныстырды. Ол келесі ұсыныстарды айтты:</w:t>
      </w:r>
    </w:p>
    <w:p w:rsidR="00F07665" w:rsidRPr="00A73B02" w:rsidRDefault="00F07665" w:rsidP="00F07665">
      <w:pPr>
        <w:ind w:firstLine="426"/>
        <w:jc w:val="both"/>
        <w:rPr>
          <w:sz w:val="24"/>
          <w:szCs w:val="28"/>
        </w:rPr>
      </w:pPr>
      <w:r w:rsidRPr="00A73B02">
        <w:rPr>
          <w:sz w:val="24"/>
          <w:szCs w:val="28"/>
        </w:rPr>
        <w:t>1) "</w:t>
      </w:r>
      <w:r w:rsidRPr="00A73B02">
        <w:rPr>
          <w:sz w:val="24"/>
          <w:szCs w:val="28"/>
          <w:lang w:val="kk-KZ"/>
        </w:rPr>
        <w:t>П</w:t>
      </w:r>
      <w:r w:rsidRPr="00A73B02">
        <w:rPr>
          <w:sz w:val="24"/>
          <w:szCs w:val="28"/>
        </w:rPr>
        <w:t>едагогикалық мамандыққа кіріспе" пәні "психологиялық-педагогикалық мамандыққа кіріспе"болып өзгертілсін.</w:t>
      </w:r>
    </w:p>
    <w:p w:rsidR="00F07665" w:rsidRPr="00A73B02" w:rsidRDefault="00F07665" w:rsidP="00F07665">
      <w:pPr>
        <w:ind w:firstLine="426"/>
        <w:jc w:val="both"/>
        <w:rPr>
          <w:sz w:val="24"/>
          <w:szCs w:val="28"/>
        </w:rPr>
      </w:pPr>
      <w:r w:rsidRPr="00A73B02">
        <w:rPr>
          <w:sz w:val="24"/>
          <w:szCs w:val="28"/>
        </w:rPr>
        <w:t>2) "Даму психологиясы" пәні "</w:t>
      </w:r>
      <w:r w:rsidRPr="00A73B02">
        <w:rPr>
          <w:sz w:val="24"/>
          <w:szCs w:val="28"/>
          <w:lang w:val="kk-KZ"/>
        </w:rPr>
        <w:t>Ж</w:t>
      </w:r>
      <w:r w:rsidRPr="00A73B02">
        <w:rPr>
          <w:sz w:val="24"/>
          <w:szCs w:val="28"/>
        </w:rPr>
        <w:t xml:space="preserve">ас </w:t>
      </w:r>
      <w:r w:rsidRPr="00A73B02">
        <w:rPr>
          <w:sz w:val="24"/>
          <w:szCs w:val="28"/>
          <w:lang w:val="kk-KZ"/>
        </w:rPr>
        <w:t xml:space="preserve">ерекшелік </w:t>
      </w:r>
      <w:r w:rsidRPr="00A73B02">
        <w:rPr>
          <w:sz w:val="24"/>
          <w:szCs w:val="28"/>
        </w:rPr>
        <w:t xml:space="preserve">психологиясы"деп қайта аталсын. </w:t>
      </w:r>
    </w:p>
    <w:p w:rsidR="00F07665" w:rsidRPr="00A73B02" w:rsidRDefault="00F07665" w:rsidP="00F07665">
      <w:pPr>
        <w:ind w:firstLine="426"/>
        <w:jc w:val="both"/>
        <w:rPr>
          <w:sz w:val="24"/>
          <w:szCs w:val="28"/>
        </w:rPr>
      </w:pPr>
      <w:r w:rsidRPr="00A73B02">
        <w:rPr>
          <w:sz w:val="24"/>
          <w:szCs w:val="28"/>
        </w:rPr>
        <w:t>3) "</w:t>
      </w:r>
      <w:r w:rsidRPr="00A73B02">
        <w:rPr>
          <w:sz w:val="24"/>
          <w:szCs w:val="28"/>
          <w:lang w:val="kk-KZ"/>
        </w:rPr>
        <w:t>І</w:t>
      </w:r>
      <w:r w:rsidRPr="00A73B02">
        <w:rPr>
          <w:sz w:val="24"/>
          <w:szCs w:val="28"/>
        </w:rPr>
        <w:t xml:space="preserve">скерлік психологиясы" </w:t>
      </w:r>
      <w:r w:rsidRPr="00A73B02">
        <w:rPr>
          <w:sz w:val="24"/>
          <w:szCs w:val="28"/>
          <w:lang w:val="kk-KZ"/>
        </w:rPr>
        <w:t xml:space="preserve"> пәні </w:t>
      </w:r>
      <w:r w:rsidRPr="00A73B02">
        <w:rPr>
          <w:sz w:val="24"/>
          <w:szCs w:val="28"/>
        </w:rPr>
        <w:t>"</w:t>
      </w:r>
      <w:r w:rsidRPr="00A73B02">
        <w:rPr>
          <w:sz w:val="24"/>
          <w:szCs w:val="28"/>
          <w:lang w:val="kk-KZ"/>
        </w:rPr>
        <w:t>В</w:t>
      </w:r>
      <w:r w:rsidRPr="00A73B02">
        <w:rPr>
          <w:sz w:val="24"/>
          <w:szCs w:val="28"/>
        </w:rPr>
        <w:t>иртуалды психологиямен"</w:t>
      </w:r>
      <w:r w:rsidRPr="00A73B02">
        <w:rPr>
          <w:sz w:val="24"/>
          <w:szCs w:val="28"/>
          <w:lang w:val="kk-KZ"/>
        </w:rPr>
        <w:t xml:space="preserve"> </w:t>
      </w:r>
      <w:r w:rsidRPr="00A73B02">
        <w:rPr>
          <w:sz w:val="24"/>
          <w:szCs w:val="28"/>
        </w:rPr>
        <w:t>ауыстыры</w:t>
      </w:r>
      <w:r w:rsidRPr="00A73B02">
        <w:rPr>
          <w:sz w:val="24"/>
          <w:szCs w:val="28"/>
          <w:lang w:val="kk-KZ"/>
        </w:rPr>
        <w:t>лсын</w:t>
      </w:r>
      <w:r w:rsidRPr="00A73B02">
        <w:rPr>
          <w:sz w:val="24"/>
          <w:szCs w:val="28"/>
        </w:rPr>
        <w:t>.</w:t>
      </w:r>
    </w:p>
    <w:p w:rsidR="00D35296" w:rsidRPr="00A73B02" w:rsidRDefault="00F07665" w:rsidP="00F07665">
      <w:pPr>
        <w:ind w:firstLine="426"/>
        <w:jc w:val="both"/>
        <w:rPr>
          <w:sz w:val="24"/>
          <w:szCs w:val="28"/>
        </w:rPr>
      </w:pPr>
      <w:r w:rsidRPr="00A73B02">
        <w:rPr>
          <w:sz w:val="24"/>
          <w:szCs w:val="28"/>
        </w:rPr>
        <w:t>Ақмола облыстық психиатриялық ауруханасының практикалық психологы А.С. Переп</w:t>
      </w:r>
      <w:r w:rsidRPr="00A73B02">
        <w:rPr>
          <w:sz w:val="24"/>
          <w:szCs w:val="28"/>
          <w:lang w:val="kk-KZ"/>
        </w:rPr>
        <w:t>лет</w:t>
      </w:r>
      <w:r w:rsidRPr="00A73B02">
        <w:rPr>
          <w:sz w:val="24"/>
          <w:szCs w:val="28"/>
        </w:rPr>
        <w:t>кина "Отбасылық педагогика және психология"</w:t>
      </w:r>
      <w:r w:rsidRPr="00A73B02">
        <w:rPr>
          <w:sz w:val="24"/>
          <w:szCs w:val="28"/>
          <w:lang w:val="kk-KZ"/>
        </w:rPr>
        <w:t xml:space="preserve"> </w:t>
      </w:r>
      <w:r w:rsidRPr="00A73B02">
        <w:rPr>
          <w:sz w:val="24"/>
          <w:szCs w:val="28"/>
        </w:rPr>
        <w:t>пәнін енгізуді ұсынды.  Көкшетау қаласының №5510 әскери бөлімінің психологы Т.Е. Калиева оны толық қолдады.</w:t>
      </w:r>
    </w:p>
    <w:p w:rsidR="00F07665" w:rsidRPr="00A73B02" w:rsidRDefault="00F07665" w:rsidP="00F07665">
      <w:pPr>
        <w:ind w:firstLine="426"/>
        <w:jc w:val="both"/>
        <w:rPr>
          <w:sz w:val="24"/>
          <w:szCs w:val="28"/>
          <w:lang w:val="kk-KZ"/>
        </w:rPr>
      </w:pPr>
      <w:r w:rsidRPr="00A73B02">
        <w:rPr>
          <w:sz w:val="24"/>
          <w:szCs w:val="28"/>
          <w:lang w:val="kk-KZ"/>
        </w:rPr>
        <w:t xml:space="preserve">"Филология және педагогика" факультетінің деканы Исмагулова А. Е.: </w:t>
      </w:r>
    </w:p>
    <w:p w:rsidR="00F07665" w:rsidRPr="00A73B02" w:rsidRDefault="00F07665" w:rsidP="00F07665">
      <w:pPr>
        <w:ind w:firstLine="426"/>
        <w:jc w:val="both"/>
        <w:rPr>
          <w:sz w:val="24"/>
          <w:szCs w:val="28"/>
          <w:lang w:val="kk-KZ"/>
        </w:rPr>
      </w:pPr>
      <w:r w:rsidRPr="00A73B02">
        <w:rPr>
          <w:sz w:val="24"/>
          <w:szCs w:val="28"/>
          <w:lang w:val="kk-KZ"/>
        </w:rPr>
        <w:t xml:space="preserve">- Саралау мақсатында практиканың мақсаттарын, міндеттерін, мазмұны мен құзыреттіліктерін қарастыру;; </w:t>
      </w:r>
    </w:p>
    <w:p w:rsidR="00F07665" w:rsidRPr="00A73B02" w:rsidRDefault="00F07665" w:rsidP="00F07665">
      <w:pPr>
        <w:ind w:firstLine="426"/>
        <w:jc w:val="both"/>
        <w:rPr>
          <w:sz w:val="24"/>
          <w:szCs w:val="28"/>
          <w:lang w:val="kk-KZ"/>
        </w:rPr>
      </w:pPr>
      <w:r w:rsidRPr="00A73B02">
        <w:rPr>
          <w:sz w:val="24"/>
          <w:szCs w:val="28"/>
          <w:lang w:val="kk-KZ"/>
        </w:rPr>
        <w:t>- Практика  бөлімімен студенттердің көшпелі практикаларын талқылау;</w:t>
      </w:r>
    </w:p>
    <w:p w:rsidR="00F07665" w:rsidRPr="00A73B02" w:rsidRDefault="00F07665" w:rsidP="00F07665">
      <w:pPr>
        <w:ind w:firstLine="426"/>
        <w:jc w:val="both"/>
        <w:rPr>
          <w:sz w:val="24"/>
          <w:szCs w:val="28"/>
          <w:lang w:val="kk-KZ"/>
        </w:rPr>
      </w:pPr>
      <w:r w:rsidRPr="00A73B02">
        <w:rPr>
          <w:sz w:val="24"/>
          <w:szCs w:val="28"/>
          <w:lang w:val="kk-KZ"/>
        </w:rPr>
        <w:t>- ІТ-құзыреттілікті қосу және практика нәтижелерін қайта қарау;</w:t>
      </w:r>
    </w:p>
    <w:p w:rsidR="00F07665" w:rsidRPr="00A73B02" w:rsidRDefault="00F07665" w:rsidP="00F07665">
      <w:pPr>
        <w:ind w:firstLine="426"/>
        <w:jc w:val="both"/>
        <w:rPr>
          <w:sz w:val="24"/>
          <w:szCs w:val="28"/>
          <w:lang w:val="kk-KZ"/>
        </w:rPr>
      </w:pPr>
      <w:r w:rsidRPr="00A73B02">
        <w:rPr>
          <w:sz w:val="24"/>
          <w:szCs w:val="28"/>
          <w:lang w:val="kk-KZ"/>
        </w:rPr>
        <w:t xml:space="preserve">- "Педагогика және психология" мамандығы үшін "Педагогикалық шеберлік және имиджиология"пәнін енгізу. </w:t>
      </w:r>
    </w:p>
    <w:p w:rsidR="00F07665" w:rsidRPr="00A73B02" w:rsidRDefault="00F07665" w:rsidP="00F07665">
      <w:pPr>
        <w:ind w:firstLine="426"/>
        <w:jc w:val="both"/>
        <w:rPr>
          <w:sz w:val="24"/>
          <w:szCs w:val="28"/>
          <w:lang w:val="kk-KZ"/>
        </w:rPr>
      </w:pPr>
      <w:r w:rsidRPr="00A73B02">
        <w:rPr>
          <w:sz w:val="24"/>
          <w:szCs w:val="28"/>
          <w:lang w:val="kk-KZ"/>
        </w:rPr>
        <w:t xml:space="preserve">ҚАУЛЫ ЕТТІ: </w:t>
      </w:r>
    </w:p>
    <w:p w:rsidR="00F07665" w:rsidRPr="00A73B02" w:rsidRDefault="00F07665" w:rsidP="00F07665">
      <w:pPr>
        <w:ind w:firstLine="426"/>
        <w:jc w:val="both"/>
        <w:rPr>
          <w:sz w:val="24"/>
          <w:szCs w:val="28"/>
          <w:lang w:val="kk-KZ"/>
        </w:rPr>
      </w:pPr>
      <w:r w:rsidRPr="00A73B02">
        <w:rPr>
          <w:sz w:val="24"/>
          <w:szCs w:val="28"/>
          <w:lang w:val="kk-KZ"/>
        </w:rPr>
        <w:t>1.</w:t>
      </w:r>
      <w:r w:rsidRPr="00A73B02">
        <w:rPr>
          <w:sz w:val="24"/>
          <w:szCs w:val="28"/>
          <w:lang w:val="kk-KZ"/>
        </w:rPr>
        <w:tab/>
        <w:t>"Педагогика және психология" ББ-ға "Виртуалды психология" жаңа пәнін енгізу.</w:t>
      </w:r>
    </w:p>
    <w:p w:rsidR="00F07665" w:rsidRPr="00A73B02" w:rsidRDefault="00F07665" w:rsidP="00F07665">
      <w:pPr>
        <w:ind w:firstLine="426"/>
        <w:jc w:val="both"/>
        <w:rPr>
          <w:sz w:val="24"/>
          <w:szCs w:val="28"/>
          <w:lang w:val="kk-KZ"/>
        </w:rPr>
      </w:pPr>
      <w:r w:rsidRPr="00A73B02">
        <w:rPr>
          <w:sz w:val="24"/>
          <w:szCs w:val="28"/>
          <w:lang w:val="kk-KZ"/>
        </w:rPr>
        <w:t>2.</w:t>
      </w:r>
      <w:r w:rsidRPr="00A73B02">
        <w:rPr>
          <w:sz w:val="24"/>
          <w:szCs w:val="28"/>
          <w:lang w:val="kk-KZ"/>
        </w:rPr>
        <w:tab/>
        <w:t>"Педагогикалық мамандыққа кіріспе" пәнін "Психологиялық-педагогикалық мамандыққа кіріспе" пәніне өзгерту.</w:t>
      </w:r>
    </w:p>
    <w:p w:rsidR="00F07665" w:rsidRPr="00A73B02" w:rsidRDefault="00F07665" w:rsidP="00F07665">
      <w:pPr>
        <w:ind w:firstLine="426"/>
        <w:jc w:val="both"/>
        <w:rPr>
          <w:sz w:val="24"/>
          <w:szCs w:val="28"/>
          <w:lang w:val="kk-KZ"/>
        </w:rPr>
      </w:pPr>
      <w:r w:rsidRPr="00A73B02">
        <w:rPr>
          <w:sz w:val="24"/>
          <w:szCs w:val="28"/>
          <w:lang w:val="kk-KZ"/>
        </w:rPr>
        <w:t>3.</w:t>
      </w:r>
      <w:r w:rsidRPr="00A73B02">
        <w:rPr>
          <w:sz w:val="24"/>
          <w:szCs w:val="28"/>
          <w:lang w:val="kk-KZ"/>
        </w:rPr>
        <w:tab/>
        <w:t>"Іскерлік психология" пәні "Виртуалды психология" пәнімен ауыстырылсын.</w:t>
      </w:r>
    </w:p>
    <w:p w:rsidR="00F07665" w:rsidRPr="00A73B02" w:rsidRDefault="00C070D9" w:rsidP="00F07665">
      <w:pPr>
        <w:ind w:firstLine="426"/>
        <w:jc w:val="both"/>
        <w:rPr>
          <w:sz w:val="24"/>
          <w:szCs w:val="28"/>
          <w:lang w:val="kk-KZ"/>
        </w:rPr>
      </w:pPr>
      <w:r w:rsidRPr="00A73B02">
        <w:rPr>
          <w:sz w:val="24"/>
          <w:szCs w:val="28"/>
          <w:lang w:val="kk-KZ"/>
        </w:rPr>
        <w:t>4.</w:t>
      </w:r>
      <w:r w:rsidRPr="00A73B02">
        <w:rPr>
          <w:sz w:val="24"/>
          <w:szCs w:val="28"/>
          <w:lang w:val="kk-KZ"/>
        </w:rPr>
        <w:tab/>
        <w:t>"Даму психологиясы" пәні "Ж</w:t>
      </w:r>
      <w:r w:rsidR="00F07665" w:rsidRPr="00A73B02">
        <w:rPr>
          <w:sz w:val="24"/>
          <w:szCs w:val="28"/>
          <w:lang w:val="kk-KZ"/>
        </w:rPr>
        <w:t xml:space="preserve">ас </w:t>
      </w:r>
      <w:r w:rsidRPr="00A73B02">
        <w:rPr>
          <w:sz w:val="24"/>
          <w:szCs w:val="28"/>
          <w:lang w:val="kk-KZ"/>
        </w:rPr>
        <w:t xml:space="preserve">ерекшелік </w:t>
      </w:r>
      <w:r w:rsidR="00F07665" w:rsidRPr="00A73B02">
        <w:rPr>
          <w:sz w:val="24"/>
          <w:szCs w:val="28"/>
          <w:lang w:val="kk-KZ"/>
        </w:rPr>
        <w:t>психологиясы"деп қайта аталсын.</w:t>
      </w:r>
    </w:p>
    <w:p w:rsidR="00F07665" w:rsidRPr="00A73B02" w:rsidRDefault="00F07665" w:rsidP="00F07665">
      <w:pPr>
        <w:ind w:firstLine="426"/>
        <w:jc w:val="both"/>
        <w:rPr>
          <w:sz w:val="24"/>
          <w:szCs w:val="28"/>
          <w:lang w:val="kk-KZ"/>
        </w:rPr>
      </w:pPr>
      <w:r w:rsidRPr="00A73B02">
        <w:rPr>
          <w:sz w:val="24"/>
          <w:szCs w:val="28"/>
          <w:lang w:val="kk-KZ"/>
        </w:rPr>
        <w:t>5.</w:t>
      </w:r>
      <w:r w:rsidRPr="00A73B02">
        <w:rPr>
          <w:sz w:val="24"/>
          <w:szCs w:val="28"/>
          <w:lang w:val="kk-KZ"/>
        </w:rPr>
        <w:tab/>
        <w:t>Саралау мақсатында практиканың мақсаттарын, міндеттерін , мазмұны мен құзыреттерін қайта қарау.</w:t>
      </w:r>
    </w:p>
    <w:p w:rsidR="00F07665" w:rsidRPr="00A73B02" w:rsidRDefault="00F07665" w:rsidP="00F07665">
      <w:pPr>
        <w:ind w:firstLine="426"/>
        <w:jc w:val="both"/>
        <w:rPr>
          <w:sz w:val="24"/>
          <w:szCs w:val="28"/>
          <w:lang w:val="kk-KZ"/>
        </w:rPr>
      </w:pPr>
      <w:r w:rsidRPr="00A73B02">
        <w:rPr>
          <w:sz w:val="24"/>
          <w:szCs w:val="28"/>
          <w:lang w:val="kk-KZ"/>
        </w:rPr>
        <w:t>6.</w:t>
      </w:r>
      <w:r w:rsidRPr="00A73B02">
        <w:rPr>
          <w:sz w:val="24"/>
          <w:szCs w:val="28"/>
          <w:lang w:val="kk-KZ"/>
        </w:rPr>
        <w:tab/>
      </w:r>
      <w:r w:rsidR="00C070D9" w:rsidRPr="00A73B02">
        <w:rPr>
          <w:sz w:val="24"/>
          <w:szCs w:val="28"/>
          <w:lang w:val="kk-KZ"/>
        </w:rPr>
        <w:t xml:space="preserve">Практика </w:t>
      </w:r>
      <w:r w:rsidRPr="00A73B02">
        <w:rPr>
          <w:sz w:val="24"/>
          <w:szCs w:val="28"/>
          <w:lang w:val="kk-KZ"/>
        </w:rPr>
        <w:t xml:space="preserve"> бөлімімен студенттердің көшпелі </w:t>
      </w:r>
      <w:r w:rsidR="00C070D9" w:rsidRPr="00A73B02">
        <w:rPr>
          <w:sz w:val="24"/>
          <w:szCs w:val="28"/>
          <w:lang w:val="kk-KZ"/>
        </w:rPr>
        <w:t>практикасын</w:t>
      </w:r>
      <w:r w:rsidRPr="00A73B02">
        <w:rPr>
          <w:sz w:val="24"/>
          <w:szCs w:val="28"/>
          <w:lang w:val="kk-KZ"/>
        </w:rPr>
        <w:t xml:space="preserve"> талқылау;</w:t>
      </w:r>
    </w:p>
    <w:p w:rsidR="00F07665" w:rsidRPr="00A73B02" w:rsidRDefault="00F07665" w:rsidP="00F07665">
      <w:pPr>
        <w:ind w:firstLine="426"/>
        <w:jc w:val="both"/>
        <w:rPr>
          <w:sz w:val="24"/>
          <w:szCs w:val="28"/>
          <w:lang w:val="kk-KZ"/>
        </w:rPr>
      </w:pPr>
      <w:r w:rsidRPr="00A73B02">
        <w:rPr>
          <w:sz w:val="24"/>
          <w:szCs w:val="28"/>
          <w:lang w:val="kk-KZ"/>
        </w:rPr>
        <w:t>7.</w:t>
      </w:r>
      <w:r w:rsidRPr="00A73B02">
        <w:rPr>
          <w:sz w:val="24"/>
          <w:szCs w:val="28"/>
          <w:lang w:val="kk-KZ"/>
        </w:rPr>
        <w:tab/>
        <w:t>ІТ-құзыреттілікке қосу және тәжірибе нәтижелерін қайта қарау.</w:t>
      </w:r>
    </w:p>
    <w:p w:rsidR="00F07665" w:rsidRPr="00A73B02" w:rsidRDefault="00F07665" w:rsidP="00F07665">
      <w:pPr>
        <w:ind w:firstLine="426"/>
        <w:jc w:val="both"/>
        <w:rPr>
          <w:sz w:val="24"/>
          <w:szCs w:val="28"/>
          <w:lang w:val="kk-KZ"/>
        </w:rPr>
      </w:pPr>
      <w:r w:rsidRPr="00A73B02">
        <w:rPr>
          <w:sz w:val="24"/>
          <w:szCs w:val="28"/>
          <w:lang w:val="kk-KZ"/>
        </w:rPr>
        <w:t>8.</w:t>
      </w:r>
      <w:r w:rsidRPr="00A73B02">
        <w:rPr>
          <w:sz w:val="24"/>
          <w:szCs w:val="28"/>
          <w:lang w:val="kk-KZ"/>
        </w:rPr>
        <w:tab/>
        <w:t xml:space="preserve"> "Педагогика және психология" мамандығы үшін "Педагогикалық шеберлік және имиджиология"пәнін енгізу.</w:t>
      </w:r>
    </w:p>
    <w:p w:rsidR="00D35296" w:rsidRPr="00A73B02" w:rsidRDefault="00D35296" w:rsidP="00D35296">
      <w:pPr>
        <w:ind w:firstLine="708"/>
        <w:jc w:val="both"/>
        <w:rPr>
          <w:sz w:val="24"/>
          <w:szCs w:val="28"/>
          <w:lang w:val="kk-KZ"/>
        </w:rPr>
      </w:pPr>
    </w:p>
    <w:p w:rsidR="00D35296" w:rsidRPr="00A73B02" w:rsidRDefault="00D35296" w:rsidP="00855872">
      <w:pPr>
        <w:tabs>
          <w:tab w:val="left" w:pos="426"/>
          <w:tab w:val="left" w:pos="709"/>
          <w:tab w:val="left" w:pos="851"/>
          <w:tab w:val="left" w:pos="1276"/>
          <w:tab w:val="left" w:pos="8647"/>
        </w:tabs>
        <w:contextualSpacing/>
        <w:jc w:val="both"/>
        <w:rPr>
          <w:spacing w:val="-21"/>
          <w:szCs w:val="24"/>
          <w:lang w:val="kk-KZ"/>
        </w:rPr>
      </w:pPr>
    </w:p>
    <w:p w:rsidR="00C070D9" w:rsidRPr="00A73B02" w:rsidRDefault="00C070D9" w:rsidP="00277642">
      <w:pPr>
        <w:rPr>
          <w:sz w:val="24"/>
          <w:szCs w:val="24"/>
          <w:lang w:val="kk-KZ"/>
        </w:rPr>
      </w:pPr>
      <w:r>
        <w:rPr>
          <w:sz w:val="24"/>
          <w:szCs w:val="24"/>
          <w:lang w:val="kk-KZ"/>
        </w:rPr>
        <w:lastRenderedPageBreak/>
        <w:t xml:space="preserve">Қосымша </w:t>
      </w:r>
      <w:r w:rsidR="00277642" w:rsidRPr="00A73B02">
        <w:rPr>
          <w:sz w:val="24"/>
          <w:szCs w:val="24"/>
          <w:lang w:val="kk-KZ"/>
        </w:rPr>
        <w:t xml:space="preserve"> В7 </w:t>
      </w:r>
      <w:r>
        <w:rPr>
          <w:sz w:val="24"/>
          <w:szCs w:val="24"/>
          <w:lang w:val="kk-KZ"/>
        </w:rPr>
        <w:t>БҰ</w:t>
      </w:r>
      <w:r w:rsidRPr="00A73B02">
        <w:rPr>
          <w:sz w:val="24"/>
          <w:szCs w:val="24"/>
          <w:lang w:val="kk-KZ"/>
        </w:rPr>
        <w:t xml:space="preserve"> / </w:t>
      </w:r>
      <w:r>
        <w:rPr>
          <w:sz w:val="24"/>
          <w:szCs w:val="24"/>
          <w:lang w:val="kk-KZ"/>
        </w:rPr>
        <w:t xml:space="preserve">ББ </w:t>
      </w:r>
      <w:r w:rsidRPr="00A73B02">
        <w:rPr>
          <w:sz w:val="24"/>
          <w:szCs w:val="24"/>
          <w:lang w:val="kk-KZ"/>
        </w:rPr>
        <w:t xml:space="preserve"> МАТЕРИАЛДЫҚ-ТЕХНИКАЛЫҚ БАЗАСЫ ЖӘНЕ СТУДЕНТТЕРДІ ҚОЛДАУ ЖҮЙЕСІ</w:t>
      </w:r>
    </w:p>
    <w:p w:rsidR="00C070D9" w:rsidRPr="00A73B02" w:rsidRDefault="00C070D9" w:rsidP="00277642">
      <w:pPr>
        <w:rPr>
          <w:sz w:val="24"/>
          <w:szCs w:val="24"/>
          <w:lang w:val="kk-KZ"/>
        </w:rPr>
      </w:pPr>
    </w:p>
    <w:p w:rsidR="00330093" w:rsidRPr="00C070D9" w:rsidRDefault="00C070D9" w:rsidP="00C070D9">
      <w:pPr>
        <w:pStyle w:val="a5"/>
        <w:widowControl/>
        <w:numPr>
          <w:ilvl w:val="3"/>
          <w:numId w:val="6"/>
        </w:numPr>
        <w:tabs>
          <w:tab w:val="left" w:pos="851"/>
        </w:tabs>
        <w:contextualSpacing/>
        <w:rPr>
          <w:sz w:val="24"/>
          <w:szCs w:val="24"/>
        </w:rPr>
      </w:pPr>
      <w:r>
        <w:rPr>
          <w:sz w:val="24"/>
          <w:szCs w:val="24"/>
          <w:lang w:val="kk-KZ"/>
        </w:rPr>
        <w:t>БҰ мүлкі:</w:t>
      </w:r>
    </w:p>
    <w:p w:rsidR="00330093" w:rsidRPr="0037107F" w:rsidRDefault="00330093" w:rsidP="00330093">
      <w:pPr>
        <w:widowControl/>
        <w:tabs>
          <w:tab w:val="left" w:pos="851"/>
        </w:tabs>
        <w:ind w:left="567"/>
        <w:contextualSpacing/>
        <w:jc w:val="both"/>
        <w:rPr>
          <w:sz w:val="24"/>
          <w:szCs w:val="24"/>
        </w:rPr>
      </w:pPr>
    </w:p>
    <w:p w:rsidR="00330093" w:rsidRDefault="00C070D9" w:rsidP="00330093">
      <w:pPr>
        <w:pStyle w:val="a5"/>
        <w:tabs>
          <w:tab w:val="left" w:pos="851"/>
        </w:tabs>
        <w:ind w:left="567"/>
        <w:rPr>
          <w:b/>
          <w:i/>
          <w:sz w:val="24"/>
          <w:szCs w:val="24"/>
          <w:lang w:val="kk-KZ"/>
        </w:rPr>
      </w:pPr>
      <w:r>
        <w:rPr>
          <w:i/>
          <w:sz w:val="24"/>
          <w:szCs w:val="24"/>
          <w:lang w:val="kk-KZ"/>
        </w:rPr>
        <w:t xml:space="preserve">Кесте </w:t>
      </w:r>
      <w:r w:rsidR="00330093" w:rsidRPr="0037107F">
        <w:rPr>
          <w:i/>
          <w:sz w:val="24"/>
          <w:szCs w:val="24"/>
          <w:lang w:val="kk-KZ"/>
        </w:rPr>
        <w:t>1.1</w:t>
      </w:r>
      <w:r w:rsidR="00330093" w:rsidRPr="0037107F">
        <w:rPr>
          <w:b/>
          <w:i/>
          <w:sz w:val="24"/>
          <w:szCs w:val="24"/>
          <w:lang w:val="kk-KZ"/>
        </w:rPr>
        <w:t xml:space="preserve"> </w:t>
      </w:r>
      <w:r>
        <w:rPr>
          <w:b/>
          <w:i/>
          <w:sz w:val="24"/>
          <w:szCs w:val="24"/>
          <w:lang w:val="kk-KZ"/>
        </w:rPr>
        <w:t xml:space="preserve"> БҰ орналасқан ғимараттар саны</w:t>
      </w:r>
    </w:p>
    <w:p w:rsidR="00A4477C" w:rsidRPr="0037107F" w:rsidRDefault="00A4477C" w:rsidP="00330093">
      <w:pPr>
        <w:pStyle w:val="a5"/>
        <w:tabs>
          <w:tab w:val="left" w:pos="851"/>
        </w:tabs>
        <w:ind w:left="567"/>
        <w:rPr>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6095"/>
        <w:gridCol w:w="2942"/>
      </w:tblGrid>
      <w:tr w:rsidR="00330093" w:rsidRPr="0037107F" w:rsidTr="0041688E">
        <w:trPr>
          <w:trHeight w:val="300"/>
        </w:trPr>
        <w:tc>
          <w:tcPr>
            <w:tcW w:w="534" w:type="dxa"/>
            <w:tcBorders>
              <w:bottom w:val="single" w:sz="4" w:space="0" w:color="auto"/>
            </w:tcBorders>
            <w:shd w:val="clear" w:color="auto" w:fill="auto"/>
          </w:tcPr>
          <w:p w:rsidR="00330093" w:rsidRPr="0037107F" w:rsidRDefault="00330093" w:rsidP="0041688E">
            <w:pPr>
              <w:pStyle w:val="a5"/>
              <w:tabs>
                <w:tab w:val="left" w:pos="1134"/>
              </w:tabs>
              <w:rPr>
                <w:sz w:val="24"/>
                <w:szCs w:val="24"/>
              </w:rPr>
            </w:pPr>
            <w:r w:rsidRPr="0037107F">
              <w:rPr>
                <w:sz w:val="24"/>
                <w:szCs w:val="24"/>
              </w:rPr>
              <w:t>№</w:t>
            </w:r>
          </w:p>
        </w:tc>
        <w:tc>
          <w:tcPr>
            <w:tcW w:w="6095" w:type="dxa"/>
            <w:tcBorders>
              <w:bottom w:val="single" w:sz="4" w:space="0" w:color="auto"/>
            </w:tcBorders>
            <w:shd w:val="clear" w:color="auto" w:fill="auto"/>
          </w:tcPr>
          <w:p w:rsidR="00330093" w:rsidRPr="00C070D9" w:rsidRDefault="00C070D9" w:rsidP="0041688E">
            <w:pPr>
              <w:pStyle w:val="a5"/>
              <w:tabs>
                <w:tab w:val="left" w:pos="1134"/>
              </w:tabs>
              <w:rPr>
                <w:sz w:val="24"/>
                <w:szCs w:val="24"/>
                <w:lang w:val="kk-KZ"/>
              </w:rPr>
            </w:pPr>
            <w:r>
              <w:rPr>
                <w:sz w:val="24"/>
                <w:szCs w:val="24"/>
                <w:lang w:val="kk-KZ"/>
              </w:rPr>
              <w:t xml:space="preserve">Аталуы </w:t>
            </w:r>
          </w:p>
        </w:tc>
        <w:tc>
          <w:tcPr>
            <w:tcW w:w="2942" w:type="dxa"/>
            <w:tcBorders>
              <w:bottom w:val="single" w:sz="4" w:space="0" w:color="auto"/>
            </w:tcBorders>
            <w:shd w:val="clear" w:color="auto" w:fill="auto"/>
          </w:tcPr>
          <w:p w:rsidR="00330093" w:rsidRPr="00C070D9" w:rsidRDefault="00C070D9" w:rsidP="0041688E">
            <w:pPr>
              <w:pStyle w:val="a5"/>
              <w:tabs>
                <w:tab w:val="left" w:pos="1134"/>
              </w:tabs>
              <w:rPr>
                <w:sz w:val="24"/>
                <w:szCs w:val="24"/>
                <w:lang w:val="kk-KZ"/>
              </w:rPr>
            </w:pPr>
            <w:r>
              <w:rPr>
                <w:sz w:val="24"/>
                <w:szCs w:val="24"/>
                <w:lang w:val="kk-KZ"/>
              </w:rPr>
              <w:t>саны</w:t>
            </w:r>
          </w:p>
        </w:tc>
      </w:tr>
      <w:tr w:rsidR="00330093" w:rsidRPr="0037107F" w:rsidTr="0041688E">
        <w:tc>
          <w:tcPr>
            <w:tcW w:w="534" w:type="dxa"/>
            <w:tcBorders>
              <w:top w:val="single" w:sz="4" w:space="0" w:color="auto"/>
              <w:left w:val="single" w:sz="4" w:space="0" w:color="auto"/>
            </w:tcBorders>
          </w:tcPr>
          <w:p w:rsidR="00330093" w:rsidRPr="0037107F" w:rsidRDefault="00330093" w:rsidP="0041688E">
            <w:pPr>
              <w:pStyle w:val="a5"/>
              <w:tabs>
                <w:tab w:val="left" w:pos="1134"/>
              </w:tabs>
              <w:rPr>
                <w:sz w:val="24"/>
                <w:szCs w:val="24"/>
              </w:rPr>
            </w:pPr>
            <w:r w:rsidRPr="0037107F">
              <w:rPr>
                <w:sz w:val="24"/>
                <w:szCs w:val="24"/>
              </w:rPr>
              <w:t>1</w:t>
            </w:r>
          </w:p>
        </w:tc>
        <w:tc>
          <w:tcPr>
            <w:tcW w:w="6095" w:type="dxa"/>
            <w:tcBorders>
              <w:top w:val="single" w:sz="4" w:space="0" w:color="auto"/>
            </w:tcBorders>
          </w:tcPr>
          <w:p w:rsidR="00330093" w:rsidRPr="0037107F" w:rsidRDefault="00C070D9" w:rsidP="00C070D9">
            <w:pPr>
              <w:pStyle w:val="a5"/>
              <w:tabs>
                <w:tab w:val="left" w:pos="1134"/>
              </w:tabs>
              <w:rPr>
                <w:sz w:val="24"/>
                <w:szCs w:val="24"/>
              </w:rPr>
            </w:pPr>
            <w:r>
              <w:rPr>
                <w:sz w:val="24"/>
                <w:szCs w:val="24"/>
                <w:lang w:val="kk-KZ"/>
              </w:rPr>
              <w:t>Барлық ғимараттар саны, оның ішінде</w:t>
            </w:r>
            <w:r w:rsidR="00330093" w:rsidRPr="0037107F">
              <w:rPr>
                <w:sz w:val="24"/>
                <w:szCs w:val="24"/>
              </w:rPr>
              <w:t>:</w:t>
            </w:r>
          </w:p>
        </w:tc>
        <w:tc>
          <w:tcPr>
            <w:tcW w:w="2942" w:type="dxa"/>
            <w:tcBorders>
              <w:top w:val="single" w:sz="4" w:space="0" w:color="auto"/>
              <w:right w:val="single" w:sz="4" w:space="0" w:color="auto"/>
            </w:tcBorders>
          </w:tcPr>
          <w:p w:rsidR="00330093" w:rsidRPr="0037107F" w:rsidRDefault="00330093" w:rsidP="0041688E">
            <w:pPr>
              <w:pStyle w:val="a5"/>
              <w:tabs>
                <w:tab w:val="left" w:pos="1134"/>
              </w:tabs>
              <w:rPr>
                <w:sz w:val="24"/>
                <w:szCs w:val="24"/>
              </w:rPr>
            </w:pPr>
            <w:r w:rsidRPr="0037107F">
              <w:rPr>
                <w:sz w:val="24"/>
                <w:szCs w:val="24"/>
              </w:rPr>
              <w:t>17</w:t>
            </w:r>
          </w:p>
        </w:tc>
      </w:tr>
      <w:tr w:rsidR="00330093" w:rsidRPr="0037107F" w:rsidTr="0041688E">
        <w:tc>
          <w:tcPr>
            <w:tcW w:w="534" w:type="dxa"/>
            <w:tcBorders>
              <w:left w:val="single" w:sz="4" w:space="0" w:color="auto"/>
            </w:tcBorders>
          </w:tcPr>
          <w:p w:rsidR="00330093" w:rsidRPr="0037107F" w:rsidRDefault="00330093" w:rsidP="00C070D9">
            <w:pPr>
              <w:pStyle w:val="a5"/>
              <w:tabs>
                <w:tab w:val="left" w:pos="1134"/>
              </w:tabs>
              <w:ind w:left="-986"/>
              <w:rPr>
                <w:i/>
                <w:sz w:val="24"/>
                <w:szCs w:val="24"/>
              </w:rPr>
            </w:pPr>
            <w:r w:rsidRPr="0037107F">
              <w:rPr>
                <w:i/>
                <w:sz w:val="24"/>
                <w:szCs w:val="24"/>
              </w:rPr>
              <w:t>1.1</w:t>
            </w:r>
          </w:p>
        </w:tc>
        <w:tc>
          <w:tcPr>
            <w:tcW w:w="6095" w:type="dxa"/>
          </w:tcPr>
          <w:p w:rsidR="00330093" w:rsidRPr="00C070D9" w:rsidRDefault="00C070D9" w:rsidP="0041688E">
            <w:pPr>
              <w:pStyle w:val="a5"/>
              <w:tabs>
                <w:tab w:val="left" w:pos="1134"/>
              </w:tabs>
              <w:rPr>
                <w:i/>
                <w:sz w:val="24"/>
                <w:szCs w:val="24"/>
                <w:lang w:val="kk-KZ"/>
              </w:rPr>
            </w:pPr>
            <w:r>
              <w:rPr>
                <w:i/>
                <w:sz w:val="24"/>
                <w:szCs w:val="24"/>
                <w:lang w:val="kk-KZ"/>
              </w:rPr>
              <w:t xml:space="preserve">Оқу </w:t>
            </w:r>
            <w:r w:rsidR="00330093" w:rsidRPr="0037107F">
              <w:rPr>
                <w:i/>
                <w:sz w:val="24"/>
                <w:szCs w:val="24"/>
              </w:rPr>
              <w:t>корпус</w:t>
            </w:r>
            <w:r>
              <w:rPr>
                <w:i/>
                <w:sz w:val="24"/>
                <w:szCs w:val="24"/>
                <w:lang w:val="kk-KZ"/>
              </w:rPr>
              <w:t>ы</w:t>
            </w:r>
          </w:p>
        </w:tc>
        <w:tc>
          <w:tcPr>
            <w:tcW w:w="2942" w:type="dxa"/>
            <w:tcBorders>
              <w:right w:val="single" w:sz="4" w:space="0" w:color="auto"/>
            </w:tcBorders>
          </w:tcPr>
          <w:p w:rsidR="00330093" w:rsidRPr="0037107F" w:rsidRDefault="00330093" w:rsidP="0041688E">
            <w:pPr>
              <w:pStyle w:val="a5"/>
              <w:tabs>
                <w:tab w:val="left" w:pos="1134"/>
              </w:tabs>
              <w:rPr>
                <w:i/>
                <w:sz w:val="24"/>
                <w:szCs w:val="24"/>
              </w:rPr>
            </w:pPr>
            <w:r w:rsidRPr="0037107F">
              <w:rPr>
                <w:i/>
                <w:sz w:val="24"/>
                <w:szCs w:val="24"/>
              </w:rPr>
              <w:t>5</w:t>
            </w:r>
          </w:p>
        </w:tc>
      </w:tr>
      <w:tr w:rsidR="00330093" w:rsidRPr="0037107F" w:rsidTr="0041688E">
        <w:tc>
          <w:tcPr>
            <w:tcW w:w="534" w:type="dxa"/>
            <w:tcBorders>
              <w:left w:val="single" w:sz="4" w:space="0" w:color="auto"/>
            </w:tcBorders>
          </w:tcPr>
          <w:p w:rsidR="00330093" w:rsidRPr="0037107F" w:rsidRDefault="00330093" w:rsidP="00C070D9">
            <w:pPr>
              <w:pStyle w:val="a5"/>
              <w:tabs>
                <w:tab w:val="left" w:pos="1134"/>
              </w:tabs>
              <w:ind w:left="-986"/>
              <w:rPr>
                <w:i/>
                <w:sz w:val="24"/>
                <w:szCs w:val="24"/>
              </w:rPr>
            </w:pPr>
            <w:r w:rsidRPr="0037107F">
              <w:rPr>
                <w:i/>
                <w:sz w:val="24"/>
                <w:szCs w:val="24"/>
              </w:rPr>
              <w:t>1.2</w:t>
            </w:r>
          </w:p>
        </w:tc>
        <w:tc>
          <w:tcPr>
            <w:tcW w:w="6095" w:type="dxa"/>
          </w:tcPr>
          <w:p w:rsidR="00330093" w:rsidRPr="00C070D9" w:rsidRDefault="00330093" w:rsidP="00C070D9">
            <w:pPr>
              <w:pStyle w:val="a5"/>
              <w:tabs>
                <w:tab w:val="left" w:pos="1134"/>
              </w:tabs>
              <w:rPr>
                <w:i/>
                <w:sz w:val="24"/>
                <w:szCs w:val="24"/>
                <w:lang w:val="kk-KZ"/>
              </w:rPr>
            </w:pPr>
            <w:r w:rsidRPr="0037107F">
              <w:rPr>
                <w:i/>
                <w:sz w:val="24"/>
                <w:szCs w:val="24"/>
              </w:rPr>
              <w:t>Спорт</w:t>
            </w:r>
            <w:r w:rsidR="00C070D9">
              <w:rPr>
                <w:i/>
                <w:sz w:val="24"/>
                <w:szCs w:val="24"/>
                <w:lang w:val="kk-KZ"/>
              </w:rPr>
              <w:t xml:space="preserve"> кешені</w:t>
            </w:r>
          </w:p>
        </w:tc>
        <w:tc>
          <w:tcPr>
            <w:tcW w:w="2942" w:type="dxa"/>
            <w:tcBorders>
              <w:right w:val="single" w:sz="4" w:space="0" w:color="auto"/>
            </w:tcBorders>
          </w:tcPr>
          <w:p w:rsidR="00330093" w:rsidRPr="0037107F" w:rsidRDefault="00330093" w:rsidP="0041688E">
            <w:pPr>
              <w:pStyle w:val="a5"/>
              <w:tabs>
                <w:tab w:val="left" w:pos="1134"/>
              </w:tabs>
              <w:rPr>
                <w:i/>
                <w:sz w:val="24"/>
                <w:szCs w:val="24"/>
              </w:rPr>
            </w:pPr>
            <w:r w:rsidRPr="0037107F">
              <w:rPr>
                <w:i/>
                <w:sz w:val="24"/>
                <w:szCs w:val="24"/>
              </w:rPr>
              <w:t>2</w:t>
            </w:r>
          </w:p>
        </w:tc>
      </w:tr>
      <w:tr w:rsidR="00330093" w:rsidRPr="0037107F" w:rsidTr="0041688E">
        <w:tc>
          <w:tcPr>
            <w:tcW w:w="534" w:type="dxa"/>
            <w:tcBorders>
              <w:left w:val="single" w:sz="4" w:space="0" w:color="auto"/>
            </w:tcBorders>
          </w:tcPr>
          <w:p w:rsidR="00330093" w:rsidRPr="0037107F" w:rsidRDefault="00330093" w:rsidP="00C070D9">
            <w:pPr>
              <w:pStyle w:val="a5"/>
              <w:tabs>
                <w:tab w:val="left" w:pos="1134"/>
              </w:tabs>
              <w:ind w:left="-986"/>
              <w:rPr>
                <w:i/>
                <w:sz w:val="24"/>
                <w:szCs w:val="24"/>
              </w:rPr>
            </w:pPr>
            <w:r w:rsidRPr="0037107F">
              <w:rPr>
                <w:i/>
                <w:sz w:val="24"/>
                <w:szCs w:val="24"/>
              </w:rPr>
              <w:t>1.3</w:t>
            </w:r>
          </w:p>
        </w:tc>
        <w:tc>
          <w:tcPr>
            <w:tcW w:w="6095" w:type="dxa"/>
          </w:tcPr>
          <w:p w:rsidR="00330093" w:rsidRPr="0037107F" w:rsidRDefault="00C070D9" w:rsidP="00C070D9">
            <w:pPr>
              <w:pStyle w:val="a5"/>
              <w:tabs>
                <w:tab w:val="left" w:pos="1134"/>
              </w:tabs>
              <w:rPr>
                <w:i/>
                <w:sz w:val="24"/>
                <w:szCs w:val="24"/>
              </w:rPr>
            </w:pPr>
            <w:r>
              <w:rPr>
                <w:i/>
                <w:sz w:val="24"/>
                <w:szCs w:val="24"/>
              </w:rPr>
              <w:t>Спорт</w:t>
            </w:r>
            <w:r w:rsidR="00330093" w:rsidRPr="0037107F">
              <w:rPr>
                <w:i/>
                <w:sz w:val="24"/>
                <w:szCs w:val="24"/>
              </w:rPr>
              <w:t xml:space="preserve"> зал </w:t>
            </w:r>
          </w:p>
        </w:tc>
        <w:tc>
          <w:tcPr>
            <w:tcW w:w="2942" w:type="dxa"/>
            <w:tcBorders>
              <w:right w:val="single" w:sz="4" w:space="0" w:color="auto"/>
            </w:tcBorders>
          </w:tcPr>
          <w:p w:rsidR="00330093" w:rsidRPr="0037107F" w:rsidRDefault="00330093" w:rsidP="0041688E">
            <w:pPr>
              <w:pStyle w:val="a5"/>
              <w:tabs>
                <w:tab w:val="left" w:pos="1134"/>
              </w:tabs>
              <w:rPr>
                <w:i/>
                <w:sz w:val="24"/>
                <w:szCs w:val="24"/>
              </w:rPr>
            </w:pPr>
            <w:r w:rsidRPr="0037107F">
              <w:rPr>
                <w:i/>
                <w:sz w:val="24"/>
                <w:szCs w:val="24"/>
              </w:rPr>
              <w:t>1</w:t>
            </w:r>
          </w:p>
        </w:tc>
      </w:tr>
      <w:tr w:rsidR="00330093" w:rsidRPr="0037107F" w:rsidTr="0041688E">
        <w:tc>
          <w:tcPr>
            <w:tcW w:w="534" w:type="dxa"/>
            <w:tcBorders>
              <w:left w:val="single" w:sz="4" w:space="0" w:color="auto"/>
            </w:tcBorders>
          </w:tcPr>
          <w:p w:rsidR="00330093" w:rsidRPr="0037107F" w:rsidRDefault="00330093" w:rsidP="00C070D9">
            <w:pPr>
              <w:pStyle w:val="a5"/>
              <w:tabs>
                <w:tab w:val="left" w:pos="1134"/>
              </w:tabs>
              <w:ind w:left="-986"/>
              <w:rPr>
                <w:i/>
                <w:sz w:val="24"/>
                <w:szCs w:val="24"/>
              </w:rPr>
            </w:pPr>
            <w:r w:rsidRPr="0037107F">
              <w:rPr>
                <w:i/>
                <w:sz w:val="24"/>
                <w:szCs w:val="24"/>
              </w:rPr>
              <w:t>1.4</w:t>
            </w:r>
          </w:p>
        </w:tc>
        <w:tc>
          <w:tcPr>
            <w:tcW w:w="6095" w:type="dxa"/>
          </w:tcPr>
          <w:p w:rsidR="00330093" w:rsidRPr="00C070D9" w:rsidRDefault="00C070D9" w:rsidP="0041688E">
            <w:pPr>
              <w:pStyle w:val="a5"/>
              <w:tabs>
                <w:tab w:val="left" w:pos="1134"/>
              </w:tabs>
              <w:rPr>
                <w:i/>
                <w:sz w:val="24"/>
                <w:szCs w:val="24"/>
                <w:lang w:val="kk-KZ"/>
              </w:rPr>
            </w:pPr>
            <w:r>
              <w:rPr>
                <w:i/>
                <w:sz w:val="24"/>
                <w:szCs w:val="24"/>
                <w:lang w:val="kk-KZ"/>
              </w:rPr>
              <w:t>Жатақхана</w:t>
            </w:r>
          </w:p>
        </w:tc>
        <w:tc>
          <w:tcPr>
            <w:tcW w:w="2942" w:type="dxa"/>
            <w:tcBorders>
              <w:right w:val="single" w:sz="4" w:space="0" w:color="auto"/>
            </w:tcBorders>
          </w:tcPr>
          <w:p w:rsidR="00330093" w:rsidRPr="0037107F" w:rsidRDefault="00330093" w:rsidP="0041688E">
            <w:pPr>
              <w:pStyle w:val="a5"/>
              <w:tabs>
                <w:tab w:val="left" w:pos="1134"/>
              </w:tabs>
              <w:rPr>
                <w:i/>
                <w:sz w:val="24"/>
                <w:szCs w:val="24"/>
              </w:rPr>
            </w:pPr>
            <w:r w:rsidRPr="0037107F">
              <w:rPr>
                <w:i/>
                <w:sz w:val="24"/>
                <w:szCs w:val="24"/>
              </w:rPr>
              <w:t>5</w:t>
            </w:r>
          </w:p>
        </w:tc>
      </w:tr>
      <w:tr w:rsidR="00330093" w:rsidRPr="0037107F" w:rsidTr="0041688E">
        <w:tc>
          <w:tcPr>
            <w:tcW w:w="534" w:type="dxa"/>
            <w:tcBorders>
              <w:left w:val="single" w:sz="4" w:space="0" w:color="auto"/>
            </w:tcBorders>
          </w:tcPr>
          <w:p w:rsidR="00330093" w:rsidRPr="0037107F" w:rsidRDefault="00330093" w:rsidP="00C070D9">
            <w:pPr>
              <w:pStyle w:val="a5"/>
              <w:tabs>
                <w:tab w:val="left" w:pos="1134"/>
              </w:tabs>
              <w:ind w:left="-986"/>
              <w:rPr>
                <w:i/>
                <w:sz w:val="24"/>
                <w:szCs w:val="24"/>
              </w:rPr>
            </w:pPr>
            <w:r w:rsidRPr="0037107F">
              <w:rPr>
                <w:i/>
                <w:sz w:val="24"/>
                <w:szCs w:val="24"/>
              </w:rPr>
              <w:t>1.5</w:t>
            </w:r>
          </w:p>
        </w:tc>
        <w:tc>
          <w:tcPr>
            <w:tcW w:w="6095" w:type="dxa"/>
          </w:tcPr>
          <w:p w:rsidR="00330093" w:rsidRPr="0037107F" w:rsidRDefault="00C070D9" w:rsidP="00C070D9">
            <w:pPr>
              <w:pStyle w:val="a5"/>
              <w:tabs>
                <w:tab w:val="left" w:pos="1134"/>
              </w:tabs>
              <w:rPr>
                <w:i/>
                <w:sz w:val="24"/>
                <w:szCs w:val="24"/>
              </w:rPr>
            </w:pPr>
            <w:r>
              <w:rPr>
                <w:i/>
                <w:sz w:val="24"/>
                <w:szCs w:val="24"/>
                <w:lang w:val="kk-KZ"/>
              </w:rPr>
              <w:t>Ғалымдар үйі</w:t>
            </w:r>
            <w:r w:rsidR="00330093" w:rsidRPr="0037107F">
              <w:rPr>
                <w:i/>
                <w:sz w:val="24"/>
                <w:szCs w:val="24"/>
              </w:rPr>
              <w:t xml:space="preserve"> (26 </w:t>
            </w:r>
            <w:r>
              <w:rPr>
                <w:i/>
                <w:sz w:val="24"/>
                <w:szCs w:val="24"/>
                <w:lang w:val="kk-KZ"/>
              </w:rPr>
              <w:t>пәтер</w:t>
            </w:r>
            <w:r w:rsidR="00330093" w:rsidRPr="0037107F">
              <w:rPr>
                <w:i/>
                <w:sz w:val="24"/>
                <w:szCs w:val="24"/>
              </w:rPr>
              <w:t xml:space="preserve">) </w:t>
            </w:r>
          </w:p>
        </w:tc>
        <w:tc>
          <w:tcPr>
            <w:tcW w:w="2942" w:type="dxa"/>
            <w:tcBorders>
              <w:right w:val="single" w:sz="4" w:space="0" w:color="auto"/>
            </w:tcBorders>
          </w:tcPr>
          <w:p w:rsidR="00330093" w:rsidRPr="0037107F" w:rsidRDefault="00330093" w:rsidP="0041688E">
            <w:pPr>
              <w:pStyle w:val="a5"/>
              <w:tabs>
                <w:tab w:val="left" w:pos="1134"/>
              </w:tabs>
              <w:rPr>
                <w:i/>
                <w:sz w:val="24"/>
                <w:szCs w:val="24"/>
              </w:rPr>
            </w:pPr>
            <w:r w:rsidRPr="0037107F">
              <w:rPr>
                <w:i/>
                <w:sz w:val="24"/>
                <w:szCs w:val="24"/>
              </w:rPr>
              <w:t>1</w:t>
            </w:r>
          </w:p>
        </w:tc>
      </w:tr>
      <w:tr w:rsidR="00330093" w:rsidRPr="0037107F" w:rsidTr="0041688E">
        <w:tc>
          <w:tcPr>
            <w:tcW w:w="534" w:type="dxa"/>
            <w:tcBorders>
              <w:left w:val="single" w:sz="4" w:space="0" w:color="auto"/>
            </w:tcBorders>
          </w:tcPr>
          <w:p w:rsidR="00330093" w:rsidRPr="0037107F" w:rsidRDefault="00330093" w:rsidP="00C070D9">
            <w:pPr>
              <w:pStyle w:val="a5"/>
              <w:tabs>
                <w:tab w:val="left" w:pos="1134"/>
              </w:tabs>
              <w:ind w:left="-986"/>
              <w:rPr>
                <w:i/>
                <w:sz w:val="24"/>
                <w:szCs w:val="24"/>
              </w:rPr>
            </w:pPr>
            <w:r w:rsidRPr="0037107F">
              <w:rPr>
                <w:i/>
                <w:sz w:val="24"/>
                <w:szCs w:val="24"/>
              </w:rPr>
              <w:t>1.6</w:t>
            </w:r>
          </w:p>
        </w:tc>
        <w:tc>
          <w:tcPr>
            <w:tcW w:w="6095" w:type="dxa"/>
          </w:tcPr>
          <w:p w:rsidR="00330093" w:rsidRPr="0037107F" w:rsidRDefault="00330093" w:rsidP="00C070D9">
            <w:pPr>
              <w:pStyle w:val="a5"/>
              <w:tabs>
                <w:tab w:val="left" w:pos="1134"/>
              </w:tabs>
              <w:rPr>
                <w:i/>
                <w:sz w:val="24"/>
                <w:szCs w:val="24"/>
              </w:rPr>
            </w:pPr>
            <w:r w:rsidRPr="0037107F">
              <w:rPr>
                <w:i/>
                <w:sz w:val="24"/>
                <w:szCs w:val="24"/>
              </w:rPr>
              <w:t>С</w:t>
            </w:r>
            <w:r w:rsidR="00C070D9">
              <w:rPr>
                <w:i/>
                <w:sz w:val="24"/>
                <w:szCs w:val="24"/>
                <w:lang w:val="kk-KZ"/>
              </w:rPr>
              <w:t>СО</w:t>
            </w:r>
            <w:r w:rsidR="00C070D9">
              <w:rPr>
                <w:i/>
                <w:sz w:val="24"/>
                <w:szCs w:val="24"/>
              </w:rPr>
              <w:t xml:space="preserve"> «Тұ</w:t>
            </w:r>
            <w:r w:rsidRPr="0037107F">
              <w:rPr>
                <w:i/>
                <w:sz w:val="24"/>
                <w:szCs w:val="24"/>
              </w:rPr>
              <w:t>лпар»</w:t>
            </w:r>
          </w:p>
        </w:tc>
        <w:tc>
          <w:tcPr>
            <w:tcW w:w="2942" w:type="dxa"/>
            <w:tcBorders>
              <w:right w:val="single" w:sz="4" w:space="0" w:color="auto"/>
            </w:tcBorders>
          </w:tcPr>
          <w:p w:rsidR="00330093" w:rsidRPr="0037107F" w:rsidRDefault="00330093" w:rsidP="0041688E">
            <w:pPr>
              <w:pStyle w:val="a5"/>
              <w:tabs>
                <w:tab w:val="left" w:pos="1134"/>
              </w:tabs>
              <w:rPr>
                <w:i/>
                <w:sz w:val="24"/>
                <w:szCs w:val="24"/>
              </w:rPr>
            </w:pPr>
            <w:r w:rsidRPr="0037107F">
              <w:rPr>
                <w:i/>
                <w:sz w:val="24"/>
                <w:szCs w:val="24"/>
              </w:rPr>
              <w:t>1</w:t>
            </w:r>
          </w:p>
        </w:tc>
      </w:tr>
      <w:tr w:rsidR="00330093" w:rsidRPr="0037107F" w:rsidTr="0041688E">
        <w:tc>
          <w:tcPr>
            <w:tcW w:w="534" w:type="dxa"/>
            <w:tcBorders>
              <w:left w:val="single" w:sz="4" w:space="0" w:color="auto"/>
            </w:tcBorders>
          </w:tcPr>
          <w:p w:rsidR="00330093" w:rsidRPr="0037107F" w:rsidRDefault="00330093" w:rsidP="00C070D9">
            <w:pPr>
              <w:pStyle w:val="a5"/>
              <w:tabs>
                <w:tab w:val="left" w:pos="1134"/>
              </w:tabs>
              <w:ind w:left="-986"/>
              <w:rPr>
                <w:i/>
                <w:sz w:val="24"/>
                <w:szCs w:val="24"/>
              </w:rPr>
            </w:pPr>
            <w:r w:rsidRPr="0037107F">
              <w:rPr>
                <w:i/>
                <w:sz w:val="24"/>
                <w:szCs w:val="24"/>
              </w:rPr>
              <w:t>1.7</w:t>
            </w:r>
          </w:p>
        </w:tc>
        <w:tc>
          <w:tcPr>
            <w:tcW w:w="6095" w:type="dxa"/>
          </w:tcPr>
          <w:p w:rsidR="00330093" w:rsidRPr="0037107F" w:rsidRDefault="00C070D9" w:rsidP="0041688E">
            <w:pPr>
              <w:pStyle w:val="a5"/>
              <w:tabs>
                <w:tab w:val="left" w:pos="1134"/>
              </w:tabs>
              <w:rPr>
                <w:i/>
                <w:sz w:val="24"/>
                <w:szCs w:val="24"/>
              </w:rPr>
            </w:pPr>
            <w:r>
              <w:rPr>
                <w:i/>
                <w:sz w:val="24"/>
                <w:szCs w:val="24"/>
                <w:lang w:val="kk-KZ"/>
              </w:rPr>
              <w:t>ОҒПК</w:t>
            </w:r>
            <w:r w:rsidR="00330093" w:rsidRPr="0037107F">
              <w:rPr>
                <w:i/>
                <w:sz w:val="24"/>
                <w:szCs w:val="24"/>
              </w:rPr>
              <w:t xml:space="preserve"> «Элит»</w:t>
            </w:r>
          </w:p>
        </w:tc>
        <w:tc>
          <w:tcPr>
            <w:tcW w:w="2942" w:type="dxa"/>
            <w:tcBorders>
              <w:right w:val="single" w:sz="4" w:space="0" w:color="auto"/>
            </w:tcBorders>
          </w:tcPr>
          <w:p w:rsidR="00330093" w:rsidRPr="0037107F" w:rsidRDefault="00330093" w:rsidP="0041688E">
            <w:pPr>
              <w:pStyle w:val="a5"/>
              <w:tabs>
                <w:tab w:val="left" w:pos="1134"/>
              </w:tabs>
              <w:rPr>
                <w:i/>
                <w:sz w:val="24"/>
                <w:szCs w:val="24"/>
              </w:rPr>
            </w:pPr>
            <w:r w:rsidRPr="0037107F">
              <w:rPr>
                <w:i/>
                <w:sz w:val="24"/>
                <w:szCs w:val="24"/>
              </w:rPr>
              <w:t>1</w:t>
            </w:r>
          </w:p>
        </w:tc>
      </w:tr>
      <w:tr w:rsidR="00330093" w:rsidRPr="0037107F" w:rsidTr="0041688E">
        <w:tc>
          <w:tcPr>
            <w:tcW w:w="534" w:type="dxa"/>
            <w:tcBorders>
              <w:left w:val="single" w:sz="4" w:space="0" w:color="auto"/>
            </w:tcBorders>
          </w:tcPr>
          <w:p w:rsidR="00330093" w:rsidRPr="0037107F" w:rsidRDefault="00330093" w:rsidP="00C070D9">
            <w:pPr>
              <w:pStyle w:val="a5"/>
              <w:tabs>
                <w:tab w:val="left" w:pos="1134"/>
              </w:tabs>
              <w:ind w:left="-986"/>
              <w:rPr>
                <w:i/>
                <w:sz w:val="24"/>
                <w:szCs w:val="24"/>
              </w:rPr>
            </w:pPr>
            <w:r w:rsidRPr="0037107F">
              <w:rPr>
                <w:i/>
                <w:sz w:val="24"/>
                <w:szCs w:val="24"/>
              </w:rPr>
              <w:t>1.8</w:t>
            </w:r>
          </w:p>
        </w:tc>
        <w:tc>
          <w:tcPr>
            <w:tcW w:w="6095" w:type="dxa"/>
          </w:tcPr>
          <w:p w:rsidR="00330093" w:rsidRPr="00C070D9" w:rsidRDefault="00C070D9" w:rsidP="00C070D9">
            <w:pPr>
              <w:pStyle w:val="a5"/>
              <w:tabs>
                <w:tab w:val="left" w:pos="1134"/>
              </w:tabs>
              <w:rPr>
                <w:i/>
                <w:sz w:val="24"/>
                <w:szCs w:val="24"/>
                <w:lang w:val="kk-KZ"/>
              </w:rPr>
            </w:pPr>
            <w:r>
              <w:rPr>
                <w:i/>
                <w:sz w:val="24"/>
                <w:szCs w:val="24"/>
                <w:lang w:val="kk-KZ"/>
              </w:rPr>
              <w:t>М</w:t>
            </w:r>
            <w:r w:rsidRPr="00C070D9">
              <w:rPr>
                <w:i/>
                <w:sz w:val="24"/>
                <w:szCs w:val="24"/>
              </w:rPr>
              <w:t>онша</w:t>
            </w:r>
            <w:r>
              <w:rPr>
                <w:i/>
                <w:sz w:val="24"/>
                <w:szCs w:val="24"/>
                <w:lang w:val="kk-KZ"/>
              </w:rPr>
              <w:t>, к</w:t>
            </w:r>
            <w:r w:rsidRPr="00C070D9">
              <w:rPr>
                <w:i/>
                <w:sz w:val="24"/>
                <w:szCs w:val="24"/>
              </w:rPr>
              <w:t>ір жуатын</w:t>
            </w:r>
            <w:r>
              <w:rPr>
                <w:i/>
                <w:sz w:val="24"/>
                <w:szCs w:val="24"/>
                <w:lang w:val="kk-KZ"/>
              </w:rPr>
              <w:t xml:space="preserve"> орын</w:t>
            </w:r>
          </w:p>
        </w:tc>
        <w:tc>
          <w:tcPr>
            <w:tcW w:w="2942" w:type="dxa"/>
            <w:tcBorders>
              <w:right w:val="single" w:sz="4" w:space="0" w:color="auto"/>
            </w:tcBorders>
          </w:tcPr>
          <w:p w:rsidR="00330093" w:rsidRPr="0037107F" w:rsidRDefault="00330093" w:rsidP="0041688E">
            <w:pPr>
              <w:pStyle w:val="a5"/>
              <w:tabs>
                <w:tab w:val="left" w:pos="1134"/>
              </w:tabs>
              <w:rPr>
                <w:i/>
                <w:sz w:val="24"/>
                <w:szCs w:val="24"/>
              </w:rPr>
            </w:pPr>
            <w:r w:rsidRPr="0037107F">
              <w:rPr>
                <w:i/>
                <w:sz w:val="24"/>
                <w:szCs w:val="24"/>
              </w:rPr>
              <w:t>1</w:t>
            </w:r>
          </w:p>
        </w:tc>
      </w:tr>
      <w:tr w:rsidR="00330093" w:rsidRPr="0037107F" w:rsidTr="0041688E">
        <w:tc>
          <w:tcPr>
            <w:tcW w:w="534" w:type="dxa"/>
            <w:tcBorders>
              <w:top w:val="single" w:sz="4" w:space="0" w:color="auto"/>
            </w:tcBorders>
          </w:tcPr>
          <w:p w:rsidR="00330093" w:rsidRPr="0037107F" w:rsidRDefault="00330093" w:rsidP="0041688E">
            <w:pPr>
              <w:pStyle w:val="a5"/>
              <w:tabs>
                <w:tab w:val="left" w:pos="1134"/>
              </w:tabs>
              <w:rPr>
                <w:sz w:val="24"/>
                <w:szCs w:val="24"/>
              </w:rPr>
            </w:pPr>
            <w:r w:rsidRPr="0037107F">
              <w:rPr>
                <w:sz w:val="24"/>
                <w:szCs w:val="24"/>
              </w:rPr>
              <w:t>2</w:t>
            </w:r>
          </w:p>
        </w:tc>
        <w:tc>
          <w:tcPr>
            <w:tcW w:w="6095" w:type="dxa"/>
            <w:tcBorders>
              <w:top w:val="single" w:sz="4" w:space="0" w:color="auto"/>
            </w:tcBorders>
          </w:tcPr>
          <w:p w:rsidR="00330093" w:rsidRPr="0037107F" w:rsidRDefault="00C070D9" w:rsidP="0041688E">
            <w:pPr>
              <w:pStyle w:val="a5"/>
              <w:tabs>
                <w:tab w:val="left" w:pos="1134"/>
              </w:tabs>
              <w:rPr>
                <w:sz w:val="24"/>
                <w:szCs w:val="24"/>
              </w:rPr>
            </w:pPr>
            <w:r w:rsidRPr="00C070D9">
              <w:rPr>
                <w:sz w:val="24"/>
                <w:szCs w:val="24"/>
              </w:rPr>
              <w:t>Авариялық ғимараттар, соның ішінде:</w:t>
            </w:r>
          </w:p>
        </w:tc>
        <w:tc>
          <w:tcPr>
            <w:tcW w:w="2942" w:type="dxa"/>
            <w:tcBorders>
              <w:top w:val="single" w:sz="4" w:space="0" w:color="auto"/>
            </w:tcBorders>
          </w:tcPr>
          <w:p w:rsidR="00330093" w:rsidRPr="00C070D9" w:rsidRDefault="00C070D9" w:rsidP="0041688E">
            <w:pPr>
              <w:pStyle w:val="a5"/>
              <w:tabs>
                <w:tab w:val="left" w:pos="1134"/>
              </w:tabs>
              <w:rPr>
                <w:sz w:val="24"/>
                <w:szCs w:val="24"/>
                <w:lang w:val="kk-KZ"/>
              </w:rPr>
            </w:pPr>
            <w:r>
              <w:rPr>
                <w:sz w:val="24"/>
                <w:szCs w:val="24"/>
                <w:lang w:val="kk-KZ"/>
              </w:rPr>
              <w:t>жоқ</w:t>
            </w:r>
          </w:p>
        </w:tc>
      </w:tr>
      <w:tr w:rsidR="00330093" w:rsidRPr="0037107F" w:rsidTr="0041688E">
        <w:tc>
          <w:tcPr>
            <w:tcW w:w="534" w:type="dxa"/>
          </w:tcPr>
          <w:p w:rsidR="00330093" w:rsidRPr="0037107F" w:rsidRDefault="00330093" w:rsidP="0041688E">
            <w:pPr>
              <w:pStyle w:val="a5"/>
              <w:tabs>
                <w:tab w:val="left" w:pos="1134"/>
              </w:tabs>
              <w:rPr>
                <w:sz w:val="24"/>
                <w:szCs w:val="24"/>
              </w:rPr>
            </w:pPr>
            <w:r w:rsidRPr="0037107F">
              <w:rPr>
                <w:sz w:val="24"/>
                <w:szCs w:val="24"/>
              </w:rPr>
              <w:t>3</w:t>
            </w:r>
          </w:p>
        </w:tc>
        <w:tc>
          <w:tcPr>
            <w:tcW w:w="6095" w:type="dxa"/>
          </w:tcPr>
          <w:p w:rsidR="00330093" w:rsidRPr="0037107F" w:rsidRDefault="00C070D9" w:rsidP="0041688E">
            <w:pPr>
              <w:pStyle w:val="a5"/>
              <w:tabs>
                <w:tab w:val="left" w:pos="1134"/>
              </w:tabs>
              <w:rPr>
                <w:sz w:val="24"/>
                <w:szCs w:val="24"/>
              </w:rPr>
            </w:pPr>
            <w:r w:rsidRPr="00C070D9">
              <w:rPr>
                <w:sz w:val="24"/>
                <w:szCs w:val="24"/>
              </w:rPr>
              <w:t>Күрделі жөндеуді талап ететін ғимараттар</w:t>
            </w:r>
          </w:p>
        </w:tc>
        <w:tc>
          <w:tcPr>
            <w:tcW w:w="2942" w:type="dxa"/>
          </w:tcPr>
          <w:p w:rsidR="00330093" w:rsidRPr="00C070D9" w:rsidRDefault="00C070D9" w:rsidP="0041688E">
            <w:pPr>
              <w:pStyle w:val="a5"/>
              <w:tabs>
                <w:tab w:val="left" w:pos="1134"/>
              </w:tabs>
              <w:rPr>
                <w:sz w:val="24"/>
                <w:szCs w:val="24"/>
                <w:lang w:val="kk-KZ"/>
              </w:rPr>
            </w:pPr>
            <w:r>
              <w:rPr>
                <w:sz w:val="24"/>
                <w:szCs w:val="24"/>
                <w:lang w:val="kk-KZ"/>
              </w:rPr>
              <w:t>жоқ</w:t>
            </w:r>
          </w:p>
        </w:tc>
      </w:tr>
    </w:tbl>
    <w:p w:rsidR="00330093" w:rsidRPr="0037107F" w:rsidRDefault="00330093" w:rsidP="00330093">
      <w:pPr>
        <w:pStyle w:val="a5"/>
        <w:tabs>
          <w:tab w:val="left" w:pos="1134"/>
        </w:tabs>
        <w:rPr>
          <w:sz w:val="24"/>
          <w:szCs w:val="24"/>
        </w:rPr>
      </w:pPr>
    </w:p>
    <w:p w:rsidR="00330093" w:rsidRDefault="00C070D9" w:rsidP="00330093">
      <w:pPr>
        <w:widowControl/>
        <w:tabs>
          <w:tab w:val="left" w:pos="567"/>
          <w:tab w:val="left" w:pos="1134"/>
        </w:tabs>
        <w:ind w:left="567"/>
        <w:contextualSpacing/>
        <w:jc w:val="both"/>
        <w:rPr>
          <w:i/>
          <w:sz w:val="24"/>
          <w:szCs w:val="24"/>
        </w:rPr>
      </w:pPr>
      <w:r>
        <w:rPr>
          <w:i/>
          <w:sz w:val="24"/>
          <w:szCs w:val="24"/>
          <w:lang w:val="kk-KZ"/>
        </w:rPr>
        <w:t>Кесте</w:t>
      </w:r>
      <w:r w:rsidR="00330093" w:rsidRPr="0037107F">
        <w:rPr>
          <w:i/>
          <w:sz w:val="24"/>
          <w:szCs w:val="24"/>
          <w:lang w:val="kk-KZ"/>
        </w:rPr>
        <w:t xml:space="preserve"> 1.2 </w:t>
      </w:r>
      <w:r w:rsidRPr="00C070D9">
        <w:rPr>
          <w:i/>
          <w:sz w:val="24"/>
          <w:szCs w:val="24"/>
        </w:rPr>
        <w:t>Алаңдардың болуы және пайдаланылуы</w:t>
      </w:r>
    </w:p>
    <w:p w:rsidR="00A4477C" w:rsidRPr="0037107F" w:rsidRDefault="00A4477C" w:rsidP="00330093">
      <w:pPr>
        <w:widowControl/>
        <w:tabs>
          <w:tab w:val="left" w:pos="567"/>
          <w:tab w:val="left" w:pos="1134"/>
        </w:tabs>
        <w:ind w:left="567"/>
        <w:contextualSpacing/>
        <w:jc w:val="both"/>
        <w:rPr>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656"/>
        <w:gridCol w:w="1560"/>
        <w:gridCol w:w="1559"/>
        <w:gridCol w:w="1808"/>
      </w:tblGrid>
      <w:tr w:rsidR="00330093" w:rsidRPr="0037107F" w:rsidTr="00E97770">
        <w:trPr>
          <w:trHeight w:val="300"/>
        </w:trPr>
        <w:tc>
          <w:tcPr>
            <w:tcW w:w="988" w:type="dxa"/>
            <w:tcBorders>
              <w:bottom w:val="single" w:sz="4" w:space="0" w:color="auto"/>
            </w:tcBorders>
            <w:shd w:val="clear" w:color="auto" w:fill="auto"/>
          </w:tcPr>
          <w:p w:rsidR="00330093" w:rsidRPr="0037107F" w:rsidRDefault="00330093" w:rsidP="0041688E">
            <w:pPr>
              <w:pStyle w:val="a5"/>
              <w:tabs>
                <w:tab w:val="left" w:pos="1134"/>
              </w:tabs>
              <w:rPr>
                <w:sz w:val="24"/>
                <w:szCs w:val="24"/>
              </w:rPr>
            </w:pPr>
            <w:r w:rsidRPr="0037107F">
              <w:rPr>
                <w:sz w:val="24"/>
                <w:szCs w:val="24"/>
              </w:rPr>
              <w:t>№</w:t>
            </w:r>
          </w:p>
        </w:tc>
        <w:tc>
          <w:tcPr>
            <w:tcW w:w="3656" w:type="dxa"/>
            <w:tcBorders>
              <w:bottom w:val="single" w:sz="4" w:space="0" w:color="auto"/>
            </w:tcBorders>
            <w:shd w:val="clear" w:color="auto" w:fill="auto"/>
          </w:tcPr>
          <w:p w:rsidR="00330093" w:rsidRPr="00C070D9" w:rsidRDefault="00C070D9" w:rsidP="0041688E">
            <w:pPr>
              <w:pStyle w:val="a5"/>
              <w:tabs>
                <w:tab w:val="left" w:pos="1134"/>
              </w:tabs>
              <w:rPr>
                <w:sz w:val="24"/>
                <w:szCs w:val="24"/>
                <w:lang w:val="kk-KZ"/>
              </w:rPr>
            </w:pPr>
            <w:r>
              <w:rPr>
                <w:sz w:val="24"/>
                <w:szCs w:val="24"/>
                <w:lang w:val="kk-KZ"/>
              </w:rPr>
              <w:t xml:space="preserve">Аталуы </w:t>
            </w:r>
          </w:p>
        </w:tc>
        <w:tc>
          <w:tcPr>
            <w:tcW w:w="1560" w:type="dxa"/>
            <w:tcBorders>
              <w:bottom w:val="single" w:sz="4" w:space="0" w:color="auto"/>
            </w:tcBorders>
            <w:shd w:val="clear" w:color="auto" w:fill="auto"/>
          </w:tcPr>
          <w:p w:rsidR="00330093" w:rsidRPr="00C070D9" w:rsidRDefault="00C070D9" w:rsidP="00277642">
            <w:pPr>
              <w:pStyle w:val="a5"/>
              <w:tabs>
                <w:tab w:val="left" w:pos="1134"/>
              </w:tabs>
              <w:ind w:firstLine="0"/>
              <w:rPr>
                <w:sz w:val="24"/>
                <w:szCs w:val="24"/>
                <w:lang w:val="kk-KZ"/>
              </w:rPr>
            </w:pPr>
            <w:r>
              <w:rPr>
                <w:sz w:val="24"/>
                <w:szCs w:val="24"/>
                <w:lang w:val="kk-KZ"/>
              </w:rPr>
              <w:t>жалпы</w:t>
            </w:r>
          </w:p>
        </w:tc>
        <w:tc>
          <w:tcPr>
            <w:tcW w:w="1559" w:type="dxa"/>
            <w:tcBorders>
              <w:bottom w:val="single" w:sz="4" w:space="0" w:color="auto"/>
            </w:tcBorders>
            <w:shd w:val="clear" w:color="auto" w:fill="auto"/>
          </w:tcPr>
          <w:p w:rsidR="00330093" w:rsidRPr="00C070D9" w:rsidRDefault="00C070D9" w:rsidP="00277642">
            <w:pPr>
              <w:pStyle w:val="a5"/>
              <w:tabs>
                <w:tab w:val="left" w:pos="1134"/>
              </w:tabs>
              <w:ind w:firstLine="0"/>
              <w:rPr>
                <w:sz w:val="24"/>
                <w:szCs w:val="24"/>
                <w:lang w:val="kk-KZ"/>
              </w:rPr>
            </w:pPr>
            <w:r>
              <w:rPr>
                <w:sz w:val="24"/>
                <w:szCs w:val="24"/>
                <w:lang w:val="kk-KZ"/>
              </w:rPr>
              <w:t>пайдалы</w:t>
            </w:r>
          </w:p>
        </w:tc>
        <w:tc>
          <w:tcPr>
            <w:tcW w:w="1808" w:type="dxa"/>
            <w:tcBorders>
              <w:bottom w:val="single" w:sz="4" w:space="0" w:color="auto"/>
            </w:tcBorders>
            <w:shd w:val="clear" w:color="auto" w:fill="auto"/>
          </w:tcPr>
          <w:p w:rsidR="00330093" w:rsidRPr="00C070D9" w:rsidRDefault="00C070D9" w:rsidP="00277642">
            <w:pPr>
              <w:pStyle w:val="a5"/>
              <w:tabs>
                <w:tab w:val="left" w:pos="1134"/>
              </w:tabs>
              <w:ind w:firstLine="0"/>
              <w:rPr>
                <w:sz w:val="24"/>
                <w:szCs w:val="24"/>
                <w:lang w:val="kk-KZ"/>
              </w:rPr>
            </w:pPr>
            <w:r>
              <w:rPr>
                <w:sz w:val="24"/>
                <w:szCs w:val="24"/>
                <w:lang w:val="kk-KZ"/>
              </w:rPr>
              <w:t>пайдаланылатын</w:t>
            </w:r>
          </w:p>
        </w:tc>
      </w:tr>
      <w:tr w:rsidR="00C070D9" w:rsidRPr="0037107F"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hanging="142"/>
              <w:rPr>
                <w:sz w:val="24"/>
                <w:szCs w:val="24"/>
              </w:rPr>
            </w:pPr>
            <w:r w:rsidRPr="0037107F">
              <w:rPr>
                <w:sz w:val="24"/>
                <w:szCs w:val="24"/>
              </w:rPr>
              <w:t>1</w:t>
            </w:r>
          </w:p>
        </w:tc>
        <w:tc>
          <w:tcPr>
            <w:tcW w:w="3656" w:type="dxa"/>
            <w:tcBorders>
              <w:top w:val="single" w:sz="4" w:space="0" w:color="auto"/>
              <w:bottom w:val="single" w:sz="4" w:space="0" w:color="auto"/>
            </w:tcBorders>
          </w:tcPr>
          <w:p w:rsidR="00C070D9" w:rsidRPr="00027A31" w:rsidRDefault="00C070D9" w:rsidP="00C070D9">
            <w:r w:rsidRPr="00027A31">
              <w:t>Жер көлемі (га)</w:t>
            </w:r>
          </w:p>
        </w:tc>
        <w:tc>
          <w:tcPr>
            <w:tcW w:w="1560" w:type="dxa"/>
            <w:tcBorders>
              <w:top w:val="single" w:sz="4" w:space="0" w:color="auto"/>
              <w:bottom w:val="single" w:sz="4" w:space="0" w:color="auto"/>
              <w:right w:val="single" w:sz="4" w:space="0" w:color="auto"/>
            </w:tcBorders>
            <w:vAlign w:val="center"/>
          </w:tcPr>
          <w:p w:rsidR="00C070D9" w:rsidRPr="00277642" w:rsidRDefault="00C070D9" w:rsidP="00C070D9">
            <w:pPr>
              <w:tabs>
                <w:tab w:val="left" w:pos="1134"/>
              </w:tabs>
              <w:rPr>
                <w:sz w:val="24"/>
                <w:szCs w:val="24"/>
              </w:rPr>
            </w:pPr>
            <w:r w:rsidRPr="00277642">
              <w:rPr>
                <w:sz w:val="24"/>
                <w:szCs w:val="24"/>
              </w:rPr>
              <w:t>399.3409 Га</w:t>
            </w:r>
          </w:p>
        </w:tc>
        <w:tc>
          <w:tcPr>
            <w:tcW w:w="1559" w:type="dxa"/>
            <w:tcBorders>
              <w:top w:val="single" w:sz="4" w:space="0" w:color="auto"/>
              <w:bottom w:val="single" w:sz="4" w:space="0" w:color="auto"/>
              <w:right w:val="single" w:sz="4" w:space="0" w:color="auto"/>
            </w:tcBorders>
          </w:tcPr>
          <w:p w:rsidR="00C070D9" w:rsidRPr="00277642" w:rsidRDefault="00C070D9" w:rsidP="00C070D9">
            <w:pPr>
              <w:tabs>
                <w:tab w:val="left" w:pos="1134"/>
              </w:tabs>
              <w:rPr>
                <w:sz w:val="24"/>
                <w:szCs w:val="24"/>
              </w:rPr>
            </w:pPr>
            <w:r w:rsidRPr="00277642">
              <w:rPr>
                <w:sz w:val="24"/>
                <w:szCs w:val="24"/>
              </w:rPr>
              <w:t>399.3409 Га</w:t>
            </w:r>
          </w:p>
        </w:tc>
        <w:tc>
          <w:tcPr>
            <w:tcW w:w="1808" w:type="dxa"/>
            <w:tcBorders>
              <w:top w:val="single" w:sz="4" w:space="0" w:color="auto"/>
              <w:bottom w:val="single" w:sz="4" w:space="0" w:color="auto"/>
              <w:right w:val="single" w:sz="4" w:space="0" w:color="auto"/>
            </w:tcBorders>
          </w:tcPr>
          <w:p w:rsidR="00C070D9" w:rsidRPr="0037107F" w:rsidRDefault="00C070D9" w:rsidP="00C070D9">
            <w:pPr>
              <w:pStyle w:val="a5"/>
              <w:tabs>
                <w:tab w:val="left" w:pos="1134"/>
              </w:tabs>
              <w:ind w:firstLine="0"/>
              <w:rPr>
                <w:sz w:val="24"/>
                <w:szCs w:val="24"/>
              </w:rPr>
            </w:pPr>
            <w:r w:rsidRPr="0037107F">
              <w:rPr>
                <w:sz w:val="24"/>
                <w:szCs w:val="24"/>
              </w:rPr>
              <w:t>399.3409 Га</w:t>
            </w:r>
          </w:p>
        </w:tc>
      </w:tr>
      <w:tr w:rsidR="00C070D9" w:rsidRPr="0037107F"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hanging="142"/>
              <w:rPr>
                <w:sz w:val="24"/>
                <w:szCs w:val="24"/>
              </w:rPr>
            </w:pPr>
            <w:r w:rsidRPr="0037107F">
              <w:rPr>
                <w:sz w:val="24"/>
                <w:szCs w:val="24"/>
              </w:rPr>
              <w:t>2</w:t>
            </w:r>
          </w:p>
        </w:tc>
        <w:tc>
          <w:tcPr>
            <w:tcW w:w="3656" w:type="dxa"/>
            <w:tcBorders>
              <w:top w:val="single" w:sz="4" w:space="0" w:color="auto"/>
              <w:bottom w:val="single" w:sz="4" w:space="0" w:color="auto"/>
            </w:tcBorders>
          </w:tcPr>
          <w:p w:rsidR="00C070D9" w:rsidRPr="00027A31" w:rsidRDefault="00C070D9" w:rsidP="00C070D9">
            <w:r w:rsidRPr="00027A31">
              <w:t>Ғимараттардың алаңы (м2), оның ішінде::</w:t>
            </w:r>
          </w:p>
        </w:tc>
        <w:tc>
          <w:tcPr>
            <w:tcW w:w="1560"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sz w:val="24"/>
                <w:szCs w:val="24"/>
              </w:rPr>
            </w:pPr>
            <w:r w:rsidRPr="0037107F">
              <w:rPr>
                <w:sz w:val="24"/>
                <w:szCs w:val="24"/>
              </w:rPr>
              <w:t>62461,8</w:t>
            </w:r>
          </w:p>
        </w:tc>
        <w:tc>
          <w:tcPr>
            <w:tcW w:w="1559"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sz w:val="24"/>
                <w:szCs w:val="24"/>
              </w:rPr>
            </w:pPr>
            <w:r w:rsidRPr="0037107F">
              <w:rPr>
                <w:sz w:val="24"/>
                <w:szCs w:val="24"/>
              </w:rPr>
              <w:t>46521,8</w:t>
            </w:r>
          </w:p>
        </w:tc>
        <w:tc>
          <w:tcPr>
            <w:tcW w:w="1808"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sz w:val="24"/>
                <w:szCs w:val="24"/>
              </w:rPr>
            </w:pPr>
            <w:r w:rsidRPr="0037107F">
              <w:rPr>
                <w:sz w:val="24"/>
                <w:szCs w:val="24"/>
              </w:rPr>
              <w:t>46521,8</w:t>
            </w:r>
          </w:p>
        </w:tc>
      </w:tr>
      <w:tr w:rsidR="00C070D9" w:rsidRPr="0037107F" w:rsidTr="00E97770">
        <w:tc>
          <w:tcPr>
            <w:tcW w:w="988" w:type="dxa"/>
            <w:tcBorders>
              <w:top w:val="single" w:sz="4" w:space="0" w:color="auto"/>
              <w:left w:val="single" w:sz="4" w:space="0" w:color="auto"/>
              <w:bottom w:val="single" w:sz="4" w:space="0" w:color="auto"/>
            </w:tcBorders>
          </w:tcPr>
          <w:p w:rsidR="00C070D9" w:rsidRPr="00277642" w:rsidRDefault="00C070D9" w:rsidP="00C070D9">
            <w:pPr>
              <w:tabs>
                <w:tab w:val="left" w:pos="1134"/>
              </w:tabs>
              <w:ind w:hanging="142"/>
              <w:rPr>
                <w:i/>
                <w:sz w:val="24"/>
                <w:szCs w:val="24"/>
              </w:rPr>
            </w:pPr>
            <w:r w:rsidRPr="00277642">
              <w:rPr>
                <w:i/>
                <w:sz w:val="24"/>
                <w:szCs w:val="24"/>
              </w:rPr>
              <w:t>.1</w:t>
            </w:r>
          </w:p>
        </w:tc>
        <w:tc>
          <w:tcPr>
            <w:tcW w:w="3656" w:type="dxa"/>
            <w:tcBorders>
              <w:top w:val="single" w:sz="4" w:space="0" w:color="auto"/>
              <w:bottom w:val="single" w:sz="4" w:space="0" w:color="auto"/>
            </w:tcBorders>
          </w:tcPr>
          <w:p w:rsidR="00C070D9" w:rsidRPr="00027A31" w:rsidRDefault="00C070D9" w:rsidP="00C070D9">
            <w:r w:rsidRPr="00027A31">
              <w:t>Оқу корпустарының ауданы (м2)</w:t>
            </w:r>
          </w:p>
        </w:tc>
        <w:tc>
          <w:tcPr>
            <w:tcW w:w="1560"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35339,5</w:t>
            </w:r>
          </w:p>
        </w:tc>
        <w:tc>
          <w:tcPr>
            <w:tcW w:w="1559"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20781,7</w:t>
            </w:r>
          </w:p>
        </w:tc>
        <w:tc>
          <w:tcPr>
            <w:tcW w:w="1808"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20781,7</w:t>
            </w:r>
          </w:p>
        </w:tc>
      </w:tr>
      <w:tr w:rsidR="00C070D9" w:rsidRPr="0037107F"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hanging="142"/>
              <w:rPr>
                <w:i/>
                <w:sz w:val="24"/>
                <w:szCs w:val="24"/>
              </w:rPr>
            </w:pPr>
            <w:r w:rsidRPr="0037107F">
              <w:rPr>
                <w:i/>
                <w:sz w:val="24"/>
                <w:szCs w:val="24"/>
              </w:rPr>
              <w:t>2.2</w:t>
            </w:r>
          </w:p>
        </w:tc>
        <w:tc>
          <w:tcPr>
            <w:tcW w:w="3656" w:type="dxa"/>
            <w:tcBorders>
              <w:top w:val="single" w:sz="4" w:space="0" w:color="auto"/>
              <w:bottom w:val="single" w:sz="4" w:space="0" w:color="auto"/>
            </w:tcBorders>
          </w:tcPr>
          <w:p w:rsidR="00C070D9" w:rsidRPr="00027A31" w:rsidRDefault="00C070D9" w:rsidP="00C070D9">
            <w:r w:rsidRPr="00027A31">
              <w:t>Шеберханалар алаңы (м2)</w:t>
            </w:r>
          </w:p>
        </w:tc>
        <w:tc>
          <w:tcPr>
            <w:tcW w:w="1560"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856</w:t>
            </w:r>
          </w:p>
        </w:tc>
        <w:tc>
          <w:tcPr>
            <w:tcW w:w="1559"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856</w:t>
            </w:r>
          </w:p>
        </w:tc>
        <w:tc>
          <w:tcPr>
            <w:tcW w:w="1808" w:type="dxa"/>
            <w:tcBorders>
              <w:top w:val="single" w:sz="4" w:space="0" w:color="auto"/>
              <w:bottom w:val="single" w:sz="4" w:space="0" w:color="auto"/>
              <w:right w:val="single" w:sz="4" w:space="0" w:color="auto"/>
            </w:tcBorders>
            <w:vAlign w:val="center"/>
          </w:tcPr>
          <w:p w:rsidR="00C070D9" w:rsidRPr="00277642" w:rsidRDefault="00C070D9" w:rsidP="00C070D9">
            <w:pPr>
              <w:tabs>
                <w:tab w:val="left" w:pos="1134"/>
              </w:tabs>
              <w:rPr>
                <w:i/>
                <w:sz w:val="24"/>
                <w:szCs w:val="24"/>
              </w:rPr>
            </w:pPr>
            <w:r w:rsidRPr="00277642">
              <w:rPr>
                <w:i/>
                <w:sz w:val="24"/>
                <w:szCs w:val="24"/>
              </w:rPr>
              <w:t>856</w:t>
            </w:r>
          </w:p>
        </w:tc>
      </w:tr>
      <w:tr w:rsidR="00C070D9" w:rsidRPr="0037107F"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hanging="142"/>
              <w:rPr>
                <w:i/>
                <w:sz w:val="24"/>
                <w:szCs w:val="24"/>
              </w:rPr>
            </w:pPr>
            <w:r w:rsidRPr="0037107F">
              <w:rPr>
                <w:i/>
                <w:sz w:val="24"/>
                <w:szCs w:val="24"/>
              </w:rPr>
              <w:t>2.3</w:t>
            </w:r>
          </w:p>
        </w:tc>
        <w:tc>
          <w:tcPr>
            <w:tcW w:w="3656" w:type="dxa"/>
            <w:tcBorders>
              <w:top w:val="single" w:sz="4" w:space="0" w:color="auto"/>
              <w:bottom w:val="single" w:sz="4" w:space="0" w:color="auto"/>
            </w:tcBorders>
          </w:tcPr>
          <w:p w:rsidR="00C070D9" w:rsidRPr="00027A31" w:rsidRDefault="00C070D9" w:rsidP="00C070D9">
            <w:r w:rsidRPr="00027A31">
              <w:t>Спорт ғимараттарының алаңы (м2)</w:t>
            </w:r>
          </w:p>
        </w:tc>
        <w:tc>
          <w:tcPr>
            <w:tcW w:w="1560"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3106,2</w:t>
            </w:r>
          </w:p>
        </w:tc>
        <w:tc>
          <w:tcPr>
            <w:tcW w:w="1559"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2267,1</w:t>
            </w:r>
          </w:p>
        </w:tc>
        <w:tc>
          <w:tcPr>
            <w:tcW w:w="1808"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2267,1</w:t>
            </w:r>
          </w:p>
        </w:tc>
      </w:tr>
      <w:tr w:rsidR="00C070D9" w:rsidRPr="0037107F"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hanging="142"/>
              <w:rPr>
                <w:i/>
                <w:sz w:val="24"/>
                <w:szCs w:val="24"/>
              </w:rPr>
            </w:pPr>
            <w:r w:rsidRPr="0037107F">
              <w:rPr>
                <w:i/>
                <w:sz w:val="24"/>
                <w:szCs w:val="24"/>
              </w:rPr>
              <w:t>2.4</w:t>
            </w:r>
          </w:p>
        </w:tc>
        <w:tc>
          <w:tcPr>
            <w:tcW w:w="3656" w:type="dxa"/>
            <w:tcBorders>
              <w:top w:val="single" w:sz="4" w:space="0" w:color="auto"/>
              <w:bottom w:val="single" w:sz="4" w:space="0" w:color="auto"/>
            </w:tcBorders>
          </w:tcPr>
          <w:p w:rsidR="00C070D9" w:rsidRPr="00027A31" w:rsidRDefault="00C070D9" w:rsidP="002F4615">
            <w:r w:rsidRPr="00027A31">
              <w:t xml:space="preserve">"Элит" </w:t>
            </w:r>
            <w:r w:rsidR="002F4615">
              <w:rPr>
                <w:lang w:val="kk-KZ"/>
              </w:rPr>
              <w:t>ОҒ</w:t>
            </w:r>
            <w:r w:rsidRPr="00027A31">
              <w:t>ПК қосалқы ғимараттарының алаңы (м2)</w:t>
            </w:r>
          </w:p>
        </w:tc>
        <w:tc>
          <w:tcPr>
            <w:tcW w:w="1560"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1695,9</w:t>
            </w:r>
          </w:p>
        </w:tc>
        <w:tc>
          <w:tcPr>
            <w:tcW w:w="1559"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1643</w:t>
            </w:r>
          </w:p>
        </w:tc>
        <w:tc>
          <w:tcPr>
            <w:tcW w:w="1808" w:type="dxa"/>
            <w:tcBorders>
              <w:top w:val="single" w:sz="4" w:space="0" w:color="auto"/>
              <w:bottom w:val="single" w:sz="4" w:space="0" w:color="auto"/>
              <w:right w:val="single" w:sz="4" w:space="0" w:color="auto"/>
            </w:tcBorders>
            <w:vAlign w:val="center"/>
          </w:tcPr>
          <w:p w:rsidR="00C070D9" w:rsidRPr="00277642" w:rsidRDefault="00C070D9" w:rsidP="00C070D9">
            <w:pPr>
              <w:tabs>
                <w:tab w:val="left" w:pos="1134"/>
              </w:tabs>
              <w:rPr>
                <w:i/>
                <w:sz w:val="24"/>
                <w:szCs w:val="24"/>
              </w:rPr>
            </w:pPr>
            <w:r w:rsidRPr="00277642">
              <w:rPr>
                <w:i/>
                <w:sz w:val="24"/>
                <w:szCs w:val="24"/>
              </w:rPr>
              <w:t>1643</w:t>
            </w:r>
          </w:p>
        </w:tc>
      </w:tr>
      <w:tr w:rsidR="00C070D9" w:rsidRPr="0037107F"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hanging="142"/>
              <w:rPr>
                <w:i/>
                <w:sz w:val="24"/>
                <w:szCs w:val="24"/>
              </w:rPr>
            </w:pPr>
            <w:r w:rsidRPr="0037107F">
              <w:rPr>
                <w:i/>
                <w:sz w:val="24"/>
                <w:szCs w:val="24"/>
              </w:rPr>
              <w:t>2.5</w:t>
            </w:r>
          </w:p>
        </w:tc>
        <w:tc>
          <w:tcPr>
            <w:tcW w:w="3656" w:type="dxa"/>
            <w:tcBorders>
              <w:top w:val="single" w:sz="4" w:space="0" w:color="auto"/>
              <w:bottom w:val="single" w:sz="4" w:space="0" w:color="auto"/>
            </w:tcBorders>
          </w:tcPr>
          <w:p w:rsidR="00C070D9" w:rsidRPr="00027A31" w:rsidRDefault="002F4615" w:rsidP="00C070D9">
            <w:r>
              <w:rPr>
                <w:i/>
                <w:sz w:val="24"/>
                <w:szCs w:val="24"/>
                <w:lang w:val="kk-KZ"/>
              </w:rPr>
              <w:t>М</w:t>
            </w:r>
            <w:r w:rsidRPr="00C070D9">
              <w:rPr>
                <w:i/>
                <w:sz w:val="24"/>
                <w:szCs w:val="24"/>
              </w:rPr>
              <w:t>онша</w:t>
            </w:r>
            <w:r>
              <w:rPr>
                <w:i/>
                <w:sz w:val="24"/>
                <w:szCs w:val="24"/>
                <w:lang w:val="kk-KZ"/>
              </w:rPr>
              <w:t>, к</w:t>
            </w:r>
            <w:r w:rsidRPr="00C070D9">
              <w:rPr>
                <w:i/>
                <w:sz w:val="24"/>
                <w:szCs w:val="24"/>
              </w:rPr>
              <w:t>ір жуатын</w:t>
            </w:r>
            <w:r>
              <w:rPr>
                <w:i/>
                <w:sz w:val="24"/>
                <w:szCs w:val="24"/>
                <w:lang w:val="kk-KZ"/>
              </w:rPr>
              <w:t xml:space="preserve"> орын</w:t>
            </w:r>
          </w:p>
        </w:tc>
        <w:tc>
          <w:tcPr>
            <w:tcW w:w="1560"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316</w:t>
            </w:r>
          </w:p>
        </w:tc>
        <w:tc>
          <w:tcPr>
            <w:tcW w:w="1559"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237,7</w:t>
            </w:r>
          </w:p>
        </w:tc>
        <w:tc>
          <w:tcPr>
            <w:tcW w:w="1808" w:type="dxa"/>
            <w:tcBorders>
              <w:top w:val="single" w:sz="4" w:space="0" w:color="auto"/>
              <w:bottom w:val="single" w:sz="4" w:space="0" w:color="auto"/>
              <w:right w:val="single" w:sz="4" w:space="0" w:color="auto"/>
            </w:tcBorders>
            <w:vAlign w:val="center"/>
          </w:tcPr>
          <w:p w:rsidR="00C070D9" w:rsidRPr="00277642" w:rsidRDefault="00C070D9" w:rsidP="00C070D9">
            <w:pPr>
              <w:tabs>
                <w:tab w:val="left" w:pos="1134"/>
              </w:tabs>
              <w:rPr>
                <w:i/>
                <w:sz w:val="24"/>
                <w:szCs w:val="24"/>
              </w:rPr>
            </w:pPr>
            <w:r w:rsidRPr="00277642">
              <w:rPr>
                <w:i/>
                <w:sz w:val="24"/>
                <w:szCs w:val="24"/>
              </w:rPr>
              <w:t>237,7</w:t>
            </w:r>
          </w:p>
        </w:tc>
      </w:tr>
      <w:tr w:rsidR="00C070D9" w:rsidRPr="0037107F"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hanging="142"/>
              <w:rPr>
                <w:i/>
                <w:sz w:val="24"/>
                <w:szCs w:val="24"/>
              </w:rPr>
            </w:pPr>
            <w:r w:rsidRPr="0037107F">
              <w:rPr>
                <w:i/>
                <w:sz w:val="24"/>
                <w:szCs w:val="24"/>
              </w:rPr>
              <w:t>2.6</w:t>
            </w:r>
          </w:p>
        </w:tc>
        <w:tc>
          <w:tcPr>
            <w:tcW w:w="3656" w:type="dxa"/>
            <w:tcBorders>
              <w:top w:val="single" w:sz="4" w:space="0" w:color="auto"/>
              <w:bottom w:val="single" w:sz="4" w:space="0" w:color="auto"/>
            </w:tcBorders>
          </w:tcPr>
          <w:p w:rsidR="00C070D9" w:rsidRPr="00027A31" w:rsidRDefault="00C070D9" w:rsidP="00C070D9">
            <w:r w:rsidRPr="00027A31">
              <w:t>Жатақхана ауданы (м2)</w:t>
            </w:r>
          </w:p>
        </w:tc>
        <w:tc>
          <w:tcPr>
            <w:tcW w:w="1560"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19178,9</w:t>
            </w:r>
          </w:p>
        </w:tc>
        <w:tc>
          <w:tcPr>
            <w:tcW w:w="1559"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18812,2</w:t>
            </w:r>
          </w:p>
        </w:tc>
        <w:tc>
          <w:tcPr>
            <w:tcW w:w="1808"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18812,2</w:t>
            </w:r>
          </w:p>
        </w:tc>
      </w:tr>
      <w:tr w:rsidR="00C070D9" w:rsidRPr="0037107F"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hanging="142"/>
              <w:rPr>
                <w:i/>
                <w:sz w:val="24"/>
                <w:szCs w:val="24"/>
              </w:rPr>
            </w:pPr>
            <w:r w:rsidRPr="0037107F">
              <w:rPr>
                <w:i/>
                <w:sz w:val="24"/>
                <w:szCs w:val="24"/>
              </w:rPr>
              <w:t>2.7</w:t>
            </w:r>
          </w:p>
        </w:tc>
        <w:tc>
          <w:tcPr>
            <w:tcW w:w="3656" w:type="dxa"/>
            <w:tcBorders>
              <w:top w:val="single" w:sz="4" w:space="0" w:color="auto"/>
              <w:bottom w:val="single" w:sz="4" w:space="0" w:color="auto"/>
            </w:tcBorders>
          </w:tcPr>
          <w:p w:rsidR="00C070D9" w:rsidRDefault="00C070D9" w:rsidP="00C070D9">
            <w:r w:rsidRPr="00027A31">
              <w:t>Ғалымдар үйі (26 пәтер)</w:t>
            </w:r>
          </w:p>
        </w:tc>
        <w:tc>
          <w:tcPr>
            <w:tcW w:w="1560"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1969,3</w:t>
            </w:r>
          </w:p>
        </w:tc>
        <w:tc>
          <w:tcPr>
            <w:tcW w:w="1559"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1924,1</w:t>
            </w:r>
          </w:p>
        </w:tc>
        <w:tc>
          <w:tcPr>
            <w:tcW w:w="1808" w:type="dxa"/>
            <w:tcBorders>
              <w:top w:val="single" w:sz="4" w:space="0" w:color="auto"/>
              <w:bottom w:val="single" w:sz="4" w:space="0" w:color="auto"/>
              <w:right w:val="single" w:sz="4" w:space="0" w:color="auto"/>
            </w:tcBorders>
            <w:vAlign w:val="center"/>
          </w:tcPr>
          <w:p w:rsidR="00C070D9" w:rsidRPr="0037107F" w:rsidRDefault="00C070D9" w:rsidP="00C070D9">
            <w:pPr>
              <w:pStyle w:val="a5"/>
              <w:tabs>
                <w:tab w:val="left" w:pos="1134"/>
              </w:tabs>
              <w:ind w:firstLine="0"/>
              <w:rPr>
                <w:i/>
                <w:sz w:val="24"/>
                <w:szCs w:val="24"/>
              </w:rPr>
            </w:pPr>
            <w:r w:rsidRPr="0037107F">
              <w:rPr>
                <w:i/>
                <w:sz w:val="24"/>
                <w:szCs w:val="24"/>
              </w:rPr>
              <w:t>1924,1</w:t>
            </w:r>
          </w:p>
        </w:tc>
      </w:tr>
    </w:tbl>
    <w:p w:rsidR="00330093" w:rsidRPr="0037107F" w:rsidRDefault="00330093" w:rsidP="00330093">
      <w:pPr>
        <w:pStyle w:val="a5"/>
        <w:tabs>
          <w:tab w:val="left" w:pos="1134"/>
        </w:tabs>
        <w:rPr>
          <w:sz w:val="24"/>
          <w:szCs w:val="24"/>
        </w:rPr>
      </w:pPr>
    </w:p>
    <w:p w:rsidR="00330093" w:rsidRDefault="00C070D9" w:rsidP="00330093">
      <w:pPr>
        <w:pStyle w:val="a5"/>
        <w:widowControl/>
        <w:tabs>
          <w:tab w:val="left" w:pos="851"/>
        </w:tabs>
        <w:ind w:left="567"/>
        <w:contextualSpacing/>
        <w:rPr>
          <w:i/>
          <w:sz w:val="24"/>
          <w:szCs w:val="24"/>
          <w:lang w:val="kk-KZ"/>
        </w:rPr>
      </w:pPr>
      <w:r>
        <w:rPr>
          <w:i/>
          <w:sz w:val="24"/>
          <w:szCs w:val="24"/>
          <w:lang w:val="kk-KZ"/>
        </w:rPr>
        <w:t xml:space="preserve">Кесте </w:t>
      </w:r>
      <w:r w:rsidR="00330093" w:rsidRPr="0037107F">
        <w:rPr>
          <w:i/>
          <w:sz w:val="24"/>
          <w:szCs w:val="24"/>
        </w:rPr>
        <w:t xml:space="preserve"> 1.3 </w:t>
      </w:r>
      <w:r>
        <w:rPr>
          <w:i/>
          <w:sz w:val="24"/>
          <w:szCs w:val="24"/>
          <w:lang w:val="kk-KZ"/>
        </w:rPr>
        <w:t>БҰ иелігінде:</w:t>
      </w:r>
    </w:p>
    <w:p w:rsidR="00A4477C" w:rsidRPr="00C070D9" w:rsidRDefault="00A4477C" w:rsidP="00330093">
      <w:pPr>
        <w:pStyle w:val="a5"/>
        <w:widowControl/>
        <w:tabs>
          <w:tab w:val="left" w:pos="851"/>
        </w:tabs>
        <w:ind w:left="567"/>
        <w:contextualSpacing/>
        <w:rPr>
          <w:i/>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4365"/>
        <w:gridCol w:w="1843"/>
        <w:gridCol w:w="2410"/>
      </w:tblGrid>
      <w:tr w:rsidR="00330093" w:rsidRPr="0037107F" w:rsidTr="00E97770">
        <w:trPr>
          <w:trHeight w:val="300"/>
        </w:trPr>
        <w:tc>
          <w:tcPr>
            <w:tcW w:w="988" w:type="dxa"/>
            <w:tcBorders>
              <w:bottom w:val="single" w:sz="4" w:space="0" w:color="auto"/>
            </w:tcBorders>
            <w:shd w:val="clear" w:color="auto" w:fill="auto"/>
          </w:tcPr>
          <w:p w:rsidR="00330093" w:rsidRPr="0037107F" w:rsidRDefault="00330093" w:rsidP="00E97770">
            <w:pPr>
              <w:pStyle w:val="a5"/>
              <w:tabs>
                <w:tab w:val="left" w:pos="1134"/>
              </w:tabs>
              <w:ind w:firstLine="0"/>
              <w:rPr>
                <w:sz w:val="24"/>
                <w:szCs w:val="24"/>
              </w:rPr>
            </w:pPr>
            <w:r w:rsidRPr="0037107F">
              <w:rPr>
                <w:sz w:val="24"/>
                <w:szCs w:val="24"/>
              </w:rPr>
              <w:t>№</w:t>
            </w:r>
          </w:p>
        </w:tc>
        <w:tc>
          <w:tcPr>
            <w:tcW w:w="4365" w:type="dxa"/>
            <w:tcBorders>
              <w:bottom w:val="single" w:sz="4" w:space="0" w:color="auto"/>
            </w:tcBorders>
            <w:shd w:val="clear" w:color="auto" w:fill="auto"/>
          </w:tcPr>
          <w:p w:rsidR="00330093" w:rsidRPr="00C070D9" w:rsidRDefault="00C070D9" w:rsidP="0041688E">
            <w:pPr>
              <w:pStyle w:val="a5"/>
              <w:tabs>
                <w:tab w:val="left" w:pos="1134"/>
              </w:tabs>
              <w:rPr>
                <w:sz w:val="24"/>
                <w:szCs w:val="24"/>
                <w:lang w:val="kk-KZ"/>
              </w:rPr>
            </w:pPr>
            <w:r>
              <w:rPr>
                <w:sz w:val="24"/>
                <w:szCs w:val="24"/>
                <w:lang w:val="kk-KZ"/>
              </w:rPr>
              <w:t xml:space="preserve">Аталуы </w:t>
            </w:r>
          </w:p>
        </w:tc>
        <w:tc>
          <w:tcPr>
            <w:tcW w:w="1843" w:type="dxa"/>
            <w:tcBorders>
              <w:bottom w:val="single" w:sz="4" w:space="0" w:color="auto"/>
            </w:tcBorders>
            <w:shd w:val="clear" w:color="auto" w:fill="auto"/>
          </w:tcPr>
          <w:p w:rsidR="00330093" w:rsidRPr="00C070D9" w:rsidRDefault="00C070D9" w:rsidP="00277642">
            <w:pPr>
              <w:pStyle w:val="a5"/>
              <w:tabs>
                <w:tab w:val="left" w:pos="1134"/>
              </w:tabs>
              <w:ind w:firstLine="0"/>
              <w:rPr>
                <w:sz w:val="24"/>
                <w:szCs w:val="24"/>
                <w:lang w:val="kk-KZ"/>
              </w:rPr>
            </w:pPr>
            <w:r>
              <w:rPr>
                <w:sz w:val="24"/>
                <w:szCs w:val="24"/>
                <w:lang w:val="kk-KZ"/>
              </w:rPr>
              <w:t xml:space="preserve">Қуаттылығы </w:t>
            </w:r>
          </w:p>
        </w:tc>
        <w:tc>
          <w:tcPr>
            <w:tcW w:w="2410" w:type="dxa"/>
            <w:tcBorders>
              <w:bottom w:val="single" w:sz="4" w:space="0" w:color="auto"/>
            </w:tcBorders>
            <w:shd w:val="clear" w:color="auto" w:fill="auto"/>
          </w:tcPr>
          <w:p w:rsidR="00330093" w:rsidRPr="00C070D9" w:rsidRDefault="00C070D9" w:rsidP="00277642">
            <w:pPr>
              <w:pStyle w:val="a5"/>
              <w:tabs>
                <w:tab w:val="left" w:pos="1134"/>
              </w:tabs>
              <w:ind w:firstLine="0"/>
              <w:rPr>
                <w:sz w:val="24"/>
                <w:szCs w:val="24"/>
                <w:lang w:val="kk-KZ"/>
              </w:rPr>
            </w:pPr>
            <w:r>
              <w:rPr>
                <w:sz w:val="24"/>
                <w:szCs w:val="24"/>
                <w:lang w:val="kk-KZ"/>
              </w:rPr>
              <w:t>Анық қолданыстағы</w:t>
            </w:r>
          </w:p>
        </w:tc>
      </w:tr>
      <w:tr w:rsidR="00C070D9" w:rsidRPr="00C070D9"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firstLine="0"/>
              <w:rPr>
                <w:sz w:val="24"/>
                <w:szCs w:val="24"/>
              </w:rPr>
            </w:pPr>
            <w:r w:rsidRPr="0037107F">
              <w:rPr>
                <w:sz w:val="24"/>
                <w:szCs w:val="24"/>
              </w:rPr>
              <w:t>1</w:t>
            </w:r>
          </w:p>
        </w:tc>
        <w:tc>
          <w:tcPr>
            <w:tcW w:w="4365" w:type="dxa"/>
            <w:tcBorders>
              <w:top w:val="single" w:sz="4" w:space="0" w:color="auto"/>
              <w:bottom w:val="single" w:sz="4" w:space="0" w:color="auto"/>
            </w:tcBorders>
          </w:tcPr>
          <w:p w:rsidR="00C070D9" w:rsidRPr="00F46A97" w:rsidRDefault="00C070D9" w:rsidP="00C070D9">
            <w:r>
              <w:rPr>
                <w:lang w:val="kk-KZ"/>
              </w:rPr>
              <w:t xml:space="preserve">Мәжіліс </w:t>
            </w:r>
            <w:r w:rsidRPr="00F46A97">
              <w:t xml:space="preserve"> залы</w:t>
            </w:r>
          </w:p>
        </w:tc>
        <w:tc>
          <w:tcPr>
            <w:tcW w:w="1843" w:type="dxa"/>
            <w:tcBorders>
              <w:top w:val="single" w:sz="4" w:space="0" w:color="auto"/>
              <w:bottom w:val="single" w:sz="4" w:space="0" w:color="auto"/>
              <w:right w:val="single" w:sz="4" w:space="0" w:color="auto"/>
            </w:tcBorders>
          </w:tcPr>
          <w:p w:rsidR="00C070D9" w:rsidRPr="00C070D9" w:rsidRDefault="00C070D9" w:rsidP="00C070D9">
            <w:pPr>
              <w:tabs>
                <w:tab w:val="left" w:pos="1134"/>
              </w:tabs>
              <w:rPr>
                <w:sz w:val="24"/>
                <w:szCs w:val="24"/>
                <w:lang w:val="kk-KZ"/>
              </w:rPr>
            </w:pPr>
            <w:r w:rsidRPr="00277642">
              <w:rPr>
                <w:sz w:val="24"/>
                <w:szCs w:val="24"/>
              </w:rPr>
              <w:t xml:space="preserve">543 </w:t>
            </w:r>
            <w:r>
              <w:rPr>
                <w:sz w:val="24"/>
                <w:szCs w:val="24"/>
                <w:lang w:val="kk-KZ"/>
              </w:rPr>
              <w:t>орындық</w:t>
            </w:r>
          </w:p>
        </w:tc>
        <w:tc>
          <w:tcPr>
            <w:tcW w:w="2410" w:type="dxa"/>
            <w:tcBorders>
              <w:top w:val="single" w:sz="4" w:space="0" w:color="auto"/>
              <w:bottom w:val="single" w:sz="4" w:space="0" w:color="auto"/>
              <w:right w:val="single" w:sz="4" w:space="0" w:color="auto"/>
            </w:tcBorders>
          </w:tcPr>
          <w:p w:rsidR="00C070D9" w:rsidRPr="00C070D9" w:rsidRDefault="00C070D9" w:rsidP="00C070D9">
            <w:pPr>
              <w:rPr>
                <w:lang w:val="kk-KZ"/>
              </w:rPr>
            </w:pPr>
            <w:r w:rsidRPr="00C070D9">
              <w:rPr>
                <w:lang w:val="kk-KZ"/>
              </w:rPr>
              <w:t xml:space="preserve">Мерекелік және басқа да жаппай өткізілетін іс-шараларды өткізу үшін.  </w:t>
            </w:r>
          </w:p>
        </w:tc>
      </w:tr>
      <w:tr w:rsidR="00C070D9" w:rsidRPr="0037107F"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firstLine="0"/>
              <w:rPr>
                <w:sz w:val="24"/>
                <w:szCs w:val="24"/>
              </w:rPr>
            </w:pPr>
            <w:r w:rsidRPr="0037107F">
              <w:rPr>
                <w:sz w:val="24"/>
                <w:szCs w:val="24"/>
              </w:rPr>
              <w:t>2</w:t>
            </w:r>
          </w:p>
        </w:tc>
        <w:tc>
          <w:tcPr>
            <w:tcW w:w="4365" w:type="dxa"/>
            <w:tcBorders>
              <w:top w:val="single" w:sz="4" w:space="0" w:color="auto"/>
              <w:bottom w:val="single" w:sz="4" w:space="0" w:color="auto"/>
            </w:tcBorders>
          </w:tcPr>
          <w:p w:rsidR="00C070D9" w:rsidRPr="00F46A97" w:rsidRDefault="00C070D9" w:rsidP="00C070D9">
            <w:r w:rsidRPr="00F46A97">
              <w:t>Спорт залы</w:t>
            </w:r>
          </w:p>
        </w:tc>
        <w:tc>
          <w:tcPr>
            <w:tcW w:w="1843" w:type="dxa"/>
            <w:tcBorders>
              <w:top w:val="single" w:sz="4" w:space="0" w:color="auto"/>
              <w:bottom w:val="single" w:sz="4" w:space="0" w:color="auto"/>
              <w:right w:val="single" w:sz="4" w:space="0" w:color="auto"/>
            </w:tcBorders>
          </w:tcPr>
          <w:p w:rsidR="00C070D9" w:rsidRPr="00277642" w:rsidRDefault="00C070D9" w:rsidP="00C070D9">
            <w:pPr>
              <w:tabs>
                <w:tab w:val="left" w:pos="1134"/>
              </w:tabs>
              <w:rPr>
                <w:sz w:val="24"/>
                <w:szCs w:val="24"/>
              </w:rPr>
            </w:pPr>
            <w:r>
              <w:rPr>
                <w:sz w:val="24"/>
                <w:szCs w:val="24"/>
              </w:rPr>
              <w:t>178 адам</w:t>
            </w:r>
            <w:r w:rsidRPr="00277642">
              <w:rPr>
                <w:sz w:val="24"/>
                <w:szCs w:val="24"/>
              </w:rPr>
              <w:t xml:space="preserve"> </w:t>
            </w:r>
          </w:p>
        </w:tc>
        <w:tc>
          <w:tcPr>
            <w:tcW w:w="2410" w:type="dxa"/>
            <w:tcBorders>
              <w:top w:val="single" w:sz="4" w:space="0" w:color="auto"/>
              <w:bottom w:val="single" w:sz="4" w:space="0" w:color="auto"/>
              <w:right w:val="single" w:sz="4" w:space="0" w:color="auto"/>
            </w:tcBorders>
          </w:tcPr>
          <w:p w:rsidR="00C070D9" w:rsidRPr="000442AB" w:rsidRDefault="00C070D9" w:rsidP="00C070D9">
            <w:r w:rsidRPr="000442AB">
              <w:t xml:space="preserve">Спорттық ойындар мен жаттығулар үшін.   </w:t>
            </w:r>
          </w:p>
        </w:tc>
      </w:tr>
      <w:tr w:rsidR="00C070D9" w:rsidRPr="00C070D9"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firstLine="0"/>
              <w:rPr>
                <w:sz w:val="24"/>
                <w:szCs w:val="24"/>
              </w:rPr>
            </w:pPr>
            <w:r w:rsidRPr="0037107F">
              <w:rPr>
                <w:sz w:val="24"/>
                <w:szCs w:val="24"/>
              </w:rPr>
              <w:t>3</w:t>
            </w:r>
          </w:p>
        </w:tc>
        <w:tc>
          <w:tcPr>
            <w:tcW w:w="4365" w:type="dxa"/>
            <w:tcBorders>
              <w:top w:val="single" w:sz="4" w:space="0" w:color="auto"/>
              <w:bottom w:val="single" w:sz="4" w:space="0" w:color="auto"/>
            </w:tcBorders>
          </w:tcPr>
          <w:p w:rsidR="00C070D9" w:rsidRPr="00F46A97" w:rsidRDefault="00C070D9" w:rsidP="00C070D9">
            <w:r w:rsidRPr="00F46A97">
              <w:t>Көше спорт алаңы</w:t>
            </w:r>
          </w:p>
        </w:tc>
        <w:tc>
          <w:tcPr>
            <w:tcW w:w="1843" w:type="dxa"/>
            <w:tcBorders>
              <w:top w:val="single" w:sz="4" w:space="0" w:color="auto"/>
              <w:bottom w:val="single" w:sz="4" w:space="0" w:color="auto"/>
              <w:right w:val="single" w:sz="4" w:space="0" w:color="auto"/>
            </w:tcBorders>
          </w:tcPr>
          <w:p w:rsidR="00C070D9" w:rsidRPr="00C070D9" w:rsidRDefault="00C070D9" w:rsidP="00C070D9">
            <w:pPr>
              <w:tabs>
                <w:tab w:val="left" w:pos="1134"/>
              </w:tabs>
              <w:rPr>
                <w:sz w:val="24"/>
                <w:szCs w:val="24"/>
                <w:lang w:val="kk-KZ"/>
              </w:rPr>
            </w:pPr>
            <w:r w:rsidRPr="00277642">
              <w:rPr>
                <w:sz w:val="24"/>
                <w:szCs w:val="24"/>
              </w:rPr>
              <w:t xml:space="preserve">120  </w:t>
            </w:r>
            <w:r>
              <w:rPr>
                <w:sz w:val="24"/>
                <w:szCs w:val="24"/>
                <w:lang w:val="kk-KZ"/>
              </w:rPr>
              <w:t>адам</w:t>
            </w:r>
          </w:p>
        </w:tc>
        <w:tc>
          <w:tcPr>
            <w:tcW w:w="2410" w:type="dxa"/>
            <w:tcBorders>
              <w:top w:val="single" w:sz="4" w:space="0" w:color="auto"/>
              <w:bottom w:val="single" w:sz="4" w:space="0" w:color="auto"/>
              <w:right w:val="single" w:sz="4" w:space="0" w:color="auto"/>
            </w:tcBorders>
          </w:tcPr>
          <w:p w:rsidR="00C070D9" w:rsidRPr="00C070D9" w:rsidRDefault="00C070D9" w:rsidP="00C070D9">
            <w:pPr>
              <w:rPr>
                <w:lang w:val="kk-KZ"/>
              </w:rPr>
            </w:pPr>
            <w:r w:rsidRPr="00C070D9">
              <w:rPr>
                <w:lang w:val="kk-KZ"/>
              </w:rPr>
              <w:t xml:space="preserve">Спорттық ойындар мен жаттығулар үшін.   </w:t>
            </w:r>
          </w:p>
        </w:tc>
      </w:tr>
      <w:tr w:rsidR="00C070D9" w:rsidRPr="00D049D8"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firstLine="0"/>
              <w:rPr>
                <w:sz w:val="24"/>
                <w:szCs w:val="24"/>
              </w:rPr>
            </w:pPr>
            <w:r w:rsidRPr="0037107F">
              <w:rPr>
                <w:sz w:val="24"/>
                <w:szCs w:val="24"/>
              </w:rPr>
              <w:t>4</w:t>
            </w:r>
          </w:p>
        </w:tc>
        <w:tc>
          <w:tcPr>
            <w:tcW w:w="4365" w:type="dxa"/>
            <w:tcBorders>
              <w:top w:val="single" w:sz="4" w:space="0" w:color="auto"/>
              <w:bottom w:val="single" w:sz="4" w:space="0" w:color="auto"/>
            </w:tcBorders>
          </w:tcPr>
          <w:p w:rsidR="00C070D9" w:rsidRDefault="00C070D9" w:rsidP="00C070D9">
            <w:r w:rsidRPr="00F46A97">
              <w:t>Медициналық пункт</w:t>
            </w:r>
          </w:p>
        </w:tc>
        <w:tc>
          <w:tcPr>
            <w:tcW w:w="1843" w:type="dxa"/>
            <w:tcBorders>
              <w:top w:val="single" w:sz="4" w:space="0" w:color="auto"/>
              <w:bottom w:val="single" w:sz="4" w:space="0" w:color="auto"/>
              <w:right w:val="single" w:sz="4" w:space="0" w:color="auto"/>
            </w:tcBorders>
          </w:tcPr>
          <w:p w:rsidR="00C070D9" w:rsidRPr="00277642" w:rsidRDefault="00C070D9" w:rsidP="00C070D9">
            <w:pPr>
              <w:tabs>
                <w:tab w:val="left" w:pos="1134"/>
              </w:tabs>
              <w:rPr>
                <w:sz w:val="24"/>
                <w:szCs w:val="24"/>
              </w:rPr>
            </w:pPr>
            <w:r w:rsidRPr="00277642">
              <w:rPr>
                <w:sz w:val="24"/>
                <w:szCs w:val="24"/>
              </w:rPr>
              <w:t xml:space="preserve">60 </w:t>
            </w:r>
            <w:r>
              <w:rPr>
                <w:sz w:val="24"/>
                <w:szCs w:val="24"/>
                <w:lang w:val="kk-KZ"/>
              </w:rPr>
              <w:t>адам</w:t>
            </w:r>
            <w:r w:rsidRPr="00277642">
              <w:rPr>
                <w:sz w:val="24"/>
                <w:szCs w:val="24"/>
              </w:rPr>
              <w:t xml:space="preserve"> </w:t>
            </w:r>
          </w:p>
        </w:tc>
        <w:tc>
          <w:tcPr>
            <w:tcW w:w="2410" w:type="dxa"/>
            <w:tcBorders>
              <w:top w:val="single" w:sz="4" w:space="0" w:color="auto"/>
              <w:bottom w:val="single" w:sz="4" w:space="0" w:color="auto"/>
              <w:right w:val="single" w:sz="4" w:space="0" w:color="auto"/>
            </w:tcBorders>
          </w:tcPr>
          <w:p w:rsidR="00C070D9" w:rsidRDefault="00C070D9" w:rsidP="00C070D9">
            <w:r w:rsidRPr="000442AB">
              <w:t>Алғашқы қабылдау , сондай-ақ алғашқы медициналық көмек көрсету үшін.</w:t>
            </w:r>
          </w:p>
        </w:tc>
      </w:tr>
      <w:tr w:rsidR="00C070D9" w:rsidRPr="00A4477C"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firstLine="0"/>
              <w:rPr>
                <w:sz w:val="24"/>
                <w:szCs w:val="24"/>
              </w:rPr>
            </w:pPr>
            <w:r w:rsidRPr="0037107F">
              <w:rPr>
                <w:sz w:val="24"/>
                <w:szCs w:val="24"/>
              </w:rPr>
              <w:lastRenderedPageBreak/>
              <w:t>5</w:t>
            </w:r>
          </w:p>
        </w:tc>
        <w:tc>
          <w:tcPr>
            <w:tcW w:w="4365" w:type="dxa"/>
            <w:tcBorders>
              <w:top w:val="single" w:sz="4" w:space="0" w:color="auto"/>
              <w:bottom w:val="single" w:sz="4" w:space="0" w:color="auto"/>
            </w:tcBorders>
          </w:tcPr>
          <w:p w:rsidR="00C070D9" w:rsidRPr="002E70A7" w:rsidRDefault="00C070D9" w:rsidP="00C070D9">
            <w:r w:rsidRPr="002E70A7">
              <w:t>Асхана</w:t>
            </w:r>
          </w:p>
        </w:tc>
        <w:tc>
          <w:tcPr>
            <w:tcW w:w="1843" w:type="dxa"/>
            <w:tcBorders>
              <w:top w:val="single" w:sz="4" w:space="0" w:color="auto"/>
              <w:bottom w:val="single" w:sz="4" w:space="0" w:color="auto"/>
              <w:right w:val="single" w:sz="4" w:space="0" w:color="auto"/>
            </w:tcBorders>
          </w:tcPr>
          <w:p w:rsidR="00C070D9" w:rsidRPr="002F4615" w:rsidRDefault="00C070D9" w:rsidP="002F4615">
            <w:pPr>
              <w:tabs>
                <w:tab w:val="left" w:pos="1134"/>
              </w:tabs>
              <w:rPr>
                <w:sz w:val="24"/>
                <w:szCs w:val="24"/>
                <w:lang w:val="kk-KZ"/>
              </w:rPr>
            </w:pPr>
            <w:r w:rsidRPr="00277642">
              <w:rPr>
                <w:sz w:val="24"/>
                <w:szCs w:val="24"/>
              </w:rPr>
              <w:t xml:space="preserve">224 </w:t>
            </w:r>
            <w:r w:rsidR="002F4615">
              <w:rPr>
                <w:sz w:val="24"/>
                <w:szCs w:val="24"/>
                <w:lang w:val="kk-KZ"/>
              </w:rPr>
              <w:t>орын</w:t>
            </w:r>
          </w:p>
        </w:tc>
        <w:tc>
          <w:tcPr>
            <w:tcW w:w="2410" w:type="dxa"/>
            <w:tcBorders>
              <w:top w:val="single" w:sz="4" w:space="0" w:color="auto"/>
              <w:bottom w:val="single" w:sz="4" w:space="0" w:color="auto"/>
              <w:right w:val="single" w:sz="4" w:space="0" w:color="auto"/>
            </w:tcBorders>
          </w:tcPr>
          <w:p w:rsidR="00C070D9" w:rsidRPr="00A4477C" w:rsidRDefault="00A4477C" w:rsidP="00C070D9">
            <w:pPr>
              <w:tabs>
                <w:tab w:val="left" w:pos="1134"/>
              </w:tabs>
              <w:rPr>
                <w:sz w:val="24"/>
                <w:szCs w:val="24"/>
                <w:lang w:val="kk-KZ"/>
              </w:rPr>
            </w:pPr>
            <w:r w:rsidRPr="00A4477C">
              <w:rPr>
                <w:sz w:val="24"/>
                <w:szCs w:val="24"/>
                <w:lang w:val="kk-KZ"/>
              </w:rPr>
              <w:t>Студенттерді тамақтандыру бойынша қызмет көрсету.</w:t>
            </w:r>
          </w:p>
        </w:tc>
      </w:tr>
      <w:tr w:rsidR="00C070D9" w:rsidRPr="0037107F"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firstLine="0"/>
              <w:rPr>
                <w:sz w:val="24"/>
                <w:szCs w:val="24"/>
              </w:rPr>
            </w:pPr>
            <w:r w:rsidRPr="0037107F">
              <w:rPr>
                <w:sz w:val="24"/>
                <w:szCs w:val="24"/>
              </w:rPr>
              <w:t>6</w:t>
            </w:r>
          </w:p>
        </w:tc>
        <w:tc>
          <w:tcPr>
            <w:tcW w:w="4365" w:type="dxa"/>
            <w:tcBorders>
              <w:top w:val="single" w:sz="4" w:space="0" w:color="auto"/>
              <w:bottom w:val="single" w:sz="4" w:space="0" w:color="auto"/>
            </w:tcBorders>
          </w:tcPr>
          <w:p w:rsidR="00C070D9" w:rsidRPr="002E70A7" w:rsidRDefault="00C070D9" w:rsidP="00C070D9">
            <w:r w:rsidRPr="002E70A7">
              <w:t>Буфет</w:t>
            </w:r>
          </w:p>
        </w:tc>
        <w:tc>
          <w:tcPr>
            <w:tcW w:w="1843" w:type="dxa"/>
            <w:tcBorders>
              <w:top w:val="single" w:sz="4" w:space="0" w:color="auto"/>
              <w:bottom w:val="single" w:sz="4" w:space="0" w:color="auto"/>
              <w:right w:val="single" w:sz="4" w:space="0" w:color="auto"/>
            </w:tcBorders>
          </w:tcPr>
          <w:p w:rsidR="00C070D9" w:rsidRPr="00277642" w:rsidRDefault="00C070D9" w:rsidP="002F4615">
            <w:pPr>
              <w:tabs>
                <w:tab w:val="left" w:pos="1134"/>
              </w:tabs>
              <w:rPr>
                <w:sz w:val="24"/>
                <w:szCs w:val="24"/>
              </w:rPr>
            </w:pPr>
            <w:r w:rsidRPr="00277642">
              <w:rPr>
                <w:sz w:val="24"/>
                <w:szCs w:val="24"/>
              </w:rPr>
              <w:t xml:space="preserve">32 </w:t>
            </w:r>
            <w:r w:rsidR="002F4615">
              <w:rPr>
                <w:sz w:val="24"/>
                <w:szCs w:val="24"/>
                <w:lang w:val="kk-KZ"/>
              </w:rPr>
              <w:t>орын</w:t>
            </w:r>
            <w:r w:rsidRPr="00277642">
              <w:rPr>
                <w:sz w:val="24"/>
                <w:szCs w:val="24"/>
              </w:rPr>
              <w:t xml:space="preserve"> </w:t>
            </w:r>
          </w:p>
        </w:tc>
        <w:tc>
          <w:tcPr>
            <w:tcW w:w="2410" w:type="dxa"/>
            <w:tcBorders>
              <w:top w:val="single" w:sz="4" w:space="0" w:color="auto"/>
              <w:bottom w:val="single" w:sz="4" w:space="0" w:color="auto"/>
              <w:right w:val="single" w:sz="4" w:space="0" w:color="auto"/>
            </w:tcBorders>
          </w:tcPr>
          <w:p w:rsidR="00C070D9" w:rsidRPr="00277642" w:rsidRDefault="00A4477C" w:rsidP="00C070D9">
            <w:pPr>
              <w:tabs>
                <w:tab w:val="left" w:pos="1134"/>
              </w:tabs>
              <w:rPr>
                <w:sz w:val="24"/>
                <w:szCs w:val="24"/>
              </w:rPr>
            </w:pPr>
            <w:r w:rsidRPr="00A4477C">
              <w:rPr>
                <w:sz w:val="24"/>
                <w:szCs w:val="24"/>
              </w:rPr>
              <w:t>Студенттерді тамақтандыру бойынша қызмет көрсету.</w:t>
            </w:r>
          </w:p>
        </w:tc>
      </w:tr>
      <w:tr w:rsidR="00A4477C" w:rsidRPr="0037107F" w:rsidTr="00E97770">
        <w:tc>
          <w:tcPr>
            <w:tcW w:w="988" w:type="dxa"/>
            <w:tcBorders>
              <w:top w:val="single" w:sz="4" w:space="0" w:color="auto"/>
              <w:left w:val="single" w:sz="4" w:space="0" w:color="auto"/>
              <w:bottom w:val="single" w:sz="4" w:space="0" w:color="auto"/>
            </w:tcBorders>
          </w:tcPr>
          <w:p w:rsidR="00A4477C" w:rsidRPr="0037107F" w:rsidRDefault="00A4477C" w:rsidP="00A4477C">
            <w:pPr>
              <w:pStyle w:val="a5"/>
              <w:tabs>
                <w:tab w:val="left" w:pos="1134"/>
              </w:tabs>
              <w:ind w:firstLine="0"/>
              <w:rPr>
                <w:sz w:val="24"/>
                <w:szCs w:val="24"/>
              </w:rPr>
            </w:pPr>
            <w:r w:rsidRPr="0037107F">
              <w:rPr>
                <w:sz w:val="24"/>
                <w:szCs w:val="24"/>
              </w:rPr>
              <w:t>7</w:t>
            </w:r>
          </w:p>
        </w:tc>
        <w:tc>
          <w:tcPr>
            <w:tcW w:w="4365" w:type="dxa"/>
            <w:tcBorders>
              <w:top w:val="single" w:sz="4" w:space="0" w:color="auto"/>
              <w:bottom w:val="single" w:sz="4" w:space="0" w:color="auto"/>
            </w:tcBorders>
          </w:tcPr>
          <w:p w:rsidR="00A4477C" w:rsidRPr="002E70A7" w:rsidRDefault="00A4477C" w:rsidP="00A4477C">
            <w:r w:rsidRPr="002E70A7">
              <w:t>Оқу-өндірістік шеберханалар</w:t>
            </w:r>
          </w:p>
        </w:tc>
        <w:tc>
          <w:tcPr>
            <w:tcW w:w="1843" w:type="dxa"/>
            <w:tcBorders>
              <w:top w:val="single" w:sz="4" w:space="0" w:color="auto"/>
              <w:bottom w:val="single" w:sz="4" w:space="0" w:color="auto"/>
              <w:right w:val="single" w:sz="4" w:space="0" w:color="auto"/>
            </w:tcBorders>
          </w:tcPr>
          <w:p w:rsidR="00A4477C" w:rsidRPr="002F4615" w:rsidRDefault="00A4477C" w:rsidP="00A4477C">
            <w:pPr>
              <w:tabs>
                <w:tab w:val="left" w:pos="1134"/>
              </w:tabs>
              <w:rPr>
                <w:sz w:val="24"/>
                <w:szCs w:val="24"/>
                <w:lang w:val="kk-KZ"/>
              </w:rPr>
            </w:pPr>
            <w:r w:rsidRPr="00277642">
              <w:rPr>
                <w:sz w:val="24"/>
                <w:szCs w:val="24"/>
              </w:rPr>
              <w:t xml:space="preserve">228 </w:t>
            </w:r>
            <w:r>
              <w:rPr>
                <w:sz w:val="24"/>
                <w:szCs w:val="24"/>
                <w:lang w:val="kk-KZ"/>
              </w:rPr>
              <w:t>орын</w:t>
            </w:r>
          </w:p>
        </w:tc>
        <w:tc>
          <w:tcPr>
            <w:tcW w:w="2410" w:type="dxa"/>
            <w:tcBorders>
              <w:top w:val="single" w:sz="4" w:space="0" w:color="auto"/>
              <w:bottom w:val="single" w:sz="4" w:space="0" w:color="auto"/>
              <w:right w:val="single" w:sz="4" w:space="0" w:color="auto"/>
            </w:tcBorders>
          </w:tcPr>
          <w:p w:rsidR="00A4477C" w:rsidRPr="0084503E" w:rsidRDefault="00A4477C" w:rsidP="00A4477C">
            <w:r w:rsidRPr="0084503E">
              <w:t xml:space="preserve">Практикалық сабақтардан өту үшін  </w:t>
            </w:r>
          </w:p>
        </w:tc>
      </w:tr>
      <w:tr w:rsidR="00A4477C" w:rsidRPr="0037107F" w:rsidTr="00E97770">
        <w:tc>
          <w:tcPr>
            <w:tcW w:w="988" w:type="dxa"/>
            <w:tcBorders>
              <w:top w:val="single" w:sz="4" w:space="0" w:color="auto"/>
              <w:left w:val="single" w:sz="4" w:space="0" w:color="auto"/>
              <w:bottom w:val="single" w:sz="4" w:space="0" w:color="auto"/>
            </w:tcBorders>
          </w:tcPr>
          <w:p w:rsidR="00A4477C" w:rsidRPr="0037107F" w:rsidRDefault="00A4477C" w:rsidP="00A4477C">
            <w:pPr>
              <w:pStyle w:val="a5"/>
              <w:tabs>
                <w:tab w:val="left" w:pos="1134"/>
              </w:tabs>
              <w:ind w:firstLine="0"/>
              <w:rPr>
                <w:sz w:val="24"/>
                <w:szCs w:val="24"/>
              </w:rPr>
            </w:pPr>
            <w:r w:rsidRPr="0037107F">
              <w:rPr>
                <w:sz w:val="24"/>
                <w:szCs w:val="24"/>
              </w:rPr>
              <w:t>8</w:t>
            </w:r>
          </w:p>
        </w:tc>
        <w:tc>
          <w:tcPr>
            <w:tcW w:w="4365" w:type="dxa"/>
            <w:tcBorders>
              <w:top w:val="single" w:sz="4" w:space="0" w:color="auto"/>
              <w:bottom w:val="single" w:sz="4" w:space="0" w:color="auto"/>
            </w:tcBorders>
          </w:tcPr>
          <w:p w:rsidR="00A4477C" w:rsidRPr="002E70A7" w:rsidRDefault="00A4477C" w:rsidP="00A4477C">
            <w:r w:rsidRPr="002E70A7">
              <w:t>Оқу полигондары (оқу – өндірістік мақсаттарға арналған ауыл шаруашылығы жерлері)</w:t>
            </w:r>
          </w:p>
        </w:tc>
        <w:tc>
          <w:tcPr>
            <w:tcW w:w="1843" w:type="dxa"/>
            <w:tcBorders>
              <w:top w:val="single" w:sz="4" w:space="0" w:color="auto"/>
              <w:bottom w:val="single" w:sz="4" w:space="0" w:color="auto"/>
              <w:right w:val="single" w:sz="4" w:space="0" w:color="auto"/>
            </w:tcBorders>
          </w:tcPr>
          <w:p w:rsidR="00A4477C" w:rsidRPr="0037107F" w:rsidRDefault="00A4477C" w:rsidP="00A4477C">
            <w:pPr>
              <w:pStyle w:val="a5"/>
              <w:tabs>
                <w:tab w:val="left" w:pos="1134"/>
              </w:tabs>
              <w:rPr>
                <w:sz w:val="24"/>
                <w:szCs w:val="24"/>
              </w:rPr>
            </w:pPr>
            <w:r w:rsidRPr="0037107F">
              <w:rPr>
                <w:sz w:val="24"/>
                <w:szCs w:val="24"/>
              </w:rPr>
              <w:t xml:space="preserve"> 384.78Га</w:t>
            </w:r>
          </w:p>
        </w:tc>
        <w:tc>
          <w:tcPr>
            <w:tcW w:w="2410" w:type="dxa"/>
            <w:tcBorders>
              <w:top w:val="single" w:sz="4" w:space="0" w:color="auto"/>
              <w:bottom w:val="single" w:sz="4" w:space="0" w:color="auto"/>
              <w:right w:val="single" w:sz="4" w:space="0" w:color="auto"/>
            </w:tcBorders>
          </w:tcPr>
          <w:p w:rsidR="00A4477C" w:rsidRDefault="00A4477C" w:rsidP="00A4477C">
            <w:r w:rsidRPr="0084503E">
              <w:t>Ғылыми-тәжірибелік мақсаттар үшін.</w:t>
            </w:r>
          </w:p>
        </w:tc>
      </w:tr>
      <w:tr w:rsidR="00C070D9" w:rsidRPr="0037107F" w:rsidTr="00E97770">
        <w:tc>
          <w:tcPr>
            <w:tcW w:w="988" w:type="dxa"/>
            <w:tcBorders>
              <w:top w:val="single" w:sz="4" w:space="0" w:color="auto"/>
              <w:left w:val="single" w:sz="4" w:space="0" w:color="auto"/>
              <w:bottom w:val="single" w:sz="4" w:space="0" w:color="auto"/>
            </w:tcBorders>
          </w:tcPr>
          <w:p w:rsidR="00C070D9" w:rsidRPr="0037107F" w:rsidRDefault="00C070D9" w:rsidP="00C070D9">
            <w:pPr>
              <w:pStyle w:val="a5"/>
              <w:tabs>
                <w:tab w:val="left" w:pos="1134"/>
              </w:tabs>
              <w:ind w:firstLine="0"/>
              <w:rPr>
                <w:sz w:val="24"/>
                <w:szCs w:val="24"/>
              </w:rPr>
            </w:pPr>
            <w:r w:rsidRPr="0037107F">
              <w:rPr>
                <w:sz w:val="24"/>
                <w:szCs w:val="24"/>
              </w:rPr>
              <w:t>9</w:t>
            </w:r>
          </w:p>
        </w:tc>
        <w:tc>
          <w:tcPr>
            <w:tcW w:w="4365" w:type="dxa"/>
            <w:tcBorders>
              <w:top w:val="single" w:sz="4" w:space="0" w:color="auto"/>
              <w:bottom w:val="single" w:sz="4" w:space="0" w:color="auto"/>
            </w:tcBorders>
          </w:tcPr>
          <w:p w:rsidR="00C070D9" w:rsidRDefault="00C070D9" w:rsidP="002F4615">
            <w:r>
              <w:rPr>
                <w:lang w:val="kk-KZ"/>
              </w:rPr>
              <w:t xml:space="preserve">Практика </w:t>
            </w:r>
            <w:r w:rsidRPr="002E70A7">
              <w:t xml:space="preserve"> базасы, "Тұлпар" </w:t>
            </w:r>
            <w:r w:rsidR="002F4615">
              <w:rPr>
                <w:lang w:val="kk-KZ"/>
              </w:rPr>
              <w:t>ССО</w:t>
            </w:r>
            <w:r w:rsidRPr="002E70A7">
              <w:t>, "Элит"</w:t>
            </w:r>
            <w:r w:rsidR="002F4615">
              <w:rPr>
                <w:lang w:val="kk-KZ"/>
              </w:rPr>
              <w:t xml:space="preserve"> ҰҒПК</w:t>
            </w:r>
          </w:p>
        </w:tc>
        <w:tc>
          <w:tcPr>
            <w:tcW w:w="1843" w:type="dxa"/>
            <w:tcBorders>
              <w:top w:val="single" w:sz="4" w:space="0" w:color="auto"/>
              <w:bottom w:val="single" w:sz="4" w:space="0" w:color="auto"/>
              <w:right w:val="single" w:sz="4" w:space="0" w:color="auto"/>
            </w:tcBorders>
          </w:tcPr>
          <w:p w:rsidR="00C070D9" w:rsidRPr="0037107F" w:rsidRDefault="00C070D9" w:rsidP="00C070D9">
            <w:pPr>
              <w:pStyle w:val="a5"/>
              <w:tabs>
                <w:tab w:val="left" w:pos="1134"/>
              </w:tabs>
              <w:ind w:firstLine="0"/>
              <w:rPr>
                <w:sz w:val="24"/>
                <w:szCs w:val="24"/>
              </w:rPr>
            </w:pPr>
            <w:r w:rsidRPr="0037107F">
              <w:rPr>
                <w:sz w:val="24"/>
                <w:szCs w:val="24"/>
              </w:rPr>
              <w:t>24.04 Га</w:t>
            </w:r>
          </w:p>
        </w:tc>
        <w:tc>
          <w:tcPr>
            <w:tcW w:w="2410" w:type="dxa"/>
            <w:tcBorders>
              <w:top w:val="single" w:sz="4" w:space="0" w:color="auto"/>
              <w:bottom w:val="single" w:sz="4" w:space="0" w:color="auto"/>
              <w:right w:val="single" w:sz="4" w:space="0" w:color="auto"/>
            </w:tcBorders>
          </w:tcPr>
          <w:p w:rsidR="00C070D9" w:rsidRPr="00277642" w:rsidRDefault="00A4477C" w:rsidP="00C070D9">
            <w:pPr>
              <w:tabs>
                <w:tab w:val="left" w:pos="1134"/>
              </w:tabs>
              <w:rPr>
                <w:sz w:val="24"/>
                <w:szCs w:val="24"/>
              </w:rPr>
            </w:pPr>
            <w:r w:rsidRPr="00A4477C">
              <w:rPr>
                <w:sz w:val="24"/>
                <w:szCs w:val="24"/>
              </w:rPr>
              <w:t>Өндірістік тәжірибеден өту үшін.</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a5"/>
              <w:tabs>
                <w:tab w:val="left" w:pos="1134"/>
              </w:tabs>
              <w:ind w:firstLine="0"/>
              <w:rPr>
                <w:sz w:val="24"/>
                <w:szCs w:val="24"/>
              </w:rPr>
            </w:pPr>
            <w:r w:rsidRPr="0037107F">
              <w:rPr>
                <w:sz w:val="24"/>
                <w:szCs w:val="24"/>
              </w:rPr>
              <w:t>10</w:t>
            </w:r>
          </w:p>
        </w:tc>
        <w:tc>
          <w:tcPr>
            <w:tcW w:w="4365" w:type="dxa"/>
            <w:tcBorders>
              <w:top w:val="single" w:sz="4" w:space="0" w:color="auto"/>
              <w:bottom w:val="single" w:sz="4" w:space="0" w:color="auto"/>
            </w:tcBorders>
          </w:tcPr>
          <w:p w:rsidR="00330093" w:rsidRPr="00277642" w:rsidRDefault="002F4615" w:rsidP="002F4615">
            <w:pPr>
              <w:tabs>
                <w:tab w:val="left" w:pos="1134"/>
              </w:tabs>
              <w:rPr>
                <w:sz w:val="24"/>
                <w:szCs w:val="24"/>
              </w:rPr>
            </w:pPr>
            <w:r>
              <w:rPr>
                <w:sz w:val="24"/>
                <w:szCs w:val="24"/>
                <w:lang w:val="kk-KZ"/>
              </w:rPr>
              <w:t>Жатақхана</w:t>
            </w:r>
            <w:r w:rsidR="00330093" w:rsidRPr="00277642">
              <w:rPr>
                <w:sz w:val="24"/>
                <w:szCs w:val="24"/>
              </w:rPr>
              <w:t xml:space="preserve"> № 1 (чел.)</w:t>
            </w:r>
          </w:p>
        </w:tc>
        <w:tc>
          <w:tcPr>
            <w:tcW w:w="1843" w:type="dxa"/>
            <w:tcBorders>
              <w:top w:val="single" w:sz="4" w:space="0" w:color="auto"/>
              <w:bottom w:val="single" w:sz="4" w:space="0" w:color="auto"/>
              <w:right w:val="single" w:sz="4" w:space="0" w:color="auto"/>
            </w:tcBorders>
          </w:tcPr>
          <w:p w:rsidR="00330093" w:rsidRPr="00277642" w:rsidRDefault="00330093" w:rsidP="002F4615">
            <w:pPr>
              <w:tabs>
                <w:tab w:val="left" w:pos="1134"/>
              </w:tabs>
              <w:rPr>
                <w:sz w:val="24"/>
                <w:szCs w:val="24"/>
              </w:rPr>
            </w:pPr>
            <w:r w:rsidRPr="00277642">
              <w:rPr>
                <w:sz w:val="24"/>
                <w:szCs w:val="24"/>
              </w:rPr>
              <w:t xml:space="preserve">405 </w:t>
            </w:r>
            <w:r w:rsidR="002F4615">
              <w:rPr>
                <w:sz w:val="24"/>
                <w:szCs w:val="24"/>
                <w:lang w:val="kk-KZ"/>
              </w:rPr>
              <w:t>керует-орын</w:t>
            </w:r>
            <w:r w:rsidRPr="00277642">
              <w:rPr>
                <w:sz w:val="24"/>
                <w:szCs w:val="24"/>
              </w:rPr>
              <w:t xml:space="preserve"> </w:t>
            </w:r>
          </w:p>
        </w:tc>
        <w:tc>
          <w:tcPr>
            <w:tcW w:w="2410" w:type="dxa"/>
            <w:tcBorders>
              <w:top w:val="single" w:sz="4" w:space="0" w:color="auto"/>
              <w:bottom w:val="single" w:sz="4" w:space="0" w:color="auto"/>
              <w:right w:val="single" w:sz="4" w:space="0" w:color="auto"/>
            </w:tcBorders>
          </w:tcPr>
          <w:p w:rsidR="00330093" w:rsidRPr="00277642" w:rsidRDefault="00A4477C" w:rsidP="00277642">
            <w:pPr>
              <w:tabs>
                <w:tab w:val="left" w:pos="1134"/>
              </w:tabs>
              <w:rPr>
                <w:sz w:val="24"/>
                <w:szCs w:val="24"/>
              </w:rPr>
            </w:pPr>
            <w:r w:rsidRPr="00A4477C">
              <w:rPr>
                <w:sz w:val="24"/>
                <w:szCs w:val="24"/>
              </w:rPr>
              <w:t>Студенттердің тұруы үшін</w:t>
            </w:r>
          </w:p>
        </w:tc>
      </w:tr>
      <w:tr w:rsidR="00A4477C" w:rsidRPr="0037107F" w:rsidTr="00E97770">
        <w:tc>
          <w:tcPr>
            <w:tcW w:w="988" w:type="dxa"/>
            <w:tcBorders>
              <w:top w:val="single" w:sz="4" w:space="0" w:color="auto"/>
              <w:left w:val="single" w:sz="4" w:space="0" w:color="auto"/>
              <w:bottom w:val="single" w:sz="4" w:space="0" w:color="auto"/>
            </w:tcBorders>
          </w:tcPr>
          <w:p w:rsidR="00A4477C" w:rsidRPr="0037107F" w:rsidRDefault="00A4477C" w:rsidP="00A4477C">
            <w:pPr>
              <w:pStyle w:val="a5"/>
              <w:tabs>
                <w:tab w:val="left" w:pos="1134"/>
              </w:tabs>
              <w:ind w:firstLine="0"/>
              <w:rPr>
                <w:sz w:val="24"/>
                <w:szCs w:val="24"/>
              </w:rPr>
            </w:pPr>
            <w:r w:rsidRPr="0037107F">
              <w:rPr>
                <w:sz w:val="24"/>
                <w:szCs w:val="24"/>
              </w:rPr>
              <w:t>11</w:t>
            </w:r>
          </w:p>
        </w:tc>
        <w:tc>
          <w:tcPr>
            <w:tcW w:w="4365" w:type="dxa"/>
            <w:tcBorders>
              <w:top w:val="single" w:sz="4" w:space="0" w:color="auto"/>
              <w:bottom w:val="single" w:sz="4" w:space="0" w:color="auto"/>
            </w:tcBorders>
          </w:tcPr>
          <w:p w:rsidR="00A4477C" w:rsidRPr="00277642" w:rsidRDefault="00A4477C" w:rsidP="00A4477C">
            <w:pPr>
              <w:tabs>
                <w:tab w:val="left" w:pos="1134"/>
              </w:tabs>
              <w:rPr>
                <w:sz w:val="24"/>
                <w:szCs w:val="24"/>
              </w:rPr>
            </w:pPr>
            <w:r>
              <w:rPr>
                <w:sz w:val="24"/>
                <w:szCs w:val="24"/>
                <w:lang w:val="kk-KZ"/>
              </w:rPr>
              <w:t>Жатақхана</w:t>
            </w:r>
            <w:r w:rsidRPr="00277642">
              <w:rPr>
                <w:sz w:val="24"/>
                <w:szCs w:val="24"/>
              </w:rPr>
              <w:t xml:space="preserve"> № 2 (чел)</w:t>
            </w:r>
          </w:p>
        </w:tc>
        <w:tc>
          <w:tcPr>
            <w:tcW w:w="1843" w:type="dxa"/>
            <w:tcBorders>
              <w:top w:val="single" w:sz="4" w:space="0" w:color="auto"/>
              <w:bottom w:val="single" w:sz="4" w:space="0" w:color="auto"/>
              <w:right w:val="single" w:sz="4" w:space="0" w:color="auto"/>
            </w:tcBorders>
          </w:tcPr>
          <w:p w:rsidR="00A4477C" w:rsidRPr="00277642" w:rsidRDefault="00A4477C" w:rsidP="00A4477C">
            <w:pPr>
              <w:tabs>
                <w:tab w:val="left" w:pos="1134"/>
              </w:tabs>
              <w:rPr>
                <w:sz w:val="24"/>
                <w:szCs w:val="24"/>
              </w:rPr>
            </w:pPr>
            <w:r w:rsidRPr="00277642">
              <w:rPr>
                <w:sz w:val="24"/>
                <w:szCs w:val="24"/>
              </w:rPr>
              <w:t xml:space="preserve">138 </w:t>
            </w:r>
            <w:r>
              <w:rPr>
                <w:sz w:val="24"/>
                <w:szCs w:val="24"/>
                <w:lang w:val="kk-KZ"/>
              </w:rPr>
              <w:t>керует-орын</w:t>
            </w:r>
          </w:p>
        </w:tc>
        <w:tc>
          <w:tcPr>
            <w:tcW w:w="2410" w:type="dxa"/>
            <w:tcBorders>
              <w:top w:val="single" w:sz="4" w:space="0" w:color="auto"/>
              <w:bottom w:val="single" w:sz="4" w:space="0" w:color="auto"/>
              <w:right w:val="single" w:sz="4" w:space="0" w:color="auto"/>
            </w:tcBorders>
          </w:tcPr>
          <w:p w:rsidR="00A4477C" w:rsidRDefault="00A4477C" w:rsidP="00A4477C">
            <w:r w:rsidRPr="004A5C7C">
              <w:t>Студенттердің тұруы үшін</w:t>
            </w:r>
          </w:p>
        </w:tc>
      </w:tr>
      <w:tr w:rsidR="00A4477C" w:rsidRPr="0037107F" w:rsidTr="00E97770">
        <w:tc>
          <w:tcPr>
            <w:tcW w:w="988" w:type="dxa"/>
            <w:tcBorders>
              <w:top w:val="single" w:sz="4" w:space="0" w:color="auto"/>
              <w:left w:val="single" w:sz="4" w:space="0" w:color="auto"/>
              <w:bottom w:val="single" w:sz="4" w:space="0" w:color="auto"/>
            </w:tcBorders>
          </w:tcPr>
          <w:p w:rsidR="00A4477C" w:rsidRPr="0037107F" w:rsidRDefault="00A4477C" w:rsidP="00A4477C">
            <w:pPr>
              <w:pStyle w:val="a5"/>
              <w:tabs>
                <w:tab w:val="left" w:pos="1134"/>
              </w:tabs>
              <w:ind w:firstLine="0"/>
              <w:rPr>
                <w:sz w:val="24"/>
                <w:szCs w:val="24"/>
              </w:rPr>
            </w:pPr>
            <w:r w:rsidRPr="0037107F">
              <w:rPr>
                <w:sz w:val="24"/>
                <w:szCs w:val="24"/>
              </w:rPr>
              <w:t>12</w:t>
            </w:r>
          </w:p>
        </w:tc>
        <w:tc>
          <w:tcPr>
            <w:tcW w:w="4365" w:type="dxa"/>
            <w:tcBorders>
              <w:top w:val="single" w:sz="4" w:space="0" w:color="auto"/>
              <w:bottom w:val="single" w:sz="4" w:space="0" w:color="auto"/>
            </w:tcBorders>
          </w:tcPr>
          <w:p w:rsidR="00A4477C" w:rsidRPr="00277642" w:rsidRDefault="00A4477C" w:rsidP="00A4477C">
            <w:pPr>
              <w:tabs>
                <w:tab w:val="left" w:pos="1134"/>
              </w:tabs>
              <w:rPr>
                <w:sz w:val="24"/>
                <w:szCs w:val="24"/>
              </w:rPr>
            </w:pPr>
            <w:r>
              <w:rPr>
                <w:sz w:val="24"/>
                <w:szCs w:val="24"/>
                <w:lang w:val="kk-KZ"/>
              </w:rPr>
              <w:t>Студенттер үйі</w:t>
            </w:r>
            <w:r w:rsidRPr="00277642">
              <w:rPr>
                <w:sz w:val="24"/>
                <w:szCs w:val="24"/>
              </w:rPr>
              <w:t xml:space="preserve"> №1 </w:t>
            </w:r>
          </w:p>
        </w:tc>
        <w:tc>
          <w:tcPr>
            <w:tcW w:w="1843" w:type="dxa"/>
            <w:tcBorders>
              <w:top w:val="single" w:sz="4" w:space="0" w:color="auto"/>
              <w:bottom w:val="single" w:sz="4" w:space="0" w:color="auto"/>
              <w:right w:val="single" w:sz="4" w:space="0" w:color="auto"/>
            </w:tcBorders>
          </w:tcPr>
          <w:p w:rsidR="00A4477C" w:rsidRPr="00277642" w:rsidRDefault="00A4477C" w:rsidP="00A4477C">
            <w:pPr>
              <w:tabs>
                <w:tab w:val="left" w:pos="1134"/>
              </w:tabs>
              <w:rPr>
                <w:sz w:val="24"/>
                <w:szCs w:val="24"/>
              </w:rPr>
            </w:pPr>
            <w:r w:rsidRPr="00277642">
              <w:rPr>
                <w:sz w:val="24"/>
                <w:szCs w:val="24"/>
              </w:rPr>
              <w:t xml:space="preserve">360 </w:t>
            </w:r>
            <w:r>
              <w:rPr>
                <w:sz w:val="24"/>
                <w:szCs w:val="24"/>
                <w:lang w:val="kk-KZ"/>
              </w:rPr>
              <w:t>керует-орын</w:t>
            </w:r>
          </w:p>
        </w:tc>
        <w:tc>
          <w:tcPr>
            <w:tcW w:w="2410" w:type="dxa"/>
            <w:tcBorders>
              <w:top w:val="single" w:sz="4" w:space="0" w:color="auto"/>
              <w:bottom w:val="single" w:sz="4" w:space="0" w:color="auto"/>
              <w:right w:val="single" w:sz="4" w:space="0" w:color="auto"/>
            </w:tcBorders>
          </w:tcPr>
          <w:p w:rsidR="00A4477C" w:rsidRDefault="00A4477C" w:rsidP="00A4477C">
            <w:r w:rsidRPr="004A5C7C">
              <w:t>Студенттердің тұруы үшін</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a5"/>
              <w:tabs>
                <w:tab w:val="left" w:pos="1134"/>
              </w:tabs>
              <w:ind w:firstLine="0"/>
              <w:rPr>
                <w:sz w:val="24"/>
                <w:szCs w:val="24"/>
              </w:rPr>
            </w:pPr>
            <w:r w:rsidRPr="0037107F">
              <w:rPr>
                <w:sz w:val="24"/>
                <w:szCs w:val="24"/>
              </w:rPr>
              <w:t>13</w:t>
            </w:r>
          </w:p>
        </w:tc>
        <w:tc>
          <w:tcPr>
            <w:tcW w:w="4365" w:type="dxa"/>
            <w:tcBorders>
              <w:top w:val="single" w:sz="4" w:space="0" w:color="auto"/>
              <w:bottom w:val="single" w:sz="4" w:space="0" w:color="auto"/>
            </w:tcBorders>
          </w:tcPr>
          <w:p w:rsidR="00330093" w:rsidRPr="0037107F" w:rsidRDefault="002F4615" w:rsidP="0041688E">
            <w:r>
              <w:rPr>
                <w:sz w:val="24"/>
                <w:szCs w:val="24"/>
                <w:lang w:val="kk-KZ"/>
              </w:rPr>
              <w:t>Студенттер үйі</w:t>
            </w:r>
            <w:r w:rsidRPr="00277642">
              <w:rPr>
                <w:sz w:val="24"/>
                <w:szCs w:val="24"/>
              </w:rPr>
              <w:t xml:space="preserve"> </w:t>
            </w:r>
            <w:r w:rsidR="00330093" w:rsidRPr="0037107F">
              <w:rPr>
                <w:sz w:val="24"/>
                <w:szCs w:val="24"/>
              </w:rPr>
              <w:t>№2</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152 </w:t>
            </w:r>
            <w:r w:rsidR="002F4615">
              <w:rPr>
                <w:sz w:val="24"/>
                <w:szCs w:val="24"/>
                <w:lang w:val="kk-KZ"/>
              </w:rPr>
              <w:t>керует-орын</w:t>
            </w:r>
          </w:p>
        </w:tc>
        <w:tc>
          <w:tcPr>
            <w:tcW w:w="2410" w:type="dxa"/>
            <w:tcBorders>
              <w:top w:val="single" w:sz="4" w:space="0" w:color="auto"/>
              <w:bottom w:val="single" w:sz="4" w:space="0" w:color="auto"/>
              <w:right w:val="single" w:sz="4" w:space="0" w:color="auto"/>
            </w:tcBorders>
          </w:tcPr>
          <w:p w:rsidR="00330093" w:rsidRPr="00277642" w:rsidRDefault="00A4477C" w:rsidP="00277642">
            <w:pPr>
              <w:tabs>
                <w:tab w:val="left" w:pos="1134"/>
              </w:tabs>
              <w:rPr>
                <w:sz w:val="24"/>
                <w:szCs w:val="24"/>
              </w:rPr>
            </w:pPr>
            <w:r w:rsidRPr="00A4477C">
              <w:rPr>
                <w:sz w:val="24"/>
                <w:szCs w:val="24"/>
              </w:rPr>
              <w:t>Студенттердің тұруы үшін</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a5"/>
              <w:tabs>
                <w:tab w:val="left" w:pos="1134"/>
              </w:tabs>
              <w:ind w:firstLine="0"/>
              <w:rPr>
                <w:sz w:val="24"/>
                <w:szCs w:val="24"/>
              </w:rPr>
            </w:pPr>
            <w:r w:rsidRPr="0037107F">
              <w:rPr>
                <w:sz w:val="24"/>
                <w:szCs w:val="24"/>
              </w:rPr>
              <w:t>14</w:t>
            </w:r>
          </w:p>
        </w:tc>
        <w:tc>
          <w:tcPr>
            <w:tcW w:w="4365" w:type="dxa"/>
            <w:tcBorders>
              <w:top w:val="single" w:sz="4" w:space="0" w:color="auto"/>
              <w:bottom w:val="single" w:sz="4" w:space="0" w:color="auto"/>
            </w:tcBorders>
          </w:tcPr>
          <w:p w:rsidR="00330093" w:rsidRPr="0037107F" w:rsidRDefault="002F4615" w:rsidP="0041688E">
            <w:pPr>
              <w:rPr>
                <w:sz w:val="24"/>
                <w:szCs w:val="24"/>
              </w:rPr>
            </w:pPr>
            <w:r>
              <w:rPr>
                <w:sz w:val="24"/>
                <w:szCs w:val="24"/>
                <w:lang w:val="kk-KZ"/>
              </w:rPr>
              <w:t>Студенттер үйі</w:t>
            </w:r>
            <w:r w:rsidRPr="00277642">
              <w:rPr>
                <w:sz w:val="24"/>
                <w:szCs w:val="24"/>
              </w:rPr>
              <w:t xml:space="preserve"> </w:t>
            </w:r>
            <w:r w:rsidR="00330093" w:rsidRPr="0037107F">
              <w:rPr>
                <w:sz w:val="24"/>
                <w:szCs w:val="24"/>
              </w:rPr>
              <w:t>№3</w:t>
            </w:r>
          </w:p>
        </w:tc>
        <w:tc>
          <w:tcPr>
            <w:tcW w:w="1843" w:type="dxa"/>
            <w:tcBorders>
              <w:top w:val="single" w:sz="4" w:space="0" w:color="auto"/>
              <w:bottom w:val="single" w:sz="4" w:space="0" w:color="auto"/>
              <w:right w:val="single" w:sz="4" w:space="0" w:color="auto"/>
            </w:tcBorders>
          </w:tcPr>
          <w:p w:rsidR="00330093" w:rsidRPr="00277642" w:rsidRDefault="00330093" w:rsidP="00277642">
            <w:pPr>
              <w:tabs>
                <w:tab w:val="left" w:pos="1134"/>
              </w:tabs>
              <w:rPr>
                <w:sz w:val="24"/>
                <w:szCs w:val="24"/>
              </w:rPr>
            </w:pPr>
            <w:r w:rsidRPr="00277642">
              <w:rPr>
                <w:sz w:val="24"/>
                <w:szCs w:val="24"/>
              </w:rPr>
              <w:t xml:space="preserve">310 </w:t>
            </w:r>
            <w:r w:rsidR="002F4615">
              <w:rPr>
                <w:sz w:val="24"/>
                <w:szCs w:val="24"/>
                <w:lang w:val="kk-KZ"/>
              </w:rPr>
              <w:t>керует-орын</w:t>
            </w:r>
          </w:p>
        </w:tc>
        <w:tc>
          <w:tcPr>
            <w:tcW w:w="2410" w:type="dxa"/>
            <w:tcBorders>
              <w:top w:val="single" w:sz="4" w:space="0" w:color="auto"/>
              <w:bottom w:val="single" w:sz="4" w:space="0" w:color="auto"/>
              <w:right w:val="single" w:sz="4" w:space="0" w:color="auto"/>
            </w:tcBorders>
          </w:tcPr>
          <w:p w:rsidR="00330093" w:rsidRPr="00277642" w:rsidRDefault="00A4477C" w:rsidP="00277642">
            <w:pPr>
              <w:tabs>
                <w:tab w:val="left" w:pos="1134"/>
              </w:tabs>
              <w:rPr>
                <w:sz w:val="24"/>
                <w:szCs w:val="24"/>
              </w:rPr>
            </w:pPr>
            <w:r w:rsidRPr="00A4477C">
              <w:rPr>
                <w:sz w:val="24"/>
                <w:szCs w:val="24"/>
              </w:rPr>
              <w:t>Студенттердің тұруы үшін</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a5"/>
              <w:tabs>
                <w:tab w:val="left" w:pos="1134"/>
              </w:tabs>
              <w:ind w:firstLine="0"/>
              <w:rPr>
                <w:sz w:val="24"/>
                <w:szCs w:val="24"/>
              </w:rPr>
            </w:pPr>
            <w:r w:rsidRPr="0037107F">
              <w:rPr>
                <w:sz w:val="24"/>
                <w:szCs w:val="24"/>
              </w:rPr>
              <w:t>15</w:t>
            </w:r>
          </w:p>
        </w:tc>
        <w:tc>
          <w:tcPr>
            <w:tcW w:w="4365" w:type="dxa"/>
            <w:tcBorders>
              <w:top w:val="single" w:sz="4" w:space="0" w:color="auto"/>
              <w:bottom w:val="single" w:sz="4" w:space="0" w:color="auto"/>
            </w:tcBorders>
          </w:tcPr>
          <w:p w:rsidR="00330093" w:rsidRPr="0037107F" w:rsidRDefault="002F4615" w:rsidP="0041688E">
            <w:r>
              <w:rPr>
                <w:sz w:val="24"/>
                <w:szCs w:val="24"/>
                <w:lang w:val="kk-KZ"/>
              </w:rPr>
              <w:t>Ғалымдар үйі</w:t>
            </w:r>
            <w:r w:rsidR="00330093" w:rsidRPr="0037107F">
              <w:rPr>
                <w:sz w:val="24"/>
                <w:szCs w:val="24"/>
              </w:rPr>
              <w:t xml:space="preserve"> </w:t>
            </w:r>
          </w:p>
        </w:tc>
        <w:tc>
          <w:tcPr>
            <w:tcW w:w="1843" w:type="dxa"/>
            <w:tcBorders>
              <w:top w:val="single" w:sz="4" w:space="0" w:color="auto"/>
              <w:bottom w:val="single" w:sz="4" w:space="0" w:color="auto"/>
              <w:right w:val="single" w:sz="4" w:space="0" w:color="auto"/>
            </w:tcBorders>
          </w:tcPr>
          <w:p w:rsidR="00330093" w:rsidRPr="002F4615" w:rsidRDefault="00330093" w:rsidP="002F4615">
            <w:pPr>
              <w:tabs>
                <w:tab w:val="left" w:pos="1134"/>
              </w:tabs>
              <w:rPr>
                <w:sz w:val="24"/>
                <w:szCs w:val="24"/>
                <w:lang w:val="kk-KZ"/>
              </w:rPr>
            </w:pPr>
            <w:r w:rsidRPr="00277642">
              <w:rPr>
                <w:sz w:val="24"/>
                <w:szCs w:val="24"/>
              </w:rPr>
              <w:t xml:space="preserve">26 </w:t>
            </w:r>
            <w:r w:rsidR="002F4615">
              <w:rPr>
                <w:sz w:val="24"/>
                <w:szCs w:val="24"/>
                <w:lang w:val="kk-KZ"/>
              </w:rPr>
              <w:t>пәтер</w:t>
            </w:r>
          </w:p>
        </w:tc>
        <w:tc>
          <w:tcPr>
            <w:tcW w:w="2410" w:type="dxa"/>
            <w:tcBorders>
              <w:top w:val="single" w:sz="4" w:space="0" w:color="auto"/>
              <w:bottom w:val="single" w:sz="4" w:space="0" w:color="auto"/>
              <w:right w:val="single" w:sz="4" w:space="0" w:color="auto"/>
            </w:tcBorders>
          </w:tcPr>
          <w:p w:rsidR="00330093" w:rsidRPr="00277642" w:rsidRDefault="00A4477C" w:rsidP="00277642">
            <w:pPr>
              <w:tabs>
                <w:tab w:val="left" w:pos="1134"/>
              </w:tabs>
              <w:rPr>
                <w:sz w:val="24"/>
                <w:szCs w:val="24"/>
              </w:rPr>
            </w:pPr>
            <w:r>
              <w:rPr>
                <w:sz w:val="24"/>
                <w:szCs w:val="24"/>
                <w:lang w:val="kk-KZ"/>
              </w:rPr>
              <w:t>ПОҚ</w:t>
            </w:r>
            <w:r w:rsidRPr="00A4477C">
              <w:rPr>
                <w:sz w:val="24"/>
                <w:szCs w:val="24"/>
              </w:rPr>
              <w:t xml:space="preserve"> тұруы үшін</w:t>
            </w:r>
          </w:p>
        </w:tc>
      </w:tr>
      <w:tr w:rsidR="00330093" w:rsidRPr="0037107F" w:rsidTr="00E97770">
        <w:tc>
          <w:tcPr>
            <w:tcW w:w="988" w:type="dxa"/>
            <w:tcBorders>
              <w:top w:val="single" w:sz="4" w:space="0" w:color="auto"/>
              <w:left w:val="single" w:sz="4" w:space="0" w:color="auto"/>
              <w:bottom w:val="single" w:sz="4" w:space="0" w:color="auto"/>
            </w:tcBorders>
          </w:tcPr>
          <w:p w:rsidR="00330093" w:rsidRPr="0037107F" w:rsidRDefault="00330093" w:rsidP="00E97770">
            <w:pPr>
              <w:pStyle w:val="a5"/>
              <w:tabs>
                <w:tab w:val="left" w:pos="1134"/>
              </w:tabs>
              <w:ind w:firstLine="0"/>
              <w:rPr>
                <w:sz w:val="24"/>
                <w:szCs w:val="24"/>
              </w:rPr>
            </w:pPr>
            <w:r w:rsidRPr="0037107F">
              <w:rPr>
                <w:sz w:val="24"/>
                <w:szCs w:val="24"/>
              </w:rPr>
              <w:t>16</w:t>
            </w:r>
          </w:p>
        </w:tc>
        <w:tc>
          <w:tcPr>
            <w:tcW w:w="4365" w:type="dxa"/>
            <w:tcBorders>
              <w:top w:val="single" w:sz="4" w:space="0" w:color="auto"/>
              <w:bottom w:val="single" w:sz="4" w:space="0" w:color="auto"/>
            </w:tcBorders>
          </w:tcPr>
          <w:p w:rsidR="00330093" w:rsidRPr="002F4615" w:rsidRDefault="002F4615" w:rsidP="00E97770">
            <w:pPr>
              <w:tabs>
                <w:tab w:val="left" w:pos="1134"/>
              </w:tabs>
              <w:rPr>
                <w:sz w:val="24"/>
                <w:szCs w:val="24"/>
              </w:rPr>
            </w:pPr>
            <w:r w:rsidRPr="002F4615">
              <w:rPr>
                <w:sz w:val="24"/>
                <w:szCs w:val="24"/>
                <w:lang w:val="kk-KZ"/>
              </w:rPr>
              <w:t>М</w:t>
            </w:r>
            <w:r w:rsidRPr="002F4615">
              <w:rPr>
                <w:sz w:val="24"/>
                <w:szCs w:val="24"/>
              </w:rPr>
              <w:t>онша</w:t>
            </w:r>
            <w:r w:rsidRPr="002F4615">
              <w:rPr>
                <w:sz w:val="24"/>
                <w:szCs w:val="24"/>
                <w:lang w:val="kk-KZ"/>
              </w:rPr>
              <w:t>, к</w:t>
            </w:r>
            <w:r w:rsidRPr="002F4615">
              <w:rPr>
                <w:sz w:val="24"/>
                <w:szCs w:val="24"/>
              </w:rPr>
              <w:t>ір жуатын</w:t>
            </w:r>
            <w:r w:rsidRPr="002F4615">
              <w:rPr>
                <w:sz w:val="24"/>
                <w:szCs w:val="24"/>
                <w:lang w:val="kk-KZ"/>
              </w:rPr>
              <w:t xml:space="preserve"> орын</w:t>
            </w:r>
          </w:p>
        </w:tc>
        <w:tc>
          <w:tcPr>
            <w:tcW w:w="1843" w:type="dxa"/>
            <w:tcBorders>
              <w:top w:val="single" w:sz="4" w:space="0" w:color="auto"/>
              <w:bottom w:val="single" w:sz="4" w:space="0" w:color="auto"/>
              <w:right w:val="single" w:sz="4" w:space="0" w:color="auto"/>
            </w:tcBorders>
          </w:tcPr>
          <w:p w:rsidR="00330093" w:rsidRPr="00277642" w:rsidRDefault="00330093" w:rsidP="002F4615">
            <w:pPr>
              <w:tabs>
                <w:tab w:val="left" w:pos="1134"/>
              </w:tabs>
              <w:rPr>
                <w:sz w:val="24"/>
                <w:szCs w:val="24"/>
              </w:rPr>
            </w:pPr>
            <w:r w:rsidRPr="00277642">
              <w:rPr>
                <w:sz w:val="24"/>
                <w:szCs w:val="24"/>
              </w:rPr>
              <w:t xml:space="preserve">220 </w:t>
            </w:r>
            <w:r w:rsidR="002F4615">
              <w:rPr>
                <w:sz w:val="24"/>
                <w:szCs w:val="24"/>
                <w:lang w:val="kk-KZ"/>
              </w:rPr>
              <w:t>дана кір жуу</w:t>
            </w:r>
            <w:r w:rsidRPr="00277642">
              <w:rPr>
                <w:sz w:val="24"/>
                <w:szCs w:val="24"/>
              </w:rPr>
              <w:t xml:space="preserve"> </w:t>
            </w:r>
          </w:p>
        </w:tc>
        <w:tc>
          <w:tcPr>
            <w:tcW w:w="2410" w:type="dxa"/>
            <w:tcBorders>
              <w:top w:val="single" w:sz="4" w:space="0" w:color="auto"/>
              <w:bottom w:val="single" w:sz="4" w:space="0" w:color="auto"/>
              <w:right w:val="single" w:sz="4" w:space="0" w:color="auto"/>
            </w:tcBorders>
          </w:tcPr>
          <w:p w:rsidR="00330093" w:rsidRPr="00277642" w:rsidRDefault="00A4477C" w:rsidP="00277642">
            <w:pPr>
              <w:tabs>
                <w:tab w:val="left" w:pos="1134"/>
              </w:tabs>
              <w:rPr>
                <w:sz w:val="24"/>
                <w:szCs w:val="24"/>
              </w:rPr>
            </w:pPr>
            <w:r w:rsidRPr="00A4477C">
              <w:rPr>
                <w:sz w:val="24"/>
                <w:szCs w:val="24"/>
              </w:rPr>
              <w:t>Студенттердің төсек-орындарын жуу үшін.</w:t>
            </w:r>
          </w:p>
        </w:tc>
      </w:tr>
    </w:tbl>
    <w:p w:rsidR="00330093" w:rsidRPr="0037107F" w:rsidRDefault="00330093" w:rsidP="00330093">
      <w:pPr>
        <w:pStyle w:val="a5"/>
        <w:tabs>
          <w:tab w:val="left" w:pos="1134"/>
        </w:tabs>
        <w:rPr>
          <w:sz w:val="24"/>
          <w:szCs w:val="24"/>
        </w:rPr>
      </w:pPr>
    </w:p>
    <w:p w:rsidR="00277642" w:rsidRDefault="00277642" w:rsidP="00330093">
      <w:pPr>
        <w:pStyle w:val="a5"/>
        <w:tabs>
          <w:tab w:val="left" w:pos="1134"/>
        </w:tabs>
        <w:rPr>
          <w:b/>
          <w:bCs/>
          <w:sz w:val="24"/>
          <w:szCs w:val="24"/>
        </w:rPr>
      </w:pPr>
    </w:p>
    <w:p w:rsidR="00277642" w:rsidRDefault="002F4615" w:rsidP="00330093">
      <w:pPr>
        <w:pStyle w:val="a5"/>
        <w:widowControl/>
        <w:tabs>
          <w:tab w:val="left" w:pos="851"/>
          <w:tab w:val="left" w:pos="1134"/>
        </w:tabs>
        <w:ind w:left="567"/>
        <w:contextualSpacing/>
        <w:rPr>
          <w:b/>
          <w:bCs/>
          <w:sz w:val="24"/>
          <w:szCs w:val="24"/>
        </w:rPr>
      </w:pPr>
      <w:r w:rsidRPr="002F4615">
        <w:rPr>
          <w:b/>
          <w:bCs/>
          <w:sz w:val="24"/>
          <w:szCs w:val="24"/>
        </w:rPr>
        <w:t>Ескерту: кесте ББ үшін толтырылады, егер оған жеке корпус бөлінген болса</w:t>
      </w:r>
    </w:p>
    <w:p w:rsidR="002F4615" w:rsidRDefault="002F4615"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A4477C" w:rsidRDefault="00A4477C" w:rsidP="00330093">
      <w:pPr>
        <w:pStyle w:val="a5"/>
        <w:widowControl/>
        <w:tabs>
          <w:tab w:val="left" w:pos="851"/>
          <w:tab w:val="left" w:pos="1134"/>
        </w:tabs>
        <w:ind w:left="567"/>
        <w:contextualSpacing/>
        <w:rPr>
          <w:sz w:val="24"/>
          <w:szCs w:val="24"/>
        </w:rPr>
      </w:pPr>
    </w:p>
    <w:p w:rsidR="00330093" w:rsidRPr="0037107F" w:rsidRDefault="002F4615" w:rsidP="00504D2F">
      <w:pPr>
        <w:pStyle w:val="a5"/>
        <w:widowControl/>
        <w:numPr>
          <w:ilvl w:val="0"/>
          <w:numId w:val="12"/>
        </w:numPr>
        <w:tabs>
          <w:tab w:val="left" w:pos="851"/>
          <w:tab w:val="left" w:pos="1134"/>
        </w:tabs>
        <w:autoSpaceDE/>
        <w:autoSpaceDN/>
        <w:ind w:left="0" w:firstLine="567"/>
        <w:contextualSpacing/>
        <w:rPr>
          <w:sz w:val="24"/>
          <w:szCs w:val="24"/>
        </w:rPr>
      </w:pPr>
      <w:r>
        <w:rPr>
          <w:sz w:val="24"/>
          <w:szCs w:val="24"/>
          <w:lang w:val="kk-KZ"/>
        </w:rPr>
        <w:lastRenderedPageBreak/>
        <w:t xml:space="preserve">Ақпараттық </w:t>
      </w:r>
      <w:r w:rsidR="00330093" w:rsidRPr="0037107F">
        <w:rPr>
          <w:sz w:val="24"/>
          <w:szCs w:val="24"/>
        </w:rPr>
        <w:t xml:space="preserve"> база</w:t>
      </w:r>
    </w:p>
    <w:p w:rsidR="00330093" w:rsidRPr="0037107F" w:rsidRDefault="00330093" w:rsidP="00330093">
      <w:pPr>
        <w:pStyle w:val="a5"/>
        <w:tabs>
          <w:tab w:val="left" w:pos="851"/>
          <w:tab w:val="left" w:pos="1134"/>
        </w:tabs>
        <w:ind w:firstLine="567"/>
        <w:rPr>
          <w:b/>
          <w:sz w:val="24"/>
          <w:szCs w:val="24"/>
        </w:rPr>
      </w:pPr>
    </w:p>
    <w:p w:rsidR="00330093" w:rsidRDefault="002F4615" w:rsidP="00330093">
      <w:pPr>
        <w:widowControl/>
        <w:tabs>
          <w:tab w:val="left" w:pos="567"/>
          <w:tab w:val="left" w:pos="709"/>
          <w:tab w:val="left" w:pos="851"/>
          <w:tab w:val="left" w:pos="993"/>
        </w:tabs>
        <w:ind w:left="567"/>
        <w:contextualSpacing/>
        <w:jc w:val="both"/>
        <w:rPr>
          <w:i/>
          <w:sz w:val="24"/>
          <w:szCs w:val="24"/>
        </w:rPr>
      </w:pPr>
      <w:r>
        <w:rPr>
          <w:i/>
          <w:sz w:val="24"/>
          <w:szCs w:val="24"/>
          <w:lang w:val="kk-KZ"/>
        </w:rPr>
        <w:t xml:space="preserve">Кесте </w:t>
      </w:r>
      <w:r w:rsidR="00330093" w:rsidRPr="0037107F">
        <w:rPr>
          <w:i/>
          <w:sz w:val="24"/>
          <w:szCs w:val="24"/>
        </w:rPr>
        <w:t xml:space="preserve"> 2.1 </w:t>
      </w:r>
      <w:r w:rsidRPr="002F4615">
        <w:rPr>
          <w:i/>
          <w:sz w:val="24"/>
          <w:szCs w:val="24"/>
        </w:rPr>
        <w:t>Ақпараттық және коммуникациялық жабдықтардың болуы</w:t>
      </w:r>
    </w:p>
    <w:p w:rsidR="005F1574" w:rsidRPr="0037107F" w:rsidRDefault="005F1574" w:rsidP="00330093">
      <w:pPr>
        <w:widowControl/>
        <w:tabs>
          <w:tab w:val="left" w:pos="567"/>
          <w:tab w:val="left" w:pos="709"/>
          <w:tab w:val="left" w:pos="851"/>
          <w:tab w:val="left" w:pos="993"/>
        </w:tabs>
        <w:ind w:left="567"/>
        <w:contextualSpacing/>
        <w:jc w:val="both"/>
        <w:rPr>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6095"/>
        <w:gridCol w:w="2942"/>
      </w:tblGrid>
      <w:tr w:rsidR="00330093" w:rsidRPr="0037107F" w:rsidTr="002F4615">
        <w:trPr>
          <w:trHeight w:val="300"/>
        </w:trPr>
        <w:tc>
          <w:tcPr>
            <w:tcW w:w="829" w:type="dxa"/>
            <w:tcBorders>
              <w:bottom w:val="single" w:sz="4" w:space="0" w:color="auto"/>
            </w:tcBorders>
            <w:shd w:val="clear" w:color="auto" w:fill="auto"/>
          </w:tcPr>
          <w:p w:rsidR="00330093" w:rsidRPr="0037107F" w:rsidRDefault="00330093" w:rsidP="0041688E">
            <w:pPr>
              <w:pStyle w:val="a5"/>
              <w:tabs>
                <w:tab w:val="left" w:pos="1134"/>
              </w:tabs>
              <w:rPr>
                <w:sz w:val="24"/>
                <w:szCs w:val="24"/>
              </w:rPr>
            </w:pPr>
            <w:r w:rsidRPr="0037107F">
              <w:rPr>
                <w:sz w:val="24"/>
                <w:szCs w:val="24"/>
              </w:rPr>
              <w:t>№</w:t>
            </w:r>
          </w:p>
        </w:tc>
        <w:tc>
          <w:tcPr>
            <w:tcW w:w="6095" w:type="dxa"/>
            <w:tcBorders>
              <w:bottom w:val="single" w:sz="4" w:space="0" w:color="auto"/>
            </w:tcBorders>
            <w:shd w:val="clear" w:color="auto" w:fill="auto"/>
          </w:tcPr>
          <w:p w:rsidR="00330093" w:rsidRPr="0037107F" w:rsidRDefault="002F4615" w:rsidP="0041688E">
            <w:pPr>
              <w:pStyle w:val="a5"/>
              <w:tabs>
                <w:tab w:val="left" w:pos="1134"/>
              </w:tabs>
              <w:rPr>
                <w:sz w:val="24"/>
                <w:szCs w:val="24"/>
              </w:rPr>
            </w:pPr>
            <w:r>
              <w:rPr>
                <w:sz w:val="24"/>
                <w:szCs w:val="24"/>
                <w:lang w:val="kk-KZ"/>
              </w:rPr>
              <w:t xml:space="preserve">Аталуы </w:t>
            </w:r>
            <w:r w:rsidR="00330093" w:rsidRPr="0037107F">
              <w:rPr>
                <w:sz w:val="24"/>
                <w:szCs w:val="24"/>
              </w:rPr>
              <w:t xml:space="preserve"> </w:t>
            </w:r>
          </w:p>
        </w:tc>
        <w:tc>
          <w:tcPr>
            <w:tcW w:w="2942" w:type="dxa"/>
            <w:tcBorders>
              <w:bottom w:val="single" w:sz="4" w:space="0" w:color="auto"/>
            </w:tcBorders>
            <w:shd w:val="clear" w:color="auto" w:fill="auto"/>
          </w:tcPr>
          <w:p w:rsidR="00330093" w:rsidRPr="002F4615" w:rsidRDefault="002F4615" w:rsidP="0041688E">
            <w:pPr>
              <w:pStyle w:val="a5"/>
              <w:tabs>
                <w:tab w:val="left" w:pos="1134"/>
              </w:tabs>
              <w:rPr>
                <w:sz w:val="24"/>
                <w:szCs w:val="24"/>
                <w:lang w:val="kk-KZ"/>
              </w:rPr>
            </w:pPr>
            <w:r>
              <w:rPr>
                <w:sz w:val="24"/>
                <w:szCs w:val="24"/>
                <w:lang w:val="kk-KZ"/>
              </w:rPr>
              <w:t xml:space="preserve">Саны </w:t>
            </w:r>
          </w:p>
        </w:tc>
      </w:tr>
      <w:tr w:rsidR="002F4615" w:rsidRPr="0037107F" w:rsidTr="002F4615">
        <w:tc>
          <w:tcPr>
            <w:tcW w:w="829" w:type="dxa"/>
            <w:tcBorders>
              <w:top w:val="single" w:sz="4" w:space="0" w:color="auto"/>
              <w:left w:val="single" w:sz="4" w:space="0" w:color="auto"/>
              <w:bottom w:val="single" w:sz="4" w:space="0" w:color="auto"/>
            </w:tcBorders>
          </w:tcPr>
          <w:p w:rsidR="002F4615" w:rsidRPr="0037107F" w:rsidRDefault="002F4615" w:rsidP="002F4615">
            <w:pPr>
              <w:pStyle w:val="a5"/>
              <w:tabs>
                <w:tab w:val="left" w:pos="1134"/>
              </w:tabs>
              <w:rPr>
                <w:sz w:val="24"/>
                <w:szCs w:val="24"/>
              </w:rPr>
            </w:pPr>
            <w:r w:rsidRPr="0037107F">
              <w:rPr>
                <w:sz w:val="24"/>
                <w:szCs w:val="24"/>
              </w:rPr>
              <w:t>1</w:t>
            </w:r>
          </w:p>
        </w:tc>
        <w:tc>
          <w:tcPr>
            <w:tcW w:w="6095" w:type="dxa"/>
            <w:tcBorders>
              <w:top w:val="single" w:sz="4" w:space="0" w:color="auto"/>
              <w:bottom w:val="single" w:sz="4" w:space="0" w:color="auto"/>
            </w:tcBorders>
          </w:tcPr>
          <w:p w:rsidR="002F4615" w:rsidRPr="00C36D6B" w:rsidRDefault="002F4615" w:rsidP="002F4615">
            <w:r w:rsidRPr="00C36D6B">
              <w:t>Дербес компьютерлер саны, оның ішінде</w:t>
            </w:r>
          </w:p>
        </w:tc>
        <w:tc>
          <w:tcPr>
            <w:tcW w:w="2942" w:type="dxa"/>
            <w:tcBorders>
              <w:top w:val="single" w:sz="4" w:space="0" w:color="auto"/>
              <w:bottom w:val="single" w:sz="4" w:space="0" w:color="auto"/>
              <w:right w:val="single" w:sz="4" w:space="0" w:color="auto"/>
            </w:tcBorders>
          </w:tcPr>
          <w:p w:rsidR="002F4615" w:rsidRPr="0037107F" w:rsidRDefault="002F4615" w:rsidP="002F4615">
            <w:pPr>
              <w:pStyle w:val="a5"/>
              <w:tabs>
                <w:tab w:val="left" w:pos="1134"/>
              </w:tabs>
              <w:rPr>
                <w:sz w:val="24"/>
                <w:szCs w:val="24"/>
              </w:rPr>
            </w:pPr>
            <w:r w:rsidRPr="0037107F">
              <w:rPr>
                <w:sz w:val="24"/>
                <w:szCs w:val="24"/>
              </w:rPr>
              <w:t>1005</w:t>
            </w:r>
          </w:p>
        </w:tc>
      </w:tr>
      <w:tr w:rsidR="002F4615" w:rsidRPr="0037107F" w:rsidTr="002F4615">
        <w:tc>
          <w:tcPr>
            <w:tcW w:w="829" w:type="dxa"/>
            <w:tcBorders>
              <w:top w:val="single" w:sz="4" w:space="0" w:color="auto"/>
              <w:left w:val="single" w:sz="4" w:space="0" w:color="auto"/>
              <w:bottom w:val="single" w:sz="4" w:space="0" w:color="auto"/>
            </w:tcBorders>
          </w:tcPr>
          <w:p w:rsidR="002F4615" w:rsidRPr="0037107F" w:rsidRDefault="002F4615" w:rsidP="002F4615">
            <w:pPr>
              <w:pStyle w:val="a5"/>
              <w:tabs>
                <w:tab w:val="left" w:pos="1134"/>
              </w:tabs>
              <w:ind w:left="-426"/>
              <w:rPr>
                <w:i/>
                <w:sz w:val="24"/>
                <w:szCs w:val="24"/>
              </w:rPr>
            </w:pPr>
            <w:r w:rsidRPr="0037107F">
              <w:rPr>
                <w:i/>
                <w:sz w:val="24"/>
                <w:szCs w:val="24"/>
              </w:rPr>
              <w:t>1.1</w:t>
            </w:r>
          </w:p>
        </w:tc>
        <w:tc>
          <w:tcPr>
            <w:tcW w:w="6095" w:type="dxa"/>
            <w:tcBorders>
              <w:top w:val="single" w:sz="4" w:space="0" w:color="auto"/>
              <w:bottom w:val="single" w:sz="4" w:space="0" w:color="auto"/>
            </w:tcBorders>
          </w:tcPr>
          <w:p w:rsidR="002F4615" w:rsidRPr="00C36D6B" w:rsidRDefault="002F4615" w:rsidP="002F4615">
            <w:r w:rsidRPr="00C36D6B">
              <w:t>интернетке қолжетімділігі бар</w:t>
            </w:r>
          </w:p>
        </w:tc>
        <w:tc>
          <w:tcPr>
            <w:tcW w:w="2942" w:type="dxa"/>
            <w:tcBorders>
              <w:top w:val="single" w:sz="4" w:space="0" w:color="auto"/>
              <w:bottom w:val="single" w:sz="4" w:space="0" w:color="auto"/>
              <w:right w:val="single" w:sz="4" w:space="0" w:color="auto"/>
            </w:tcBorders>
          </w:tcPr>
          <w:p w:rsidR="002F4615" w:rsidRPr="0037107F" w:rsidRDefault="002F4615" w:rsidP="002F4615">
            <w:pPr>
              <w:pStyle w:val="a5"/>
              <w:tabs>
                <w:tab w:val="left" w:pos="1134"/>
              </w:tabs>
              <w:rPr>
                <w:i/>
                <w:sz w:val="24"/>
                <w:szCs w:val="24"/>
              </w:rPr>
            </w:pPr>
            <w:r w:rsidRPr="0037107F">
              <w:rPr>
                <w:i/>
                <w:sz w:val="24"/>
                <w:szCs w:val="24"/>
              </w:rPr>
              <w:t>1005</w:t>
            </w:r>
          </w:p>
        </w:tc>
      </w:tr>
      <w:tr w:rsidR="002F4615" w:rsidRPr="0037107F" w:rsidTr="002F4615">
        <w:tc>
          <w:tcPr>
            <w:tcW w:w="829" w:type="dxa"/>
            <w:tcBorders>
              <w:top w:val="single" w:sz="4" w:space="0" w:color="auto"/>
              <w:left w:val="single" w:sz="4" w:space="0" w:color="auto"/>
              <w:bottom w:val="single" w:sz="4" w:space="0" w:color="auto"/>
            </w:tcBorders>
          </w:tcPr>
          <w:p w:rsidR="002F4615" w:rsidRPr="0037107F" w:rsidRDefault="002F4615" w:rsidP="002F4615">
            <w:pPr>
              <w:pStyle w:val="a5"/>
              <w:tabs>
                <w:tab w:val="left" w:pos="1134"/>
              </w:tabs>
              <w:rPr>
                <w:sz w:val="24"/>
                <w:szCs w:val="24"/>
              </w:rPr>
            </w:pPr>
            <w:r w:rsidRPr="0037107F">
              <w:rPr>
                <w:sz w:val="24"/>
                <w:szCs w:val="24"/>
              </w:rPr>
              <w:t>2</w:t>
            </w:r>
          </w:p>
        </w:tc>
        <w:tc>
          <w:tcPr>
            <w:tcW w:w="6095" w:type="dxa"/>
            <w:tcBorders>
              <w:top w:val="single" w:sz="4" w:space="0" w:color="auto"/>
              <w:bottom w:val="single" w:sz="4" w:space="0" w:color="auto"/>
            </w:tcBorders>
          </w:tcPr>
          <w:p w:rsidR="002F4615" w:rsidRPr="00C36D6B" w:rsidRDefault="002F4615" w:rsidP="002F4615">
            <w:r w:rsidRPr="00C36D6B">
              <w:t>Проекторлар саны</w:t>
            </w:r>
          </w:p>
        </w:tc>
        <w:tc>
          <w:tcPr>
            <w:tcW w:w="2942" w:type="dxa"/>
            <w:tcBorders>
              <w:top w:val="single" w:sz="4" w:space="0" w:color="auto"/>
              <w:bottom w:val="single" w:sz="4" w:space="0" w:color="auto"/>
              <w:right w:val="single" w:sz="4" w:space="0" w:color="auto"/>
            </w:tcBorders>
          </w:tcPr>
          <w:p w:rsidR="002F4615" w:rsidRPr="0037107F" w:rsidRDefault="002F4615" w:rsidP="002F4615">
            <w:pPr>
              <w:pStyle w:val="a5"/>
              <w:tabs>
                <w:tab w:val="left" w:pos="1134"/>
              </w:tabs>
              <w:rPr>
                <w:sz w:val="24"/>
                <w:szCs w:val="24"/>
              </w:rPr>
            </w:pPr>
            <w:r w:rsidRPr="0037107F">
              <w:rPr>
                <w:sz w:val="24"/>
                <w:szCs w:val="24"/>
              </w:rPr>
              <w:t>22</w:t>
            </w:r>
          </w:p>
        </w:tc>
      </w:tr>
      <w:tr w:rsidR="002F4615" w:rsidRPr="0037107F" w:rsidTr="002F4615">
        <w:tc>
          <w:tcPr>
            <w:tcW w:w="829" w:type="dxa"/>
            <w:tcBorders>
              <w:top w:val="single" w:sz="4" w:space="0" w:color="auto"/>
              <w:left w:val="single" w:sz="4" w:space="0" w:color="auto"/>
              <w:bottom w:val="single" w:sz="4" w:space="0" w:color="auto"/>
            </w:tcBorders>
          </w:tcPr>
          <w:p w:rsidR="002F4615" w:rsidRPr="0037107F" w:rsidRDefault="002F4615" w:rsidP="002F4615">
            <w:pPr>
              <w:pStyle w:val="a5"/>
              <w:tabs>
                <w:tab w:val="left" w:pos="1134"/>
              </w:tabs>
              <w:rPr>
                <w:sz w:val="24"/>
                <w:szCs w:val="24"/>
              </w:rPr>
            </w:pPr>
            <w:r w:rsidRPr="0037107F">
              <w:rPr>
                <w:sz w:val="24"/>
                <w:szCs w:val="24"/>
              </w:rPr>
              <w:t>3</w:t>
            </w:r>
          </w:p>
        </w:tc>
        <w:tc>
          <w:tcPr>
            <w:tcW w:w="6095" w:type="dxa"/>
            <w:tcBorders>
              <w:top w:val="single" w:sz="4" w:space="0" w:color="auto"/>
              <w:bottom w:val="single" w:sz="4" w:space="0" w:color="auto"/>
            </w:tcBorders>
          </w:tcPr>
          <w:p w:rsidR="002F4615" w:rsidRDefault="002F4615" w:rsidP="002F4615">
            <w:r w:rsidRPr="00C36D6B">
              <w:t>Интерактивті тақталар саны</w:t>
            </w:r>
          </w:p>
        </w:tc>
        <w:tc>
          <w:tcPr>
            <w:tcW w:w="2942" w:type="dxa"/>
            <w:tcBorders>
              <w:top w:val="single" w:sz="4" w:space="0" w:color="auto"/>
              <w:bottom w:val="single" w:sz="4" w:space="0" w:color="auto"/>
              <w:right w:val="single" w:sz="4" w:space="0" w:color="auto"/>
            </w:tcBorders>
          </w:tcPr>
          <w:p w:rsidR="002F4615" w:rsidRPr="0037107F" w:rsidRDefault="002F4615" w:rsidP="002F4615">
            <w:pPr>
              <w:pStyle w:val="a5"/>
              <w:tabs>
                <w:tab w:val="left" w:pos="1134"/>
              </w:tabs>
              <w:rPr>
                <w:sz w:val="24"/>
                <w:szCs w:val="24"/>
              </w:rPr>
            </w:pPr>
            <w:r w:rsidRPr="0037107F">
              <w:rPr>
                <w:sz w:val="24"/>
                <w:szCs w:val="24"/>
              </w:rPr>
              <w:t>22</w:t>
            </w:r>
          </w:p>
        </w:tc>
      </w:tr>
    </w:tbl>
    <w:p w:rsidR="00330093" w:rsidRPr="0037107F" w:rsidRDefault="00330093" w:rsidP="00330093">
      <w:pPr>
        <w:widowControl/>
        <w:tabs>
          <w:tab w:val="left" w:pos="567"/>
          <w:tab w:val="left" w:pos="709"/>
          <w:tab w:val="left" w:pos="851"/>
          <w:tab w:val="left" w:pos="1134"/>
        </w:tabs>
        <w:contextualSpacing/>
        <w:jc w:val="both"/>
        <w:rPr>
          <w:sz w:val="24"/>
          <w:szCs w:val="24"/>
          <w:lang w:val="kk-KZ"/>
        </w:rPr>
      </w:pPr>
    </w:p>
    <w:p w:rsidR="00330093" w:rsidRDefault="002F4615" w:rsidP="00330093">
      <w:pPr>
        <w:widowControl/>
        <w:tabs>
          <w:tab w:val="left" w:pos="567"/>
          <w:tab w:val="left" w:pos="709"/>
          <w:tab w:val="left" w:pos="851"/>
          <w:tab w:val="left" w:pos="1134"/>
        </w:tabs>
        <w:ind w:left="567"/>
        <w:contextualSpacing/>
        <w:jc w:val="both"/>
        <w:rPr>
          <w:i/>
          <w:sz w:val="24"/>
          <w:szCs w:val="24"/>
        </w:rPr>
      </w:pPr>
      <w:r>
        <w:rPr>
          <w:i/>
          <w:sz w:val="24"/>
          <w:szCs w:val="24"/>
        </w:rPr>
        <w:t xml:space="preserve">Кесте </w:t>
      </w:r>
      <w:r w:rsidR="00330093" w:rsidRPr="0037107F">
        <w:rPr>
          <w:i/>
          <w:sz w:val="24"/>
          <w:szCs w:val="24"/>
        </w:rPr>
        <w:t xml:space="preserve"> 2.2 </w:t>
      </w:r>
      <w:r w:rsidRPr="002F4615">
        <w:rPr>
          <w:i/>
          <w:sz w:val="24"/>
          <w:szCs w:val="24"/>
        </w:rPr>
        <w:t>Интернетке қосылу түрі (керегін қалдыру)</w:t>
      </w:r>
    </w:p>
    <w:p w:rsidR="005F1574" w:rsidRPr="0037107F" w:rsidRDefault="005F1574" w:rsidP="00330093">
      <w:pPr>
        <w:widowControl/>
        <w:tabs>
          <w:tab w:val="left" w:pos="567"/>
          <w:tab w:val="left" w:pos="709"/>
          <w:tab w:val="left" w:pos="851"/>
          <w:tab w:val="left" w:pos="1134"/>
        </w:tabs>
        <w:ind w:left="567"/>
        <w:contextualSpacing/>
        <w:jc w:val="both"/>
        <w:rPr>
          <w:i/>
          <w:sz w:val="24"/>
          <w:szCs w:val="24"/>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6095"/>
        <w:gridCol w:w="2977"/>
      </w:tblGrid>
      <w:tr w:rsidR="00330093" w:rsidRPr="0037107F" w:rsidTr="00621812">
        <w:tc>
          <w:tcPr>
            <w:tcW w:w="568" w:type="dxa"/>
          </w:tcPr>
          <w:p w:rsidR="00330093" w:rsidRPr="0037107F" w:rsidRDefault="00330093" w:rsidP="0041688E">
            <w:pPr>
              <w:tabs>
                <w:tab w:val="left" w:pos="567"/>
                <w:tab w:val="left" w:pos="709"/>
                <w:tab w:val="left" w:pos="851"/>
                <w:tab w:val="left" w:pos="1134"/>
              </w:tabs>
              <w:contextualSpacing/>
              <w:jc w:val="both"/>
              <w:rPr>
                <w:sz w:val="24"/>
              </w:rPr>
            </w:pPr>
            <w:r w:rsidRPr="0037107F">
              <w:rPr>
                <w:sz w:val="24"/>
              </w:rPr>
              <w:t>1</w:t>
            </w:r>
          </w:p>
        </w:tc>
        <w:tc>
          <w:tcPr>
            <w:tcW w:w="6095" w:type="dxa"/>
          </w:tcPr>
          <w:p w:rsidR="00330093" w:rsidRPr="0037107F" w:rsidRDefault="00330093" w:rsidP="002F4615">
            <w:pPr>
              <w:pStyle w:val="a5"/>
              <w:tabs>
                <w:tab w:val="left" w:pos="851"/>
                <w:tab w:val="left" w:pos="1134"/>
                <w:tab w:val="left" w:pos="1276"/>
              </w:tabs>
              <w:ind w:left="33"/>
              <w:rPr>
                <w:sz w:val="24"/>
              </w:rPr>
            </w:pPr>
            <w:r w:rsidRPr="0037107F">
              <w:rPr>
                <w:sz w:val="24"/>
              </w:rPr>
              <w:t>ISDN</w:t>
            </w:r>
            <w:r w:rsidR="002F4615">
              <w:rPr>
                <w:sz w:val="24"/>
                <w:lang w:val="kk-KZ"/>
              </w:rPr>
              <w:t xml:space="preserve"> байланыс</w:t>
            </w:r>
            <w:r w:rsidRPr="0037107F">
              <w:rPr>
                <w:sz w:val="24"/>
              </w:rPr>
              <w:t>;</w:t>
            </w:r>
          </w:p>
        </w:tc>
        <w:tc>
          <w:tcPr>
            <w:tcW w:w="2977" w:type="dxa"/>
          </w:tcPr>
          <w:p w:rsidR="00330093" w:rsidRPr="0037107F" w:rsidRDefault="002F4615" w:rsidP="002F4615">
            <w:r>
              <w:rPr>
                <w:sz w:val="24"/>
              </w:rPr>
              <w:t>иә</w:t>
            </w:r>
          </w:p>
        </w:tc>
      </w:tr>
      <w:tr w:rsidR="00330093" w:rsidRPr="0037107F" w:rsidTr="00621812">
        <w:tc>
          <w:tcPr>
            <w:tcW w:w="568" w:type="dxa"/>
          </w:tcPr>
          <w:p w:rsidR="00330093" w:rsidRPr="0037107F" w:rsidRDefault="00330093" w:rsidP="0041688E">
            <w:pPr>
              <w:pStyle w:val="a5"/>
              <w:tabs>
                <w:tab w:val="left" w:pos="567"/>
                <w:tab w:val="left" w:pos="709"/>
                <w:tab w:val="left" w:pos="851"/>
                <w:tab w:val="left" w:pos="1134"/>
              </w:tabs>
              <w:contextualSpacing/>
              <w:rPr>
                <w:sz w:val="24"/>
              </w:rPr>
            </w:pPr>
            <w:r w:rsidRPr="0037107F">
              <w:rPr>
                <w:sz w:val="24"/>
              </w:rPr>
              <w:t>2</w:t>
            </w:r>
          </w:p>
        </w:tc>
        <w:tc>
          <w:tcPr>
            <w:tcW w:w="6095" w:type="dxa"/>
          </w:tcPr>
          <w:p w:rsidR="00330093" w:rsidRPr="0037107F" w:rsidRDefault="002F4615" w:rsidP="0041688E">
            <w:pPr>
              <w:pStyle w:val="a5"/>
              <w:tabs>
                <w:tab w:val="left" w:pos="851"/>
                <w:tab w:val="left" w:pos="1134"/>
                <w:tab w:val="left" w:pos="1276"/>
              </w:tabs>
              <w:ind w:left="33"/>
              <w:rPr>
                <w:sz w:val="24"/>
              </w:rPr>
            </w:pPr>
            <w:r>
              <w:rPr>
                <w:sz w:val="24"/>
                <w:lang w:val="kk-KZ"/>
              </w:rPr>
              <w:t xml:space="preserve">Цифрлық </w:t>
            </w:r>
            <w:r w:rsidRPr="002F4615">
              <w:rPr>
                <w:sz w:val="24"/>
              </w:rPr>
              <w:t xml:space="preserve"> абоненттік желі</w:t>
            </w:r>
            <w:r w:rsidR="00330093" w:rsidRPr="0037107F">
              <w:rPr>
                <w:sz w:val="24"/>
              </w:rPr>
              <w:t>;</w:t>
            </w:r>
          </w:p>
        </w:tc>
        <w:tc>
          <w:tcPr>
            <w:tcW w:w="2977" w:type="dxa"/>
          </w:tcPr>
          <w:p w:rsidR="00330093" w:rsidRPr="002F4615" w:rsidRDefault="002F4615" w:rsidP="0041688E">
            <w:pPr>
              <w:rPr>
                <w:lang w:val="kk-KZ"/>
              </w:rPr>
            </w:pPr>
            <w:r>
              <w:rPr>
                <w:sz w:val="24"/>
                <w:lang w:val="kk-KZ"/>
              </w:rPr>
              <w:t>иә</w:t>
            </w:r>
          </w:p>
        </w:tc>
      </w:tr>
    </w:tbl>
    <w:p w:rsidR="00330093" w:rsidRPr="0037107F" w:rsidRDefault="00330093" w:rsidP="00330093">
      <w:pPr>
        <w:pStyle w:val="a5"/>
        <w:tabs>
          <w:tab w:val="left" w:pos="567"/>
          <w:tab w:val="left" w:pos="709"/>
          <w:tab w:val="left" w:pos="851"/>
          <w:tab w:val="left" w:pos="1134"/>
        </w:tabs>
        <w:ind w:left="567"/>
        <w:rPr>
          <w:i/>
          <w:sz w:val="24"/>
          <w:szCs w:val="24"/>
          <w:u w:val="single"/>
        </w:rPr>
      </w:pPr>
    </w:p>
    <w:p w:rsidR="00330093" w:rsidRDefault="002F4615" w:rsidP="00330093">
      <w:pPr>
        <w:widowControl/>
        <w:tabs>
          <w:tab w:val="left" w:pos="567"/>
          <w:tab w:val="left" w:pos="709"/>
          <w:tab w:val="left" w:pos="851"/>
          <w:tab w:val="left" w:pos="1134"/>
        </w:tabs>
        <w:ind w:left="567"/>
        <w:contextualSpacing/>
        <w:jc w:val="both"/>
        <w:rPr>
          <w:i/>
          <w:sz w:val="24"/>
          <w:szCs w:val="24"/>
        </w:rPr>
      </w:pPr>
      <w:r>
        <w:rPr>
          <w:i/>
          <w:sz w:val="24"/>
          <w:szCs w:val="24"/>
        </w:rPr>
        <w:t xml:space="preserve">Кесте </w:t>
      </w:r>
      <w:r w:rsidR="00330093" w:rsidRPr="0037107F">
        <w:rPr>
          <w:i/>
          <w:sz w:val="24"/>
          <w:szCs w:val="24"/>
        </w:rPr>
        <w:t xml:space="preserve"> 2.3 </w:t>
      </w:r>
      <w:r w:rsidRPr="002F4615">
        <w:rPr>
          <w:i/>
          <w:sz w:val="24"/>
          <w:szCs w:val="24"/>
        </w:rPr>
        <w:t>Деректерді интернет арқылы барынша беру (керегін қалдыру)</w:t>
      </w:r>
    </w:p>
    <w:p w:rsidR="005F1574" w:rsidRPr="0037107F" w:rsidRDefault="005F1574" w:rsidP="00330093">
      <w:pPr>
        <w:widowControl/>
        <w:tabs>
          <w:tab w:val="left" w:pos="567"/>
          <w:tab w:val="left" w:pos="709"/>
          <w:tab w:val="left" w:pos="851"/>
          <w:tab w:val="left" w:pos="1134"/>
        </w:tabs>
        <w:ind w:left="567"/>
        <w:contextualSpacing/>
        <w:jc w:val="both"/>
        <w:rPr>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6031"/>
        <w:gridCol w:w="3041"/>
      </w:tblGrid>
      <w:tr w:rsidR="00330093" w:rsidRPr="0037107F" w:rsidTr="00621812">
        <w:tc>
          <w:tcPr>
            <w:tcW w:w="534" w:type="dxa"/>
          </w:tcPr>
          <w:p w:rsidR="00330093" w:rsidRPr="0037107F" w:rsidRDefault="00330093" w:rsidP="0041688E">
            <w:pPr>
              <w:tabs>
                <w:tab w:val="left" w:pos="567"/>
                <w:tab w:val="left" w:pos="709"/>
                <w:tab w:val="left" w:pos="851"/>
                <w:tab w:val="left" w:pos="1134"/>
              </w:tabs>
              <w:contextualSpacing/>
              <w:jc w:val="both"/>
              <w:rPr>
                <w:sz w:val="24"/>
              </w:rPr>
            </w:pPr>
            <w:r w:rsidRPr="0037107F">
              <w:rPr>
                <w:sz w:val="24"/>
              </w:rPr>
              <w:t>1</w:t>
            </w:r>
          </w:p>
        </w:tc>
        <w:tc>
          <w:tcPr>
            <w:tcW w:w="6031" w:type="dxa"/>
          </w:tcPr>
          <w:p w:rsidR="00330093" w:rsidRPr="0037107F" w:rsidRDefault="00330093" w:rsidP="002F4615">
            <w:pPr>
              <w:pStyle w:val="a5"/>
              <w:tabs>
                <w:tab w:val="left" w:pos="851"/>
                <w:tab w:val="left" w:pos="1134"/>
                <w:tab w:val="left" w:pos="1276"/>
              </w:tabs>
              <w:rPr>
                <w:sz w:val="24"/>
              </w:rPr>
            </w:pPr>
            <w:r w:rsidRPr="0037107F">
              <w:rPr>
                <w:sz w:val="24"/>
              </w:rPr>
              <w:t xml:space="preserve">2 Мбит/сек </w:t>
            </w:r>
            <w:r w:rsidR="002F4615">
              <w:rPr>
                <w:sz w:val="24"/>
                <w:lang w:val="kk-KZ"/>
              </w:rPr>
              <w:t xml:space="preserve"> және жоғары</w:t>
            </w:r>
            <w:r w:rsidRPr="0037107F">
              <w:rPr>
                <w:sz w:val="24"/>
              </w:rPr>
              <w:t>:</w:t>
            </w:r>
          </w:p>
        </w:tc>
        <w:tc>
          <w:tcPr>
            <w:tcW w:w="3041" w:type="dxa"/>
          </w:tcPr>
          <w:p w:rsidR="00330093" w:rsidRPr="002F4615" w:rsidRDefault="002F4615" w:rsidP="0041688E">
            <w:pPr>
              <w:rPr>
                <w:lang w:val="kk-KZ"/>
              </w:rPr>
            </w:pPr>
            <w:r>
              <w:rPr>
                <w:sz w:val="24"/>
                <w:lang w:val="kk-KZ"/>
              </w:rPr>
              <w:t>иә</w:t>
            </w:r>
          </w:p>
        </w:tc>
      </w:tr>
    </w:tbl>
    <w:p w:rsidR="00330093" w:rsidRPr="0037107F" w:rsidRDefault="00330093" w:rsidP="00330093">
      <w:pPr>
        <w:widowControl/>
        <w:tabs>
          <w:tab w:val="left" w:pos="567"/>
          <w:tab w:val="left" w:pos="709"/>
          <w:tab w:val="left" w:pos="851"/>
          <w:tab w:val="left" w:pos="1134"/>
        </w:tabs>
        <w:contextualSpacing/>
        <w:jc w:val="both"/>
        <w:rPr>
          <w:sz w:val="24"/>
          <w:szCs w:val="24"/>
        </w:rPr>
      </w:pPr>
    </w:p>
    <w:p w:rsidR="00330093" w:rsidRDefault="002F4615" w:rsidP="00330093">
      <w:pPr>
        <w:widowControl/>
        <w:tabs>
          <w:tab w:val="left" w:pos="567"/>
          <w:tab w:val="left" w:pos="709"/>
          <w:tab w:val="left" w:pos="993"/>
        </w:tabs>
        <w:ind w:left="567"/>
        <w:contextualSpacing/>
        <w:jc w:val="both"/>
        <w:rPr>
          <w:i/>
          <w:sz w:val="24"/>
          <w:szCs w:val="24"/>
        </w:rPr>
      </w:pPr>
      <w:r>
        <w:rPr>
          <w:i/>
          <w:sz w:val="24"/>
          <w:szCs w:val="24"/>
        </w:rPr>
        <w:t xml:space="preserve">Кесте </w:t>
      </w:r>
      <w:r w:rsidR="00330093" w:rsidRPr="0037107F">
        <w:rPr>
          <w:i/>
          <w:sz w:val="24"/>
          <w:szCs w:val="24"/>
        </w:rPr>
        <w:t xml:space="preserve"> 2.4 </w:t>
      </w:r>
      <w:r w:rsidRPr="002F4615">
        <w:rPr>
          <w:i/>
          <w:sz w:val="24"/>
          <w:szCs w:val="24"/>
        </w:rPr>
        <w:t>Арнайы бағдарламалық құралдардың болуы</w:t>
      </w:r>
    </w:p>
    <w:p w:rsidR="005F1574" w:rsidRPr="0037107F" w:rsidRDefault="005F1574" w:rsidP="00330093">
      <w:pPr>
        <w:widowControl/>
        <w:tabs>
          <w:tab w:val="left" w:pos="567"/>
          <w:tab w:val="left" w:pos="709"/>
          <w:tab w:val="left" w:pos="993"/>
        </w:tabs>
        <w:ind w:left="567"/>
        <w:contextualSpacing/>
        <w:jc w:val="both"/>
        <w:rPr>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6095"/>
        <w:gridCol w:w="2942"/>
      </w:tblGrid>
      <w:tr w:rsidR="002F4615" w:rsidRPr="0037107F" w:rsidTr="002F4615">
        <w:trPr>
          <w:trHeight w:val="300"/>
        </w:trPr>
        <w:tc>
          <w:tcPr>
            <w:tcW w:w="758" w:type="dxa"/>
            <w:tcBorders>
              <w:bottom w:val="single" w:sz="4" w:space="0" w:color="auto"/>
            </w:tcBorders>
            <w:shd w:val="clear" w:color="auto" w:fill="auto"/>
          </w:tcPr>
          <w:p w:rsidR="002F4615" w:rsidRPr="0037107F" w:rsidRDefault="002F4615" w:rsidP="002F4615">
            <w:pPr>
              <w:pStyle w:val="a5"/>
              <w:tabs>
                <w:tab w:val="left" w:pos="1134"/>
              </w:tabs>
              <w:rPr>
                <w:sz w:val="24"/>
                <w:szCs w:val="24"/>
              </w:rPr>
            </w:pPr>
            <w:r w:rsidRPr="0037107F">
              <w:rPr>
                <w:sz w:val="24"/>
                <w:szCs w:val="24"/>
              </w:rPr>
              <w:t>№</w:t>
            </w:r>
          </w:p>
        </w:tc>
        <w:tc>
          <w:tcPr>
            <w:tcW w:w="6095" w:type="dxa"/>
            <w:tcBorders>
              <w:bottom w:val="single" w:sz="4" w:space="0" w:color="auto"/>
            </w:tcBorders>
            <w:shd w:val="clear" w:color="auto" w:fill="auto"/>
          </w:tcPr>
          <w:p w:rsidR="002F4615" w:rsidRPr="0037107F" w:rsidRDefault="002F4615" w:rsidP="002F4615">
            <w:pPr>
              <w:pStyle w:val="a5"/>
              <w:tabs>
                <w:tab w:val="left" w:pos="1134"/>
              </w:tabs>
              <w:rPr>
                <w:sz w:val="24"/>
                <w:szCs w:val="24"/>
              </w:rPr>
            </w:pPr>
            <w:r>
              <w:rPr>
                <w:sz w:val="24"/>
                <w:szCs w:val="24"/>
                <w:lang w:val="kk-KZ"/>
              </w:rPr>
              <w:t xml:space="preserve">Аталуы </w:t>
            </w:r>
            <w:r w:rsidRPr="0037107F">
              <w:rPr>
                <w:sz w:val="24"/>
                <w:szCs w:val="24"/>
              </w:rPr>
              <w:t xml:space="preserve"> </w:t>
            </w:r>
          </w:p>
        </w:tc>
        <w:tc>
          <w:tcPr>
            <w:tcW w:w="2942" w:type="dxa"/>
            <w:tcBorders>
              <w:bottom w:val="single" w:sz="4" w:space="0" w:color="auto"/>
            </w:tcBorders>
            <w:shd w:val="clear" w:color="auto" w:fill="auto"/>
          </w:tcPr>
          <w:p w:rsidR="002F4615" w:rsidRPr="002F4615" w:rsidRDefault="002F4615" w:rsidP="002F4615">
            <w:pPr>
              <w:pStyle w:val="a5"/>
              <w:tabs>
                <w:tab w:val="left" w:pos="1134"/>
              </w:tabs>
              <w:rPr>
                <w:sz w:val="24"/>
                <w:szCs w:val="24"/>
                <w:lang w:val="kk-KZ"/>
              </w:rPr>
            </w:pPr>
            <w:r>
              <w:rPr>
                <w:sz w:val="24"/>
                <w:szCs w:val="24"/>
                <w:lang w:val="kk-KZ"/>
              </w:rPr>
              <w:t xml:space="preserve">Саны </w:t>
            </w:r>
          </w:p>
        </w:tc>
      </w:tr>
      <w:tr w:rsidR="002F4615" w:rsidRPr="0037107F" w:rsidTr="002F4615">
        <w:tc>
          <w:tcPr>
            <w:tcW w:w="758" w:type="dxa"/>
            <w:tcBorders>
              <w:top w:val="single" w:sz="4" w:space="0" w:color="auto"/>
              <w:left w:val="single" w:sz="4" w:space="0" w:color="auto"/>
              <w:bottom w:val="single" w:sz="4" w:space="0" w:color="auto"/>
            </w:tcBorders>
          </w:tcPr>
          <w:p w:rsidR="002F4615" w:rsidRPr="0037107F" w:rsidRDefault="002F4615" w:rsidP="002F4615">
            <w:pPr>
              <w:pStyle w:val="a5"/>
              <w:tabs>
                <w:tab w:val="left" w:pos="1134"/>
              </w:tabs>
              <w:rPr>
                <w:sz w:val="24"/>
                <w:szCs w:val="24"/>
              </w:rPr>
            </w:pPr>
            <w:r w:rsidRPr="0037107F">
              <w:rPr>
                <w:sz w:val="24"/>
                <w:szCs w:val="24"/>
              </w:rPr>
              <w:t>1</w:t>
            </w:r>
          </w:p>
        </w:tc>
        <w:tc>
          <w:tcPr>
            <w:tcW w:w="6095" w:type="dxa"/>
            <w:tcBorders>
              <w:top w:val="single" w:sz="4" w:space="0" w:color="auto"/>
              <w:bottom w:val="single" w:sz="4" w:space="0" w:color="auto"/>
            </w:tcBorders>
          </w:tcPr>
          <w:p w:rsidR="002F4615" w:rsidRPr="00EE00CC" w:rsidRDefault="002F4615" w:rsidP="002F4615">
            <w:r w:rsidRPr="00EE00CC">
              <w:t>Жеке пәндер немесе тақырыптар бойынша оқытатын компьютерлік бағдарламалар</w:t>
            </w:r>
          </w:p>
        </w:tc>
        <w:tc>
          <w:tcPr>
            <w:tcW w:w="2942" w:type="dxa"/>
            <w:tcBorders>
              <w:top w:val="single" w:sz="4" w:space="0" w:color="auto"/>
              <w:bottom w:val="single" w:sz="4" w:space="0" w:color="auto"/>
              <w:right w:val="single" w:sz="4" w:space="0" w:color="auto"/>
            </w:tcBorders>
          </w:tcPr>
          <w:p w:rsidR="002F4615" w:rsidRPr="0037107F" w:rsidRDefault="002F4615" w:rsidP="002F4615">
            <w:pPr>
              <w:pStyle w:val="a5"/>
              <w:tabs>
                <w:tab w:val="left" w:pos="1134"/>
              </w:tabs>
              <w:rPr>
                <w:sz w:val="24"/>
                <w:szCs w:val="24"/>
              </w:rPr>
            </w:pPr>
            <w:r w:rsidRPr="0037107F">
              <w:rPr>
                <w:sz w:val="24"/>
                <w:szCs w:val="24"/>
              </w:rPr>
              <w:t xml:space="preserve">Moodle </w:t>
            </w:r>
          </w:p>
        </w:tc>
      </w:tr>
      <w:tr w:rsidR="002F4615" w:rsidRPr="0037107F" w:rsidTr="002F4615">
        <w:tc>
          <w:tcPr>
            <w:tcW w:w="758" w:type="dxa"/>
            <w:tcBorders>
              <w:top w:val="single" w:sz="4" w:space="0" w:color="auto"/>
              <w:left w:val="single" w:sz="4" w:space="0" w:color="auto"/>
              <w:bottom w:val="single" w:sz="4" w:space="0" w:color="auto"/>
            </w:tcBorders>
          </w:tcPr>
          <w:p w:rsidR="002F4615" w:rsidRPr="0037107F" w:rsidRDefault="002F4615" w:rsidP="002F4615">
            <w:pPr>
              <w:pStyle w:val="a5"/>
              <w:tabs>
                <w:tab w:val="left" w:pos="1134"/>
              </w:tabs>
              <w:rPr>
                <w:sz w:val="24"/>
                <w:szCs w:val="24"/>
              </w:rPr>
            </w:pPr>
            <w:r w:rsidRPr="0037107F">
              <w:rPr>
                <w:sz w:val="24"/>
                <w:szCs w:val="24"/>
              </w:rPr>
              <w:t>2</w:t>
            </w:r>
          </w:p>
        </w:tc>
        <w:tc>
          <w:tcPr>
            <w:tcW w:w="6095" w:type="dxa"/>
            <w:tcBorders>
              <w:top w:val="single" w:sz="4" w:space="0" w:color="auto"/>
              <w:bottom w:val="single" w:sz="4" w:space="0" w:color="auto"/>
            </w:tcBorders>
          </w:tcPr>
          <w:p w:rsidR="002F4615" w:rsidRPr="00EE00CC" w:rsidRDefault="002F4615" w:rsidP="002F4615">
            <w:r w:rsidRPr="00EE00CC">
              <w:t>Компьютерлік тестілеу бағдарламалары</w:t>
            </w:r>
          </w:p>
        </w:tc>
        <w:tc>
          <w:tcPr>
            <w:tcW w:w="2942" w:type="dxa"/>
            <w:tcBorders>
              <w:top w:val="single" w:sz="4" w:space="0" w:color="auto"/>
              <w:bottom w:val="single" w:sz="4" w:space="0" w:color="auto"/>
              <w:right w:val="single" w:sz="4" w:space="0" w:color="auto"/>
            </w:tcBorders>
          </w:tcPr>
          <w:p w:rsidR="002F4615" w:rsidRPr="0037107F" w:rsidRDefault="002F4615" w:rsidP="002F4615">
            <w:pPr>
              <w:pStyle w:val="a5"/>
              <w:tabs>
                <w:tab w:val="left" w:pos="1134"/>
              </w:tabs>
              <w:rPr>
                <w:sz w:val="24"/>
                <w:szCs w:val="24"/>
              </w:rPr>
            </w:pPr>
            <w:r w:rsidRPr="0037107F">
              <w:rPr>
                <w:sz w:val="24"/>
                <w:szCs w:val="24"/>
              </w:rPr>
              <w:t>Platonus, Moodle</w:t>
            </w:r>
          </w:p>
        </w:tc>
      </w:tr>
      <w:tr w:rsidR="002F4615" w:rsidRPr="00D049D8" w:rsidTr="002F4615">
        <w:tc>
          <w:tcPr>
            <w:tcW w:w="758" w:type="dxa"/>
            <w:tcBorders>
              <w:top w:val="single" w:sz="4" w:space="0" w:color="auto"/>
              <w:left w:val="single" w:sz="4" w:space="0" w:color="auto"/>
              <w:bottom w:val="single" w:sz="4" w:space="0" w:color="auto"/>
            </w:tcBorders>
          </w:tcPr>
          <w:p w:rsidR="002F4615" w:rsidRPr="0037107F" w:rsidRDefault="002F4615" w:rsidP="002F4615">
            <w:pPr>
              <w:pStyle w:val="a5"/>
              <w:tabs>
                <w:tab w:val="left" w:pos="1134"/>
              </w:tabs>
              <w:rPr>
                <w:sz w:val="24"/>
                <w:szCs w:val="24"/>
              </w:rPr>
            </w:pPr>
            <w:r w:rsidRPr="0037107F">
              <w:rPr>
                <w:sz w:val="24"/>
                <w:szCs w:val="24"/>
              </w:rPr>
              <w:t>3</w:t>
            </w:r>
          </w:p>
        </w:tc>
        <w:tc>
          <w:tcPr>
            <w:tcW w:w="6095" w:type="dxa"/>
            <w:tcBorders>
              <w:top w:val="single" w:sz="4" w:space="0" w:color="auto"/>
              <w:bottom w:val="single" w:sz="4" w:space="0" w:color="auto"/>
            </w:tcBorders>
          </w:tcPr>
          <w:p w:rsidR="002F4615" w:rsidRDefault="002F4615" w:rsidP="002F4615">
            <w:r w:rsidRPr="00EE00CC">
              <w:t>Анықтамалықтардың, энциклопедиялар мен сөздіктердің электрондық нұсқалары</w:t>
            </w:r>
          </w:p>
        </w:tc>
        <w:tc>
          <w:tcPr>
            <w:tcW w:w="2942" w:type="dxa"/>
            <w:tcBorders>
              <w:top w:val="single" w:sz="4" w:space="0" w:color="auto"/>
              <w:bottom w:val="single" w:sz="4" w:space="0" w:color="auto"/>
              <w:right w:val="single" w:sz="4" w:space="0" w:color="auto"/>
            </w:tcBorders>
          </w:tcPr>
          <w:p w:rsidR="002F4615" w:rsidRPr="00277642" w:rsidRDefault="002F4615" w:rsidP="002F4615">
            <w:pPr>
              <w:tabs>
                <w:tab w:val="left" w:pos="1134"/>
              </w:tabs>
              <w:rPr>
                <w:sz w:val="24"/>
                <w:szCs w:val="24"/>
              </w:rPr>
            </w:pPr>
            <w:r w:rsidRPr="002F4615">
              <w:rPr>
                <w:sz w:val="24"/>
                <w:szCs w:val="24"/>
              </w:rPr>
              <w:t>КАБИС-каталог, параграф, Системплатонус (глоссарий), репозиторий; тегін платформалар–Bulgarian Digital Mathematics Library (BulDML) –Болгар ғылым академиясының метематика және информатика институтының сандық репозиторийі, SciGuide–веб-навигатор.</w:t>
            </w:r>
          </w:p>
        </w:tc>
      </w:tr>
      <w:tr w:rsidR="002F4615" w:rsidRPr="0037107F" w:rsidTr="002F4615">
        <w:tc>
          <w:tcPr>
            <w:tcW w:w="758" w:type="dxa"/>
            <w:tcBorders>
              <w:top w:val="single" w:sz="4" w:space="0" w:color="auto"/>
              <w:left w:val="single" w:sz="4" w:space="0" w:color="auto"/>
              <w:bottom w:val="single" w:sz="4" w:space="0" w:color="auto"/>
            </w:tcBorders>
          </w:tcPr>
          <w:p w:rsidR="002F4615" w:rsidRPr="0037107F" w:rsidRDefault="002F4615" w:rsidP="002F4615">
            <w:pPr>
              <w:pStyle w:val="a5"/>
              <w:tabs>
                <w:tab w:val="left" w:pos="1134"/>
              </w:tabs>
              <w:rPr>
                <w:sz w:val="24"/>
                <w:szCs w:val="24"/>
              </w:rPr>
            </w:pPr>
            <w:r w:rsidRPr="0037107F">
              <w:rPr>
                <w:sz w:val="24"/>
                <w:szCs w:val="24"/>
              </w:rPr>
              <w:t>4</w:t>
            </w:r>
          </w:p>
        </w:tc>
        <w:tc>
          <w:tcPr>
            <w:tcW w:w="6095" w:type="dxa"/>
            <w:tcBorders>
              <w:top w:val="single" w:sz="4" w:space="0" w:color="auto"/>
              <w:bottom w:val="single" w:sz="4" w:space="0" w:color="auto"/>
            </w:tcBorders>
          </w:tcPr>
          <w:p w:rsidR="002F4615" w:rsidRPr="002C250B" w:rsidRDefault="002F4615" w:rsidP="002F4615">
            <w:r w:rsidRPr="002C250B">
              <w:t>Жекелеген пәндер мен тақырыптар бойынша оқу құралдарының электрондық нұсқалары</w:t>
            </w:r>
          </w:p>
        </w:tc>
        <w:tc>
          <w:tcPr>
            <w:tcW w:w="2942" w:type="dxa"/>
            <w:tcBorders>
              <w:top w:val="single" w:sz="4" w:space="0" w:color="auto"/>
              <w:bottom w:val="single" w:sz="4" w:space="0" w:color="auto"/>
              <w:right w:val="single" w:sz="4" w:space="0" w:color="auto"/>
            </w:tcBorders>
          </w:tcPr>
          <w:p w:rsidR="002F4615" w:rsidRPr="0037107F" w:rsidRDefault="002F4615" w:rsidP="002F4615">
            <w:r w:rsidRPr="0037107F">
              <w:rPr>
                <w:sz w:val="24"/>
                <w:szCs w:val="24"/>
              </w:rPr>
              <w:t xml:space="preserve">Web-Кабис, РМЭБ, elib.kz, 100kitap.kzи kazneb.kz </w:t>
            </w:r>
            <w:r w:rsidRPr="002F4615">
              <w:rPr>
                <w:sz w:val="24"/>
                <w:szCs w:val="24"/>
              </w:rPr>
              <w:t>сайттың басқа да тегін платформалары.</w:t>
            </w:r>
          </w:p>
        </w:tc>
      </w:tr>
      <w:tr w:rsidR="002F4615" w:rsidRPr="0037107F" w:rsidTr="002F4615">
        <w:tc>
          <w:tcPr>
            <w:tcW w:w="758" w:type="dxa"/>
            <w:tcBorders>
              <w:top w:val="single" w:sz="4" w:space="0" w:color="auto"/>
              <w:left w:val="single" w:sz="4" w:space="0" w:color="auto"/>
              <w:bottom w:val="single" w:sz="4" w:space="0" w:color="auto"/>
            </w:tcBorders>
          </w:tcPr>
          <w:p w:rsidR="002F4615" w:rsidRPr="0037107F" w:rsidRDefault="002F4615" w:rsidP="002F4615">
            <w:pPr>
              <w:pStyle w:val="a5"/>
              <w:tabs>
                <w:tab w:val="left" w:pos="1134"/>
              </w:tabs>
              <w:rPr>
                <w:sz w:val="24"/>
                <w:szCs w:val="24"/>
              </w:rPr>
            </w:pPr>
            <w:r w:rsidRPr="0037107F">
              <w:rPr>
                <w:sz w:val="24"/>
                <w:szCs w:val="24"/>
              </w:rPr>
              <w:t>5</w:t>
            </w:r>
          </w:p>
        </w:tc>
        <w:tc>
          <w:tcPr>
            <w:tcW w:w="6095" w:type="dxa"/>
            <w:tcBorders>
              <w:top w:val="single" w:sz="4" w:space="0" w:color="auto"/>
              <w:bottom w:val="single" w:sz="4" w:space="0" w:color="auto"/>
            </w:tcBorders>
          </w:tcPr>
          <w:p w:rsidR="002F4615" w:rsidRPr="002C250B" w:rsidRDefault="002F4615" w:rsidP="002F4615">
            <w:r w:rsidRPr="002C250B">
              <w:t>Электронды кітапхана жүйелері</w:t>
            </w:r>
          </w:p>
        </w:tc>
        <w:tc>
          <w:tcPr>
            <w:tcW w:w="2942" w:type="dxa"/>
            <w:tcBorders>
              <w:top w:val="single" w:sz="4" w:space="0" w:color="auto"/>
              <w:bottom w:val="single" w:sz="4" w:space="0" w:color="auto"/>
              <w:right w:val="single" w:sz="4" w:space="0" w:color="auto"/>
            </w:tcBorders>
          </w:tcPr>
          <w:p w:rsidR="002F4615" w:rsidRPr="0037107F" w:rsidRDefault="002F4615" w:rsidP="002F4615">
            <w:r w:rsidRPr="0037107F">
              <w:rPr>
                <w:sz w:val="24"/>
                <w:szCs w:val="24"/>
              </w:rPr>
              <w:t xml:space="preserve">КАБИС, Эпиграф, РМЭБ, elib.kz, 100kitap.kz </w:t>
            </w:r>
            <w:r>
              <w:rPr>
                <w:sz w:val="24"/>
                <w:szCs w:val="24"/>
                <w:lang w:val="kk-KZ"/>
              </w:rPr>
              <w:t xml:space="preserve">және </w:t>
            </w:r>
            <w:r w:rsidRPr="0037107F">
              <w:rPr>
                <w:sz w:val="24"/>
                <w:szCs w:val="24"/>
              </w:rPr>
              <w:t>kazneb.kz.</w:t>
            </w:r>
          </w:p>
        </w:tc>
      </w:tr>
      <w:tr w:rsidR="002F4615" w:rsidRPr="0037107F" w:rsidTr="002F4615">
        <w:tc>
          <w:tcPr>
            <w:tcW w:w="758" w:type="dxa"/>
            <w:tcBorders>
              <w:top w:val="single" w:sz="4" w:space="0" w:color="auto"/>
              <w:left w:val="single" w:sz="4" w:space="0" w:color="auto"/>
              <w:bottom w:val="single" w:sz="4" w:space="0" w:color="auto"/>
            </w:tcBorders>
          </w:tcPr>
          <w:p w:rsidR="002F4615" w:rsidRPr="0037107F" w:rsidRDefault="002F4615" w:rsidP="002F4615">
            <w:pPr>
              <w:pStyle w:val="a5"/>
              <w:tabs>
                <w:tab w:val="left" w:pos="1134"/>
              </w:tabs>
              <w:rPr>
                <w:sz w:val="24"/>
                <w:szCs w:val="24"/>
              </w:rPr>
            </w:pPr>
            <w:r w:rsidRPr="0037107F">
              <w:rPr>
                <w:sz w:val="24"/>
                <w:szCs w:val="24"/>
              </w:rPr>
              <w:t>6</w:t>
            </w:r>
          </w:p>
        </w:tc>
        <w:tc>
          <w:tcPr>
            <w:tcW w:w="6095" w:type="dxa"/>
            <w:tcBorders>
              <w:top w:val="single" w:sz="4" w:space="0" w:color="auto"/>
              <w:bottom w:val="single" w:sz="4" w:space="0" w:color="auto"/>
            </w:tcBorders>
          </w:tcPr>
          <w:p w:rsidR="002F4615" w:rsidRPr="002C250B" w:rsidRDefault="002F4615" w:rsidP="002F4615">
            <w:r w:rsidRPr="002C250B">
              <w:t>Басқа бағдарламалық құралдар</w:t>
            </w:r>
          </w:p>
        </w:tc>
        <w:tc>
          <w:tcPr>
            <w:tcW w:w="2942" w:type="dxa"/>
            <w:tcBorders>
              <w:top w:val="single" w:sz="4" w:space="0" w:color="auto"/>
              <w:bottom w:val="single" w:sz="4" w:space="0" w:color="auto"/>
              <w:right w:val="single" w:sz="4" w:space="0" w:color="auto"/>
            </w:tcBorders>
          </w:tcPr>
          <w:p w:rsidR="002F4615" w:rsidRPr="00277642" w:rsidRDefault="002F4615" w:rsidP="002F4615">
            <w:pPr>
              <w:tabs>
                <w:tab w:val="left" w:pos="1134"/>
              </w:tabs>
              <w:rPr>
                <w:sz w:val="24"/>
                <w:szCs w:val="24"/>
                <w:lang w:val="en-US"/>
              </w:rPr>
            </w:pPr>
            <w:r w:rsidRPr="00277642">
              <w:rPr>
                <w:sz w:val="24"/>
                <w:szCs w:val="24"/>
                <w:lang w:val="en-US"/>
              </w:rPr>
              <w:t xml:space="preserve">Kaspersky Security 11 </w:t>
            </w:r>
            <w:r w:rsidRPr="00277642">
              <w:rPr>
                <w:sz w:val="24"/>
                <w:szCs w:val="24"/>
              </w:rPr>
              <w:t>для</w:t>
            </w:r>
          </w:p>
          <w:p w:rsidR="002F4615" w:rsidRPr="00277642" w:rsidRDefault="002F4615" w:rsidP="002F4615">
            <w:pPr>
              <w:tabs>
                <w:tab w:val="left" w:pos="1134"/>
              </w:tabs>
              <w:rPr>
                <w:sz w:val="24"/>
                <w:szCs w:val="24"/>
                <w:lang w:val="en-US"/>
              </w:rPr>
            </w:pPr>
            <w:r w:rsidRPr="00277642">
              <w:rPr>
                <w:sz w:val="24"/>
                <w:szCs w:val="24"/>
                <w:lang w:val="en-US"/>
              </w:rPr>
              <w:t>Windows Server, PaloAlto-</w:t>
            </w:r>
          </w:p>
          <w:p w:rsidR="002F4615" w:rsidRPr="0037107F" w:rsidRDefault="002F4615" w:rsidP="002F4615">
            <w:pPr>
              <w:pStyle w:val="a5"/>
              <w:tabs>
                <w:tab w:val="left" w:pos="1134"/>
              </w:tabs>
              <w:rPr>
                <w:sz w:val="24"/>
                <w:szCs w:val="24"/>
              </w:rPr>
            </w:pPr>
            <w:r w:rsidRPr="0037107F">
              <w:rPr>
                <w:sz w:val="24"/>
                <w:szCs w:val="24"/>
              </w:rPr>
              <w:t>820</w:t>
            </w:r>
          </w:p>
        </w:tc>
      </w:tr>
      <w:tr w:rsidR="002F4615" w:rsidRPr="0037107F" w:rsidTr="002F4615">
        <w:tc>
          <w:tcPr>
            <w:tcW w:w="758" w:type="dxa"/>
            <w:tcBorders>
              <w:top w:val="single" w:sz="4" w:space="0" w:color="auto"/>
              <w:left w:val="single" w:sz="4" w:space="0" w:color="auto"/>
              <w:bottom w:val="single" w:sz="4" w:space="0" w:color="auto"/>
            </w:tcBorders>
          </w:tcPr>
          <w:p w:rsidR="002F4615" w:rsidRPr="0037107F" w:rsidRDefault="002F4615" w:rsidP="002F4615">
            <w:pPr>
              <w:pStyle w:val="a5"/>
              <w:tabs>
                <w:tab w:val="left" w:pos="1134"/>
              </w:tabs>
              <w:rPr>
                <w:sz w:val="24"/>
                <w:szCs w:val="24"/>
              </w:rPr>
            </w:pPr>
            <w:r w:rsidRPr="0037107F">
              <w:rPr>
                <w:sz w:val="24"/>
                <w:szCs w:val="24"/>
              </w:rPr>
              <w:t>7</w:t>
            </w:r>
          </w:p>
        </w:tc>
        <w:tc>
          <w:tcPr>
            <w:tcW w:w="6095" w:type="dxa"/>
            <w:tcBorders>
              <w:top w:val="single" w:sz="4" w:space="0" w:color="auto"/>
              <w:bottom w:val="single" w:sz="4" w:space="0" w:color="auto"/>
            </w:tcBorders>
          </w:tcPr>
          <w:p w:rsidR="002F4615" w:rsidRDefault="002F4615" w:rsidP="002F4615">
            <w:r w:rsidRPr="002C250B">
              <w:t>Оқытушылардың студенттермен өзара байланысының электрондық жүйесі (портал)</w:t>
            </w:r>
          </w:p>
        </w:tc>
        <w:tc>
          <w:tcPr>
            <w:tcW w:w="2942" w:type="dxa"/>
            <w:tcBorders>
              <w:top w:val="single" w:sz="4" w:space="0" w:color="auto"/>
              <w:bottom w:val="single" w:sz="4" w:space="0" w:color="auto"/>
              <w:right w:val="single" w:sz="4" w:space="0" w:color="auto"/>
            </w:tcBorders>
          </w:tcPr>
          <w:p w:rsidR="002F4615" w:rsidRPr="0037107F" w:rsidRDefault="002F4615" w:rsidP="002F4615">
            <w:pPr>
              <w:pStyle w:val="a5"/>
              <w:tabs>
                <w:tab w:val="left" w:pos="1134"/>
              </w:tabs>
              <w:rPr>
                <w:sz w:val="24"/>
                <w:szCs w:val="24"/>
              </w:rPr>
            </w:pPr>
            <w:r w:rsidRPr="0037107F">
              <w:rPr>
                <w:sz w:val="24"/>
                <w:szCs w:val="24"/>
              </w:rPr>
              <w:t>Platonus</w:t>
            </w:r>
          </w:p>
        </w:tc>
      </w:tr>
    </w:tbl>
    <w:p w:rsidR="00330093" w:rsidRDefault="002F4615" w:rsidP="00330093">
      <w:pPr>
        <w:widowControl/>
        <w:tabs>
          <w:tab w:val="left" w:pos="567"/>
          <w:tab w:val="left" w:pos="709"/>
          <w:tab w:val="left" w:pos="851"/>
          <w:tab w:val="left" w:pos="1134"/>
          <w:tab w:val="left" w:pos="1276"/>
        </w:tabs>
        <w:ind w:left="567"/>
        <w:contextualSpacing/>
        <w:jc w:val="both"/>
        <w:rPr>
          <w:i/>
          <w:sz w:val="24"/>
          <w:szCs w:val="24"/>
        </w:rPr>
      </w:pPr>
      <w:r>
        <w:rPr>
          <w:i/>
          <w:sz w:val="24"/>
          <w:szCs w:val="24"/>
        </w:rPr>
        <w:lastRenderedPageBreak/>
        <w:t xml:space="preserve">Кесте </w:t>
      </w:r>
      <w:r w:rsidR="00330093" w:rsidRPr="0037107F">
        <w:rPr>
          <w:i/>
          <w:sz w:val="24"/>
          <w:szCs w:val="24"/>
        </w:rPr>
        <w:t xml:space="preserve"> 2.5 </w:t>
      </w:r>
      <w:r w:rsidRPr="002F4615">
        <w:rPr>
          <w:i/>
          <w:sz w:val="24"/>
          <w:szCs w:val="24"/>
        </w:rPr>
        <w:t>Веб-сайттың болуы</w:t>
      </w:r>
    </w:p>
    <w:p w:rsidR="005F1574" w:rsidRPr="0037107F" w:rsidRDefault="005F1574" w:rsidP="00330093">
      <w:pPr>
        <w:widowControl/>
        <w:tabs>
          <w:tab w:val="left" w:pos="567"/>
          <w:tab w:val="left" w:pos="709"/>
          <w:tab w:val="left" w:pos="851"/>
          <w:tab w:val="left" w:pos="1134"/>
          <w:tab w:val="left" w:pos="1276"/>
        </w:tabs>
        <w:ind w:left="567"/>
        <w:contextualSpacing/>
        <w:jc w:val="both"/>
        <w:rPr>
          <w:i/>
          <w:sz w:val="24"/>
          <w:szCs w:val="24"/>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5528"/>
        <w:gridCol w:w="3402"/>
      </w:tblGrid>
      <w:tr w:rsidR="002F4615" w:rsidRPr="0037107F" w:rsidTr="0041688E">
        <w:tc>
          <w:tcPr>
            <w:tcW w:w="568" w:type="dxa"/>
          </w:tcPr>
          <w:p w:rsidR="002F4615" w:rsidRPr="0037107F" w:rsidRDefault="002F4615" w:rsidP="002F4615">
            <w:pPr>
              <w:tabs>
                <w:tab w:val="left" w:pos="567"/>
                <w:tab w:val="left" w:pos="709"/>
                <w:tab w:val="left" w:pos="851"/>
                <w:tab w:val="left" w:pos="1134"/>
                <w:tab w:val="left" w:pos="1276"/>
              </w:tabs>
              <w:contextualSpacing/>
              <w:jc w:val="both"/>
              <w:rPr>
                <w:sz w:val="24"/>
              </w:rPr>
            </w:pPr>
            <w:r w:rsidRPr="0037107F">
              <w:rPr>
                <w:sz w:val="24"/>
              </w:rPr>
              <w:t>1</w:t>
            </w:r>
          </w:p>
        </w:tc>
        <w:tc>
          <w:tcPr>
            <w:tcW w:w="5528" w:type="dxa"/>
          </w:tcPr>
          <w:p w:rsidR="002F4615" w:rsidRPr="00D60CD1" w:rsidRDefault="002F4615" w:rsidP="002F4615">
            <w:r w:rsidRPr="00D60CD1">
              <w:t>- электрондық пошта мекенжайы:</w:t>
            </w:r>
          </w:p>
        </w:tc>
        <w:tc>
          <w:tcPr>
            <w:tcW w:w="3402" w:type="dxa"/>
          </w:tcPr>
          <w:p w:rsidR="002F4615" w:rsidRPr="0037107F" w:rsidRDefault="002F4615" w:rsidP="002F4615">
            <w:pPr>
              <w:tabs>
                <w:tab w:val="left" w:pos="709"/>
                <w:tab w:val="left" w:pos="851"/>
                <w:tab w:val="left" w:pos="884"/>
                <w:tab w:val="left" w:pos="1134"/>
                <w:tab w:val="left" w:pos="1276"/>
              </w:tabs>
              <w:ind w:left="33" w:hanging="33"/>
              <w:contextualSpacing/>
              <w:jc w:val="both"/>
              <w:rPr>
                <w:sz w:val="24"/>
              </w:rPr>
            </w:pPr>
            <w:hyperlink r:id="rId56" w:history="1">
              <w:r w:rsidRPr="0037107F">
                <w:rPr>
                  <w:rStyle w:val="ac"/>
                  <w:sz w:val="24"/>
                </w:rPr>
                <w:t>mail@kgu.kz</w:t>
              </w:r>
            </w:hyperlink>
          </w:p>
          <w:p w:rsidR="002F4615" w:rsidRPr="0037107F" w:rsidRDefault="002F4615" w:rsidP="002F4615">
            <w:pPr>
              <w:tabs>
                <w:tab w:val="left" w:pos="709"/>
                <w:tab w:val="left" w:pos="851"/>
                <w:tab w:val="left" w:pos="884"/>
                <w:tab w:val="left" w:pos="1134"/>
                <w:tab w:val="left" w:pos="1276"/>
              </w:tabs>
              <w:ind w:left="33" w:hanging="33"/>
              <w:contextualSpacing/>
              <w:jc w:val="both"/>
              <w:rPr>
                <w:sz w:val="24"/>
              </w:rPr>
            </w:pPr>
            <w:hyperlink r:id="rId57" w:history="1">
              <w:r w:rsidRPr="0037107F">
                <w:rPr>
                  <w:rStyle w:val="ac"/>
                  <w:sz w:val="24"/>
                  <w:bdr w:val="none" w:sz="0" w:space="0" w:color="auto" w:frame="1"/>
                  <w:shd w:val="clear" w:color="auto" w:fill="FFFFFF"/>
                </w:rPr>
                <w:t>university@shokan.edu.kz</w:t>
              </w:r>
            </w:hyperlink>
          </w:p>
        </w:tc>
      </w:tr>
      <w:tr w:rsidR="002F4615" w:rsidRPr="0037107F" w:rsidTr="0041688E">
        <w:tc>
          <w:tcPr>
            <w:tcW w:w="568" w:type="dxa"/>
          </w:tcPr>
          <w:p w:rsidR="002F4615" w:rsidRPr="0037107F" w:rsidRDefault="002F4615" w:rsidP="002F4615">
            <w:pPr>
              <w:tabs>
                <w:tab w:val="left" w:pos="567"/>
                <w:tab w:val="left" w:pos="709"/>
                <w:tab w:val="left" w:pos="851"/>
                <w:tab w:val="left" w:pos="1134"/>
                <w:tab w:val="left" w:pos="1276"/>
              </w:tabs>
              <w:contextualSpacing/>
              <w:jc w:val="both"/>
              <w:rPr>
                <w:sz w:val="24"/>
              </w:rPr>
            </w:pPr>
            <w:r w:rsidRPr="0037107F">
              <w:rPr>
                <w:sz w:val="24"/>
              </w:rPr>
              <w:t>2</w:t>
            </w:r>
          </w:p>
        </w:tc>
        <w:tc>
          <w:tcPr>
            <w:tcW w:w="5528" w:type="dxa"/>
          </w:tcPr>
          <w:p w:rsidR="002F4615" w:rsidRPr="00D60CD1" w:rsidRDefault="002F4615" w:rsidP="002F4615">
            <w:r w:rsidRPr="00D60CD1">
              <w:t>- Интернеттегі веб-сайт:</w:t>
            </w:r>
          </w:p>
        </w:tc>
        <w:tc>
          <w:tcPr>
            <w:tcW w:w="3402" w:type="dxa"/>
          </w:tcPr>
          <w:p w:rsidR="002F4615" w:rsidRPr="0037107F" w:rsidRDefault="002F4615" w:rsidP="002F4615">
            <w:pPr>
              <w:tabs>
                <w:tab w:val="left" w:pos="709"/>
                <w:tab w:val="left" w:pos="851"/>
                <w:tab w:val="left" w:pos="884"/>
                <w:tab w:val="left" w:pos="1134"/>
                <w:tab w:val="left" w:pos="1276"/>
              </w:tabs>
              <w:ind w:left="33" w:hanging="33"/>
              <w:contextualSpacing/>
              <w:jc w:val="both"/>
              <w:rPr>
                <w:sz w:val="24"/>
              </w:rPr>
            </w:pPr>
            <w:hyperlink r:id="rId58" w:history="1">
              <w:r w:rsidRPr="0037107F">
                <w:rPr>
                  <w:rStyle w:val="ac"/>
                  <w:sz w:val="24"/>
                  <w:bdr w:val="none" w:sz="0" w:space="0" w:color="auto" w:frame="1"/>
                  <w:shd w:val="clear" w:color="auto" w:fill="FFFFFF"/>
                </w:rPr>
                <w:t>shokan.edu.kz</w:t>
              </w:r>
            </w:hyperlink>
          </w:p>
        </w:tc>
      </w:tr>
      <w:tr w:rsidR="002F4615" w:rsidRPr="0037107F" w:rsidTr="0041688E">
        <w:tc>
          <w:tcPr>
            <w:tcW w:w="568" w:type="dxa"/>
          </w:tcPr>
          <w:p w:rsidR="002F4615" w:rsidRPr="002F4615" w:rsidRDefault="002F4615" w:rsidP="002F4615">
            <w:pPr>
              <w:tabs>
                <w:tab w:val="left" w:pos="567"/>
                <w:tab w:val="left" w:pos="709"/>
                <w:tab w:val="left" w:pos="851"/>
                <w:tab w:val="left" w:pos="1134"/>
                <w:tab w:val="left" w:pos="1276"/>
              </w:tabs>
              <w:contextualSpacing/>
              <w:jc w:val="both"/>
              <w:rPr>
                <w:sz w:val="24"/>
                <w:lang w:val="kk-KZ"/>
              </w:rPr>
            </w:pPr>
            <w:r>
              <w:rPr>
                <w:sz w:val="24"/>
                <w:lang w:val="kk-KZ"/>
              </w:rPr>
              <w:t>3</w:t>
            </w:r>
          </w:p>
        </w:tc>
        <w:tc>
          <w:tcPr>
            <w:tcW w:w="5528" w:type="dxa"/>
          </w:tcPr>
          <w:p w:rsidR="002F4615" w:rsidRDefault="002F4615" w:rsidP="002F4615">
            <w:r w:rsidRPr="00D60CD1">
              <w:t>- Сайттағы ақпаратты жаңарту жиілігі:</w:t>
            </w:r>
          </w:p>
        </w:tc>
        <w:tc>
          <w:tcPr>
            <w:tcW w:w="3402" w:type="dxa"/>
          </w:tcPr>
          <w:p w:rsidR="002F4615" w:rsidRPr="0037107F" w:rsidRDefault="002F4615" w:rsidP="002F4615">
            <w:pPr>
              <w:tabs>
                <w:tab w:val="left" w:pos="709"/>
                <w:tab w:val="left" w:pos="851"/>
                <w:tab w:val="left" w:pos="884"/>
                <w:tab w:val="left" w:pos="1134"/>
                <w:tab w:val="left" w:pos="1276"/>
              </w:tabs>
              <w:ind w:left="33" w:hanging="33"/>
              <w:contextualSpacing/>
              <w:jc w:val="both"/>
              <w:rPr>
                <w:sz w:val="24"/>
              </w:rPr>
            </w:pPr>
            <w:r>
              <w:rPr>
                <w:sz w:val="24"/>
                <w:lang w:val="kk-KZ"/>
              </w:rPr>
              <w:t>Күнделікті</w:t>
            </w:r>
          </w:p>
        </w:tc>
      </w:tr>
    </w:tbl>
    <w:p w:rsidR="00330093" w:rsidRPr="0037107F" w:rsidRDefault="00330093" w:rsidP="00330093">
      <w:pPr>
        <w:pStyle w:val="a5"/>
        <w:widowControl/>
        <w:tabs>
          <w:tab w:val="left" w:pos="567"/>
          <w:tab w:val="left" w:pos="709"/>
          <w:tab w:val="left" w:pos="851"/>
          <w:tab w:val="left" w:pos="1134"/>
          <w:tab w:val="left" w:pos="1276"/>
        </w:tabs>
        <w:ind w:left="567"/>
        <w:contextualSpacing/>
        <w:rPr>
          <w:sz w:val="24"/>
          <w:szCs w:val="24"/>
        </w:rPr>
      </w:pPr>
    </w:p>
    <w:p w:rsidR="00330093" w:rsidRDefault="002F4615" w:rsidP="00330093">
      <w:pPr>
        <w:widowControl/>
        <w:tabs>
          <w:tab w:val="left" w:pos="567"/>
          <w:tab w:val="left" w:pos="709"/>
          <w:tab w:val="left" w:pos="851"/>
          <w:tab w:val="left" w:pos="993"/>
          <w:tab w:val="left" w:pos="1276"/>
        </w:tabs>
        <w:ind w:firstLine="567"/>
        <w:contextualSpacing/>
        <w:jc w:val="both"/>
        <w:rPr>
          <w:i/>
          <w:sz w:val="24"/>
          <w:szCs w:val="24"/>
        </w:rPr>
      </w:pPr>
      <w:r>
        <w:rPr>
          <w:i/>
          <w:sz w:val="24"/>
          <w:szCs w:val="24"/>
        </w:rPr>
        <w:t xml:space="preserve">Кесте </w:t>
      </w:r>
      <w:r w:rsidR="00330093" w:rsidRPr="0037107F">
        <w:rPr>
          <w:i/>
          <w:sz w:val="24"/>
          <w:szCs w:val="24"/>
        </w:rPr>
        <w:t xml:space="preserve"> 2.6 </w:t>
      </w:r>
      <w:r>
        <w:rPr>
          <w:i/>
          <w:sz w:val="24"/>
          <w:szCs w:val="24"/>
        </w:rPr>
        <w:t xml:space="preserve">Веб-сайтта </w:t>
      </w:r>
      <w:r>
        <w:rPr>
          <w:i/>
          <w:sz w:val="24"/>
          <w:szCs w:val="24"/>
          <w:lang w:val="kk-KZ"/>
        </w:rPr>
        <w:t>БҰ</w:t>
      </w:r>
      <w:r w:rsidRPr="002F4615">
        <w:rPr>
          <w:i/>
          <w:sz w:val="24"/>
          <w:szCs w:val="24"/>
        </w:rPr>
        <w:t xml:space="preserve"> қызметін сипаттайтын ақпараттың болуы</w:t>
      </w:r>
    </w:p>
    <w:p w:rsidR="005F1574" w:rsidRPr="0037107F" w:rsidRDefault="005F1574" w:rsidP="00330093">
      <w:pPr>
        <w:widowControl/>
        <w:tabs>
          <w:tab w:val="left" w:pos="567"/>
          <w:tab w:val="left" w:pos="709"/>
          <w:tab w:val="left" w:pos="851"/>
          <w:tab w:val="left" w:pos="993"/>
          <w:tab w:val="left" w:pos="1276"/>
        </w:tabs>
        <w:ind w:firstLine="567"/>
        <w:contextualSpacing/>
        <w:jc w:val="both"/>
        <w:rPr>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6094"/>
        <w:gridCol w:w="2942"/>
      </w:tblGrid>
      <w:tr w:rsidR="00B873C6" w:rsidRPr="0037107F" w:rsidTr="00B873C6">
        <w:trPr>
          <w:trHeight w:val="300"/>
        </w:trPr>
        <w:tc>
          <w:tcPr>
            <w:tcW w:w="758" w:type="dxa"/>
            <w:tcBorders>
              <w:bottom w:val="single" w:sz="4" w:space="0" w:color="auto"/>
            </w:tcBorders>
            <w:shd w:val="clear" w:color="auto" w:fill="auto"/>
          </w:tcPr>
          <w:p w:rsidR="00B873C6" w:rsidRPr="0037107F" w:rsidRDefault="00B873C6" w:rsidP="00B873C6">
            <w:pPr>
              <w:pStyle w:val="a5"/>
              <w:tabs>
                <w:tab w:val="left" w:pos="1134"/>
              </w:tabs>
              <w:ind w:firstLine="0"/>
              <w:rPr>
                <w:sz w:val="24"/>
                <w:szCs w:val="24"/>
              </w:rPr>
            </w:pPr>
            <w:r w:rsidRPr="0037107F">
              <w:rPr>
                <w:sz w:val="24"/>
                <w:szCs w:val="24"/>
              </w:rPr>
              <w:t>№</w:t>
            </w:r>
          </w:p>
        </w:tc>
        <w:tc>
          <w:tcPr>
            <w:tcW w:w="6094" w:type="dxa"/>
            <w:tcBorders>
              <w:bottom w:val="single" w:sz="4" w:space="0" w:color="auto"/>
            </w:tcBorders>
            <w:shd w:val="clear" w:color="auto" w:fill="auto"/>
          </w:tcPr>
          <w:p w:rsidR="00B873C6" w:rsidRPr="006D1F25" w:rsidRDefault="00B873C6" w:rsidP="00B873C6">
            <w:r w:rsidRPr="006D1F25">
              <w:t xml:space="preserve">Атауы </w:t>
            </w:r>
          </w:p>
        </w:tc>
        <w:tc>
          <w:tcPr>
            <w:tcW w:w="2942" w:type="dxa"/>
            <w:tcBorders>
              <w:bottom w:val="single" w:sz="4" w:space="0" w:color="auto"/>
            </w:tcBorders>
            <w:shd w:val="clear" w:color="auto" w:fill="auto"/>
          </w:tcPr>
          <w:p w:rsidR="00B873C6" w:rsidRPr="002B3363" w:rsidRDefault="00B873C6" w:rsidP="00B873C6">
            <w:r w:rsidRPr="002B3363">
              <w:t>Болуы (бар/жоқ)</w:t>
            </w:r>
          </w:p>
        </w:tc>
      </w:tr>
      <w:tr w:rsidR="00B873C6" w:rsidRPr="0037107F" w:rsidTr="00B873C6">
        <w:tc>
          <w:tcPr>
            <w:tcW w:w="758" w:type="dxa"/>
            <w:tcBorders>
              <w:top w:val="single" w:sz="4" w:space="0" w:color="auto"/>
              <w:left w:val="single" w:sz="4" w:space="0" w:color="auto"/>
              <w:bottom w:val="single" w:sz="4" w:space="0" w:color="auto"/>
            </w:tcBorders>
          </w:tcPr>
          <w:p w:rsidR="00B873C6" w:rsidRPr="0037107F" w:rsidRDefault="00B873C6" w:rsidP="00B873C6">
            <w:pPr>
              <w:pStyle w:val="a5"/>
              <w:tabs>
                <w:tab w:val="left" w:pos="1134"/>
              </w:tabs>
              <w:ind w:firstLine="0"/>
              <w:rPr>
                <w:sz w:val="24"/>
                <w:szCs w:val="24"/>
              </w:rPr>
            </w:pPr>
            <w:r w:rsidRPr="0037107F">
              <w:rPr>
                <w:sz w:val="24"/>
                <w:szCs w:val="24"/>
              </w:rPr>
              <w:t>1</w:t>
            </w:r>
          </w:p>
        </w:tc>
        <w:tc>
          <w:tcPr>
            <w:tcW w:w="6094" w:type="dxa"/>
            <w:tcBorders>
              <w:top w:val="single" w:sz="4" w:space="0" w:color="auto"/>
              <w:bottom w:val="single" w:sz="4" w:space="0" w:color="auto"/>
            </w:tcBorders>
          </w:tcPr>
          <w:p w:rsidR="00B873C6" w:rsidRPr="006D1F25" w:rsidRDefault="00B873C6" w:rsidP="00B873C6">
            <w:r w:rsidRPr="006D1F25">
              <w:t>Іске асырылатын білім беру бағдарламалары</w:t>
            </w:r>
          </w:p>
        </w:tc>
        <w:tc>
          <w:tcPr>
            <w:tcW w:w="2942" w:type="dxa"/>
            <w:tcBorders>
              <w:top w:val="single" w:sz="4" w:space="0" w:color="auto"/>
              <w:bottom w:val="single" w:sz="4" w:space="0" w:color="auto"/>
              <w:right w:val="single" w:sz="4" w:space="0" w:color="auto"/>
            </w:tcBorders>
          </w:tcPr>
          <w:p w:rsidR="00B873C6" w:rsidRPr="002B3363" w:rsidRDefault="00B873C6" w:rsidP="00B873C6">
            <w:r w:rsidRPr="002B3363">
              <w:t>бар</w:t>
            </w:r>
          </w:p>
        </w:tc>
      </w:tr>
      <w:tr w:rsidR="00B873C6" w:rsidRPr="0037107F" w:rsidTr="00B873C6">
        <w:tc>
          <w:tcPr>
            <w:tcW w:w="758" w:type="dxa"/>
            <w:tcBorders>
              <w:top w:val="single" w:sz="4" w:space="0" w:color="auto"/>
              <w:left w:val="single" w:sz="4" w:space="0" w:color="auto"/>
              <w:bottom w:val="single" w:sz="4" w:space="0" w:color="auto"/>
            </w:tcBorders>
          </w:tcPr>
          <w:p w:rsidR="00B873C6" w:rsidRPr="0037107F" w:rsidRDefault="00B873C6" w:rsidP="00B873C6">
            <w:pPr>
              <w:pStyle w:val="a5"/>
              <w:tabs>
                <w:tab w:val="left" w:pos="1134"/>
              </w:tabs>
              <w:ind w:firstLine="0"/>
              <w:rPr>
                <w:sz w:val="24"/>
                <w:szCs w:val="24"/>
              </w:rPr>
            </w:pPr>
            <w:r w:rsidRPr="0037107F">
              <w:rPr>
                <w:sz w:val="24"/>
                <w:szCs w:val="24"/>
              </w:rPr>
              <w:t>2</w:t>
            </w:r>
          </w:p>
        </w:tc>
        <w:tc>
          <w:tcPr>
            <w:tcW w:w="6094" w:type="dxa"/>
            <w:tcBorders>
              <w:top w:val="single" w:sz="4" w:space="0" w:color="auto"/>
              <w:bottom w:val="single" w:sz="4" w:space="0" w:color="auto"/>
            </w:tcBorders>
          </w:tcPr>
          <w:p w:rsidR="00B873C6" w:rsidRPr="006D1F25" w:rsidRDefault="00B873C6" w:rsidP="00B873C6">
            <w:r w:rsidRPr="006D1F25">
              <w:t>Әкімшілік туралы мәліметтер</w:t>
            </w:r>
          </w:p>
        </w:tc>
        <w:tc>
          <w:tcPr>
            <w:tcW w:w="2942" w:type="dxa"/>
            <w:tcBorders>
              <w:top w:val="single" w:sz="4" w:space="0" w:color="auto"/>
              <w:bottom w:val="single" w:sz="4" w:space="0" w:color="auto"/>
              <w:right w:val="single" w:sz="4" w:space="0" w:color="auto"/>
            </w:tcBorders>
          </w:tcPr>
          <w:p w:rsidR="00B873C6" w:rsidRPr="002B3363" w:rsidRDefault="00B873C6" w:rsidP="00B873C6">
            <w:r w:rsidRPr="002B3363">
              <w:t>бар</w:t>
            </w:r>
          </w:p>
        </w:tc>
      </w:tr>
      <w:tr w:rsidR="00B873C6" w:rsidRPr="0037107F" w:rsidTr="00B873C6">
        <w:tc>
          <w:tcPr>
            <w:tcW w:w="758" w:type="dxa"/>
            <w:tcBorders>
              <w:top w:val="single" w:sz="4" w:space="0" w:color="auto"/>
              <w:left w:val="single" w:sz="4" w:space="0" w:color="auto"/>
              <w:bottom w:val="single" w:sz="4" w:space="0" w:color="auto"/>
            </w:tcBorders>
          </w:tcPr>
          <w:p w:rsidR="00B873C6" w:rsidRPr="0037107F" w:rsidRDefault="00B873C6" w:rsidP="00B873C6">
            <w:pPr>
              <w:pStyle w:val="a5"/>
              <w:tabs>
                <w:tab w:val="left" w:pos="1134"/>
              </w:tabs>
              <w:ind w:firstLine="0"/>
              <w:rPr>
                <w:sz w:val="24"/>
                <w:szCs w:val="24"/>
              </w:rPr>
            </w:pPr>
            <w:r w:rsidRPr="0037107F">
              <w:rPr>
                <w:sz w:val="24"/>
                <w:szCs w:val="24"/>
              </w:rPr>
              <w:t>3</w:t>
            </w:r>
          </w:p>
        </w:tc>
        <w:tc>
          <w:tcPr>
            <w:tcW w:w="6094" w:type="dxa"/>
            <w:tcBorders>
              <w:top w:val="single" w:sz="4" w:space="0" w:color="auto"/>
              <w:bottom w:val="single" w:sz="4" w:space="0" w:color="auto"/>
            </w:tcBorders>
          </w:tcPr>
          <w:p w:rsidR="00B873C6" w:rsidRPr="006D1F25" w:rsidRDefault="00B873C6" w:rsidP="00B873C6">
            <w:r w:rsidRPr="006D1F25">
              <w:t>Білім беру қызметі туралы есеп</w:t>
            </w:r>
          </w:p>
        </w:tc>
        <w:tc>
          <w:tcPr>
            <w:tcW w:w="2942" w:type="dxa"/>
            <w:tcBorders>
              <w:top w:val="single" w:sz="4" w:space="0" w:color="auto"/>
              <w:bottom w:val="single" w:sz="4" w:space="0" w:color="auto"/>
              <w:right w:val="single" w:sz="4" w:space="0" w:color="auto"/>
            </w:tcBorders>
          </w:tcPr>
          <w:p w:rsidR="00B873C6" w:rsidRPr="002B3363" w:rsidRDefault="00B873C6" w:rsidP="00B873C6">
            <w:r w:rsidRPr="002B3363">
              <w:t>бар</w:t>
            </w:r>
          </w:p>
        </w:tc>
      </w:tr>
      <w:tr w:rsidR="00B873C6" w:rsidRPr="0037107F" w:rsidTr="00B873C6">
        <w:tc>
          <w:tcPr>
            <w:tcW w:w="758" w:type="dxa"/>
            <w:tcBorders>
              <w:top w:val="single" w:sz="4" w:space="0" w:color="auto"/>
              <w:left w:val="single" w:sz="4" w:space="0" w:color="auto"/>
              <w:bottom w:val="single" w:sz="4" w:space="0" w:color="auto"/>
            </w:tcBorders>
          </w:tcPr>
          <w:p w:rsidR="00B873C6" w:rsidRPr="0037107F" w:rsidRDefault="00B873C6" w:rsidP="00B873C6">
            <w:pPr>
              <w:pStyle w:val="a5"/>
              <w:tabs>
                <w:tab w:val="left" w:pos="1134"/>
              </w:tabs>
              <w:ind w:firstLine="0"/>
              <w:rPr>
                <w:sz w:val="24"/>
                <w:szCs w:val="24"/>
              </w:rPr>
            </w:pPr>
            <w:r w:rsidRPr="0037107F">
              <w:rPr>
                <w:sz w:val="24"/>
                <w:szCs w:val="24"/>
              </w:rPr>
              <w:t>4</w:t>
            </w:r>
          </w:p>
        </w:tc>
        <w:tc>
          <w:tcPr>
            <w:tcW w:w="6094" w:type="dxa"/>
            <w:tcBorders>
              <w:top w:val="single" w:sz="4" w:space="0" w:color="auto"/>
              <w:bottom w:val="single" w:sz="4" w:space="0" w:color="auto"/>
            </w:tcBorders>
          </w:tcPr>
          <w:p w:rsidR="00B873C6" w:rsidRDefault="00B873C6" w:rsidP="00B873C6">
            <w:r w:rsidRPr="006D1F25">
              <w:t>Түлектерді жұмысқа орналастыру және бейімдеу туралы мәліметтер</w:t>
            </w:r>
          </w:p>
        </w:tc>
        <w:tc>
          <w:tcPr>
            <w:tcW w:w="2942" w:type="dxa"/>
            <w:tcBorders>
              <w:top w:val="single" w:sz="4" w:space="0" w:color="auto"/>
              <w:bottom w:val="single" w:sz="4" w:space="0" w:color="auto"/>
              <w:right w:val="single" w:sz="4" w:space="0" w:color="auto"/>
            </w:tcBorders>
          </w:tcPr>
          <w:p w:rsidR="00B873C6" w:rsidRDefault="00B873C6" w:rsidP="00B873C6">
            <w:r w:rsidRPr="002B3363">
              <w:t>бар</w:t>
            </w:r>
          </w:p>
        </w:tc>
      </w:tr>
    </w:tbl>
    <w:p w:rsidR="00330093" w:rsidRPr="0037107F" w:rsidRDefault="00330093" w:rsidP="00330093">
      <w:pPr>
        <w:tabs>
          <w:tab w:val="left" w:pos="0"/>
          <w:tab w:val="left" w:pos="1276"/>
        </w:tabs>
        <w:jc w:val="both"/>
        <w:rPr>
          <w:sz w:val="24"/>
          <w:szCs w:val="24"/>
          <w:lang w:val="kk-KZ"/>
        </w:rPr>
      </w:pPr>
    </w:p>
    <w:p w:rsidR="00330093" w:rsidRPr="005F1574" w:rsidRDefault="005F1574" w:rsidP="005F1574">
      <w:pPr>
        <w:widowControl/>
        <w:tabs>
          <w:tab w:val="left" w:pos="851"/>
          <w:tab w:val="left" w:pos="993"/>
          <w:tab w:val="left" w:pos="1276"/>
        </w:tabs>
        <w:autoSpaceDE/>
        <w:autoSpaceDN/>
        <w:ind w:left="927"/>
        <w:contextualSpacing/>
        <w:rPr>
          <w:b/>
          <w:sz w:val="24"/>
          <w:szCs w:val="24"/>
        </w:rPr>
      </w:pPr>
      <w:r>
        <w:rPr>
          <w:b/>
          <w:sz w:val="24"/>
          <w:szCs w:val="24"/>
          <w:lang w:val="kk-KZ"/>
        </w:rPr>
        <w:t>3.</w:t>
      </w:r>
      <w:r w:rsidR="00B873C6" w:rsidRPr="005F1574">
        <w:rPr>
          <w:b/>
          <w:sz w:val="24"/>
          <w:szCs w:val="24"/>
          <w:lang w:val="kk-KZ"/>
        </w:rPr>
        <w:t>Кітапхана</w:t>
      </w:r>
    </w:p>
    <w:p w:rsidR="00330093" w:rsidRPr="0037107F" w:rsidRDefault="00330093" w:rsidP="00330093">
      <w:pPr>
        <w:pStyle w:val="a5"/>
        <w:widowControl/>
        <w:tabs>
          <w:tab w:val="left" w:pos="851"/>
          <w:tab w:val="left" w:pos="993"/>
          <w:tab w:val="left" w:pos="1276"/>
        </w:tabs>
        <w:ind w:left="567"/>
        <w:contextualSpacing/>
        <w:rPr>
          <w:b/>
          <w:sz w:val="24"/>
          <w:szCs w:val="24"/>
        </w:rPr>
      </w:pPr>
    </w:p>
    <w:p w:rsidR="00330093" w:rsidRDefault="002F4615" w:rsidP="00330093">
      <w:pPr>
        <w:pStyle w:val="a5"/>
        <w:widowControl/>
        <w:tabs>
          <w:tab w:val="left" w:pos="851"/>
          <w:tab w:val="left" w:pos="993"/>
          <w:tab w:val="left" w:pos="1276"/>
        </w:tabs>
        <w:ind w:firstLine="567"/>
        <w:contextualSpacing/>
        <w:rPr>
          <w:i/>
          <w:sz w:val="24"/>
          <w:szCs w:val="24"/>
        </w:rPr>
      </w:pPr>
      <w:r>
        <w:rPr>
          <w:i/>
          <w:sz w:val="24"/>
          <w:szCs w:val="24"/>
        </w:rPr>
        <w:t xml:space="preserve">Кесте </w:t>
      </w:r>
      <w:r w:rsidR="00330093" w:rsidRPr="0037107F">
        <w:rPr>
          <w:i/>
          <w:sz w:val="24"/>
          <w:szCs w:val="24"/>
        </w:rPr>
        <w:t xml:space="preserve"> 3.1 </w:t>
      </w:r>
      <w:r w:rsidR="00B873C6" w:rsidRPr="00B873C6">
        <w:rPr>
          <w:i/>
          <w:sz w:val="24"/>
          <w:szCs w:val="24"/>
        </w:rPr>
        <w:t>Қызмет көрсету және кітапхананың басқа да сипаттамалары (соңғы 5 жылда, соның ішінде ағымдағы)</w:t>
      </w:r>
    </w:p>
    <w:p w:rsidR="005F1574" w:rsidRPr="0037107F" w:rsidRDefault="005F1574" w:rsidP="00330093">
      <w:pPr>
        <w:pStyle w:val="a5"/>
        <w:widowControl/>
        <w:tabs>
          <w:tab w:val="left" w:pos="851"/>
          <w:tab w:val="left" w:pos="993"/>
          <w:tab w:val="left" w:pos="1276"/>
        </w:tabs>
        <w:ind w:firstLine="567"/>
        <w:contextualSpacing/>
        <w:rPr>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4051"/>
        <w:gridCol w:w="1033"/>
        <w:gridCol w:w="1054"/>
        <w:gridCol w:w="1143"/>
        <w:gridCol w:w="1129"/>
        <w:gridCol w:w="1033"/>
      </w:tblGrid>
      <w:tr w:rsidR="002F4615" w:rsidRPr="0037107F" w:rsidTr="002F4615">
        <w:trPr>
          <w:trHeight w:val="300"/>
        </w:trPr>
        <w:tc>
          <w:tcPr>
            <w:tcW w:w="616" w:type="dxa"/>
            <w:vMerge w:val="restart"/>
            <w:shd w:val="clear" w:color="auto" w:fill="auto"/>
          </w:tcPr>
          <w:p w:rsidR="002F4615" w:rsidRPr="0037107F" w:rsidRDefault="002F4615" w:rsidP="002F4615">
            <w:pPr>
              <w:pStyle w:val="a5"/>
              <w:tabs>
                <w:tab w:val="left" w:pos="1134"/>
              </w:tabs>
              <w:ind w:hanging="142"/>
              <w:rPr>
                <w:sz w:val="24"/>
                <w:szCs w:val="24"/>
              </w:rPr>
            </w:pPr>
            <w:r w:rsidRPr="0037107F">
              <w:rPr>
                <w:sz w:val="24"/>
                <w:szCs w:val="24"/>
              </w:rPr>
              <w:t>№</w:t>
            </w:r>
          </w:p>
        </w:tc>
        <w:tc>
          <w:tcPr>
            <w:tcW w:w="4051" w:type="dxa"/>
            <w:vMerge w:val="restart"/>
            <w:shd w:val="clear" w:color="auto" w:fill="auto"/>
          </w:tcPr>
          <w:p w:rsidR="002F4615" w:rsidRPr="0037107F" w:rsidRDefault="002F4615" w:rsidP="002F4615">
            <w:pPr>
              <w:pStyle w:val="a5"/>
              <w:tabs>
                <w:tab w:val="left" w:pos="1134"/>
              </w:tabs>
              <w:rPr>
                <w:sz w:val="24"/>
                <w:szCs w:val="24"/>
              </w:rPr>
            </w:pPr>
            <w:r>
              <w:rPr>
                <w:sz w:val="24"/>
                <w:szCs w:val="24"/>
                <w:lang w:val="kk-KZ"/>
              </w:rPr>
              <w:t xml:space="preserve">Аталуы </w:t>
            </w:r>
            <w:r w:rsidRPr="0037107F">
              <w:rPr>
                <w:sz w:val="24"/>
                <w:szCs w:val="24"/>
              </w:rPr>
              <w:t xml:space="preserve"> </w:t>
            </w:r>
          </w:p>
        </w:tc>
        <w:tc>
          <w:tcPr>
            <w:tcW w:w="5392" w:type="dxa"/>
            <w:gridSpan w:val="5"/>
          </w:tcPr>
          <w:p w:rsidR="002F4615" w:rsidRPr="002F4615" w:rsidRDefault="002F4615" w:rsidP="002F4615">
            <w:pPr>
              <w:pStyle w:val="a5"/>
              <w:tabs>
                <w:tab w:val="left" w:pos="1134"/>
              </w:tabs>
              <w:rPr>
                <w:sz w:val="24"/>
                <w:szCs w:val="24"/>
                <w:lang w:val="kk-KZ"/>
              </w:rPr>
            </w:pPr>
            <w:r>
              <w:rPr>
                <w:sz w:val="24"/>
                <w:szCs w:val="24"/>
                <w:lang w:val="kk-KZ"/>
              </w:rPr>
              <w:t xml:space="preserve">Саны </w:t>
            </w:r>
          </w:p>
        </w:tc>
      </w:tr>
      <w:tr w:rsidR="00330093" w:rsidRPr="0037107F" w:rsidTr="002F4615">
        <w:tc>
          <w:tcPr>
            <w:tcW w:w="616" w:type="dxa"/>
            <w:vMerge/>
            <w:tcBorders>
              <w:bottom w:val="single" w:sz="4" w:space="0" w:color="auto"/>
            </w:tcBorders>
            <w:shd w:val="clear" w:color="auto" w:fill="auto"/>
          </w:tcPr>
          <w:p w:rsidR="00330093" w:rsidRPr="0037107F" w:rsidRDefault="00330093" w:rsidP="00E97770">
            <w:pPr>
              <w:pStyle w:val="a5"/>
              <w:tabs>
                <w:tab w:val="left" w:pos="1134"/>
              </w:tabs>
              <w:ind w:hanging="142"/>
              <w:rPr>
                <w:sz w:val="24"/>
                <w:szCs w:val="24"/>
              </w:rPr>
            </w:pPr>
          </w:p>
        </w:tc>
        <w:tc>
          <w:tcPr>
            <w:tcW w:w="4051" w:type="dxa"/>
            <w:vMerge/>
            <w:tcBorders>
              <w:bottom w:val="single" w:sz="4" w:space="0" w:color="auto"/>
            </w:tcBorders>
            <w:shd w:val="clear" w:color="auto" w:fill="auto"/>
          </w:tcPr>
          <w:p w:rsidR="00330093" w:rsidRPr="0037107F" w:rsidRDefault="00330093" w:rsidP="0041688E">
            <w:pPr>
              <w:pStyle w:val="a5"/>
              <w:tabs>
                <w:tab w:val="left" w:pos="1134"/>
              </w:tabs>
              <w:jc w:val="center"/>
              <w:rPr>
                <w:sz w:val="24"/>
                <w:szCs w:val="24"/>
              </w:rPr>
            </w:pPr>
          </w:p>
        </w:tc>
        <w:tc>
          <w:tcPr>
            <w:tcW w:w="1033" w:type="dxa"/>
            <w:tcBorders>
              <w:bottom w:val="single" w:sz="4" w:space="0" w:color="auto"/>
            </w:tcBorders>
            <w:vAlign w:val="center"/>
          </w:tcPr>
          <w:p w:rsidR="00330093" w:rsidRPr="00B873C6" w:rsidRDefault="00330093" w:rsidP="00B873C6">
            <w:pPr>
              <w:pStyle w:val="a5"/>
              <w:tabs>
                <w:tab w:val="left" w:pos="1134"/>
              </w:tabs>
              <w:ind w:firstLine="0"/>
              <w:rPr>
                <w:sz w:val="24"/>
                <w:szCs w:val="24"/>
                <w:lang w:val="kk-KZ"/>
              </w:rPr>
            </w:pPr>
            <w:r w:rsidRPr="0037107F">
              <w:rPr>
                <w:sz w:val="24"/>
                <w:szCs w:val="24"/>
              </w:rPr>
              <w:t xml:space="preserve">2018 </w:t>
            </w:r>
            <w:r w:rsidR="00B873C6">
              <w:rPr>
                <w:sz w:val="24"/>
                <w:szCs w:val="24"/>
                <w:lang w:val="kk-KZ"/>
              </w:rPr>
              <w:t>жыл</w:t>
            </w:r>
          </w:p>
        </w:tc>
        <w:tc>
          <w:tcPr>
            <w:tcW w:w="1054" w:type="dxa"/>
            <w:tcBorders>
              <w:top w:val="single" w:sz="4" w:space="0" w:color="auto"/>
              <w:bottom w:val="single" w:sz="4" w:space="0" w:color="auto"/>
              <w:right w:val="single" w:sz="4" w:space="0" w:color="auto"/>
            </w:tcBorders>
            <w:shd w:val="clear" w:color="auto" w:fill="auto"/>
            <w:vAlign w:val="center"/>
          </w:tcPr>
          <w:p w:rsidR="00330093" w:rsidRPr="00B873C6" w:rsidRDefault="00330093" w:rsidP="00B873C6">
            <w:pPr>
              <w:pStyle w:val="a5"/>
              <w:tabs>
                <w:tab w:val="left" w:pos="1134"/>
              </w:tabs>
              <w:ind w:firstLine="0"/>
              <w:rPr>
                <w:sz w:val="24"/>
                <w:szCs w:val="24"/>
                <w:lang w:val="kk-KZ"/>
              </w:rPr>
            </w:pPr>
            <w:r w:rsidRPr="0037107F">
              <w:rPr>
                <w:sz w:val="24"/>
                <w:szCs w:val="24"/>
              </w:rPr>
              <w:t>2019</w:t>
            </w:r>
            <w:r w:rsidRPr="0037107F">
              <w:rPr>
                <w:sz w:val="24"/>
                <w:szCs w:val="24"/>
                <w:lang w:val="kk-KZ"/>
              </w:rPr>
              <w:t xml:space="preserve"> </w:t>
            </w:r>
            <w:r w:rsidR="00B873C6">
              <w:rPr>
                <w:sz w:val="24"/>
                <w:szCs w:val="24"/>
                <w:lang w:val="kk-KZ"/>
              </w:rPr>
              <w:t>жыл</w:t>
            </w:r>
          </w:p>
        </w:tc>
        <w:tc>
          <w:tcPr>
            <w:tcW w:w="1143" w:type="dxa"/>
            <w:tcBorders>
              <w:top w:val="single" w:sz="4" w:space="0" w:color="auto"/>
              <w:bottom w:val="single" w:sz="4" w:space="0" w:color="auto"/>
              <w:right w:val="single" w:sz="4" w:space="0" w:color="auto"/>
            </w:tcBorders>
            <w:shd w:val="clear" w:color="auto" w:fill="auto"/>
            <w:vAlign w:val="center"/>
          </w:tcPr>
          <w:p w:rsidR="00330093" w:rsidRPr="0037107F" w:rsidRDefault="00330093" w:rsidP="00277642">
            <w:pPr>
              <w:rPr>
                <w:sz w:val="24"/>
                <w:szCs w:val="24"/>
              </w:rPr>
            </w:pPr>
            <w:r w:rsidRPr="0037107F">
              <w:rPr>
                <w:sz w:val="24"/>
                <w:szCs w:val="24"/>
              </w:rPr>
              <w:t>2020</w:t>
            </w:r>
          </w:p>
          <w:p w:rsidR="00330093" w:rsidRPr="00B873C6" w:rsidRDefault="00B873C6" w:rsidP="0041688E">
            <w:pPr>
              <w:jc w:val="center"/>
              <w:rPr>
                <w:lang w:val="kk-KZ"/>
              </w:rPr>
            </w:pPr>
            <w:r>
              <w:rPr>
                <w:sz w:val="24"/>
                <w:szCs w:val="24"/>
                <w:lang w:val="kk-KZ"/>
              </w:rPr>
              <w:t>жыл</w:t>
            </w:r>
          </w:p>
        </w:tc>
        <w:tc>
          <w:tcPr>
            <w:tcW w:w="1129" w:type="dxa"/>
            <w:tcBorders>
              <w:top w:val="single" w:sz="4" w:space="0" w:color="auto"/>
              <w:bottom w:val="single" w:sz="4" w:space="0" w:color="auto"/>
            </w:tcBorders>
            <w:vAlign w:val="center"/>
          </w:tcPr>
          <w:p w:rsidR="00330093" w:rsidRPr="00B873C6" w:rsidRDefault="00330093" w:rsidP="00B873C6">
            <w:pPr>
              <w:jc w:val="center"/>
              <w:rPr>
                <w:sz w:val="24"/>
                <w:szCs w:val="24"/>
                <w:lang w:val="kk-KZ"/>
              </w:rPr>
            </w:pPr>
            <w:r w:rsidRPr="0037107F">
              <w:rPr>
                <w:sz w:val="24"/>
                <w:szCs w:val="24"/>
              </w:rPr>
              <w:t>2021</w:t>
            </w:r>
            <w:r w:rsidRPr="0037107F">
              <w:rPr>
                <w:sz w:val="24"/>
                <w:szCs w:val="24"/>
                <w:lang w:val="kk-KZ"/>
              </w:rPr>
              <w:t xml:space="preserve"> </w:t>
            </w:r>
            <w:r w:rsidR="00B873C6">
              <w:rPr>
                <w:sz w:val="24"/>
                <w:szCs w:val="24"/>
                <w:lang w:val="kk-KZ"/>
              </w:rPr>
              <w:t>жыл</w:t>
            </w:r>
          </w:p>
        </w:tc>
        <w:tc>
          <w:tcPr>
            <w:tcW w:w="1033" w:type="dxa"/>
            <w:tcBorders>
              <w:top w:val="single" w:sz="4" w:space="0" w:color="auto"/>
              <w:bottom w:val="single" w:sz="4" w:space="0" w:color="auto"/>
              <w:right w:val="single" w:sz="4" w:space="0" w:color="auto"/>
            </w:tcBorders>
            <w:shd w:val="clear" w:color="auto" w:fill="auto"/>
            <w:vAlign w:val="center"/>
          </w:tcPr>
          <w:p w:rsidR="00330093" w:rsidRPr="00B873C6" w:rsidRDefault="00330093" w:rsidP="00B873C6">
            <w:pPr>
              <w:jc w:val="center"/>
              <w:rPr>
                <w:lang w:val="kk-KZ"/>
              </w:rPr>
            </w:pPr>
            <w:r w:rsidRPr="0037107F">
              <w:rPr>
                <w:sz w:val="24"/>
                <w:szCs w:val="24"/>
              </w:rPr>
              <w:t>2022</w:t>
            </w:r>
            <w:r w:rsidRPr="0037107F">
              <w:rPr>
                <w:sz w:val="24"/>
                <w:szCs w:val="24"/>
                <w:lang w:val="kk-KZ"/>
              </w:rPr>
              <w:t xml:space="preserve"> </w:t>
            </w:r>
            <w:r w:rsidR="00B873C6">
              <w:rPr>
                <w:sz w:val="24"/>
                <w:szCs w:val="24"/>
                <w:lang w:val="kk-KZ"/>
              </w:rPr>
              <w:t>жыл</w:t>
            </w:r>
          </w:p>
        </w:tc>
      </w:tr>
      <w:tr w:rsidR="00B873C6" w:rsidRPr="0037107F" w:rsidTr="002F4615">
        <w:tc>
          <w:tcPr>
            <w:tcW w:w="616" w:type="dxa"/>
            <w:tcBorders>
              <w:top w:val="single" w:sz="4" w:space="0" w:color="auto"/>
              <w:left w:val="single" w:sz="4" w:space="0" w:color="auto"/>
              <w:bottom w:val="single" w:sz="4" w:space="0" w:color="auto"/>
            </w:tcBorders>
            <w:shd w:val="clear" w:color="auto" w:fill="auto"/>
          </w:tcPr>
          <w:p w:rsidR="00B873C6" w:rsidRPr="0037107F" w:rsidRDefault="00B873C6" w:rsidP="00B873C6">
            <w:pPr>
              <w:pStyle w:val="a5"/>
              <w:tabs>
                <w:tab w:val="left" w:pos="1134"/>
              </w:tabs>
              <w:ind w:hanging="142"/>
              <w:rPr>
                <w:sz w:val="24"/>
                <w:szCs w:val="24"/>
              </w:rPr>
            </w:pPr>
            <w:r w:rsidRPr="0037107F">
              <w:rPr>
                <w:sz w:val="24"/>
                <w:szCs w:val="24"/>
              </w:rPr>
              <w:t>1</w:t>
            </w:r>
          </w:p>
        </w:tc>
        <w:tc>
          <w:tcPr>
            <w:tcW w:w="4051" w:type="dxa"/>
            <w:tcBorders>
              <w:top w:val="single" w:sz="4" w:space="0" w:color="auto"/>
              <w:bottom w:val="single" w:sz="4" w:space="0" w:color="auto"/>
            </w:tcBorders>
            <w:shd w:val="clear" w:color="auto" w:fill="auto"/>
          </w:tcPr>
          <w:p w:rsidR="00B873C6" w:rsidRPr="008D5235" w:rsidRDefault="00B873C6" w:rsidP="00B873C6">
            <w:r w:rsidRPr="008D5235">
              <w:t>Кітапхана пайдаланушыларына арналған орындар (</w:t>
            </w:r>
            <w:r>
              <w:rPr>
                <w:lang w:val="kk-KZ"/>
              </w:rPr>
              <w:t xml:space="preserve">оқу </w:t>
            </w:r>
            <w:r w:rsidRPr="008D5235">
              <w:t>залдар)</w:t>
            </w:r>
          </w:p>
        </w:tc>
        <w:tc>
          <w:tcPr>
            <w:tcW w:w="1033" w:type="dxa"/>
            <w:tcBorders>
              <w:top w:val="single" w:sz="4" w:space="0" w:color="auto"/>
              <w:bottom w:val="single" w:sz="4" w:space="0" w:color="auto"/>
            </w:tcBorders>
            <w:vAlign w:val="center"/>
          </w:tcPr>
          <w:p w:rsidR="00B873C6" w:rsidRPr="0037107F" w:rsidRDefault="00B873C6" w:rsidP="00B873C6">
            <w:pPr>
              <w:pStyle w:val="a5"/>
              <w:tabs>
                <w:tab w:val="left" w:pos="1134"/>
              </w:tabs>
              <w:ind w:firstLine="0"/>
              <w:rPr>
                <w:sz w:val="24"/>
                <w:szCs w:val="24"/>
              </w:rPr>
            </w:pPr>
            <w:r w:rsidRPr="0037107F">
              <w:rPr>
                <w:sz w:val="24"/>
                <w:szCs w:val="24"/>
              </w:rPr>
              <w:t>240</w:t>
            </w:r>
          </w:p>
        </w:tc>
        <w:tc>
          <w:tcPr>
            <w:tcW w:w="1054" w:type="dxa"/>
            <w:tcBorders>
              <w:top w:val="single" w:sz="4" w:space="0" w:color="auto"/>
              <w:bottom w:val="single" w:sz="4" w:space="0" w:color="auto"/>
              <w:right w:val="single" w:sz="4" w:space="0" w:color="auto"/>
            </w:tcBorders>
            <w:shd w:val="clear" w:color="auto" w:fill="auto"/>
            <w:vAlign w:val="center"/>
          </w:tcPr>
          <w:p w:rsidR="00B873C6" w:rsidRPr="0037107F" w:rsidRDefault="00B873C6" w:rsidP="00B873C6">
            <w:pPr>
              <w:pStyle w:val="a5"/>
              <w:tabs>
                <w:tab w:val="left" w:pos="1134"/>
              </w:tabs>
              <w:ind w:firstLine="0"/>
              <w:rPr>
                <w:sz w:val="24"/>
                <w:szCs w:val="24"/>
              </w:rPr>
            </w:pPr>
            <w:r w:rsidRPr="0037107F">
              <w:rPr>
                <w:sz w:val="24"/>
                <w:szCs w:val="24"/>
              </w:rPr>
              <w:t>180</w:t>
            </w:r>
          </w:p>
        </w:tc>
        <w:tc>
          <w:tcPr>
            <w:tcW w:w="1143" w:type="dxa"/>
            <w:tcBorders>
              <w:top w:val="single" w:sz="4" w:space="0" w:color="auto"/>
              <w:bottom w:val="single" w:sz="4" w:space="0" w:color="auto"/>
              <w:right w:val="single" w:sz="4" w:space="0" w:color="auto"/>
            </w:tcBorders>
            <w:shd w:val="clear" w:color="auto" w:fill="auto"/>
            <w:vAlign w:val="center"/>
          </w:tcPr>
          <w:p w:rsidR="00B873C6" w:rsidRPr="0037107F" w:rsidRDefault="00B873C6" w:rsidP="00B873C6">
            <w:pPr>
              <w:pStyle w:val="a5"/>
              <w:tabs>
                <w:tab w:val="left" w:pos="1134"/>
              </w:tabs>
              <w:ind w:firstLine="0"/>
              <w:rPr>
                <w:sz w:val="24"/>
                <w:szCs w:val="24"/>
              </w:rPr>
            </w:pPr>
            <w:r w:rsidRPr="0037107F">
              <w:rPr>
                <w:sz w:val="24"/>
                <w:szCs w:val="24"/>
              </w:rPr>
              <w:t>180</w:t>
            </w:r>
          </w:p>
        </w:tc>
        <w:tc>
          <w:tcPr>
            <w:tcW w:w="1129" w:type="dxa"/>
            <w:tcBorders>
              <w:top w:val="single" w:sz="4" w:space="0" w:color="auto"/>
              <w:bottom w:val="single" w:sz="4" w:space="0" w:color="auto"/>
            </w:tcBorders>
            <w:vAlign w:val="center"/>
          </w:tcPr>
          <w:p w:rsidR="00B873C6" w:rsidRPr="0037107F" w:rsidRDefault="00B873C6" w:rsidP="00B873C6">
            <w:pPr>
              <w:pStyle w:val="a5"/>
              <w:tabs>
                <w:tab w:val="left" w:pos="1134"/>
              </w:tabs>
              <w:ind w:firstLine="0"/>
              <w:rPr>
                <w:sz w:val="24"/>
                <w:szCs w:val="24"/>
              </w:rPr>
            </w:pPr>
            <w:r w:rsidRPr="0037107F">
              <w:rPr>
                <w:sz w:val="24"/>
                <w:szCs w:val="24"/>
              </w:rPr>
              <w:t>155</w:t>
            </w:r>
          </w:p>
        </w:tc>
        <w:tc>
          <w:tcPr>
            <w:tcW w:w="1033" w:type="dxa"/>
            <w:tcBorders>
              <w:top w:val="single" w:sz="4" w:space="0" w:color="auto"/>
              <w:bottom w:val="single" w:sz="4" w:space="0" w:color="auto"/>
              <w:right w:val="single" w:sz="4" w:space="0" w:color="auto"/>
            </w:tcBorders>
            <w:shd w:val="clear" w:color="auto" w:fill="auto"/>
            <w:vAlign w:val="center"/>
          </w:tcPr>
          <w:p w:rsidR="00B873C6" w:rsidRPr="0037107F" w:rsidRDefault="00B873C6" w:rsidP="00B873C6">
            <w:pPr>
              <w:pStyle w:val="a5"/>
              <w:tabs>
                <w:tab w:val="left" w:pos="1134"/>
              </w:tabs>
              <w:ind w:firstLine="0"/>
              <w:rPr>
                <w:sz w:val="24"/>
                <w:szCs w:val="24"/>
              </w:rPr>
            </w:pPr>
            <w:r w:rsidRPr="0037107F">
              <w:rPr>
                <w:sz w:val="24"/>
                <w:szCs w:val="24"/>
              </w:rPr>
              <w:t>155</w:t>
            </w:r>
          </w:p>
        </w:tc>
      </w:tr>
      <w:tr w:rsidR="00B873C6" w:rsidRPr="0037107F" w:rsidTr="002F4615">
        <w:tc>
          <w:tcPr>
            <w:tcW w:w="616" w:type="dxa"/>
            <w:tcBorders>
              <w:top w:val="single" w:sz="4" w:space="0" w:color="auto"/>
              <w:left w:val="single" w:sz="4" w:space="0" w:color="auto"/>
              <w:bottom w:val="single" w:sz="4" w:space="0" w:color="auto"/>
            </w:tcBorders>
          </w:tcPr>
          <w:p w:rsidR="00B873C6" w:rsidRPr="0037107F" w:rsidRDefault="00B873C6" w:rsidP="00B873C6">
            <w:pPr>
              <w:pStyle w:val="a5"/>
              <w:tabs>
                <w:tab w:val="left" w:pos="1134"/>
              </w:tabs>
              <w:ind w:hanging="142"/>
              <w:rPr>
                <w:sz w:val="24"/>
                <w:szCs w:val="24"/>
              </w:rPr>
            </w:pPr>
            <w:r w:rsidRPr="0037107F">
              <w:rPr>
                <w:sz w:val="24"/>
                <w:szCs w:val="24"/>
              </w:rPr>
              <w:t>2</w:t>
            </w:r>
          </w:p>
        </w:tc>
        <w:tc>
          <w:tcPr>
            <w:tcW w:w="4051" w:type="dxa"/>
            <w:tcBorders>
              <w:top w:val="single" w:sz="4" w:space="0" w:color="auto"/>
              <w:bottom w:val="single" w:sz="4" w:space="0" w:color="auto"/>
            </w:tcBorders>
          </w:tcPr>
          <w:p w:rsidR="00B873C6" w:rsidRPr="008D5235" w:rsidRDefault="00B873C6" w:rsidP="00B873C6">
            <w:r w:rsidRPr="008D5235">
              <w:t>Кітапхананың тіркелген пайдаланушылары</w:t>
            </w:r>
          </w:p>
        </w:tc>
        <w:tc>
          <w:tcPr>
            <w:tcW w:w="1033" w:type="dxa"/>
            <w:tcBorders>
              <w:top w:val="single" w:sz="4" w:space="0" w:color="auto"/>
              <w:bottom w:val="single" w:sz="4" w:space="0" w:color="auto"/>
            </w:tcBorders>
            <w:vAlign w:val="center"/>
          </w:tcPr>
          <w:p w:rsidR="00B873C6" w:rsidRPr="0037107F" w:rsidRDefault="00B873C6" w:rsidP="00B873C6">
            <w:pPr>
              <w:pStyle w:val="a5"/>
              <w:tabs>
                <w:tab w:val="left" w:pos="1134"/>
              </w:tabs>
              <w:ind w:firstLine="0"/>
              <w:rPr>
                <w:sz w:val="24"/>
                <w:szCs w:val="24"/>
              </w:rPr>
            </w:pPr>
            <w:r w:rsidRPr="0037107F">
              <w:rPr>
                <w:sz w:val="24"/>
                <w:szCs w:val="24"/>
              </w:rPr>
              <w:t>9087</w:t>
            </w:r>
          </w:p>
        </w:tc>
        <w:tc>
          <w:tcPr>
            <w:tcW w:w="1054" w:type="dxa"/>
            <w:tcBorders>
              <w:top w:val="single" w:sz="4" w:space="0" w:color="auto"/>
              <w:bottom w:val="single" w:sz="4" w:space="0" w:color="auto"/>
              <w:right w:val="single" w:sz="4" w:space="0" w:color="auto"/>
            </w:tcBorders>
            <w:vAlign w:val="center"/>
          </w:tcPr>
          <w:p w:rsidR="00B873C6" w:rsidRPr="0037107F" w:rsidRDefault="00B873C6" w:rsidP="00B873C6">
            <w:pPr>
              <w:pStyle w:val="a5"/>
              <w:tabs>
                <w:tab w:val="left" w:pos="1134"/>
              </w:tabs>
              <w:ind w:firstLine="0"/>
              <w:rPr>
                <w:sz w:val="24"/>
                <w:szCs w:val="24"/>
              </w:rPr>
            </w:pPr>
            <w:r w:rsidRPr="0037107F">
              <w:rPr>
                <w:sz w:val="24"/>
                <w:szCs w:val="24"/>
              </w:rPr>
              <w:t>9479</w:t>
            </w:r>
          </w:p>
        </w:tc>
        <w:tc>
          <w:tcPr>
            <w:tcW w:w="1143" w:type="dxa"/>
            <w:tcBorders>
              <w:top w:val="single" w:sz="4" w:space="0" w:color="auto"/>
              <w:bottom w:val="single" w:sz="4" w:space="0" w:color="auto"/>
              <w:right w:val="single" w:sz="4" w:space="0" w:color="auto"/>
            </w:tcBorders>
            <w:vAlign w:val="center"/>
          </w:tcPr>
          <w:p w:rsidR="00B873C6" w:rsidRPr="0037107F" w:rsidRDefault="00B873C6" w:rsidP="00B873C6">
            <w:pPr>
              <w:pStyle w:val="a5"/>
              <w:tabs>
                <w:tab w:val="left" w:pos="1134"/>
              </w:tabs>
              <w:ind w:firstLine="0"/>
              <w:rPr>
                <w:sz w:val="24"/>
                <w:szCs w:val="24"/>
              </w:rPr>
            </w:pPr>
            <w:r w:rsidRPr="0037107F">
              <w:rPr>
                <w:sz w:val="24"/>
                <w:szCs w:val="24"/>
              </w:rPr>
              <w:t>7221</w:t>
            </w:r>
          </w:p>
        </w:tc>
        <w:tc>
          <w:tcPr>
            <w:tcW w:w="1129" w:type="dxa"/>
            <w:tcBorders>
              <w:top w:val="single" w:sz="4" w:space="0" w:color="auto"/>
              <w:bottom w:val="single" w:sz="4" w:space="0" w:color="auto"/>
            </w:tcBorders>
            <w:vAlign w:val="center"/>
          </w:tcPr>
          <w:p w:rsidR="00B873C6" w:rsidRPr="0037107F" w:rsidRDefault="00B873C6" w:rsidP="00B873C6">
            <w:pPr>
              <w:pStyle w:val="a5"/>
              <w:tabs>
                <w:tab w:val="left" w:pos="1134"/>
              </w:tabs>
              <w:ind w:firstLine="0"/>
              <w:rPr>
                <w:sz w:val="24"/>
                <w:szCs w:val="24"/>
              </w:rPr>
            </w:pPr>
            <w:r w:rsidRPr="0037107F">
              <w:rPr>
                <w:sz w:val="24"/>
                <w:szCs w:val="24"/>
              </w:rPr>
              <w:t>7360</w:t>
            </w:r>
          </w:p>
        </w:tc>
        <w:tc>
          <w:tcPr>
            <w:tcW w:w="1033" w:type="dxa"/>
            <w:tcBorders>
              <w:top w:val="single" w:sz="4" w:space="0" w:color="auto"/>
              <w:bottom w:val="single" w:sz="4" w:space="0" w:color="auto"/>
              <w:right w:val="single" w:sz="4" w:space="0" w:color="auto"/>
            </w:tcBorders>
            <w:vAlign w:val="center"/>
          </w:tcPr>
          <w:p w:rsidR="00B873C6" w:rsidRPr="0037107F" w:rsidRDefault="00B873C6" w:rsidP="00B873C6">
            <w:pPr>
              <w:pStyle w:val="a5"/>
              <w:tabs>
                <w:tab w:val="left" w:pos="1134"/>
              </w:tabs>
              <w:ind w:firstLine="0"/>
              <w:rPr>
                <w:sz w:val="24"/>
                <w:szCs w:val="24"/>
              </w:rPr>
            </w:pPr>
            <w:r w:rsidRPr="0037107F">
              <w:rPr>
                <w:sz w:val="24"/>
                <w:szCs w:val="24"/>
              </w:rPr>
              <w:t>2224</w:t>
            </w:r>
          </w:p>
        </w:tc>
      </w:tr>
      <w:tr w:rsidR="00B873C6" w:rsidRPr="0037107F" w:rsidTr="002F4615">
        <w:tc>
          <w:tcPr>
            <w:tcW w:w="616" w:type="dxa"/>
            <w:tcBorders>
              <w:top w:val="single" w:sz="4" w:space="0" w:color="auto"/>
              <w:left w:val="single" w:sz="4" w:space="0" w:color="auto"/>
              <w:bottom w:val="single" w:sz="4" w:space="0" w:color="auto"/>
            </w:tcBorders>
          </w:tcPr>
          <w:p w:rsidR="00B873C6" w:rsidRPr="0037107F" w:rsidRDefault="00B873C6" w:rsidP="00B873C6">
            <w:pPr>
              <w:pStyle w:val="a5"/>
              <w:tabs>
                <w:tab w:val="left" w:pos="1134"/>
              </w:tabs>
              <w:ind w:hanging="142"/>
              <w:rPr>
                <w:sz w:val="24"/>
                <w:szCs w:val="24"/>
              </w:rPr>
            </w:pPr>
            <w:r w:rsidRPr="0037107F">
              <w:rPr>
                <w:sz w:val="24"/>
                <w:szCs w:val="24"/>
              </w:rPr>
              <w:t>3</w:t>
            </w:r>
          </w:p>
        </w:tc>
        <w:tc>
          <w:tcPr>
            <w:tcW w:w="4051" w:type="dxa"/>
            <w:tcBorders>
              <w:top w:val="single" w:sz="4" w:space="0" w:color="auto"/>
              <w:bottom w:val="single" w:sz="4" w:space="0" w:color="auto"/>
            </w:tcBorders>
          </w:tcPr>
          <w:p w:rsidR="00B873C6" w:rsidRDefault="00B873C6" w:rsidP="00B873C6">
            <w:r w:rsidRPr="008D5235">
              <w:t>Келушілер саны</w:t>
            </w:r>
          </w:p>
        </w:tc>
        <w:tc>
          <w:tcPr>
            <w:tcW w:w="1033" w:type="dxa"/>
            <w:tcBorders>
              <w:top w:val="single" w:sz="4" w:space="0" w:color="auto"/>
              <w:bottom w:val="single" w:sz="4" w:space="0" w:color="auto"/>
            </w:tcBorders>
            <w:vAlign w:val="center"/>
          </w:tcPr>
          <w:p w:rsidR="00B873C6" w:rsidRPr="00277642" w:rsidRDefault="00B873C6" w:rsidP="00B873C6">
            <w:pPr>
              <w:tabs>
                <w:tab w:val="left" w:pos="1134"/>
              </w:tabs>
              <w:rPr>
                <w:sz w:val="24"/>
                <w:szCs w:val="24"/>
              </w:rPr>
            </w:pPr>
            <w:r w:rsidRPr="00277642">
              <w:rPr>
                <w:sz w:val="24"/>
                <w:szCs w:val="24"/>
              </w:rPr>
              <w:t>24042</w:t>
            </w:r>
          </w:p>
        </w:tc>
        <w:tc>
          <w:tcPr>
            <w:tcW w:w="1054" w:type="dxa"/>
            <w:tcBorders>
              <w:top w:val="single" w:sz="4" w:space="0" w:color="auto"/>
              <w:bottom w:val="single" w:sz="4" w:space="0" w:color="auto"/>
              <w:right w:val="single" w:sz="4" w:space="0" w:color="auto"/>
            </w:tcBorders>
            <w:vAlign w:val="center"/>
          </w:tcPr>
          <w:p w:rsidR="00B873C6" w:rsidRPr="00277642" w:rsidRDefault="00B873C6" w:rsidP="00B873C6">
            <w:pPr>
              <w:tabs>
                <w:tab w:val="left" w:pos="1134"/>
              </w:tabs>
              <w:rPr>
                <w:sz w:val="24"/>
                <w:szCs w:val="24"/>
              </w:rPr>
            </w:pPr>
            <w:r w:rsidRPr="00277642">
              <w:rPr>
                <w:sz w:val="24"/>
                <w:szCs w:val="24"/>
              </w:rPr>
              <w:t>29220</w:t>
            </w:r>
          </w:p>
        </w:tc>
        <w:tc>
          <w:tcPr>
            <w:tcW w:w="1143" w:type="dxa"/>
            <w:tcBorders>
              <w:top w:val="single" w:sz="4" w:space="0" w:color="auto"/>
              <w:bottom w:val="single" w:sz="4" w:space="0" w:color="auto"/>
              <w:right w:val="single" w:sz="4" w:space="0" w:color="auto"/>
            </w:tcBorders>
            <w:vAlign w:val="center"/>
          </w:tcPr>
          <w:p w:rsidR="00B873C6" w:rsidRPr="00277642" w:rsidRDefault="00B873C6" w:rsidP="00B873C6">
            <w:pPr>
              <w:tabs>
                <w:tab w:val="left" w:pos="1134"/>
              </w:tabs>
              <w:rPr>
                <w:sz w:val="24"/>
                <w:szCs w:val="24"/>
              </w:rPr>
            </w:pPr>
            <w:r w:rsidRPr="00277642">
              <w:rPr>
                <w:sz w:val="24"/>
                <w:szCs w:val="24"/>
              </w:rPr>
              <w:t>18926</w:t>
            </w:r>
          </w:p>
        </w:tc>
        <w:tc>
          <w:tcPr>
            <w:tcW w:w="1129" w:type="dxa"/>
            <w:tcBorders>
              <w:top w:val="single" w:sz="4" w:space="0" w:color="auto"/>
              <w:bottom w:val="single" w:sz="4" w:space="0" w:color="auto"/>
            </w:tcBorders>
            <w:vAlign w:val="center"/>
          </w:tcPr>
          <w:p w:rsidR="00B873C6" w:rsidRPr="0037107F" w:rsidRDefault="00B873C6" w:rsidP="00B873C6">
            <w:pPr>
              <w:pStyle w:val="a5"/>
              <w:tabs>
                <w:tab w:val="left" w:pos="1134"/>
              </w:tabs>
              <w:ind w:firstLine="0"/>
              <w:rPr>
                <w:sz w:val="24"/>
                <w:szCs w:val="24"/>
              </w:rPr>
            </w:pPr>
            <w:r w:rsidRPr="0037107F">
              <w:rPr>
                <w:sz w:val="24"/>
                <w:szCs w:val="24"/>
              </w:rPr>
              <w:t>24850</w:t>
            </w:r>
          </w:p>
        </w:tc>
        <w:tc>
          <w:tcPr>
            <w:tcW w:w="1033" w:type="dxa"/>
            <w:tcBorders>
              <w:top w:val="single" w:sz="4" w:space="0" w:color="auto"/>
              <w:bottom w:val="single" w:sz="4" w:space="0" w:color="auto"/>
              <w:right w:val="single" w:sz="4" w:space="0" w:color="auto"/>
            </w:tcBorders>
            <w:vAlign w:val="center"/>
          </w:tcPr>
          <w:p w:rsidR="00B873C6" w:rsidRPr="00277642" w:rsidRDefault="00B873C6" w:rsidP="00B873C6">
            <w:pPr>
              <w:tabs>
                <w:tab w:val="left" w:pos="1134"/>
              </w:tabs>
              <w:rPr>
                <w:sz w:val="24"/>
                <w:szCs w:val="24"/>
              </w:rPr>
            </w:pPr>
            <w:r w:rsidRPr="00277642">
              <w:rPr>
                <w:sz w:val="24"/>
                <w:szCs w:val="24"/>
              </w:rPr>
              <w:t>7469</w:t>
            </w:r>
          </w:p>
        </w:tc>
      </w:tr>
    </w:tbl>
    <w:p w:rsidR="00B873C6" w:rsidRDefault="00B873C6" w:rsidP="00330093">
      <w:pPr>
        <w:pStyle w:val="a5"/>
        <w:tabs>
          <w:tab w:val="left" w:pos="993"/>
        </w:tabs>
        <w:ind w:left="567"/>
        <w:rPr>
          <w:i/>
          <w:sz w:val="24"/>
          <w:szCs w:val="24"/>
        </w:rPr>
      </w:pPr>
    </w:p>
    <w:p w:rsidR="00330093" w:rsidRDefault="002F4615" w:rsidP="00330093">
      <w:pPr>
        <w:pStyle w:val="a5"/>
        <w:tabs>
          <w:tab w:val="left" w:pos="993"/>
        </w:tabs>
        <w:ind w:left="567"/>
        <w:rPr>
          <w:i/>
          <w:sz w:val="24"/>
          <w:szCs w:val="24"/>
        </w:rPr>
      </w:pPr>
      <w:r>
        <w:rPr>
          <w:i/>
          <w:sz w:val="24"/>
          <w:szCs w:val="24"/>
        </w:rPr>
        <w:t xml:space="preserve">Кесте </w:t>
      </w:r>
      <w:r w:rsidR="00330093" w:rsidRPr="0037107F">
        <w:rPr>
          <w:i/>
          <w:sz w:val="24"/>
          <w:szCs w:val="24"/>
        </w:rPr>
        <w:t xml:space="preserve"> 3.2 </w:t>
      </w:r>
      <w:r w:rsidR="00B873C6" w:rsidRPr="00B873C6">
        <w:rPr>
          <w:i/>
          <w:sz w:val="24"/>
          <w:szCs w:val="24"/>
        </w:rPr>
        <w:t>Ақпараттық-техникалық ресурстарға қол жеткізу</w:t>
      </w:r>
    </w:p>
    <w:p w:rsidR="005F1574" w:rsidRPr="0037107F" w:rsidRDefault="005F1574" w:rsidP="00330093">
      <w:pPr>
        <w:pStyle w:val="a5"/>
        <w:tabs>
          <w:tab w:val="left" w:pos="993"/>
        </w:tabs>
        <w:ind w:left="567"/>
        <w:rPr>
          <w:i/>
          <w:sz w:val="24"/>
          <w:szCs w:val="24"/>
        </w:rPr>
      </w:pPr>
    </w:p>
    <w:tbl>
      <w:tblPr>
        <w:tblStyle w:val="TableNormal10"/>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B873C6" w:rsidRPr="0037107F" w:rsidTr="0041688E">
        <w:trPr>
          <w:trHeight w:hRule="exact" w:val="336"/>
        </w:trPr>
        <w:tc>
          <w:tcPr>
            <w:tcW w:w="709" w:type="dxa"/>
            <w:vMerge w:val="restart"/>
            <w:tcBorders>
              <w:top w:val="single" w:sz="5" w:space="0" w:color="000000"/>
              <w:left w:val="single" w:sz="5" w:space="0" w:color="000000"/>
              <w:right w:val="single" w:sz="5" w:space="0" w:color="000000"/>
            </w:tcBorders>
          </w:tcPr>
          <w:p w:rsidR="00B873C6" w:rsidRPr="0037107F" w:rsidRDefault="00B873C6" w:rsidP="00B873C6">
            <w:pPr>
              <w:pStyle w:val="TableParagraph"/>
              <w:jc w:val="both"/>
              <w:rPr>
                <w:bCs/>
                <w:sz w:val="24"/>
                <w:szCs w:val="24"/>
              </w:rPr>
            </w:pPr>
          </w:p>
          <w:p w:rsidR="00B873C6" w:rsidRPr="0037107F" w:rsidRDefault="00B873C6" w:rsidP="00B873C6">
            <w:pPr>
              <w:pStyle w:val="TableParagraph"/>
              <w:ind w:left="169"/>
              <w:jc w:val="both"/>
              <w:rPr>
                <w:sz w:val="24"/>
                <w:szCs w:val="24"/>
              </w:rPr>
            </w:pPr>
            <w:r w:rsidRPr="0037107F">
              <w:rPr>
                <w:bCs/>
                <w:sz w:val="24"/>
                <w:szCs w:val="24"/>
              </w:rPr>
              <w:t>№</w:t>
            </w:r>
          </w:p>
        </w:tc>
        <w:tc>
          <w:tcPr>
            <w:tcW w:w="3212" w:type="dxa"/>
            <w:vMerge w:val="restart"/>
            <w:tcBorders>
              <w:top w:val="single" w:sz="5" w:space="0" w:color="000000"/>
              <w:left w:val="single" w:sz="5" w:space="0" w:color="000000"/>
              <w:right w:val="single" w:sz="5" w:space="0" w:color="000000"/>
            </w:tcBorders>
          </w:tcPr>
          <w:p w:rsidR="00B873C6" w:rsidRPr="0037107F" w:rsidRDefault="00B873C6" w:rsidP="00B873C6">
            <w:pPr>
              <w:pStyle w:val="TableParagraph"/>
              <w:ind w:left="428" w:right="422" w:firstLine="185"/>
              <w:jc w:val="both"/>
              <w:rPr>
                <w:sz w:val="24"/>
                <w:szCs w:val="24"/>
              </w:rPr>
            </w:pPr>
            <w:r w:rsidRPr="00B873C6">
              <w:rPr>
                <w:sz w:val="24"/>
                <w:szCs w:val="24"/>
              </w:rPr>
              <w:t>Ақпараттық-техникалық ресурстар</w:t>
            </w:r>
          </w:p>
        </w:tc>
        <w:tc>
          <w:tcPr>
            <w:tcW w:w="2127" w:type="dxa"/>
            <w:gridSpan w:val="2"/>
            <w:tcBorders>
              <w:top w:val="single" w:sz="5" w:space="0" w:color="000000"/>
              <w:left w:val="single" w:sz="5" w:space="0" w:color="000000"/>
              <w:bottom w:val="single" w:sz="5" w:space="0" w:color="000000"/>
              <w:right w:val="single" w:sz="5" w:space="0" w:color="000000"/>
            </w:tcBorders>
          </w:tcPr>
          <w:p w:rsidR="00B873C6" w:rsidRPr="003D7913" w:rsidRDefault="00B873C6" w:rsidP="00B873C6">
            <w:r w:rsidRPr="003D7913">
              <w:t xml:space="preserve">Қол жетімділік </w:t>
            </w:r>
          </w:p>
        </w:tc>
        <w:tc>
          <w:tcPr>
            <w:tcW w:w="3592" w:type="dxa"/>
            <w:gridSpan w:val="2"/>
            <w:tcBorders>
              <w:top w:val="single" w:sz="5" w:space="0" w:color="000000"/>
              <w:left w:val="single" w:sz="5" w:space="0" w:color="000000"/>
              <w:bottom w:val="single" w:sz="5" w:space="0" w:color="000000"/>
              <w:right w:val="single" w:sz="5" w:space="0" w:color="000000"/>
            </w:tcBorders>
          </w:tcPr>
          <w:p w:rsidR="00B873C6" w:rsidRPr="003D7913" w:rsidRDefault="00B873C6" w:rsidP="00B873C6">
            <w:r w:rsidRPr="003D7913">
              <w:t xml:space="preserve">Қол жетімділік </w:t>
            </w:r>
          </w:p>
        </w:tc>
      </w:tr>
      <w:tr w:rsidR="00B873C6" w:rsidRPr="0037107F" w:rsidTr="0041688E">
        <w:trPr>
          <w:trHeight w:hRule="exact" w:val="609"/>
        </w:trPr>
        <w:tc>
          <w:tcPr>
            <w:tcW w:w="709" w:type="dxa"/>
            <w:vMerge/>
            <w:tcBorders>
              <w:left w:val="single" w:sz="5" w:space="0" w:color="000000"/>
              <w:bottom w:val="single" w:sz="18" w:space="0" w:color="000000"/>
              <w:right w:val="single" w:sz="5" w:space="0" w:color="000000"/>
            </w:tcBorders>
          </w:tcPr>
          <w:p w:rsidR="00B873C6" w:rsidRPr="0037107F" w:rsidRDefault="00B873C6" w:rsidP="00B873C6">
            <w:pPr>
              <w:jc w:val="both"/>
              <w:rPr>
                <w:sz w:val="24"/>
                <w:szCs w:val="24"/>
              </w:rPr>
            </w:pPr>
          </w:p>
        </w:tc>
        <w:tc>
          <w:tcPr>
            <w:tcW w:w="3212" w:type="dxa"/>
            <w:vMerge/>
            <w:tcBorders>
              <w:left w:val="single" w:sz="5" w:space="0" w:color="000000"/>
              <w:bottom w:val="single" w:sz="18" w:space="0" w:color="000000"/>
              <w:right w:val="single" w:sz="5" w:space="0" w:color="000000"/>
            </w:tcBorders>
          </w:tcPr>
          <w:p w:rsidR="00B873C6" w:rsidRPr="0037107F" w:rsidRDefault="00B873C6" w:rsidP="00B873C6">
            <w:pPr>
              <w:jc w:val="both"/>
              <w:rPr>
                <w:sz w:val="24"/>
                <w:szCs w:val="24"/>
              </w:rPr>
            </w:pPr>
          </w:p>
        </w:tc>
        <w:tc>
          <w:tcPr>
            <w:tcW w:w="1138" w:type="dxa"/>
            <w:tcBorders>
              <w:top w:val="single" w:sz="5" w:space="0" w:color="000000"/>
              <w:left w:val="single" w:sz="5" w:space="0" w:color="000000"/>
              <w:bottom w:val="single" w:sz="18" w:space="0" w:color="000000"/>
              <w:right w:val="single" w:sz="5" w:space="0" w:color="000000"/>
            </w:tcBorders>
          </w:tcPr>
          <w:p w:rsidR="00B873C6" w:rsidRDefault="00B873C6" w:rsidP="00B873C6">
            <w:r w:rsidRPr="003D7913">
              <w:t xml:space="preserve">Бар </w:t>
            </w:r>
          </w:p>
        </w:tc>
        <w:tc>
          <w:tcPr>
            <w:tcW w:w="989" w:type="dxa"/>
            <w:tcBorders>
              <w:top w:val="single" w:sz="5" w:space="0" w:color="000000"/>
              <w:left w:val="single" w:sz="5" w:space="0" w:color="000000"/>
              <w:bottom w:val="single" w:sz="18" w:space="0" w:color="000000"/>
              <w:right w:val="single" w:sz="5" w:space="0" w:color="000000"/>
            </w:tcBorders>
          </w:tcPr>
          <w:p w:rsidR="00B873C6" w:rsidRDefault="00B873C6" w:rsidP="00B873C6">
            <w:r w:rsidRPr="003D7913">
              <w:t xml:space="preserve">жоқ </w:t>
            </w:r>
          </w:p>
        </w:tc>
        <w:tc>
          <w:tcPr>
            <w:tcW w:w="1704" w:type="dxa"/>
            <w:tcBorders>
              <w:top w:val="single" w:sz="5" w:space="0" w:color="000000"/>
              <w:left w:val="single" w:sz="5" w:space="0" w:color="000000"/>
              <w:bottom w:val="single" w:sz="18" w:space="0" w:color="000000"/>
              <w:right w:val="single" w:sz="5" w:space="0" w:color="000000"/>
            </w:tcBorders>
          </w:tcPr>
          <w:p w:rsidR="00B873C6" w:rsidRDefault="00B873C6" w:rsidP="00B873C6">
            <w:r w:rsidRPr="003D7913">
              <w:t>тегін</w:t>
            </w:r>
          </w:p>
        </w:tc>
        <w:tc>
          <w:tcPr>
            <w:tcW w:w="1888" w:type="dxa"/>
            <w:tcBorders>
              <w:top w:val="single" w:sz="5" w:space="0" w:color="000000"/>
              <w:left w:val="single" w:sz="5" w:space="0" w:color="000000"/>
              <w:bottom w:val="single" w:sz="18" w:space="0" w:color="000000"/>
              <w:right w:val="single" w:sz="5" w:space="0" w:color="000000"/>
            </w:tcBorders>
          </w:tcPr>
          <w:p w:rsidR="00B873C6" w:rsidRDefault="00B873C6" w:rsidP="00B873C6">
            <w:r w:rsidRPr="003D7913">
              <w:t>белгілі бір сағаттарда</w:t>
            </w:r>
          </w:p>
        </w:tc>
      </w:tr>
      <w:tr w:rsidR="00330093" w:rsidRPr="0037107F" w:rsidTr="0041688E">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330093" w:rsidRPr="0037107F" w:rsidRDefault="00B873C6" w:rsidP="00B873C6">
            <w:pPr>
              <w:pStyle w:val="TableParagraph"/>
              <w:ind w:left="104"/>
              <w:jc w:val="both"/>
              <w:rPr>
                <w:sz w:val="24"/>
                <w:szCs w:val="24"/>
              </w:rPr>
            </w:pPr>
            <w:r w:rsidRPr="00B873C6">
              <w:rPr>
                <w:sz w:val="24"/>
                <w:szCs w:val="24"/>
              </w:rPr>
              <w:t>ПОҚ</w:t>
            </w:r>
            <w:r>
              <w:rPr>
                <w:sz w:val="24"/>
                <w:szCs w:val="24"/>
                <w:lang w:val="kk-KZ"/>
              </w:rPr>
              <w:t xml:space="preserve"> </w:t>
            </w:r>
            <w:r w:rsidRPr="00B873C6">
              <w:rPr>
                <w:sz w:val="24"/>
                <w:szCs w:val="24"/>
              </w:rPr>
              <w:t>қол жет</w:t>
            </w:r>
            <w:r>
              <w:rPr>
                <w:sz w:val="24"/>
                <w:szCs w:val="24"/>
                <w:lang w:val="kk-KZ"/>
              </w:rPr>
              <w:t>імділігі:</w:t>
            </w:r>
          </w:p>
        </w:tc>
      </w:tr>
      <w:tr w:rsidR="0071196F" w:rsidRPr="0037107F" w:rsidTr="0041688E">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pStyle w:val="TableParagraph"/>
              <w:ind w:left="3"/>
              <w:jc w:val="center"/>
              <w:rPr>
                <w:sz w:val="24"/>
                <w:szCs w:val="24"/>
              </w:rPr>
            </w:pPr>
            <w:r w:rsidRPr="0037107F">
              <w:rPr>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71196F" w:rsidRPr="003F1C14" w:rsidRDefault="0071196F" w:rsidP="0071196F">
            <w:r w:rsidRPr="003F1C14">
              <w:t>компьютерлерге</w:t>
            </w:r>
          </w:p>
        </w:tc>
        <w:tc>
          <w:tcPr>
            <w:tcW w:w="1138"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lang w:val="kk-KZ"/>
              </w:rPr>
              <w:t>+</w:t>
            </w:r>
          </w:p>
        </w:tc>
        <w:tc>
          <w:tcPr>
            <w:tcW w:w="989"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lang w:val="kk-KZ"/>
              </w:rPr>
              <w:t>с  9.00-18.00</w:t>
            </w:r>
          </w:p>
        </w:tc>
      </w:tr>
      <w:tr w:rsidR="0071196F" w:rsidRPr="0037107F" w:rsidTr="0041688E">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pStyle w:val="TableParagraph"/>
              <w:ind w:left="3"/>
              <w:jc w:val="center"/>
              <w:rPr>
                <w:sz w:val="24"/>
                <w:szCs w:val="24"/>
              </w:rPr>
            </w:pPr>
            <w:r w:rsidRPr="0037107F">
              <w:rPr>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rPr>
                <w:lang w:val="kk-KZ"/>
              </w:rPr>
            </w:pPr>
            <w:r w:rsidRPr="003F1C14">
              <w:t>интернет желісі</w:t>
            </w:r>
            <w:r>
              <w:rPr>
                <w:lang w:val="kk-KZ"/>
              </w:rPr>
              <w:t>не</w:t>
            </w:r>
          </w:p>
        </w:tc>
        <w:tc>
          <w:tcPr>
            <w:tcW w:w="113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lang w:val="kk-KZ"/>
              </w:rPr>
              <w:t>+</w:t>
            </w:r>
          </w:p>
        </w:tc>
        <w:tc>
          <w:tcPr>
            <w:tcW w:w="98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lang w:val="kk-KZ"/>
              </w:rPr>
              <w:t>с  9.00-18.00</w:t>
            </w:r>
          </w:p>
        </w:tc>
      </w:tr>
      <w:tr w:rsidR="0071196F" w:rsidRPr="0037107F" w:rsidTr="0041688E">
        <w:trPr>
          <w:trHeight w:hRule="exact" w:val="883"/>
        </w:trPr>
        <w:tc>
          <w:tcPr>
            <w:tcW w:w="70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pStyle w:val="TableParagraph"/>
              <w:jc w:val="center"/>
              <w:rPr>
                <w:b/>
                <w:bCs/>
                <w:sz w:val="24"/>
                <w:szCs w:val="24"/>
              </w:rPr>
            </w:pPr>
          </w:p>
          <w:p w:rsidR="0071196F" w:rsidRPr="0037107F" w:rsidRDefault="0071196F" w:rsidP="0071196F">
            <w:pPr>
              <w:pStyle w:val="TableParagraph"/>
              <w:ind w:left="3"/>
              <w:jc w:val="center"/>
              <w:rPr>
                <w:sz w:val="24"/>
                <w:szCs w:val="24"/>
              </w:rPr>
            </w:pPr>
            <w:r w:rsidRPr="0037107F">
              <w:rPr>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71196F" w:rsidRDefault="0071196F" w:rsidP="0071196F">
            <w:r w:rsidRPr="003F1C14">
              <w:t>қажетті бағдарламалық қамтамасыз етуді пайдалану</w:t>
            </w:r>
            <w:r>
              <w:rPr>
                <w:lang w:val="kk-KZ"/>
              </w:rPr>
              <w:t>ға</w:t>
            </w:r>
            <w:r w:rsidRPr="003F1C14">
              <w:t xml:space="preserve"> (БҚ атауы)</w:t>
            </w:r>
          </w:p>
        </w:tc>
        <w:tc>
          <w:tcPr>
            <w:tcW w:w="113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rPr>
              <w:t>КАБИС</w:t>
            </w:r>
          </w:p>
        </w:tc>
        <w:tc>
          <w:tcPr>
            <w:tcW w:w="98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rPr>
              <w:t>+</w:t>
            </w:r>
          </w:p>
        </w:tc>
        <w:tc>
          <w:tcPr>
            <w:tcW w:w="188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r>
      <w:tr w:rsidR="00330093" w:rsidRPr="0037107F" w:rsidTr="0041688E">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330093" w:rsidRPr="0037107F" w:rsidRDefault="0071196F" w:rsidP="0041688E">
            <w:pPr>
              <w:pStyle w:val="TableParagraph"/>
              <w:ind w:left="104"/>
              <w:jc w:val="both"/>
              <w:rPr>
                <w:sz w:val="24"/>
                <w:szCs w:val="24"/>
              </w:rPr>
            </w:pPr>
            <w:r>
              <w:rPr>
                <w:sz w:val="24"/>
                <w:szCs w:val="24"/>
                <w:lang w:val="kk-KZ"/>
              </w:rPr>
              <w:t>Студенттердің қолжетімділігі</w:t>
            </w:r>
            <w:r w:rsidR="00330093" w:rsidRPr="0037107F">
              <w:rPr>
                <w:sz w:val="24"/>
                <w:szCs w:val="24"/>
              </w:rPr>
              <w:t>:</w:t>
            </w:r>
          </w:p>
        </w:tc>
      </w:tr>
      <w:tr w:rsidR="0071196F" w:rsidRPr="0037107F" w:rsidTr="0041688E">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pStyle w:val="TableParagraph"/>
              <w:ind w:left="3"/>
              <w:jc w:val="center"/>
              <w:rPr>
                <w:sz w:val="24"/>
                <w:szCs w:val="24"/>
              </w:rPr>
            </w:pPr>
            <w:r w:rsidRPr="0037107F">
              <w:rPr>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71196F" w:rsidRPr="003F1C14" w:rsidRDefault="0071196F" w:rsidP="0071196F">
            <w:r w:rsidRPr="003F1C14">
              <w:t>компьютерлерге</w:t>
            </w:r>
          </w:p>
        </w:tc>
        <w:tc>
          <w:tcPr>
            <w:tcW w:w="1138"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rPr>
              <w:t>+</w:t>
            </w:r>
          </w:p>
        </w:tc>
        <w:tc>
          <w:tcPr>
            <w:tcW w:w="989"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lang w:val="kk-KZ"/>
              </w:rPr>
              <w:t>с  9.00-18.00</w:t>
            </w:r>
          </w:p>
        </w:tc>
      </w:tr>
      <w:tr w:rsidR="0071196F" w:rsidRPr="0037107F" w:rsidTr="0041688E">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pStyle w:val="TableParagraph"/>
              <w:ind w:left="3"/>
              <w:jc w:val="center"/>
              <w:rPr>
                <w:sz w:val="24"/>
                <w:szCs w:val="24"/>
              </w:rPr>
            </w:pPr>
            <w:r w:rsidRPr="0037107F">
              <w:rPr>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rPr>
                <w:lang w:val="kk-KZ"/>
              </w:rPr>
            </w:pPr>
            <w:r w:rsidRPr="003F1C14">
              <w:t>интернет желісі</w:t>
            </w:r>
            <w:r>
              <w:rPr>
                <w:lang w:val="kk-KZ"/>
              </w:rPr>
              <w:t>не</w:t>
            </w:r>
          </w:p>
        </w:tc>
        <w:tc>
          <w:tcPr>
            <w:tcW w:w="113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rPr>
              <w:t>+</w:t>
            </w:r>
          </w:p>
        </w:tc>
        <w:tc>
          <w:tcPr>
            <w:tcW w:w="98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lang w:val="kk-KZ"/>
              </w:rPr>
              <w:t>с  9.00-18.00</w:t>
            </w:r>
          </w:p>
        </w:tc>
      </w:tr>
      <w:tr w:rsidR="0071196F" w:rsidRPr="0037107F" w:rsidTr="0071196F">
        <w:trPr>
          <w:trHeight w:hRule="exact" w:val="909"/>
        </w:trPr>
        <w:tc>
          <w:tcPr>
            <w:tcW w:w="70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pStyle w:val="TableParagraph"/>
              <w:jc w:val="center"/>
              <w:rPr>
                <w:b/>
                <w:bCs/>
                <w:sz w:val="24"/>
                <w:szCs w:val="24"/>
              </w:rPr>
            </w:pPr>
          </w:p>
          <w:p w:rsidR="0071196F" w:rsidRPr="0037107F" w:rsidRDefault="0071196F" w:rsidP="0071196F">
            <w:pPr>
              <w:pStyle w:val="TableParagraph"/>
              <w:ind w:left="3"/>
              <w:jc w:val="center"/>
              <w:rPr>
                <w:sz w:val="24"/>
                <w:szCs w:val="24"/>
              </w:rPr>
            </w:pPr>
            <w:r w:rsidRPr="0037107F">
              <w:rPr>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71196F" w:rsidRDefault="0071196F" w:rsidP="0071196F">
            <w:r w:rsidRPr="003F1C14">
              <w:t>қажетті бағдарламалық қамтамасыз етуді пайдалану</w:t>
            </w:r>
            <w:r>
              <w:rPr>
                <w:lang w:val="kk-KZ"/>
              </w:rPr>
              <w:t>ға</w:t>
            </w:r>
            <w:r w:rsidRPr="003F1C14">
              <w:t xml:space="preserve"> (</w:t>
            </w:r>
          </w:p>
        </w:tc>
        <w:tc>
          <w:tcPr>
            <w:tcW w:w="113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rPr>
              <w:t>КАБИС</w:t>
            </w:r>
          </w:p>
        </w:tc>
        <w:tc>
          <w:tcPr>
            <w:tcW w:w="98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rPr>
                <w:sz w:val="24"/>
                <w:szCs w:val="24"/>
              </w:rPr>
              <w:t>+</w:t>
            </w:r>
          </w:p>
        </w:tc>
        <w:tc>
          <w:tcPr>
            <w:tcW w:w="188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r>
    </w:tbl>
    <w:p w:rsidR="00330093" w:rsidRPr="0037107F" w:rsidRDefault="00330093" w:rsidP="00330093"/>
    <w:tbl>
      <w:tblPr>
        <w:tblStyle w:val="TableNormal10"/>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330093" w:rsidRPr="0037107F" w:rsidTr="0041688E">
        <w:trPr>
          <w:trHeight w:hRule="exact" w:val="336"/>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330093" w:rsidRPr="0037107F" w:rsidRDefault="0071196F" w:rsidP="0041688E">
            <w:pPr>
              <w:pStyle w:val="TableParagraph"/>
              <w:ind w:left="104"/>
              <w:jc w:val="both"/>
              <w:rPr>
                <w:sz w:val="24"/>
                <w:szCs w:val="24"/>
              </w:rPr>
            </w:pPr>
            <w:r>
              <w:rPr>
                <w:sz w:val="24"/>
                <w:szCs w:val="24"/>
                <w:lang w:val="kk-KZ"/>
              </w:rPr>
              <w:t>Қызметкерлердің қол жетімділігі</w:t>
            </w:r>
            <w:r w:rsidR="00330093" w:rsidRPr="0037107F">
              <w:rPr>
                <w:sz w:val="24"/>
                <w:szCs w:val="24"/>
              </w:rPr>
              <w:t>:</w:t>
            </w:r>
          </w:p>
        </w:tc>
      </w:tr>
      <w:tr w:rsidR="0071196F" w:rsidRPr="0037107F" w:rsidTr="0041688E">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pStyle w:val="TableParagraph"/>
              <w:ind w:left="3"/>
              <w:jc w:val="center"/>
              <w:rPr>
                <w:sz w:val="24"/>
                <w:szCs w:val="24"/>
              </w:rPr>
            </w:pPr>
            <w:r w:rsidRPr="0037107F">
              <w:rPr>
                <w:sz w:val="24"/>
                <w:szCs w:val="24"/>
              </w:rPr>
              <w:lastRenderedPageBreak/>
              <w:t>1</w:t>
            </w:r>
          </w:p>
        </w:tc>
        <w:tc>
          <w:tcPr>
            <w:tcW w:w="3212" w:type="dxa"/>
            <w:tcBorders>
              <w:top w:val="single" w:sz="18" w:space="0" w:color="000000"/>
              <w:left w:val="single" w:sz="5" w:space="0" w:color="000000"/>
              <w:bottom w:val="single" w:sz="5" w:space="0" w:color="000000"/>
              <w:right w:val="single" w:sz="5" w:space="0" w:color="000000"/>
            </w:tcBorders>
          </w:tcPr>
          <w:p w:rsidR="0071196F" w:rsidRPr="003F1C14" w:rsidRDefault="0071196F" w:rsidP="0071196F">
            <w:r w:rsidRPr="003F1C14">
              <w:t>компьютерлерге</w:t>
            </w:r>
          </w:p>
        </w:tc>
        <w:tc>
          <w:tcPr>
            <w:tcW w:w="1138"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t>+</w:t>
            </w:r>
          </w:p>
        </w:tc>
        <w:tc>
          <w:tcPr>
            <w:tcW w:w="989"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t>с  9.00-18.00</w:t>
            </w:r>
          </w:p>
        </w:tc>
      </w:tr>
      <w:tr w:rsidR="0071196F" w:rsidRPr="0037107F" w:rsidTr="0041688E">
        <w:trPr>
          <w:trHeight w:hRule="exact" w:val="298"/>
        </w:trPr>
        <w:tc>
          <w:tcPr>
            <w:tcW w:w="70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pStyle w:val="TableParagraph"/>
              <w:ind w:left="3"/>
              <w:jc w:val="center"/>
              <w:rPr>
                <w:sz w:val="24"/>
                <w:szCs w:val="24"/>
              </w:rPr>
            </w:pPr>
            <w:r w:rsidRPr="0037107F">
              <w:rPr>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rPr>
                <w:lang w:val="kk-KZ"/>
              </w:rPr>
            </w:pPr>
            <w:r w:rsidRPr="003F1C14">
              <w:t>интернет желісі</w:t>
            </w:r>
            <w:r>
              <w:rPr>
                <w:lang w:val="kk-KZ"/>
              </w:rPr>
              <w:t>не</w:t>
            </w:r>
          </w:p>
        </w:tc>
        <w:tc>
          <w:tcPr>
            <w:tcW w:w="113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t>+</w:t>
            </w:r>
          </w:p>
        </w:tc>
        <w:tc>
          <w:tcPr>
            <w:tcW w:w="98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t>с  9.00-18.00</w:t>
            </w:r>
          </w:p>
        </w:tc>
      </w:tr>
      <w:tr w:rsidR="0071196F" w:rsidRPr="0037107F" w:rsidTr="0041688E">
        <w:trPr>
          <w:trHeight w:hRule="exact" w:val="814"/>
        </w:trPr>
        <w:tc>
          <w:tcPr>
            <w:tcW w:w="70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pStyle w:val="TableParagraph"/>
              <w:jc w:val="center"/>
              <w:rPr>
                <w:b/>
                <w:bCs/>
                <w:sz w:val="24"/>
                <w:szCs w:val="24"/>
              </w:rPr>
            </w:pPr>
          </w:p>
          <w:p w:rsidR="0071196F" w:rsidRPr="0037107F" w:rsidRDefault="0071196F" w:rsidP="0071196F">
            <w:pPr>
              <w:pStyle w:val="TableParagraph"/>
              <w:ind w:left="3"/>
              <w:jc w:val="center"/>
              <w:rPr>
                <w:sz w:val="24"/>
                <w:szCs w:val="24"/>
              </w:rPr>
            </w:pPr>
            <w:r w:rsidRPr="0037107F">
              <w:rPr>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71196F" w:rsidRDefault="0071196F" w:rsidP="0071196F">
            <w:r w:rsidRPr="003F1C14">
              <w:t>қажетті бағдарламалық қамтамасыз етуді пайдалану</w:t>
            </w:r>
            <w:r>
              <w:rPr>
                <w:lang w:val="kk-KZ"/>
              </w:rPr>
              <w:t>ға</w:t>
            </w:r>
          </w:p>
        </w:tc>
        <w:tc>
          <w:tcPr>
            <w:tcW w:w="113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t>КАБИС</w:t>
            </w:r>
          </w:p>
        </w:tc>
        <w:tc>
          <w:tcPr>
            <w:tcW w:w="989"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r w:rsidRPr="0037107F">
              <w:t>+</w:t>
            </w:r>
          </w:p>
        </w:tc>
        <w:tc>
          <w:tcPr>
            <w:tcW w:w="1888" w:type="dxa"/>
            <w:tcBorders>
              <w:top w:val="single" w:sz="5" w:space="0" w:color="000000"/>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r>
    </w:tbl>
    <w:p w:rsidR="00330093" w:rsidRPr="0037107F" w:rsidRDefault="00330093" w:rsidP="00330093">
      <w:pPr>
        <w:jc w:val="both"/>
        <w:rPr>
          <w:b/>
          <w:bCs/>
          <w:sz w:val="24"/>
          <w:szCs w:val="24"/>
        </w:rPr>
      </w:pPr>
    </w:p>
    <w:p w:rsidR="00330093" w:rsidRPr="0071196F" w:rsidRDefault="002F4615" w:rsidP="00330093">
      <w:pPr>
        <w:tabs>
          <w:tab w:val="left" w:pos="964"/>
        </w:tabs>
        <w:ind w:left="786"/>
        <w:jc w:val="both"/>
        <w:rPr>
          <w:i/>
          <w:sz w:val="24"/>
          <w:szCs w:val="24"/>
          <w:lang w:val="kk-KZ"/>
        </w:rPr>
      </w:pPr>
      <w:r>
        <w:rPr>
          <w:i/>
          <w:sz w:val="24"/>
          <w:szCs w:val="24"/>
        </w:rPr>
        <w:t xml:space="preserve">Кесте </w:t>
      </w:r>
      <w:r w:rsidR="00330093" w:rsidRPr="0037107F">
        <w:rPr>
          <w:i/>
          <w:sz w:val="24"/>
          <w:szCs w:val="24"/>
        </w:rPr>
        <w:t xml:space="preserve"> 3.3 </w:t>
      </w:r>
      <w:r w:rsidR="0071196F">
        <w:rPr>
          <w:i/>
          <w:sz w:val="24"/>
          <w:szCs w:val="24"/>
          <w:lang w:val="kk-KZ"/>
        </w:rPr>
        <w:t>Кітапханалық ресурстар</w:t>
      </w:r>
    </w:p>
    <w:p w:rsidR="00330093" w:rsidRPr="0037107F" w:rsidRDefault="00330093" w:rsidP="00330093">
      <w:pPr>
        <w:tabs>
          <w:tab w:val="left" w:pos="964"/>
        </w:tabs>
        <w:ind w:left="786"/>
        <w:jc w:val="both"/>
        <w:rPr>
          <w:i/>
          <w:sz w:val="24"/>
          <w:szCs w:val="24"/>
        </w:rPr>
      </w:pPr>
    </w:p>
    <w:tbl>
      <w:tblPr>
        <w:tblStyle w:val="TableNormal10"/>
        <w:tblW w:w="9640" w:type="dxa"/>
        <w:tblInd w:w="-136" w:type="dxa"/>
        <w:tblLayout w:type="fixed"/>
        <w:tblLook w:val="01E0" w:firstRow="1" w:lastRow="1" w:firstColumn="1" w:lastColumn="1" w:noHBand="0" w:noVBand="0"/>
      </w:tblPr>
      <w:tblGrid>
        <w:gridCol w:w="2059"/>
        <w:gridCol w:w="3547"/>
        <w:gridCol w:w="1699"/>
        <w:gridCol w:w="2335"/>
      </w:tblGrid>
      <w:tr w:rsidR="00330093" w:rsidRPr="0037107F" w:rsidTr="0041688E">
        <w:trPr>
          <w:trHeight w:hRule="exact" w:val="348"/>
        </w:trPr>
        <w:tc>
          <w:tcPr>
            <w:tcW w:w="7305" w:type="dxa"/>
            <w:gridSpan w:val="3"/>
            <w:tcBorders>
              <w:top w:val="single" w:sz="5" w:space="0" w:color="000000"/>
              <w:left w:val="single" w:sz="5" w:space="0" w:color="000000"/>
              <w:bottom w:val="single" w:sz="18" w:space="0" w:color="000000"/>
              <w:right w:val="single" w:sz="5" w:space="0" w:color="000000"/>
            </w:tcBorders>
          </w:tcPr>
          <w:p w:rsidR="00330093" w:rsidRPr="0037107F" w:rsidRDefault="00330093" w:rsidP="0071196F">
            <w:pPr>
              <w:pStyle w:val="TableParagraph"/>
              <w:ind w:left="104"/>
              <w:jc w:val="both"/>
              <w:rPr>
                <w:sz w:val="24"/>
                <w:szCs w:val="24"/>
              </w:rPr>
            </w:pPr>
            <w:r w:rsidRPr="0037107F">
              <w:rPr>
                <w:sz w:val="24"/>
                <w:szCs w:val="24"/>
              </w:rPr>
              <w:t>Штат</w:t>
            </w:r>
            <w:r w:rsidRPr="0037107F">
              <w:rPr>
                <w:spacing w:val="-14"/>
                <w:sz w:val="24"/>
                <w:szCs w:val="24"/>
              </w:rPr>
              <w:t xml:space="preserve"> </w:t>
            </w:r>
            <w:r w:rsidRPr="0037107F">
              <w:rPr>
                <w:sz w:val="24"/>
                <w:szCs w:val="24"/>
              </w:rPr>
              <w:t>(</w:t>
            </w:r>
            <w:r w:rsidR="0071196F">
              <w:rPr>
                <w:sz w:val="24"/>
                <w:szCs w:val="24"/>
                <w:lang w:val="kk-KZ"/>
              </w:rPr>
              <w:t>адам</w:t>
            </w:r>
            <w:r w:rsidRPr="0037107F">
              <w:rPr>
                <w:sz w:val="24"/>
                <w:szCs w:val="24"/>
              </w:rPr>
              <w:t>.)</w:t>
            </w:r>
          </w:p>
        </w:tc>
        <w:tc>
          <w:tcPr>
            <w:tcW w:w="2335" w:type="dxa"/>
            <w:tcBorders>
              <w:top w:val="single" w:sz="5" w:space="0" w:color="000000"/>
              <w:left w:val="single" w:sz="5" w:space="0" w:color="000000"/>
              <w:bottom w:val="single" w:sz="18"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11,5</w:t>
            </w:r>
          </w:p>
        </w:tc>
      </w:tr>
      <w:tr w:rsidR="00330093" w:rsidRPr="0037107F" w:rsidTr="0041688E">
        <w:trPr>
          <w:trHeight w:hRule="exact" w:val="446"/>
        </w:trPr>
        <w:tc>
          <w:tcPr>
            <w:tcW w:w="2059" w:type="dxa"/>
            <w:vMerge w:val="restart"/>
            <w:tcBorders>
              <w:top w:val="single" w:sz="18" w:space="0" w:color="000000"/>
              <w:left w:val="single" w:sz="5" w:space="0" w:color="000000"/>
              <w:right w:val="single" w:sz="5" w:space="0" w:color="000000"/>
            </w:tcBorders>
          </w:tcPr>
          <w:p w:rsidR="00330093" w:rsidRPr="0037107F" w:rsidRDefault="00330093" w:rsidP="0041688E">
            <w:pPr>
              <w:pStyle w:val="TableParagraph"/>
              <w:jc w:val="both"/>
              <w:rPr>
                <w:b/>
                <w:bCs/>
                <w:sz w:val="24"/>
                <w:szCs w:val="24"/>
              </w:rPr>
            </w:pPr>
          </w:p>
          <w:p w:rsidR="00330093" w:rsidRPr="0071196F" w:rsidRDefault="0071196F" w:rsidP="0041688E">
            <w:pPr>
              <w:pStyle w:val="TableParagraph"/>
              <w:ind w:left="104"/>
              <w:jc w:val="both"/>
              <w:rPr>
                <w:sz w:val="24"/>
                <w:szCs w:val="24"/>
                <w:lang w:val="kk-KZ"/>
              </w:rPr>
            </w:pPr>
            <w:r>
              <w:rPr>
                <w:sz w:val="24"/>
                <w:szCs w:val="24"/>
                <w:lang w:val="kk-KZ"/>
              </w:rPr>
              <w:t>Аудан</w:t>
            </w:r>
          </w:p>
        </w:tc>
        <w:tc>
          <w:tcPr>
            <w:tcW w:w="5246" w:type="dxa"/>
            <w:gridSpan w:val="2"/>
            <w:tcBorders>
              <w:top w:val="single" w:sz="18" w:space="0" w:color="000000"/>
              <w:left w:val="single" w:sz="5" w:space="0" w:color="000000"/>
              <w:bottom w:val="single" w:sz="5" w:space="0" w:color="000000"/>
              <w:right w:val="single" w:sz="5" w:space="0" w:color="000000"/>
            </w:tcBorders>
          </w:tcPr>
          <w:p w:rsidR="00330093" w:rsidRPr="0037107F" w:rsidRDefault="0071196F" w:rsidP="0041688E">
            <w:pPr>
              <w:pStyle w:val="TableParagraph"/>
              <w:rPr>
                <w:sz w:val="24"/>
                <w:szCs w:val="24"/>
              </w:rPr>
            </w:pPr>
            <w:r>
              <w:rPr>
                <w:sz w:val="24"/>
                <w:szCs w:val="24"/>
                <w:lang w:val="kk-KZ"/>
              </w:rPr>
              <w:t>жалпы</w:t>
            </w:r>
            <w:r w:rsidR="00330093" w:rsidRPr="0037107F">
              <w:rPr>
                <w:spacing w:val="-8"/>
                <w:sz w:val="24"/>
                <w:szCs w:val="24"/>
              </w:rPr>
              <w:t xml:space="preserve"> </w:t>
            </w:r>
            <w:r w:rsidR="00330093" w:rsidRPr="0037107F">
              <w:rPr>
                <w:sz w:val="24"/>
                <w:szCs w:val="24"/>
              </w:rPr>
              <w:t>(м</w:t>
            </w:r>
            <w:r w:rsidR="00330093" w:rsidRPr="0037107F">
              <w:rPr>
                <w:position w:val="13"/>
                <w:sz w:val="24"/>
                <w:szCs w:val="24"/>
              </w:rPr>
              <w:t>2</w:t>
            </w:r>
            <w:r w:rsidR="00330093" w:rsidRPr="0037107F">
              <w:rPr>
                <w:sz w:val="24"/>
                <w:szCs w:val="24"/>
              </w:rPr>
              <w:t>)</w:t>
            </w:r>
          </w:p>
        </w:tc>
        <w:tc>
          <w:tcPr>
            <w:tcW w:w="2335" w:type="dxa"/>
            <w:tcBorders>
              <w:top w:val="single" w:sz="18"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866</w:t>
            </w:r>
          </w:p>
        </w:tc>
      </w:tr>
      <w:tr w:rsidR="00330093" w:rsidRPr="0037107F" w:rsidTr="0041688E">
        <w:trPr>
          <w:trHeight w:hRule="exact" w:val="379"/>
        </w:trPr>
        <w:tc>
          <w:tcPr>
            <w:tcW w:w="2059" w:type="dxa"/>
            <w:vMerge/>
            <w:tcBorders>
              <w:left w:val="single" w:sz="5" w:space="0" w:color="000000"/>
              <w:right w:val="single" w:sz="5" w:space="0" w:color="000000"/>
            </w:tcBorders>
          </w:tcPr>
          <w:p w:rsidR="00330093" w:rsidRPr="0037107F" w:rsidRDefault="00330093" w:rsidP="0041688E">
            <w:pPr>
              <w:jc w:val="both"/>
              <w:rPr>
                <w:sz w:val="24"/>
                <w:szCs w:val="24"/>
              </w:rPr>
            </w:pPr>
          </w:p>
        </w:tc>
        <w:tc>
          <w:tcPr>
            <w:tcW w:w="5246" w:type="dxa"/>
            <w:gridSpan w:val="2"/>
            <w:tcBorders>
              <w:top w:val="single" w:sz="5" w:space="0" w:color="000000"/>
              <w:left w:val="single" w:sz="5" w:space="0" w:color="000000"/>
              <w:bottom w:val="single" w:sz="5" w:space="0" w:color="000000"/>
              <w:right w:val="single" w:sz="5" w:space="0" w:color="000000"/>
            </w:tcBorders>
          </w:tcPr>
          <w:p w:rsidR="00330093" w:rsidRPr="0037107F" w:rsidRDefault="0071196F" w:rsidP="0041688E">
            <w:pPr>
              <w:pStyle w:val="TableParagraph"/>
              <w:rPr>
                <w:sz w:val="24"/>
                <w:szCs w:val="24"/>
              </w:rPr>
            </w:pPr>
            <w:r w:rsidRPr="0071196F">
              <w:rPr>
                <w:sz w:val="24"/>
                <w:szCs w:val="24"/>
              </w:rPr>
              <w:t xml:space="preserve">кітаптарды сақтау үшін </w:t>
            </w:r>
            <w:r w:rsidR="00330093" w:rsidRPr="0037107F">
              <w:rPr>
                <w:sz w:val="24"/>
                <w:szCs w:val="24"/>
              </w:rPr>
              <w:t>(м</w:t>
            </w:r>
            <w:r w:rsidR="00330093" w:rsidRPr="0037107F">
              <w:rPr>
                <w:position w:val="13"/>
                <w:sz w:val="24"/>
                <w:szCs w:val="24"/>
              </w:rPr>
              <w:t>2</w:t>
            </w:r>
            <w:r w:rsidR="00330093" w:rsidRPr="0037107F">
              <w:rPr>
                <w:sz w:val="24"/>
                <w:szCs w:val="24"/>
              </w:rPr>
              <w:t>)</w:t>
            </w:r>
          </w:p>
        </w:tc>
        <w:tc>
          <w:tcPr>
            <w:tcW w:w="2335"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508</w:t>
            </w:r>
          </w:p>
        </w:tc>
      </w:tr>
      <w:tr w:rsidR="00330093" w:rsidRPr="0037107F" w:rsidTr="0041688E">
        <w:trPr>
          <w:trHeight w:hRule="exact" w:val="278"/>
        </w:trPr>
        <w:tc>
          <w:tcPr>
            <w:tcW w:w="2059" w:type="dxa"/>
            <w:vMerge/>
            <w:tcBorders>
              <w:left w:val="single" w:sz="5" w:space="0" w:color="000000"/>
              <w:bottom w:val="single" w:sz="18" w:space="0" w:color="000000"/>
              <w:right w:val="single" w:sz="5" w:space="0" w:color="000000"/>
            </w:tcBorders>
          </w:tcPr>
          <w:p w:rsidR="00330093" w:rsidRPr="0037107F" w:rsidRDefault="00330093" w:rsidP="0041688E">
            <w:pPr>
              <w:jc w:val="both"/>
              <w:rPr>
                <w:sz w:val="24"/>
                <w:szCs w:val="24"/>
              </w:rPr>
            </w:pPr>
          </w:p>
        </w:tc>
        <w:tc>
          <w:tcPr>
            <w:tcW w:w="5246" w:type="dxa"/>
            <w:gridSpan w:val="2"/>
            <w:tcBorders>
              <w:top w:val="single" w:sz="5" w:space="0" w:color="000000"/>
              <w:left w:val="single" w:sz="5" w:space="0" w:color="000000"/>
              <w:bottom w:val="single" w:sz="18" w:space="0" w:color="000000"/>
              <w:right w:val="single" w:sz="5" w:space="0" w:color="000000"/>
            </w:tcBorders>
          </w:tcPr>
          <w:p w:rsidR="00330093" w:rsidRPr="0037107F" w:rsidRDefault="0071196F" w:rsidP="0041688E">
            <w:pPr>
              <w:pStyle w:val="TableParagraph"/>
              <w:rPr>
                <w:sz w:val="24"/>
                <w:szCs w:val="24"/>
              </w:rPr>
            </w:pPr>
            <w:r w:rsidRPr="0071196F">
              <w:rPr>
                <w:sz w:val="24"/>
                <w:szCs w:val="24"/>
              </w:rPr>
              <w:t>оқу залындағы орындар саны</w:t>
            </w:r>
          </w:p>
        </w:tc>
        <w:tc>
          <w:tcPr>
            <w:tcW w:w="2335" w:type="dxa"/>
            <w:tcBorders>
              <w:top w:val="single" w:sz="5" w:space="0" w:color="000000"/>
              <w:left w:val="single" w:sz="5" w:space="0" w:color="000000"/>
              <w:bottom w:val="single" w:sz="18"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155</w:t>
            </w:r>
          </w:p>
        </w:tc>
      </w:tr>
      <w:tr w:rsidR="0071196F" w:rsidRPr="0037107F" w:rsidTr="0041688E">
        <w:trPr>
          <w:trHeight w:hRule="exact" w:val="353"/>
        </w:trPr>
        <w:tc>
          <w:tcPr>
            <w:tcW w:w="2059" w:type="dxa"/>
            <w:vMerge w:val="restart"/>
            <w:tcBorders>
              <w:top w:val="single" w:sz="18" w:space="0" w:color="000000"/>
              <w:left w:val="single" w:sz="5" w:space="0" w:color="000000"/>
              <w:right w:val="single" w:sz="5" w:space="0" w:color="000000"/>
            </w:tcBorders>
          </w:tcPr>
          <w:p w:rsidR="0071196F" w:rsidRPr="0037107F" w:rsidRDefault="0071196F" w:rsidP="0071196F">
            <w:pPr>
              <w:pStyle w:val="TableParagraph"/>
              <w:jc w:val="both"/>
              <w:rPr>
                <w:b/>
                <w:bCs/>
                <w:sz w:val="24"/>
                <w:szCs w:val="24"/>
              </w:rPr>
            </w:pPr>
          </w:p>
          <w:p w:rsidR="0071196F" w:rsidRPr="0037107F" w:rsidRDefault="0071196F" w:rsidP="0071196F">
            <w:pPr>
              <w:pStyle w:val="TableParagraph"/>
              <w:jc w:val="both"/>
              <w:rPr>
                <w:b/>
                <w:bCs/>
                <w:sz w:val="24"/>
                <w:szCs w:val="24"/>
              </w:rPr>
            </w:pPr>
          </w:p>
          <w:p w:rsidR="0071196F" w:rsidRPr="0037107F" w:rsidRDefault="0071196F" w:rsidP="0071196F">
            <w:pPr>
              <w:pStyle w:val="TableParagraph"/>
              <w:jc w:val="both"/>
              <w:rPr>
                <w:b/>
                <w:bCs/>
                <w:sz w:val="24"/>
                <w:szCs w:val="24"/>
              </w:rPr>
            </w:pPr>
          </w:p>
          <w:p w:rsidR="0071196F" w:rsidRPr="0037107F" w:rsidRDefault="0071196F" w:rsidP="0071196F">
            <w:pPr>
              <w:pStyle w:val="TableParagraph"/>
              <w:jc w:val="both"/>
              <w:rPr>
                <w:b/>
                <w:bCs/>
                <w:sz w:val="24"/>
                <w:szCs w:val="24"/>
              </w:rPr>
            </w:pPr>
          </w:p>
          <w:p w:rsidR="0071196F" w:rsidRPr="0037107F" w:rsidRDefault="0071196F" w:rsidP="0071196F">
            <w:pPr>
              <w:pStyle w:val="TableParagraph"/>
              <w:jc w:val="both"/>
              <w:rPr>
                <w:b/>
                <w:bCs/>
                <w:sz w:val="24"/>
                <w:szCs w:val="24"/>
              </w:rPr>
            </w:pPr>
          </w:p>
          <w:p w:rsidR="0071196F" w:rsidRPr="0071196F" w:rsidRDefault="0071196F" w:rsidP="0071196F">
            <w:pPr>
              <w:pStyle w:val="TableParagraph"/>
              <w:ind w:left="104" w:right="523"/>
              <w:jc w:val="both"/>
              <w:rPr>
                <w:sz w:val="24"/>
                <w:szCs w:val="24"/>
                <w:lang w:val="kk-KZ"/>
              </w:rPr>
            </w:pPr>
            <w:r>
              <w:rPr>
                <w:sz w:val="24"/>
                <w:szCs w:val="24"/>
                <w:lang w:val="kk-KZ"/>
              </w:rPr>
              <w:t xml:space="preserve">Кітаптар қоры </w:t>
            </w:r>
          </w:p>
        </w:tc>
        <w:tc>
          <w:tcPr>
            <w:tcW w:w="3547" w:type="dxa"/>
            <w:vMerge w:val="restart"/>
            <w:tcBorders>
              <w:top w:val="single" w:sz="18" w:space="0" w:color="000000"/>
              <w:left w:val="single" w:sz="5" w:space="0" w:color="000000"/>
              <w:right w:val="single" w:sz="5" w:space="0" w:color="000000"/>
            </w:tcBorders>
          </w:tcPr>
          <w:p w:rsidR="0071196F" w:rsidRPr="009B0E83" w:rsidRDefault="0071196F" w:rsidP="0071196F">
            <w:r w:rsidRPr="009B0E83">
              <w:t>ғылыми әдебиеттер</w:t>
            </w:r>
          </w:p>
          <w:p w:rsidR="0071196F" w:rsidRPr="009B0E83" w:rsidRDefault="0071196F" w:rsidP="0071196F"/>
        </w:tc>
        <w:tc>
          <w:tcPr>
            <w:tcW w:w="1699" w:type="dxa"/>
            <w:tcBorders>
              <w:top w:val="single" w:sz="18"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Қазақ тілінде</w:t>
            </w:r>
          </w:p>
        </w:tc>
        <w:tc>
          <w:tcPr>
            <w:tcW w:w="2335" w:type="dxa"/>
            <w:tcBorders>
              <w:top w:val="single" w:sz="18" w:space="0" w:color="000000"/>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25566</w:t>
            </w:r>
          </w:p>
        </w:tc>
      </w:tr>
      <w:tr w:rsidR="0071196F" w:rsidRPr="0037107F" w:rsidTr="0041688E">
        <w:trPr>
          <w:trHeight w:hRule="exact" w:val="331"/>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Орыс тіл</w:t>
            </w:r>
          </w:p>
        </w:tc>
        <w:tc>
          <w:tcPr>
            <w:tcW w:w="2335" w:type="dxa"/>
            <w:tcBorders>
              <w:top w:val="single" w:sz="5" w:space="0" w:color="000000"/>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59599</w:t>
            </w:r>
          </w:p>
        </w:tc>
      </w:tr>
      <w:tr w:rsidR="0071196F" w:rsidRPr="0037107F" w:rsidTr="0041688E">
        <w:trPr>
          <w:trHeight w:hRule="exact" w:val="331"/>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Ағылшын тіл</w:t>
            </w:r>
          </w:p>
        </w:tc>
        <w:tc>
          <w:tcPr>
            <w:tcW w:w="2335" w:type="dxa"/>
            <w:tcBorders>
              <w:top w:val="single" w:sz="5" w:space="0" w:color="000000"/>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15105</w:t>
            </w:r>
          </w:p>
        </w:tc>
      </w:tr>
      <w:tr w:rsidR="0071196F" w:rsidRPr="0037107F" w:rsidTr="0041688E">
        <w:trPr>
          <w:trHeight w:hRule="exact" w:val="355"/>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val="restart"/>
            <w:tcBorders>
              <w:top w:val="single" w:sz="5" w:space="0" w:color="000000"/>
              <w:left w:val="single" w:sz="5" w:space="0" w:color="000000"/>
              <w:right w:val="single" w:sz="5" w:space="0" w:color="000000"/>
            </w:tcBorders>
          </w:tcPr>
          <w:p w:rsidR="0071196F" w:rsidRPr="009B0E83" w:rsidRDefault="0071196F" w:rsidP="0071196F"/>
          <w:p w:rsidR="0071196F" w:rsidRPr="009B0E83" w:rsidRDefault="0071196F" w:rsidP="0071196F">
            <w:r w:rsidRPr="009B0E83">
              <w:t>мерзімді басылымдар</w:t>
            </w:r>
          </w:p>
          <w:p w:rsidR="0071196F" w:rsidRPr="009B0E83" w:rsidRDefault="0071196F" w:rsidP="0071196F"/>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Қазақ тілінде</w:t>
            </w:r>
          </w:p>
        </w:tc>
        <w:tc>
          <w:tcPr>
            <w:tcW w:w="2335" w:type="dxa"/>
            <w:tcBorders>
              <w:top w:val="single" w:sz="5" w:space="0" w:color="000000"/>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70</w:t>
            </w:r>
          </w:p>
        </w:tc>
      </w:tr>
      <w:tr w:rsidR="0071196F" w:rsidRPr="0037107F" w:rsidTr="0041688E">
        <w:trPr>
          <w:trHeight w:hRule="exact" w:val="331"/>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Орыс тіл</w:t>
            </w:r>
          </w:p>
        </w:tc>
        <w:tc>
          <w:tcPr>
            <w:tcW w:w="2335" w:type="dxa"/>
            <w:tcBorders>
              <w:top w:val="single" w:sz="5" w:space="0" w:color="000000"/>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60</w:t>
            </w:r>
          </w:p>
        </w:tc>
      </w:tr>
      <w:tr w:rsidR="0071196F" w:rsidRPr="0037107F" w:rsidTr="0041688E">
        <w:trPr>
          <w:trHeight w:hRule="exact" w:val="331"/>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Ағылшын тіл</w:t>
            </w:r>
          </w:p>
        </w:tc>
        <w:tc>
          <w:tcPr>
            <w:tcW w:w="2335" w:type="dxa"/>
            <w:tcBorders>
              <w:top w:val="single" w:sz="5" w:space="0" w:color="000000"/>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25</w:t>
            </w:r>
          </w:p>
        </w:tc>
      </w:tr>
      <w:tr w:rsidR="0071196F" w:rsidRPr="0037107F" w:rsidTr="0041688E">
        <w:trPr>
          <w:trHeight w:hRule="exact" w:val="331"/>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val="restart"/>
            <w:tcBorders>
              <w:top w:val="single" w:sz="5" w:space="0" w:color="000000"/>
              <w:left w:val="single" w:sz="5" w:space="0" w:color="000000"/>
              <w:right w:val="single" w:sz="5" w:space="0" w:color="000000"/>
            </w:tcBorders>
          </w:tcPr>
          <w:p w:rsidR="0071196F" w:rsidRPr="009B0E83" w:rsidRDefault="0071196F" w:rsidP="0071196F"/>
          <w:p w:rsidR="0071196F" w:rsidRPr="009B0E83" w:rsidRDefault="0071196F" w:rsidP="0071196F">
            <w:r w:rsidRPr="009B0E83">
              <w:t>оқулықтар</w:t>
            </w: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Қазақ тілінде</w:t>
            </w:r>
          </w:p>
        </w:tc>
        <w:tc>
          <w:tcPr>
            <w:tcW w:w="2335" w:type="dxa"/>
            <w:tcBorders>
              <w:top w:val="single" w:sz="5" w:space="0" w:color="000000"/>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185525</w:t>
            </w:r>
          </w:p>
        </w:tc>
      </w:tr>
      <w:tr w:rsidR="0071196F" w:rsidRPr="0037107F" w:rsidTr="0041688E">
        <w:trPr>
          <w:trHeight w:hRule="exact" w:val="331"/>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Орыс тіл</w:t>
            </w:r>
          </w:p>
        </w:tc>
        <w:tc>
          <w:tcPr>
            <w:tcW w:w="2335" w:type="dxa"/>
            <w:tcBorders>
              <w:top w:val="single" w:sz="5" w:space="0" w:color="000000"/>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283332</w:t>
            </w:r>
          </w:p>
        </w:tc>
      </w:tr>
      <w:tr w:rsidR="0071196F" w:rsidRPr="0037107F" w:rsidTr="0041688E">
        <w:trPr>
          <w:trHeight w:hRule="exact" w:val="331"/>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Ағылшын тіл</w:t>
            </w:r>
          </w:p>
        </w:tc>
        <w:tc>
          <w:tcPr>
            <w:tcW w:w="2335" w:type="dxa"/>
            <w:tcBorders>
              <w:top w:val="single" w:sz="5" w:space="0" w:color="000000"/>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42626</w:t>
            </w:r>
          </w:p>
        </w:tc>
      </w:tr>
      <w:tr w:rsidR="0071196F" w:rsidRPr="0037107F" w:rsidTr="0041688E">
        <w:trPr>
          <w:trHeight w:hRule="exact" w:val="331"/>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val="restart"/>
            <w:tcBorders>
              <w:top w:val="single" w:sz="5" w:space="0" w:color="000000"/>
              <w:left w:val="single" w:sz="5" w:space="0" w:color="000000"/>
              <w:right w:val="single" w:sz="5" w:space="0" w:color="000000"/>
            </w:tcBorders>
          </w:tcPr>
          <w:p w:rsidR="0071196F" w:rsidRPr="0071196F" w:rsidRDefault="0071196F" w:rsidP="0071196F">
            <w:pPr>
              <w:rPr>
                <w:lang w:val="kk-KZ"/>
              </w:rPr>
            </w:pPr>
            <w:r>
              <w:rPr>
                <w:lang w:val="kk-KZ"/>
              </w:rPr>
              <w:t>Электрондық басылымдар</w:t>
            </w: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Қазақ тілінде</w:t>
            </w:r>
          </w:p>
        </w:tc>
        <w:tc>
          <w:tcPr>
            <w:tcW w:w="2335" w:type="dxa"/>
            <w:tcBorders>
              <w:top w:val="single" w:sz="5" w:space="0" w:color="000000"/>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1630</w:t>
            </w:r>
          </w:p>
        </w:tc>
      </w:tr>
      <w:tr w:rsidR="0071196F" w:rsidRPr="0037107F" w:rsidTr="0041688E">
        <w:trPr>
          <w:trHeight w:hRule="exact" w:val="336"/>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Орыс тіл</w:t>
            </w:r>
          </w:p>
        </w:tc>
        <w:tc>
          <w:tcPr>
            <w:tcW w:w="2335" w:type="dxa"/>
            <w:tcBorders>
              <w:top w:val="single" w:sz="5" w:space="0" w:color="000000"/>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2961</w:t>
            </w:r>
          </w:p>
        </w:tc>
      </w:tr>
      <w:tr w:rsidR="0071196F" w:rsidRPr="0037107F" w:rsidTr="0041688E">
        <w:trPr>
          <w:trHeight w:hRule="exact" w:val="367"/>
        </w:trPr>
        <w:tc>
          <w:tcPr>
            <w:tcW w:w="2059" w:type="dxa"/>
            <w:vMerge/>
            <w:tcBorders>
              <w:left w:val="single" w:sz="5" w:space="0" w:color="000000"/>
              <w:bottom w:val="single" w:sz="18"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bottom w:val="single" w:sz="18"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18"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Ағылшын тіл</w:t>
            </w:r>
          </w:p>
        </w:tc>
        <w:tc>
          <w:tcPr>
            <w:tcW w:w="2335" w:type="dxa"/>
            <w:tcBorders>
              <w:top w:val="single" w:sz="5" w:space="0" w:color="000000"/>
              <w:left w:val="single" w:sz="5" w:space="0" w:color="000000"/>
              <w:bottom w:val="single" w:sz="18"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208</w:t>
            </w:r>
          </w:p>
        </w:tc>
      </w:tr>
      <w:tr w:rsidR="0071196F" w:rsidRPr="0037107F" w:rsidTr="0041688E">
        <w:trPr>
          <w:trHeight w:hRule="exact" w:val="353"/>
        </w:trPr>
        <w:tc>
          <w:tcPr>
            <w:tcW w:w="2059" w:type="dxa"/>
            <w:vMerge w:val="restart"/>
            <w:tcBorders>
              <w:top w:val="single" w:sz="18" w:space="0" w:color="000000"/>
              <w:left w:val="single" w:sz="5" w:space="0" w:color="000000"/>
              <w:right w:val="single" w:sz="5" w:space="0" w:color="000000"/>
            </w:tcBorders>
          </w:tcPr>
          <w:p w:rsidR="0071196F" w:rsidRPr="0037107F" w:rsidRDefault="0071196F" w:rsidP="0071196F">
            <w:pPr>
              <w:pStyle w:val="TableParagraph"/>
              <w:jc w:val="both"/>
              <w:rPr>
                <w:b/>
                <w:bCs/>
                <w:sz w:val="24"/>
                <w:szCs w:val="24"/>
              </w:rPr>
            </w:pPr>
          </w:p>
          <w:p w:rsidR="0071196F" w:rsidRPr="0037107F" w:rsidRDefault="0071196F" w:rsidP="0071196F">
            <w:pPr>
              <w:pStyle w:val="TableParagraph"/>
              <w:jc w:val="both"/>
              <w:rPr>
                <w:b/>
                <w:bCs/>
                <w:sz w:val="24"/>
                <w:szCs w:val="24"/>
              </w:rPr>
            </w:pPr>
          </w:p>
          <w:p w:rsidR="0071196F" w:rsidRPr="0037107F" w:rsidRDefault="0071196F" w:rsidP="0071196F">
            <w:pPr>
              <w:pStyle w:val="TableParagraph"/>
              <w:jc w:val="both"/>
              <w:rPr>
                <w:b/>
                <w:bCs/>
                <w:sz w:val="24"/>
                <w:szCs w:val="24"/>
              </w:rPr>
            </w:pPr>
          </w:p>
          <w:p w:rsidR="0071196F" w:rsidRPr="0071196F" w:rsidRDefault="0071196F" w:rsidP="0071196F">
            <w:pPr>
              <w:pStyle w:val="TableParagraph"/>
              <w:ind w:left="104" w:right="511"/>
              <w:jc w:val="both"/>
              <w:rPr>
                <w:sz w:val="24"/>
                <w:szCs w:val="24"/>
                <w:lang w:val="kk-KZ"/>
              </w:rPr>
            </w:pPr>
            <w:r>
              <w:rPr>
                <w:sz w:val="24"/>
                <w:szCs w:val="24"/>
                <w:lang w:val="kk-KZ"/>
              </w:rPr>
              <w:t xml:space="preserve">Қызметі </w:t>
            </w:r>
          </w:p>
        </w:tc>
        <w:tc>
          <w:tcPr>
            <w:tcW w:w="3547" w:type="dxa"/>
            <w:vMerge w:val="restart"/>
            <w:tcBorders>
              <w:top w:val="single" w:sz="18" w:space="0" w:color="000000"/>
              <w:left w:val="single" w:sz="5" w:space="0" w:color="000000"/>
              <w:right w:val="single" w:sz="5" w:space="0" w:color="000000"/>
            </w:tcBorders>
          </w:tcPr>
          <w:p w:rsidR="0071196F" w:rsidRPr="0071196F" w:rsidRDefault="0071196F" w:rsidP="0071196F">
            <w:pPr>
              <w:rPr>
                <w:lang w:val="kk-KZ"/>
              </w:rPr>
            </w:pPr>
            <w:r w:rsidRPr="0071196F">
              <w:rPr>
                <w:lang w:val="kk-KZ"/>
              </w:rPr>
              <w:t>бір жылдағы оқырман билеті бойынша оқырмандардың орташа саны</w:t>
            </w:r>
          </w:p>
          <w:p w:rsidR="0071196F" w:rsidRPr="0071196F" w:rsidRDefault="0071196F" w:rsidP="0071196F">
            <w:pPr>
              <w:rPr>
                <w:lang w:val="kk-KZ"/>
              </w:rPr>
            </w:pPr>
          </w:p>
        </w:tc>
        <w:tc>
          <w:tcPr>
            <w:tcW w:w="1699" w:type="dxa"/>
            <w:tcBorders>
              <w:top w:val="single" w:sz="18"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sidRPr="0037107F">
              <w:rPr>
                <w:sz w:val="24"/>
                <w:szCs w:val="24"/>
              </w:rPr>
              <w:t>студент</w:t>
            </w:r>
            <w:r>
              <w:rPr>
                <w:sz w:val="24"/>
                <w:szCs w:val="24"/>
                <w:lang w:val="kk-KZ"/>
              </w:rPr>
              <w:t>тер</w:t>
            </w:r>
          </w:p>
        </w:tc>
        <w:tc>
          <w:tcPr>
            <w:tcW w:w="2335" w:type="dxa"/>
            <w:vMerge w:val="restart"/>
            <w:tcBorders>
              <w:top w:val="single" w:sz="18" w:space="0" w:color="000000"/>
              <w:left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7360</w:t>
            </w:r>
          </w:p>
        </w:tc>
      </w:tr>
      <w:tr w:rsidR="0071196F" w:rsidRPr="0037107F" w:rsidTr="0041688E">
        <w:trPr>
          <w:trHeight w:hRule="exact" w:val="384"/>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pacing w:val="1"/>
                <w:sz w:val="24"/>
                <w:szCs w:val="24"/>
                <w:lang w:val="kk-KZ"/>
              </w:rPr>
              <w:t>ПОҚ</w:t>
            </w:r>
          </w:p>
        </w:tc>
        <w:tc>
          <w:tcPr>
            <w:tcW w:w="2335" w:type="dxa"/>
            <w:vMerge/>
            <w:tcBorders>
              <w:left w:val="single" w:sz="5" w:space="0" w:color="000000"/>
              <w:right w:val="single" w:sz="5" w:space="0" w:color="000000"/>
            </w:tcBorders>
            <w:vAlign w:val="center"/>
          </w:tcPr>
          <w:p w:rsidR="0071196F" w:rsidRPr="0037107F" w:rsidRDefault="0071196F" w:rsidP="0071196F">
            <w:pPr>
              <w:jc w:val="center"/>
              <w:rPr>
                <w:sz w:val="24"/>
                <w:szCs w:val="24"/>
              </w:rPr>
            </w:pPr>
          </w:p>
        </w:tc>
      </w:tr>
      <w:tr w:rsidR="0071196F" w:rsidRPr="0037107F" w:rsidTr="0041688E">
        <w:trPr>
          <w:trHeight w:hRule="exact" w:val="331"/>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қызметкерлер</w:t>
            </w:r>
          </w:p>
        </w:tc>
        <w:tc>
          <w:tcPr>
            <w:tcW w:w="2335" w:type="dxa"/>
            <w:vMerge/>
            <w:tcBorders>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p>
        </w:tc>
      </w:tr>
      <w:tr w:rsidR="0071196F" w:rsidRPr="0037107F" w:rsidTr="0041688E">
        <w:trPr>
          <w:trHeight w:hRule="exact" w:val="336"/>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val="restart"/>
            <w:tcBorders>
              <w:top w:val="single" w:sz="5" w:space="0" w:color="000000"/>
              <w:left w:val="single" w:sz="5" w:space="0" w:color="000000"/>
              <w:right w:val="single" w:sz="5" w:space="0" w:color="000000"/>
            </w:tcBorders>
          </w:tcPr>
          <w:p w:rsidR="0071196F" w:rsidRPr="00B05999" w:rsidRDefault="0071196F" w:rsidP="0071196F">
            <w:r w:rsidRPr="00B05999">
              <w:t>бір жылда берілген кітаптардың орташа саны</w:t>
            </w:r>
          </w:p>
          <w:p w:rsidR="0071196F" w:rsidRPr="00B05999" w:rsidRDefault="0071196F" w:rsidP="0071196F"/>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sidRPr="0037107F">
              <w:rPr>
                <w:sz w:val="24"/>
                <w:szCs w:val="24"/>
              </w:rPr>
              <w:t>студент</w:t>
            </w:r>
            <w:r>
              <w:rPr>
                <w:sz w:val="24"/>
                <w:szCs w:val="24"/>
                <w:lang w:val="kk-KZ"/>
              </w:rPr>
              <w:t>тер</w:t>
            </w:r>
          </w:p>
        </w:tc>
        <w:tc>
          <w:tcPr>
            <w:tcW w:w="2335" w:type="dxa"/>
            <w:vMerge w:val="restart"/>
            <w:tcBorders>
              <w:top w:val="single" w:sz="5" w:space="0" w:color="000000"/>
              <w:left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55360</w:t>
            </w:r>
          </w:p>
        </w:tc>
      </w:tr>
      <w:tr w:rsidR="0071196F" w:rsidRPr="0037107F" w:rsidTr="0041688E">
        <w:trPr>
          <w:trHeight w:hRule="exact" w:val="350"/>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pacing w:val="1"/>
                <w:sz w:val="24"/>
                <w:szCs w:val="24"/>
                <w:lang w:val="kk-KZ"/>
              </w:rPr>
              <w:t>ПОҚ</w:t>
            </w:r>
          </w:p>
        </w:tc>
        <w:tc>
          <w:tcPr>
            <w:tcW w:w="2335" w:type="dxa"/>
            <w:vMerge/>
            <w:tcBorders>
              <w:left w:val="single" w:sz="5" w:space="0" w:color="000000"/>
              <w:right w:val="single" w:sz="5" w:space="0" w:color="000000"/>
            </w:tcBorders>
            <w:vAlign w:val="center"/>
          </w:tcPr>
          <w:p w:rsidR="0071196F" w:rsidRPr="0037107F" w:rsidRDefault="0071196F" w:rsidP="0071196F">
            <w:pPr>
              <w:jc w:val="center"/>
              <w:rPr>
                <w:sz w:val="24"/>
                <w:szCs w:val="24"/>
              </w:rPr>
            </w:pPr>
          </w:p>
        </w:tc>
      </w:tr>
      <w:tr w:rsidR="0071196F" w:rsidRPr="0037107F" w:rsidTr="0041688E">
        <w:trPr>
          <w:trHeight w:hRule="exact" w:val="331"/>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қызметкерлер</w:t>
            </w:r>
          </w:p>
        </w:tc>
        <w:tc>
          <w:tcPr>
            <w:tcW w:w="2335" w:type="dxa"/>
            <w:vMerge/>
            <w:tcBorders>
              <w:left w:val="single" w:sz="5" w:space="0" w:color="000000"/>
              <w:bottom w:val="single" w:sz="5" w:space="0" w:color="000000"/>
              <w:right w:val="single" w:sz="5" w:space="0" w:color="000000"/>
            </w:tcBorders>
            <w:vAlign w:val="center"/>
          </w:tcPr>
          <w:p w:rsidR="0071196F" w:rsidRPr="0037107F" w:rsidRDefault="0071196F" w:rsidP="0071196F">
            <w:pPr>
              <w:jc w:val="center"/>
              <w:rPr>
                <w:sz w:val="24"/>
                <w:szCs w:val="24"/>
              </w:rPr>
            </w:pPr>
          </w:p>
        </w:tc>
      </w:tr>
      <w:tr w:rsidR="0071196F" w:rsidRPr="0037107F" w:rsidTr="0041688E">
        <w:trPr>
          <w:trHeight w:hRule="exact" w:val="331"/>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val="restart"/>
            <w:tcBorders>
              <w:top w:val="single" w:sz="5" w:space="0" w:color="000000"/>
              <w:left w:val="single" w:sz="5" w:space="0" w:color="000000"/>
              <w:right w:val="single" w:sz="5" w:space="0" w:color="000000"/>
            </w:tcBorders>
          </w:tcPr>
          <w:p w:rsidR="0071196F" w:rsidRDefault="0071196F" w:rsidP="0071196F">
            <w:r w:rsidRPr="00B05999">
              <w:t>бір жылдағы келушілердің орташа саны</w:t>
            </w: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sidRPr="0037107F">
              <w:rPr>
                <w:sz w:val="24"/>
                <w:szCs w:val="24"/>
              </w:rPr>
              <w:t>студент</w:t>
            </w:r>
            <w:r>
              <w:rPr>
                <w:sz w:val="24"/>
                <w:szCs w:val="24"/>
                <w:lang w:val="kk-KZ"/>
              </w:rPr>
              <w:t>тер</w:t>
            </w:r>
          </w:p>
        </w:tc>
        <w:tc>
          <w:tcPr>
            <w:tcW w:w="2335" w:type="dxa"/>
            <w:vMerge w:val="restart"/>
            <w:tcBorders>
              <w:top w:val="single" w:sz="5" w:space="0" w:color="000000"/>
              <w:left w:val="single" w:sz="5" w:space="0" w:color="000000"/>
              <w:right w:val="single" w:sz="5" w:space="0" w:color="000000"/>
            </w:tcBorders>
            <w:vAlign w:val="center"/>
          </w:tcPr>
          <w:p w:rsidR="0071196F" w:rsidRPr="0037107F" w:rsidRDefault="0071196F" w:rsidP="0071196F">
            <w:pPr>
              <w:jc w:val="center"/>
              <w:rPr>
                <w:sz w:val="24"/>
                <w:szCs w:val="24"/>
              </w:rPr>
            </w:pPr>
            <w:r w:rsidRPr="0037107F">
              <w:rPr>
                <w:sz w:val="24"/>
                <w:szCs w:val="24"/>
              </w:rPr>
              <w:t>24850</w:t>
            </w:r>
          </w:p>
        </w:tc>
      </w:tr>
      <w:tr w:rsidR="0071196F" w:rsidRPr="0037107F" w:rsidTr="0041688E">
        <w:trPr>
          <w:trHeight w:hRule="exact" w:val="336"/>
        </w:trPr>
        <w:tc>
          <w:tcPr>
            <w:tcW w:w="2059"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pacing w:val="1"/>
                <w:sz w:val="24"/>
                <w:szCs w:val="24"/>
                <w:lang w:val="kk-KZ"/>
              </w:rPr>
              <w:t>ПОҚ</w:t>
            </w:r>
          </w:p>
        </w:tc>
        <w:tc>
          <w:tcPr>
            <w:tcW w:w="2335" w:type="dxa"/>
            <w:vMerge/>
            <w:tcBorders>
              <w:left w:val="single" w:sz="5" w:space="0" w:color="000000"/>
              <w:right w:val="single" w:sz="5" w:space="0" w:color="000000"/>
            </w:tcBorders>
          </w:tcPr>
          <w:p w:rsidR="0071196F" w:rsidRPr="0037107F" w:rsidRDefault="0071196F" w:rsidP="0071196F">
            <w:pPr>
              <w:jc w:val="both"/>
              <w:rPr>
                <w:sz w:val="24"/>
                <w:szCs w:val="24"/>
              </w:rPr>
            </w:pPr>
          </w:p>
        </w:tc>
      </w:tr>
      <w:tr w:rsidR="0071196F" w:rsidRPr="0037107F" w:rsidTr="0041688E">
        <w:trPr>
          <w:trHeight w:hRule="exact" w:val="331"/>
        </w:trPr>
        <w:tc>
          <w:tcPr>
            <w:tcW w:w="2059" w:type="dxa"/>
            <w:vMerge/>
            <w:tcBorders>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3547" w:type="dxa"/>
            <w:vMerge/>
            <w:tcBorders>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1196F" w:rsidRPr="0071196F" w:rsidRDefault="0071196F" w:rsidP="0071196F">
            <w:pPr>
              <w:pStyle w:val="TableParagraph"/>
              <w:ind w:left="104"/>
              <w:jc w:val="both"/>
              <w:rPr>
                <w:sz w:val="24"/>
                <w:szCs w:val="24"/>
                <w:lang w:val="kk-KZ"/>
              </w:rPr>
            </w:pPr>
            <w:r>
              <w:rPr>
                <w:sz w:val="24"/>
                <w:szCs w:val="24"/>
                <w:lang w:val="kk-KZ"/>
              </w:rPr>
              <w:t>қызметкерлер</w:t>
            </w:r>
          </w:p>
        </w:tc>
        <w:tc>
          <w:tcPr>
            <w:tcW w:w="2335" w:type="dxa"/>
            <w:vMerge/>
            <w:tcBorders>
              <w:left w:val="single" w:sz="5" w:space="0" w:color="000000"/>
              <w:bottom w:val="single" w:sz="5" w:space="0" w:color="000000"/>
              <w:right w:val="single" w:sz="5" w:space="0" w:color="000000"/>
            </w:tcBorders>
          </w:tcPr>
          <w:p w:rsidR="0071196F" w:rsidRPr="0037107F" w:rsidRDefault="0071196F" w:rsidP="0071196F">
            <w:pPr>
              <w:jc w:val="both"/>
              <w:rPr>
                <w:sz w:val="24"/>
                <w:szCs w:val="24"/>
              </w:rPr>
            </w:pPr>
          </w:p>
        </w:tc>
      </w:tr>
    </w:tbl>
    <w:p w:rsidR="00330093" w:rsidRPr="0037107F" w:rsidRDefault="00330093" w:rsidP="00330093">
      <w:pPr>
        <w:jc w:val="both"/>
        <w:rPr>
          <w:b/>
          <w:bCs/>
          <w:sz w:val="24"/>
          <w:szCs w:val="24"/>
        </w:rPr>
      </w:pPr>
    </w:p>
    <w:p w:rsidR="00330093" w:rsidRDefault="00330093"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Pr="0037107F" w:rsidRDefault="005F1574" w:rsidP="00330093">
      <w:pPr>
        <w:jc w:val="both"/>
        <w:rPr>
          <w:b/>
          <w:bCs/>
          <w:sz w:val="24"/>
          <w:szCs w:val="24"/>
        </w:rPr>
      </w:pPr>
    </w:p>
    <w:p w:rsidR="00330093" w:rsidRPr="005F1574" w:rsidRDefault="002F4615" w:rsidP="00330093">
      <w:pPr>
        <w:pStyle w:val="a5"/>
        <w:tabs>
          <w:tab w:val="left" w:pos="851"/>
        </w:tabs>
        <w:ind w:left="567"/>
        <w:rPr>
          <w:b/>
          <w:sz w:val="24"/>
          <w:szCs w:val="24"/>
        </w:rPr>
      </w:pPr>
      <w:r w:rsidRPr="005F1574">
        <w:rPr>
          <w:b/>
          <w:sz w:val="24"/>
          <w:szCs w:val="24"/>
        </w:rPr>
        <w:lastRenderedPageBreak/>
        <w:t xml:space="preserve">Кесте </w:t>
      </w:r>
      <w:r w:rsidR="00330093" w:rsidRPr="005F1574">
        <w:rPr>
          <w:b/>
          <w:sz w:val="24"/>
          <w:szCs w:val="24"/>
        </w:rPr>
        <w:t xml:space="preserve"> 4. Студен</w:t>
      </w:r>
      <w:r w:rsidR="0071196F" w:rsidRPr="005F1574">
        <w:rPr>
          <w:b/>
          <w:sz w:val="24"/>
          <w:szCs w:val="24"/>
          <w:lang w:val="kk-KZ"/>
        </w:rPr>
        <w:t>тік жатақханалар</w:t>
      </w:r>
    </w:p>
    <w:p w:rsidR="00330093" w:rsidRPr="0037107F" w:rsidRDefault="00330093" w:rsidP="00330093">
      <w:pPr>
        <w:pStyle w:val="a5"/>
        <w:tabs>
          <w:tab w:val="left" w:pos="851"/>
        </w:tabs>
        <w:ind w:left="567"/>
        <w:rPr>
          <w:sz w:val="24"/>
          <w:szCs w:val="24"/>
        </w:rPr>
      </w:pPr>
    </w:p>
    <w:tbl>
      <w:tblPr>
        <w:tblStyle w:val="TableNormal10"/>
        <w:tblW w:w="10076" w:type="dxa"/>
        <w:tblInd w:w="-136" w:type="dxa"/>
        <w:tblLayout w:type="fixed"/>
        <w:tblLook w:val="01E0" w:firstRow="1" w:lastRow="1" w:firstColumn="1" w:lastColumn="1" w:noHBand="0" w:noVBand="0"/>
      </w:tblPr>
      <w:tblGrid>
        <w:gridCol w:w="1349"/>
        <w:gridCol w:w="1032"/>
        <w:gridCol w:w="1623"/>
        <w:gridCol w:w="992"/>
        <w:gridCol w:w="1152"/>
        <w:gridCol w:w="2109"/>
        <w:gridCol w:w="993"/>
        <w:gridCol w:w="826"/>
      </w:tblGrid>
      <w:tr w:rsidR="00330093" w:rsidRPr="0037107F" w:rsidTr="0041688E">
        <w:trPr>
          <w:trHeight w:hRule="exact" w:val="653"/>
        </w:trPr>
        <w:tc>
          <w:tcPr>
            <w:tcW w:w="1349" w:type="dxa"/>
            <w:vMerge w:val="restart"/>
            <w:tcBorders>
              <w:top w:val="single" w:sz="5" w:space="0" w:color="000000"/>
              <w:left w:val="single" w:sz="5" w:space="0" w:color="000000"/>
              <w:right w:val="single" w:sz="5" w:space="0" w:color="000000"/>
            </w:tcBorders>
          </w:tcPr>
          <w:p w:rsidR="00330093" w:rsidRPr="0037107F" w:rsidRDefault="0071196F" w:rsidP="0041688E">
            <w:pPr>
              <w:pStyle w:val="TableParagraph"/>
              <w:ind w:left="136" w:right="133" w:hanging="1"/>
              <w:jc w:val="both"/>
              <w:rPr>
                <w:sz w:val="24"/>
                <w:szCs w:val="24"/>
              </w:rPr>
            </w:pPr>
            <w:r w:rsidRPr="0071196F">
              <w:rPr>
                <w:sz w:val="24"/>
                <w:szCs w:val="24"/>
              </w:rPr>
              <w:t>Жатақхана нөмірі/ атауы</w:t>
            </w:r>
          </w:p>
        </w:tc>
        <w:tc>
          <w:tcPr>
            <w:tcW w:w="1032" w:type="dxa"/>
            <w:vMerge w:val="restart"/>
            <w:tcBorders>
              <w:top w:val="single" w:sz="5" w:space="0" w:color="000000"/>
              <w:left w:val="single" w:sz="5" w:space="0" w:color="000000"/>
              <w:right w:val="single" w:sz="5" w:space="0" w:color="000000"/>
            </w:tcBorders>
          </w:tcPr>
          <w:p w:rsidR="00330093" w:rsidRPr="0037107F" w:rsidRDefault="0071196F" w:rsidP="0041688E">
            <w:pPr>
              <w:pStyle w:val="TableParagraph"/>
              <w:ind w:left="101" w:right="104"/>
              <w:jc w:val="both"/>
              <w:rPr>
                <w:sz w:val="24"/>
                <w:szCs w:val="24"/>
              </w:rPr>
            </w:pPr>
            <w:r>
              <w:rPr>
                <w:sz w:val="24"/>
                <w:szCs w:val="24"/>
                <w:lang w:val="kk-KZ"/>
              </w:rPr>
              <w:t>Жалпы ауданы</w:t>
            </w:r>
            <w:r w:rsidR="00330093" w:rsidRPr="0037107F">
              <w:rPr>
                <w:sz w:val="24"/>
                <w:szCs w:val="24"/>
              </w:rPr>
              <w:t xml:space="preserve"> (м2)</w:t>
            </w:r>
          </w:p>
        </w:tc>
        <w:tc>
          <w:tcPr>
            <w:tcW w:w="1623"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both"/>
              <w:rPr>
                <w:sz w:val="24"/>
                <w:szCs w:val="24"/>
              </w:rPr>
            </w:pPr>
          </w:p>
          <w:p w:rsidR="00330093" w:rsidRPr="0071196F" w:rsidRDefault="0071196F" w:rsidP="0041688E">
            <w:pPr>
              <w:pStyle w:val="TableParagraph"/>
              <w:ind w:left="153" w:right="144" w:hanging="1"/>
              <w:jc w:val="both"/>
              <w:rPr>
                <w:sz w:val="24"/>
                <w:szCs w:val="24"/>
                <w:lang w:val="kk-KZ"/>
              </w:rPr>
            </w:pPr>
            <w:r>
              <w:rPr>
                <w:sz w:val="24"/>
                <w:szCs w:val="24"/>
                <w:lang w:val="kk-KZ"/>
              </w:rPr>
              <w:t xml:space="preserve">Пайдалануға берілген жылы </w:t>
            </w:r>
          </w:p>
        </w:tc>
        <w:tc>
          <w:tcPr>
            <w:tcW w:w="992"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both"/>
              <w:rPr>
                <w:sz w:val="24"/>
                <w:szCs w:val="24"/>
              </w:rPr>
            </w:pPr>
          </w:p>
          <w:p w:rsidR="00330093" w:rsidRPr="0071196F" w:rsidRDefault="0071196F" w:rsidP="0041688E">
            <w:pPr>
              <w:pStyle w:val="TableParagraph"/>
              <w:ind w:left="186" w:right="178" w:hanging="1"/>
              <w:jc w:val="both"/>
              <w:rPr>
                <w:sz w:val="24"/>
                <w:szCs w:val="24"/>
                <w:lang w:val="kk-KZ"/>
              </w:rPr>
            </w:pPr>
            <w:r>
              <w:rPr>
                <w:sz w:val="24"/>
                <w:szCs w:val="24"/>
                <w:lang w:val="kk-KZ"/>
              </w:rPr>
              <w:t xml:space="preserve">Ғимараттың типі </w:t>
            </w:r>
          </w:p>
        </w:tc>
        <w:tc>
          <w:tcPr>
            <w:tcW w:w="3261" w:type="dxa"/>
            <w:gridSpan w:val="2"/>
            <w:tcBorders>
              <w:top w:val="single" w:sz="5" w:space="0" w:color="000000"/>
              <w:left w:val="single" w:sz="5" w:space="0" w:color="000000"/>
              <w:bottom w:val="single" w:sz="5" w:space="0" w:color="000000"/>
              <w:right w:val="single" w:sz="5" w:space="0" w:color="000000"/>
            </w:tcBorders>
          </w:tcPr>
          <w:p w:rsidR="00330093" w:rsidRPr="0071196F" w:rsidRDefault="0071196F" w:rsidP="0041688E">
            <w:pPr>
              <w:pStyle w:val="TableParagraph"/>
              <w:ind w:left="649" w:right="185" w:hanging="459"/>
              <w:jc w:val="both"/>
              <w:rPr>
                <w:sz w:val="24"/>
                <w:szCs w:val="24"/>
                <w:lang w:val="kk-KZ"/>
              </w:rPr>
            </w:pPr>
            <w:r>
              <w:rPr>
                <w:sz w:val="24"/>
                <w:szCs w:val="24"/>
                <w:lang w:val="kk-KZ"/>
              </w:rPr>
              <w:t>Жөндеу жүргізілген жылы</w:t>
            </w:r>
          </w:p>
        </w:tc>
        <w:tc>
          <w:tcPr>
            <w:tcW w:w="993" w:type="dxa"/>
            <w:vMerge w:val="restart"/>
            <w:tcBorders>
              <w:top w:val="single" w:sz="5" w:space="0" w:color="000000"/>
              <w:left w:val="single" w:sz="5" w:space="0" w:color="000000"/>
              <w:right w:val="single" w:sz="5" w:space="0" w:color="000000"/>
            </w:tcBorders>
          </w:tcPr>
          <w:p w:rsidR="00330093" w:rsidRPr="0037107F" w:rsidRDefault="00330093" w:rsidP="0071196F">
            <w:pPr>
              <w:pStyle w:val="TableParagraph"/>
              <w:ind w:left="107"/>
              <w:jc w:val="both"/>
              <w:rPr>
                <w:sz w:val="24"/>
                <w:szCs w:val="24"/>
              </w:rPr>
            </w:pPr>
          </w:p>
          <w:p w:rsidR="00330093" w:rsidRPr="0071196F" w:rsidRDefault="0071196F" w:rsidP="0071196F">
            <w:pPr>
              <w:pStyle w:val="TableParagraph"/>
              <w:ind w:left="107" w:right="212"/>
              <w:rPr>
                <w:sz w:val="24"/>
                <w:szCs w:val="24"/>
                <w:lang w:val="kk-KZ"/>
              </w:rPr>
            </w:pPr>
            <w:r>
              <w:rPr>
                <w:sz w:val="24"/>
                <w:szCs w:val="24"/>
                <w:lang w:val="kk-KZ"/>
              </w:rPr>
              <w:t xml:space="preserve">Орын саны </w:t>
            </w:r>
          </w:p>
        </w:tc>
        <w:tc>
          <w:tcPr>
            <w:tcW w:w="826" w:type="dxa"/>
            <w:vMerge w:val="restart"/>
            <w:tcBorders>
              <w:top w:val="single" w:sz="5" w:space="0" w:color="000000"/>
              <w:left w:val="single" w:sz="5" w:space="0" w:color="000000"/>
              <w:right w:val="single" w:sz="5" w:space="0" w:color="000000"/>
            </w:tcBorders>
          </w:tcPr>
          <w:p w:rsidR="00330093" w:rsidRPr="0037107F" w:rsidRDefault="00330093" w:rsidP="0071196F">
            <w:pPr>
              <w:pStyle w:val="TableParagraph"/>
              <w:ind w:left="107"/>
              <w:jc w:val="both"/>
              <w:rPr>
                <w:sz w:val="24"/>
                <w:szCs w:val="24"/>
              </w:rPr>
            </w:pPr>
          </w:p>
          <w:p w:rsidR="00330093" w:rsidRPr="0071196F" w:rsidRDefault="0071196F" w:rsidP="0071196F">
            <w:pPr>
              <w:pStyle w:val="TableParagraph"/>
              <w:ind w:left="107" w:right="189"/>
              <w:jc w:val="both"/>
              <w:rPr>
                <w:sz w:val="24"/>
                <w:szCs w:val="24"/>
                <w:lang w:val="kk-KZ"/>
              </w:rPr>
            </w:pPr>
            <w:r>
              <w:rPr>
                <w:sz w:val="24"/>
                <w:szCs w:val="24"/>
                <w:lang w:val="kk-KZ"/>
              </w:rPr>
              <w:t>Сұраныс саны</w:t>
            </w:r>
          </w:p>
        </w:tc>
      </w:tr>
      <w:tr w:rsidR="00330093" w:rsidRPr="0037107F" w:rsidTr="0041688E">
        <w:trPr>
          <w:trHeight w:hRule="exact" w:val="979"/>
        </w:trPr>
        <w:tc>
          <w:tcPr>
            <w:tcW w:w="1349"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032"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623"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992"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1152" w:type="dxa"/>
            <w:tcBorders>
              <w:top w:val="single" w:sz="5" w:space="0" w:color="000000"/>
              <w:left w:val="single" w:sz="5" w:space="0" w:color="000000"/>
              <w:bottom w:val="single" w:sz="5" w:space="0" w:color="000000"/>
              <w:right w:val="single" w:sz="5" w:space="0" w:color="000000"/>
            </w:tcBorders>
          </w:tcPr>
          <w:p w:rsidR="00330093" w:rsidRPr="0071196F" w:rsidRDefault="0071196F" w:rsidP="0041688E">
            <w:pPr>
              <w:pStyle w:val="TableParagraph"/>
              <w:ind w:left="83" w:right="77"/>
              <w:jc w:val="both"/>
              <w:rPr>
                <w:sz w:val="24"/>
                <w:szCs w:val="24"/>
                <w:lang w:val="kk-KZ"/>
              </w:rPr>
            </w:pPr>
            <w:r>
              <w:rPr>
                <w:sz w:val="24"/>
                <w:szCs w:val="24"/>
                <w:lang w:val="kk-KZ"/>
              </w:rPr>
              <w:t>Күрделі</w:t>
            </w:r>
            <w:r w:rsidR="00823D10">
              <w:rPr>
                <w:sz w:val="24"/>
                <w:szCs w:val="24"/>
                <w:lang w:val="kk-KZ"/>
              </w:rPr>
              <w:t xml:space="preserve"> </w:t>
            </w:r>
          </w:p>
        </w:tc>
        <w:tc>
          <w:tcPr>
            <w:tcW w:w="2109" w:type="dxa"/>
            <w:tcBorders>
              <w:top w:val="single" w:sz="5" w:space="0" w:color="000000"/>
              <w:left w:val="single" w:sz="5" w:space="0" w:color="000000"/>
              <w:bottom w:val="single" w:sz="5" w:space="0" w:color="000000"/>
              <w:right w:val="single" w:sz="5" w:space="0" w:color="000000"/>
            </w:tcBorders>
          </w:tcPr>
          <w:p w:rsidR="00330093" w:rsidRPr="0037107F" w:rsidRDefault="0071196F" w:rsidP="0071196F">
            <w:pPr>
              <w:pStyle w:val="TableParagraph"/>
              <w:ind w:left="65" w:right="76"/>
              <w:jc w:val="both"/>
              <w:rPr>
                <w:sz w:val="24"/>
                <w:szCs w:val="24"/>
              </w:rPr>
            </w:pPr>
            <w:r w:rsidRPr="0037107F">
              <w:rPr>
                <w:sz w:val="24"/>
                <w:szCs w:val="24"/>
              </w:rPr>
              <w:t>К</w:t>
            </w:r>
            <w:r w:rsidR="00330093" w:rsidRPr="0037107F">
              <w:rPr>
                <w:sz w:val="24"/>
                <w:szCs w:val="24"/>
              </w:rPr>
              <w:t>осмети</w:t>
            </w:r>
            <w:r>
              <w:rPr>
                <w:sz w:val="24"/>
                <w:szCs w:val="24"/>
                <w:lang w:val="kk-KZ"/>
              </w:rPr>
              <w:t xml:space="preserve">калық </w:t>
            </w:r>
          </w:p>
        </w:tc>
        <w:tc>
          <w:tcPr>
            <w:tcW w:w="993"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c>
          <w:tcPr>
            <w:tcW w:w="826" w:type="dxa"/>
            <w:vMerge/>
            <w:tcBorders>
              <w:left w:val="single" w:sz="5" w:space="0" w:color="000000"/>
              <w:bottom w:val="single" w:sz="5" w:space="0" w:color="000000"/>
              <w:right w:val="single" w:sz="5" w:space="0" w:color="000000"/>
            </w:tcBorders>
          </w:tcPr>
          <w:p w:rsidR="00330093" w:rsidRPr="0037107F" w:rsidRDefault="00330093" w:rsidP="0041688E">
            <w:pPr>
              <w:jc w:val="both"/>
              <w:rPr>
                <w:sz w:val="24"/>
                <w:szCs w:val="24"/>
              </w:rPr>
            </w:pPr>
          </w:p>
        </w:tc>
      </w:tr>
      <w:tr w:rsidR="00330093" w:rsidRPr="0037107F" w:rsidTr="0041688E">
        <w:trPr>
          <w:trHeight w:hRule="exact" w:val="1228"/>
        </w:trPr>
        <w:tc>
          <w:tcPr>
            <w:tcW w:w="1349"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71196F" w:rsidP="0041688E">
            <w:pPr>
              <w:rPr>
                <w:sz w:val="24"/>
                <w:szCs w:val="24"/>
              </w:rPr>
            </w:pPr>
            <w:r>
              <w:rPr>
                <w:sz w:val="24"/>
                <w:szCs w:val="24"/>
                <w:lang w:val="kk-KZ"/>
              </w:rPr>
              <w:t xml:space="preserve">Жатақхана </w:t>
            </w:r>
            <w:r w:rsidR="00330093" w:rsidRPr="0037107F">
              <w:rPr>
                <w:sz w:val="24"/>
                <w:szCs w:val="24"/>
              </w:rPr>
              <w:t xml:space="preserve"> № 1</w:t>
            </w:r>
          </w:p>
        </w:tc>
        <w:tc>
          <w:tcPr>
            <w:tcW w:w="103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4152,2</w:t>
            </w:r>
          </w:p>
          <w:p w:rsidR="00330093" w:rsidRPr="0037107F" w:rsidRDefault="00330093" w:rsidP="0041688E">
            <w:pPr>
              <w:jc w:val="center"/>
              <w:rPr>
                <w:sz w:val="24"/>
                <w:szCs w:val="24"/>
              </w:rPr>
            </w:pPr>
          </w:p>
        </w:tc>
        <w:tc>
          <w:tcPr>
            <w:tcW w:w="162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1965</w:t>
            </w:r>
          </w:p>
        </w:tc>
        <w:tc>
          <w:tcPr>
            <w:tcW w:w="992"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71196F" w:rsidP="0041688E">
            <w:pPr>
              <w:jc w:val="center"/>
              <w:rPr>
                <w:sz w:val="24"/>
                <w:szCs w:val="24"/>
              </w:rPr>
            </w:pPr>
            <w:r w:rsidRPr="0071196F">
              <w:rPr>
                <w:rFonts w:eastAsia="Calibri"/>
                <w:sz w:val="24"/>
                <w:szCs w:val="24"/>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vAlign w:val="center"/>
          </w:tcPr>
          <w:p w:rsidR="00330093" w:rsidRPr="00823D10" w:rsidRDefault="00823D10" w:rsidP="0041688E">
            <w:pPr>
              <w:jc w:val="center"/>
              <w:rPr>
                <w:sz w:val="24"/>
                <w:szCs w:val="24"/>
                <w:lang w:val="kk-KZ"/>
              </w:rPr>
            </w:pPr>
            <w:r>
              <w:rPr>
                <w:sz w:val="24"/>
                <w:szCs w:val="24"/>
                <w:lang w:val="kk-KZ"/>
              </w:rPr>
              <w:t>Қажет етпейді</w:t>
            </w:r>
          </w:p>
        </w:tc>
        <w:tc>
          <w:tcPr>
            <w:tcW w:w="2109" w:type="dxa"/>
            <w:tcBorders>
              <w:top w:val="single" w:sz="5" w:space="0" w:color="000000"/>
              <w:left w:val="single" w:sz="5" w:space="0" w:color="000000"/>
              <w:bottom w:val="single" w:sz="5" w:space="0" w:color="000000"/>
              <w:right w:val="single" w:sz="5" w:space="0" w:color="000000"/>
            </w:tcBorders>
            <w:vAlign w:val="center"/>
          </w:tcPr>
          <w:p w:rsidR="00330093" w:rsidRPr="00823D10" w:rsidRDefault="00823D10" w:rsidP="0041688E">
            <w:pPr>
              <w:jc w:val="center"/>
              <w:rPr>
                <w:sz w:val="24"/>
                <w:szCs w:val="24"/>
                <w:lang w:val="kk-KZ"/>
              </w:rPr>
            </w:pPr>
            <w:r w:rsidRPr="00823D10">
              <w:rPr>
                <w:rFonts w:eastAsia="Calibri"/>
                <w:sz w:val="24"/>
                <w:szCs w:val="24"/>
                <w:lang w:val="kk-KZ"/>
              </w:rPr>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bCs/>
                <w:sz w:val="24"/>
                <w:szCs w:val="24"/>
              </w:rPr>
              <w:t>405</w:t>
            </w:r>
          </w:p>
        </w:tc>
        <w:tc>
          <w:tcPr>
            <w:tcW w:w="826" w:type="dxa"/>
            <w:tcBorders>
              <w:top w:val="single" w:sz="5" w:space="0" w:color="000000"/>
              <w:left w:val="single" w:sz="5" w:space="0" w:color="000000"/>
              <w:bottom w:val="single" w:sz="5" w:space="0" w:color="000000"/>
              <w:right w:val="single" w:sz="5" w:space="0" w:color="000000"/>
            </w:tcBorders>
            <w:vAlign w:val="center"/>
          </w:tcPr>
          <w:p w:rsidR="00330093" w:rsidRPr="0037107F" w:rsidRDefault="00330093" w:rsidP="0041688E">
            <w:pPr>
              <w:jc w:val="center"/>
              <w:rPr>
                <w:sz w:val="24"/>
                <w:szCs w:val="24"/>
              </w:rPr>
            </w:pPr>
            <w:r w:rsidRPr="0037107F">
              <w:rPr>
                <w:sz w:val="24"/>
                <w:szCs w:val="24"/>
              </w:rPr>
              <w:t>200</w:t>
            </w:r>
          </w:p>
        </w:tc>
      </w:tr>
      <w:tr w:rsidR="00823D10" w:rsidRPr="0037107F" w:rsidTr="00A4477C">
        <w:trPr>
          <w:trHeight w:hRule="exact" w:val="1274"/>
        </w:trPr>
        <w:tc>
          <w:tcPr>
            <w:tcW w:w="1349"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rPr>
                <w:sz w:val="24"/>
                <w:szCs w:val="24"/>
              </w:rPr>
            </w:pPr>
            <w:r>
              <w:rPr>
                <w:sz w:val="24"/>
                <w:szCs w:val="24"/>
                <w:lang w:val="kk-KZ"/>
              </w:rPr>
              <w:t xml:space="preserve">Жатақхана </w:t>
            </w:r>
            <w:r w:rsidRPr="0037107F">
              <w:rPr>
                <w:sz w:val="24"/>
                <w:szCs w:val="24"/>
              </w:rPr>
              <w:t xml:space="preserve"> № 2</w:t>
            </w:r>
          </w:p>
        </w:tc>
        <w:tc>
          <w:tcPr>
            <w:tcW w:w="103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1973,7</w:t>
            </w:r>
          </w:p>
        </w:tc>
        <w:tc>
          <w:tcPr>
            <w:tcW w:w="1623"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1961</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71196F">
              <w:rPr>
                <w:rFonts w:eastAsia="Calibri"/>
                <w:sz w:val="24"/>
                <w:szCs w:val="24"/>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037D59">
              <w:rPr>
                <w:sz w:val="24"/>
                <w:szCs w:val="24"/>
                <w:lang w:val="kk-KZ"/>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2856D7">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sz w:val="24"/>
                <w:szCs w:val="24"/>
              </w:rPr>
              <w:t>138</w:t>
            </w:r>
          </w:p>
        </w:tc>
        <w:tc>
          <w:tcPr>
            <w:tcW w:w="826"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200</w:t>
            </w:r>
          </w:p>
        </w:tc>
      </w:tr>
      <w:tr w:rsidR="00823D10" w:rsidRPr="0037107F" w:rsidTr="00A4477C">
        <w:trPr>
          <w:trHeight w:hRule="exact" w:val="1263"/>
        </w:trPr>
        <w:tc>
          <w:tcPr>
            <w:tcW w:w="1349"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rPr>
                <w:sz w:val="24"/>
                <w:szCs w:val="24"/>
              </w:rPr>
            </w:pPr>
            <w:r>
              <w:rPr>
                <w:sz w:val="24"/>
                <w:szCs w:val="24"/>
                <w:lang w:val="kk-KZ"/>
              </w:rPr>
              <w:t xml:space="preserve">Студенттер үйі </w:t>
            </w:r>
            <w:r w:rsidRPr="0037107F">
              <w:rPr>
                <w:sz w:val="24"/>
                <w:szCs w:val="24"/>
              </w:rPr>
              <w:t xml:space="preserve"> №1 </w:t>
            </w:r>
          </w:p>
        </w:tc>
        <w:tc>
          <w:tcPr>
            <w:tcW w:w="103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4659,6</w:t>
            </w:r>
          </w:p>
        </w:tc>
        <w:tc>
          <w:tcPr>
            <w:tcW w:w="1623"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Реконструкция 2004</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823D10">
              <w:rPr>
                <w:rFonts w:eastAsia="Calibri"/>
                <w:sz w:val="24"/>
                <w:szCs w:val="24"/>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037D59">
              <w:rPr>
                <w:sz w:val="24"/>
                <w:szCs w:val="24"/>
                <w:lang w:val="kk-KZ"/>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2856D7">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sz w:val="24"/>
                <w:szCs w:val="24"/>
              </w:rPr>
              <w:t>360</w:t>
            </w:r>
          </w:p>
        </w:tc>
        <w:tc>
          <w:tcPr>
            <w:tcW w:w="826"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200</w:t>
            </w:r>
          </w:p>
        </w:tc>
      </w:tr>
      <w:tr w:rsidR="00823D10" w:rsidRPr="0037107F" w:rsidTr="00A4477C">
        <w:trPr>
          <w:trHeight w:hRule="exact" w:val="1282"/>
        </w:trPr>
        <w:tc>
          <w:tcPr>
            <w:tcW w:w="1349"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rPr>
                <w:sz w:val="24"/>
                <w:szCs w:val="24"/>
              </w:rPr>
            </w:pPr>
            <w:r>
              <w:rPr>
                <w:sz w:val="24"/>
                <w:szCs w:val="24"/>
                <w:lang w:val="kk-KZ"/>
              </w:rPr>
              <w:t xml:space="preserve">Студенттер үйі </w:t>
            </w:r>
            <w:r w:rsidRPr="0037107F">
              <w:rPr>
                <w:sz w:val="24"/>
                <w:szCs w:val="24"/>
              </w:rPr>
              <w:t xml:space="preserve"> №2</w:t>
            </w:r>
          </w:p>
        </w:tc>
        <w:tc>
          <w:tcPr>
            <w:tcW w:w="103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2928,9</w:t>
            </w:r>
          </w:p>
        </w:tc>
        <w:tc>
          <w:tcPr>
            <w:tcW w:w="1623"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Реконструкция 2006</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823D10">
              <w:rPr>
                <w:rFonts w:eastAsia="Calibri"/>
                <w:sz w:val="24"/>
                <w:szCs w:val="24"/>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037D59">
              <w:rPr>
                <w:sz w:val="24"/>
                <w:szCs w:val="24"/>
                <w:lang w:val="kk-KZ"/>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2856D7">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sz w:val="24"/>
                <w:szCs w:val="24"/>
              </w:rPr>
              <w:t>152</w:t>
            </w:r>
          </w:p>
        </w:tc>
        <w:tc>
          <w:tcPr>
            <w:tcW w:w="826"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200</w:t>
            </w:r>
          </w:p>
        </w:tc>
      </w:tr>
      <w:tr w:rsidR="00823D10" w:rsidRPr="0037107F" w:rsidTr="00A4477C">
        <w:trPr>
          <w:trHeight w:hRule="exact" w:val="1130"/>
        </w:trPr>
        <w:tc>
          <w:tcPr>
            <w:tcW w:w="1349"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rPr>
                <w:sz w:val="24"/>
                <w:szCs w:val="24"/>
              </w:rPr>
            </w:pPr>
            <w:r>
              <w:rPr>
                <w:sz w:val="24"/>
                <w:szCs w:val="24"/>
                <w:lang w:val="kk-KZ"/>
              </w:rPr>
              <w:t xml:space="preserve">Студенттер үйі </w:t>
            </w:r>
            <w:r w:rsidRPr="0037107F">
              <w:rPr>
                <w:sz w:val="24"/>
                <w:szCs w:val="24"/>
              </w:rPr>
              <w:t xml:space="preserve"> №3</w:t>
            </w:r>
          </w:p>
        </w:tc>
        <w:tc>
          <w:tcPr>
            <w:tcW w:w="103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5464,5</w:t>
            </w:r>
          </w:p>
        </w:tc>
        <w:tc>
          <w:tcPr>
            <w:tcW w:w="1623"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2016</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823D10">
              <w:rPr>
                <w:rFonts w:eastAsia="Calibri"/>
                <w:sz w:val="24"/>
                <w:szCs w:val="24"/>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Pr>
                <w:sz w:val="24"/>
                <w:szCs w:val="24"/>
                <w:lang w:val="kk-KZ"/>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2856D7">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sz w:val="24"/>
                <w:szCs w:val="24"/>
              </w:rPr>
              <w:t>310</w:t>
            </w:r>
          </w:p>
        </w:tc>
        <w:tc>
          <w:tcPr>
            <w:tcW w:w="826"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200</w:t>
            </w:r>
          </w:p>
        </w:tc>
      </w:tr>
    </w:tbl>
    <w:p w:rsidR="00330093" w:rsidRDefault="00330093"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Default="005F1574" w:rsidP="00330093">
      <w:pPr>
        <w:jc w:val="both"/>
        <w:rPr>
          <w:b/>
          <w:bCs/>
          <w:sz w:val="24"/>
          <w:szCs w:val="24"/>
        </w:rPr>
      </w:pPr>
    </w:p>
    <w:p w:rsidR="005F1574" w:rsidRPr="0037107F" w:rsidRDefault="005F1574" w:rsidP="00330093">
      <w:pPr>
        <w:jc w:val="both"/>
        <w:rPr>
          <w:b/>
          <w:bCs/>
          <w:sz w:val="24"/>
          <w:szCs w:val="24"/>
        </w:rPr>
      </w:pPr>
    </w:p>
    <w:p w:rsidR="00330093" w:rsidRPr="005F1574" w:rsidRDefault="002F4615" w:rsidP="00330093">
      <w:pPr>
        <w:pStyle w:val="111"/>
        <w:tabs>
          <w:tab w:val="left" w:pos="709"/>
          <w:tab w:val="left" w:pos="950"/>
        </w:tabs>
        <w:ind w:left="567"/>
        <w:rPr>
          <w:lang w:val="kk-KZ"/>
        </w:rPr>
      </w:pPr>
      <w:r w:rsidRPr="005F1574">
        <w:lastRenderedPageBreak/>
        <w:t xml:space="preserve">Кесте </w:t>
      </w:r>
      <w:r w:rsidR="00330093" w:rsidRPr="005F1574">
        <w:t xml:space="preserve"> 5. </w:t>
      </w:r>
      <w:r w:rsidR="00823D10" w:rsidRPr="005F1574">
        <w:rPr>
          <w:lang w:val="kk-KZ"/>
        </w:rPr>
        <w:t xml:space="preserve">Асханалар </w:t>
      </w:r>
    </w:p>
    <w:p w:rsidR="00330093" w:rsidRPr="0037107F" w:rsidRDefault="00330093" w:rsidP="00330093">
      <w:pPr>
        <w:pStyle w:val="111"/>
        <w:tabs>
          <w:tab w:val="left" w:pos="709"/>
          <w:tab w:val="left" w:pos="950"/>
        </w:tabs>
        <w:ind w:left="567"/>
        <w:rPr>
          <w:b w:val="0"/>
          <w:bCs w:val="0"/>
        </w:rPr>
      </w:pPr>
    </w:p>
    <w:tbl>
      <w:tblPr>
        <w:tblStyle w:val="TableNormal10"/>
        <w:tblW w:w="10099" w:type="dxa"/>
        <w:tblInd w:w="-136" w:type="dxa"/>
        <w:tblLayout w:type="fixed"/>
        <w:tblLook w:val="01E0" w:firstRow="1" w:lastRow="1" w:firstColumn="1" w:lastColumn="1" w:noHBand="0" w:noVBand="0"/>
      </w:tblPr>
      <w:tblGrid>
        <w:gridCol w:w="2127"/>
        <w:gridCol w:w="992"/>
        <w:gridCol w:w="1877"/>
        <w:gridCol w:w="1276"/>
        <w:gridCol w:w="2801"/>
        <w:gridCol w:w="1026"/>
      </w:tblGrid>
      <w:tr w:rsidR="00823D10" w:rsidRPr="0037107F" w:rsidTr="0041688E">
        <w:trPr>
          <w:trHeight w:hRule="exact" w:val="653"/>
        </w:trPr>
        <w:tc>
          <w:tcPr>
            <w:tcW w:w="2127" w:type="dxa"/>
            <w:vMerge w:val="restart"/>
            <w:tcBorders>
              <w:top w:val="single" w:sz="5" w:space="0" w:color="000000"/>
              <w:left w:val="single" w:sz="5" w:space="0" w:color="000000"/>
              <w:right w:val="single" w:sz="5" w:space="0" w:color="000000"/>
            </w:tcBorders>
          </w:tcPr>
          <w:p w:rsidR="00823D10" w:rsidRPr="0037107F" w:rsidRDefault="00823D10" w:rsidP="00823D10">
            <w:pPr>
              <w:pStyle w:val="TableParagraph"/>
              <w:ind w:left="101" w:right="104"/>
              <w:jc w:val="both"/>
              <w:rPr>
                <w:sz w:val="24"/>
                <w:szCs w:val="24"/>
              </w:rPr>
            </w:pPr>
            <w:r>
              <w:rPr>
                <w:sz w:val="24"/>
                <w:szCs w:val="24"/>
                <w:lang w:val="kk-KZ"/>
              </w:rPr>
              <w:t>Жалпы ауданы</w:t>
            </w:r>
            <w:r w:rsidRPr="0037107F">
              <w:rPr>
                <w:sz w:val="24"/>
                <w:szCs w:val="24"/>
              </w:rPr>
              <w:t xml:space="preserve"> (м2)</w:t>
            </w:r>
          </w:p>
        </w:tc>
        <w:tc>
          <w:tcPr>
            <w:tcW w:w="992" w:type="dxa"/>
            <w:vMerge w:val="restart"/>
            <w:tcBorders>
              <w:top w:val="single" w:sz="5" w:space="0" w:color="000000"/>
              <w:left w:val="single" w:sz="5" w:space="0" w:color="000000"/>
              <w:right w:val="single" w:sz="5" w:space="0" w:color="000000"/>
            </w:tcBorders>
          </w:tcPr>
          <w:p w:rsidR="00823D10" w:rsidRPr="0037107F" w:rsidRDefault="00823D10" w:rsidP="00823D10">
            <w:pPr>
              <w:pStyle w:val="TableParagraph"/>
              <w:jc w:val="both"/>
              <w:rPr>
                <w:sz w:val="24"/>
                <w:szCs w:val="24"/>
              </w:rPr>
            </w:pPr>
          </w:p>
          <w:p w:rsidR="00823D10" w:rsidRPr="0071196F" w:rsidRDefault="00823D10" w:rsidP="00823D10">
            <w:pPr>
              <w:pStyle w:val="TableParagraph"/>
              <w:ind w:left="153" w:right="144" w:hanging="1"/>
              <w:jc w:val="both"/>
              <w:rPr>
                <w:sz w:val="24"/>
                <w:szCs w:val="24"/>
                <w:lang w:val="kk-KZ"/>
              </w:rPr>
            </w:pPr>
            <w:r>
              <w:rPr>
                <w:sz w:val="24"/>
                <w:szCs w:val="24"/>
                <w:lang w:val="kk-KZ"/>
              </w:rPr>
              <w:t xml:space="preserve">Пайдалануға берілген жылы </w:t>
            </w:r>
          </w:p>
        </w:tc>
        <w:tc>
          <w:tcPr>
            <w:tcW w:w="1877" w:type="dxa"/>
            <w:vMerge w:val="restart"/>
            <w:tcBorders>
              <w:top w:val="single" w:sz="5" w:space="0" w:color="000000"/>
              <w:left w:val="single" w:sz="5" w:space="0" w:color="000000"/>
              <w:right w:val="single" w:sz="5" w:space="0" w:color="000000"/>
            </w:tcBorders>
          </w:tcPr>
          <w:p w:rsidR="00823D10" w:rsidRPr="0037107F" w:rsidRDefault="00823D10" w:rsidP="00823D10">
            <w:pPr>
              <w:pStyle w:val="TableParagraph"/>
              <w:jc w:val="both"/>
              <w:rPr>
                <w:sz w:val="24"/>
                <w:szCs w:val="24"/>
              </w:rPr>
            </w:pPr>
          </w:p>
          <w:p w:rsidR="00823D10" w:rsidRPr="0071196F" w:rsidRDefault="00823D10" w:rsidP="00823D10">
            <w:pPr>
              <w:pStyle w:val="TableParagraph"/>
              <w:ind w:left="186" w:right="178" w:hanging="1"/>
              <w:jc w:val="both"/>
              <w:rPr>
                <w:sz w:val="24"/>
                <w:szCs w:val="24"/>
                <w:lang w:val="kk-KZ"/>
              </w:rPr>
            </w:pPr>
            <w:r>
              <w:rPr>
                <w:sz w:val="24"/>
                <w:szCs w:val="24"/>
                <w:lang w:val="kk-KZ"/>
              </w:rPr>
              <w:t xml:space="preserve">Ғимараттың типі </w:t>
            </w:r>
          </w:p>
        </w:tc>
        <w:tc>
          <w:tcPr>
            <w:tcW w:w="4077" w:type="dxa"/>
            <w:gridSpan w:val="2"/>
            <w:tcBorders>
              <w:top w:val="single" w:sz="5" w:space="0" w:color="000000"/>
              <w:left w:val="single" w:sz="5" w:space="0" w:color="000000"/>
              <w:bottom w:val="single" w:sz="5" w:space="0" w:color="000000"/>
              <w:right w:val="single" w:sz="5" w:space="0" w:color="000000"/>
            </w:tcBorders>
          </w:tcPr>
          <w:p w:rsidR="00823D10" w:rsidRPr="0071196F" w:rsidRDefault="00823D10" w:rsidP="00823D10">
            <w:pPr>
              <w:pStyle w:val="TableParagraph"/>
              <w:ind w:left="649" w:right="185" w:hanging="459"/>
              <w:jc w:val="both"/>
              <w:rPr>
                <w:sz w:val="24"/>
                <w:szCs w:val="24"/>
                <w:lang w:val="kk-KZ"/>
              </w:rPr>
            </w:pPr>
            <w:r>
              <w:rPr>
                <w:sz w:val="24"/>
                <w:szCs w:val="24"/>
                <w:lang w:val="kk-KZ"/>
              </w:rPr>
              <w:t>Жөндеу жүргізілген жылы</w:t>
            </w:r>
          </w:p>
        </w:tc>
        <w:tc>
          <w:tcPr>
            <w:tcW w:w="1026" w:type="dxa"/>
            <w:vMerge w:val="restart"/>
            <w:tcBorders>
              <w:top w:val="single" w:sz="5" w:space="0" w:color="000000"/>
              <w:left w:val="single" w:sz="5" w:space="0" w:color="000000"/>
              <w:right w:val="single" w:sz="5" w:space="0" w:color="000000"/>
            </w:tcBorders>
          </w:tcPr>
          <w:p w:rsidR="00823D10" w:rsidRPr="0071196F" w:rsidRDefault="00823D10" w:rsidP="00823D10">
            <w:pPr>
              <w:pStyle w:val="TableParagraph"/>
              <w:ind w:left="190" w:right="185"/>
              <w:jc w:val="both"/>
              <w:rPr>
                <w:sz w:val="24"/>
                <w:szCs w:val="24"/>
                <w:lang w:val="kk-KZ"/>
              </w:rPr>
            </w:pPr>
            <w:r>
              <w:rPr>
                <w:sz w:val="24"/>
                <w:szCs w:val="24"/>
                <w:lang w:val="kk-KZ"/>
              </w:rPr>
              <w:t>Сұраныс саны</w:t>
            </w:r>
          </w:p>
        </w:tc>
      </w:tr>
      <w:tr w:rsidR="00823D10" w:rsidRPr="0037107F" w:rsidTr="0041688E">
        <w:trPr>
          <w:trHeight w:hRule="exact" w:val="979"/>
        </w:trPr>
        <w:tc>
          <w:tcPr>
            <w:tcW w:w="2127" w:type="dxa"/>
            <w:vMerge/>
            <w:tcBorders>
              <w:left w:val="single" w:sz="5" w:space="0" w:color="000000"/>
              <w:bottom w:val="single" w:sz="5" w:space="0" w:color="000000"/>
              <w:right w:val="single" w:sz="5" w:space="0" w:color="000000"/>
            </w:tcBorders>
          </w:tcPr>
          <w:p w:rsidR="00823D10" w:rsidRPr="0037107F" w:rsidRDefault="00823D10" w:rsidP="00823D10">
            <w:pPr>
              <w:jc w:val="center"/>
              <w:rPr>
                <w:sz w:val="24"/>
                <w:szCs w:val="24"/>
              </w:rPr>
            </w:pPr>
          </w:p>
        </w:tc>
        <w:tc>
          <w:tcPr>
            <w:tcW w:w="992" w:type="dxa"/>
            <w:vMerge/>
            <w:tcBorders>
              <w:left w:val="single" w:sz="5" w:space="0" w:color="000000"/>
              <w:bottom w:val="single" w:sz="5" w:space="0" w:color="000000"/>
              <w:right w:val="single" w:sz="5" w:space="0" w:color="000000"/>
            </w:tcBorders>
          </w:tcPr>
          <w:p w:rsidR="00823D10" w:rsidRPr="0037107F" w:rsidRDefault="00823D10" w:rsidP="00823D10">
            <w:pPr>
              <w:jc w:val="center"/>
              <w:rPr>
                <w:sz w:val="24"/>
                <w:szCs w:val="24"/>
              </w:rPr>
            </w:pPr>
          </w:p>
        </w:tc>
        <w:tc>
          <w:tcPr>
            <w:tcW w:w="1877" w:type="dxa"/>
            <w:vMerge/>
            <w:tcBorders>
              <w:left w:val="single" w:sz="5" w:space="0" w:color="000000"/>
              <w:bottom w:val="single" w:sz="5" w:space="0" w:color="000000"/>
              <w:right w:val="single" w:sz="5" w:space="0" w:color="000000"/>
            </w:tcBorders>
          </w:tcPr>
          <w:p w:rsidR="00823D10" w:rsidRPr="0037107F" w:rsidRDefault="00823D10" w:rsidP="00823D10">
            <w:pPr>
              <w:jc w:val="center"/>
              <w:rPr>
                <w:sz w:val="24"/>
                <w:szCs w:val="24"/>
              </w:rPr>
            </w:pPr>
          </w:p>
        </w:tc>
        <w:tc>
          <w:tcPr>
            <w:tcW w:w="1276" w:type="dxa"/>
            <w:tcBorders>
              <w:top w:val="single" w:sz="5" w:space="0" w:color="000000"/>
              <w:left w:val="single" w:sz="5" w:space="0" w:color="000000"/>
              <w:bottom w:val="single" w:sz="5" w:space="0" w:color="000000"/>
              <w:right w:val="single" w:sz="5" w:space="0" w:color="000000"/>
            </w:tcBorders>
          </w:tcPr>
          <w:p w:rsidR="00823D10" w:rsidRPr="0071196F" w:rsidRDefault="00823D10" w:rsidP="00823D10">
            <w:pPr>
              <w:pStyle w:val="TableParagraph"/>
              <w:ind w:left="83" w:right="77"/>
              <w:jc w:val="both"/>
              <w:rPr>
                <w:sz w:val="24"/>
                <w:szCs w:val="24"/>
                <w:lang w:val="kk-KZ"/>
              </w:rPr>
            </w:pPr>
            <w:r>
              <w:rPr>
                <w:sz w:val="24"/>
                <w:szCs w:val="24"/>
                <w:lang w:val="kk-KZ"/>
              </w:rPr>
              <w:t xml:space="preserve">Күрделі </w:t>
            </w:r>
          </w:p>
        </w:tc>
        <w:tc>
          <w:tcPr>
            <w:tcW w:w="2801" w:type="dxa"/>
            <w:tcBorders>
              <w:top w:val="single" w:sz="5" w:space="0" w:color="000000"/>
              <w:left w:val="single" w:sz="5" w:space="0" w:color="000000"/>
              <w:bottom w:val="single" w:sz="5" w:space="0" w:color="000000"/>
              <w:right w:val="single" w:sz="5" w:space="0" w:color="000000"/>
            </w:tcBorders>
          </w:tcPr>
          <w:p w:rsidR="00823D10" w:rsidRPr="0037107F" w:rsidRDefault="00823D10" w:rsidP="00823D10">
            <w:pPr>
              <w:pStyle w:val="TableParagraph"/>
              <w:ind w:left="65" w:right="76"/>
              <w:jc w:val="both"/>
              <w:rPr>
                <w:sz w:val="24"/>
                <w:szCs w:val="24"/>
              </w:rPr>
            </w:pPr>
            <w:r w:rsidRPr="0037107F">
              <w:rPr>
                <w:sz w:val="24"/>
                <w:szCs w:val="24"/>
              </w:rPr>
              <w:t>Космети</w:t>
            </w:r>
            <w:r>
              <w:rPr>
                <w:sz w:val="24"/>
                <w:szCs w:val="24"/>
                <w:lang w:val="kk-KZ"/>
              </w:rPr>
              <w:t xml:space="preserve">калық </w:t>
            </w:r>
          </w:p>
        </w:tc>
        <w:tc>
          <w:tcPr>
            <w:tcW w:w="1026" w:type="dxa"/>
            <w:vMerge/>
            <w:tcBorders>
              <w:left w:val="single" w:sz="5" w:space="0" w:color="000000"/>
              <w:bottom w:val="single" w:sz="5" w:space="0" w:color="000000"/>
              <w:right w:val="single" w:sz="5" w:space="0" w:color="000000"/>
            </w:tcBorders>
          </w:tcPr>
          <w:p w:rsidR="00823D10" w:rsidRPr="0037107F" w:rsidRDefault="00823D10" w:rsidP="00823D10">
            <w:pPr>
              <w:jc w:val="both"/>
              <w:rPr>
                <w:sz w:val="24"/>
                <w:szCs w:val="24"/>
              </w:rPr>
            </w:pPr>
          </w:p>
        </w:tc>
      </w:tr>
      <w:tr w:rsidR="00823D10" w:rsidRPr="0037107F" w:rsidTr="00A4477C">
        <w:trPr>
          <w:trHeight w:hRule="exact" w:val="1520"/>
        </w:trPr>
        <w:tc>
          <w:tcPr>
            <w:tcW w:w="2127" w:type="dxa"/>
            <w:tcBorders>
              <w:top w:val="single" w:sz="5" w:space="0" w:color="000000"/>
              <w:left w:val="single" w:sz="5" w:space="0" w:color="000000"/>
              <w:bottom w:val="single" w:sz="5" w:space="0" w:color="000000"/>
              <w:right w:val="single" w:sz="5" w:space="0" w:color="000000"/>
            </w:tcBorders>
          </w:tcPr>
          <w:p w:rsidR="00823D10" w:rsidRDefault="00823D10" w:rsidP="00823D10">
            <w:pPr>
              <w:ind w:left="142"/>
            </w:pPr>
            <w:r w:rsidRPr="00E46543">
              <w:t>№ 1 оқу ғимараты</w:t>
            </w:r>
            <w:r>
              <w:rPr>
                <w:lang w:val="kk-KZ"/>
              </w:rPr>
              <w:t xml:space="preserve">   </w:t>
            </w:r>
            <w:r w:rsidRPr="00E46543">
              <w:t xml:space="preserve">Абай көшесі 76, </w:t>
            </w:r>
          </w:p>
          <w:p w:rsidR="00823D10" w:rsidRPr="00E46543" w:rsidRDefault="00823D10" w:rsidP="00823D10">
            <w:pPr>
              <w:ind w:left="142"/>
            </w:pPr>
            <w:r w:rsidRPr="00E46543">
              <w:t xml:space="preserve">392,2 м2 </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sz w:val="24"/>
                <w:szCs w:val="24"/>
              </w:rPr>
              <w:t>2010</w:t>
            </w:r>
          </w:p>
        </w:tc>
        <w:tc>
          <w:tcPr>
            <w:tcW w:w="1877" w:type="dxa"/>
            <w:tcBorders>
              <w:top w:val="single" w:sz="5" w:space="0" w:color="000000"/>
              <w:left w:val="single" w:sz="5" w:space="0" w:color="000000"/>
              <w:bottom w:val="single" w:sz="5" w:space="0" w:color="000000"/>
              <w:right w:val="single" w:sz="5" w:space="0" w:color="000000"/>
            </w:tcBorders>
          </w:tcPr>
          <w:p w:rsidR="00823D10" w:rsidRPr="005A7A61" w:rsidRDefault="00823D10" w:rsidP="00823D10">
            <w:r w:rsidRPr="005A7A61">
              <w:t>Кірпіш ғимарат, 1 қабатты</w:t>
            </w:r>
          </w:p>
        </w:tc>
        <w:tc>
          <w:tcPr>
            <w:tcW w:w="1276"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1026" w:type="dxa"/>
            <w:tcBorders>
              <w:top w:val="single" w:sz="5" w:space="0" w:color="000000"/>
              <w:left w:val="single" w:sz="5" w:space="0" w:color="000000"/>
              <w:bottom w:val="single" w:sz="5" w:space="0" w:color="000000"/>
              <w:right w:val="single" w:sz="5" w:space="0" w:color="000000"/>
            </w:tcBorders>
            <w:vAlign w:val="center"/>
          </w:tcPr>
          <w:p w:rsidR="00823D10" w:rsidRPr="00823D10" w:rsidRDefault="00823D10" w:rsidP="00823D10">
            <w:pPr>
              <w:jc w:val="center"/>
              <w:rPr>
                <w:sz w:val="24"/>
                <w:szCs w:val="24"/>
                <w:lang w:val="kk-KZ"/>
              </w:rPr>
            </w:pPr>
            <w:r>
              <w:rPr>
                <w:sz w:val="24"/>
                <w:szCs w:val="24"/>
                <w:lang w:val="kk-KZ"/>
              </w:rPr>
              <w:t>жоқ</w:t>
            </w:r>
          </w:p>
        </w:tc>
      </w:tr>
      <w:tr w:rsidR="00823D10" w:rsidRPr="0037107F" w:rsidTr="00A4477C">
        <w:trPr>
          <w:trHeight w:hRule="exact" w:val="1569"/>
        </w:trPr>
        <w:tc>
          <w:tcPr>
            <w:tcW w:w="2127" w:type="dxa"/>
            <w:tcBorders>
              <w:top w:val="single" w:sz="5" w:space="0" w:color="000000"/>
              <w:left w:val="single" w:sz="5" w:space="0" w:color="000000"/>
              <w:bottom w:val="single" w:sz="5" w:space="0" w:color="000000"/>
              <w:right w:val="single" w:sz="5" w:space="0" w:color="000000"/>
            </w:tcBorders>
          </w:tcPr>
          <w:p w:rsidR="00823D10" w:rsidRPr="00E46543" w:rsidRDefault="00823D10" w:rsidP="00823D10">
            <w:pPr>
              <w:ind w:left="142"/>
            </w:pPr>
            <w:r w:rsidRPr="00E46543">
              <w:t xml:space="preserve">№ 2 оқу ғимараты Темірбеков көшесі, 30, 80,4 м2 </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sz w:val="24"/>
                <w:szCs w:val="24"/>
              </w:rPr>
              <w:t>1987</w:t>
            </w:r>
          </w:p>
        </w:tc>
        <w:tc>
          <w:tcPr>
            <w:tcW w:w="1877" w:type="dxa"/>
            <w:tcBorders>
              <w:top w:val="single" w:sz="5" w:space="0" w:color="000000"/>
              <w:left w:val="single" w:sz="5" w:space="0" w:color="000000"/>
              <w:bottom w:val="single" w:sz="5" w:space="0" w:color="000000"/>
              <w:right w:val="single" w:sz="5" w:space="0" w:color="000000"/>
            </w:tcBorders>
          </w:tcPr>
          <w:p w:rsidR="00823D10" w:rsidRPr="005A7A61" w:rsidRDefault="00823D10" w:rsidP="00823D10">
            <w:r w:rsidRPr="005A7A61">
              <w:t>Оқу корпусы ғимаратының бірінші қабатында панельді.</w:t>
            </w:r>
          </w:p>
        </w:tc>
        <w:tc>
          <w:tcPr>
            <w:tcW w:w="1276"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1026"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72623B">
              <w:rPr>
                <w:sz w:val="24"/>
                <w:szCs w:val="24"/>
                <w:lang w:val="kk-KZ"/>
              </w:rPr>
              <w:t>жоқ</w:t>
            </w:r>
          </w:p>
        </w:tc>
      </w:tr>
      <w:tr w:rsidR="00823D10" w:rsidRPr="0037107F" w:rsidTr="00A4477C">
        <w:trPr>
          <w:trHeight w:hRule="exact" w:val="1854"/>
        </w:trPr>
        <w:tc>
          <w:tcPr>
            <w:tcW w:w="2127" w:type="dxa"/>
            <w:tcBorders>
              <w:top w:val="single" w:sz="5" w:space="0" w:color="000000"/>
              <w:left w:val="single" w:sz="5" w:space="0" w:color="000000"/>
              <w:bottom w:val="single" w:sz="5" w:space="0" w:color="000000"/>
              <w:right w:val="single" w:sz="5" w:space="0" w:color="000000"/>
            </w:tcBorders>
          </w:tcPr>
          <w:p w:rsidR="00823D10" w:rsidRPr="00E46543" w:rsidRDefault="00823D10" w:rsidP="00823D10">
            <w:r w:rsidRPr="00E46543">
              <w:t xml:space="preserve"> №4 оқу ғимараты Ақан Сері көшесі, 24 , 292,1 м2 </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sz w:val="24"/>
                <w:szCs w:val="24"/>
              </w:rPr>
              <w:t>1991</w:t>
            </w:r>
          </w:p>
        </w:tc>
        <w:tc>
          <w:tcPr>
            <w:tcW w:w="1877" w:type="dxa"/>
            <w:tcBorders>
              <w:top w:val="single" w:sz="5" w:space="0" w:color="000000"/>
              <w:left w:val="single" w:sz="5" w:space="0" w:color="000000"/>
              <w:bottom w:val="single" w:sz="5" w:space="0" w:color="000000"/>
              <w:right w:val="single" w:sz="5" w:space="0" w:color="000000"/>
            </w:tcBorders>
          </w:tcPr>
          <w:p w:rsidR="00823D10" w:rsidRPr="005A7A61" w:rsidRDefault="00823D10" w:rsidP="00823D10">
            <w:r w:rsidRPr="005A7A61">
              <w:t>Кірпіш, жатақхана ғимаратының 1-қабатында.</w:t>
            </w:r>
          </w:p>
        </w:tc>
        <w:tc>
          <w:tcPr>
            <w:tcW w:w="1276"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1026"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72623B">
              <w:rPr>
                <w:sz w:val="24"/>
                <w:szCs w:val="24"/>
                <w:lang w:val="kk-KZ"/>
              </w:rPr>
              <w:t>жоқ</w:t>
            </w:r>
          </w:p>
        </w:tc>
      </w:tr>
      <w:tr w:rsidR="00823D10" w:rsidRPr="0037107F" w:rsidTr="00A4477C">
        <w:trPr>
          <w:trHeight w:hRule="exact" w:val="1554"/>
        </w:trPr>
        <w:tc>
          <w:tcPr>
            <w:tcW w:w="2127" w:type="dxa"/>
            <w:tcBorders>
              <w:top w:val="single" w:sz="5" w:space="0" w:color="000000"/>
              <w:left w:val="single" w:sz="5" w:space="0" w:color="000000"/>
              <w:bottom w:val="single" w:sz="5" w:space="0" w:color="000000"/>
              <w:right w:val="single" w:sz="5" w:space="0" w:color="000000"/>
            </w:tcBorders>
          </w:tcPr>
          <w:p w:rsidR="00823D10" w:rsidRPr="00E46543" w:rsidRDefault="00823D10" w:rsidP="00823D10">
            <w:pPr>
              <w:ind w:left="142"/>
            </w:pPr>
            <w:r w:rsidRPr="00E46543">
              <w:t>Қуанышев көшесі 170а мекен-жайындағы оқу ғимараты,</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sz w:val="24"/>
                <w:szCs w:val="24"/>
              </w:rPr>
              <w:t>1962-1967</w:t>
            </w:r>
          </w:p>
        </w:tc>
        <w:tc>
          <w:tcPr>
            <w:tcW w:w="1877"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5A7A61">
              <w:t>Кірпіш, оқу корпусы ғимаратының 1-қабатында</w:t>
            </w:r>
          </w:p>
        </w:tc>
        <w:tc>
          <w:tcPr>
            <w:tcW w:w="1276"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1026"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Pr>
                <w:sz w:val="24"/>
                <w:szCs w:val="24"/>
                <w:lang w:val="kk-KZ"/>
              </w:rPr>
              <w:t>жоқ</w:t>
            </w:r>
          </w:p>
        </w:tc>
      </w:tr>
    </w:tbl>
    <w:p w:rsidR="00330093" w:rsidRPr="0037107F" w:rsidRDefault="00330093" w:rsidP="00330093">
      <w:pPr>
        <w:pStyle w:val="111"/>
        <w:tabs>
          <w:tab w:val="left" w:pos="950"/>
        </w:tabs>
        <w:rPr>
          <w:b w:val="0"/>
          <w:bCs w:val="0"/>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5F1574" w:rsidRDefault="005F1574" w:rsidP="00330093">
      <w:pPr>
        <w:tabs>
          <w:tab w:val="left" w:pos="709"/>
          <w:tab w:val="left" w:pos="950"/>
        </w:tabs>
        <w:ind w:left="567"/>
        <w:jc w:val="both"/>
        <w:rPr>
          <w:sz w:val="24"/>
          <w:szCs w:val="24"/>
        </w:rPr>
      </w:pPr>
    </w:p>
    <w:p w:rsidR="00330093" w:rsidRDefault="002F4615" w:rsidP="00330093">
      <w:pPr>
        <w:tabs>
          <w:tab w:val="left" w:pos="709"/>
          <w:tab w:val="left" w:pos="950"/>
        </w:tabs>
        <w:ind w:left="567"/>
        <w:jc w:val="both"/>
        <w:rPr>
          <w:sz w:val="24"/>
          <w:szCs w:val="24"/>
        </w:rPr>
      </w:pPr>
      <w:r>
        <w:rPr>
          <w:sz w:val="24"/>
          <w:szCs w:val="24"/>
        </w:rPr>
        <w:lastRenderedPageBreak/>
        <w:t xml:space="preserve">Кесте </w:t>
      </w:r>
      <w:r w:rsidR="00330093" w:rsidRPr="0037107F">
        <w:rPr>
          <w:sz w:val="24"/>
          <w:szCs w:val="24"/>
        </w:rPr>
        <w:t xml:space="preserve"> 6. </w:t>
      </w:r>
      <w:r w:rsidR="00823D10" w:rsidRPr="00823D10">
        <w:rPr>
          <w:sz w:val="24"/>
          <w:szCs w:val="24"/>
        </w:rPr>
        <w:t>Спорттық және мәдени-сауықтыру инфрақұрылымы</w:t>
      </w:r>
    </w:p>
    <w:p w:rsidR="005F1574" w:rsidRPr="0037107F" w:rsidRDefault="005F1574" w:rsidP="00330093">
      <w:pPr>
        <w:tabs>
          <w:tab w:val="left" w:pos="709"/>
          <w:tab w:val="left" w:pos="950"/>
        </w:tabs>
        <w:ind w:left="567"/>
        <w:jc w:val="both"/>
        <w:rPr>
          <w:sz w:val="24"/>
          <w:szCs w:val="24"/>
        </w:rPr>
      </w:pPr>
    </w:p>
    <w:tbl>
      <w:tblPr>
        <w:tblStyle w:val="TableNormal10"/>
        <w:tblW w:w="10065" w:type="dxa"/>
        <w:tblInd w:w="-136" w:type="dxa"/>
        <w:tblLayout w:type="fixed"/>
        <w:tblLook w:val="01E0" w:firstRow="1" w:lastRow="1" w:firstColumn="1" w:lastColumn="1" w:noHBand="0" w:noVBand="0"/>
      </w:tblPr>
      <w:tblGrid>
        <w:gridCol w:w="2127"/>
        <w:gridCol w:w="992"/>
        <w:gridCol w:w="1134"/>
        <w:gridCol w:w="1843"/>
        <w:gridCol w:w="1417"/>
        <w:gridCol w:w="1560"/>
        <w:gridCol w:w="992"/>
      </w:tblGrid>
      <w:tr w:rsidR="00823D10" w:rsidRPr="0037107F" w:rsidTr="0041688E">
        <w:trPr>
          <w:trHeight w:hRule="exact" w:val="653"/>
        </w:trPr>
        <w:tc>
          <w:tcPr>
            <w:tcW w:w="2127" w:type="dxa"/>
            <w:vMerge w:val="restart"/>
            <w:tcBorders>
              <w:top w:val="single" w:sz="5" w:space="0" w:color="000000"/>
              <w:left w:val="single" w:sz="5" w:space="0" w:color="000000"/>
              <w:right w:val="single" w:sz="5" w:space="0" w:color="000000"/>
            </w:tcBorders>
          </w:tcPr>
          <w:p w:rsidR="00823D10" w:rsidRPr="0037107F" w:rsidRDefault="00823D10" w:rsidP="00823D10">
            <w:pPr>
              <w:pStyle w:val="TableParagraph"/>
              <w:ind w:left="0" w:right="133"/>
              <w:jc w:val="both"/>
              <w:rPr>
                <w:sz w:val="24"/>
                <w:szCs w:val="24"/>
              </w:rPr>
            </w:pPr>
            <w:r w:rsidRPr="0071196F">
              <w:rPr>
                <w:sz w:val="24"/>
                <w:szCs w:val="24"/>
              </w:rPr>
              <w:t>нөмірі/ атауы</w:t>
            </w:r>
          </w:p>
        </w:tc>
        <w:tc>
          <w:tcPr>
            <w:tcW w:w="992" w:type="dxa"/>
            <w:vMerge w:val="restart"/>
            <w:tcBorders>
              <w:top w:val="single" w:sz="5" w:space="0" w:color="000000"/>
              <w:left w:val="single" w:sz="5" w:space="0" w:color="000000"/>
              <w:right w:val="single" w:sz="5" w:space="0" w:color="000000"/>
            </w:tcBorders>
          </w:tcPr>
          <w:p w:rsidR="00823D10" w:rsidRPr="0037107F" w:rsidRDefault="00823D10" w:rsidP="00823D10">
            <w:pPr>
              <w:pStyle w:val="TableParagraph"/>
              <w:ind w:left="101" w:right="104"/>
              <w:jc w:val="both"/>
              <w:rPr>
                <w:sz w:val="24"/>
                <w:szCs w:val="24"/>
              </w:rPr>
            </w:pPr>
            <w:r>
              <w:rPr>
                <w:sz w:val="24"/>
                <w:szCs w:val="24"/>
                <w:lang w:val="kk-KZ"/>
              </w:rPr>
              <w:t>Жалпы ауданы</w:t>
            </w:r>
            <w:r w:rsidRPr="0037107F">
              <w:rPr>
                <w:sz w:val="24"/>
                <w:szCs w:val="24"/>
              </w:rPr>
              <w:t xml:space="preserve"> (м2)</w:t>
            </w:r>
          </w:p>
        </w:tc>
        <w:tc>
          <w:tcPr>
            <w:tcW w:w="1134" w:type="dxa"/>
            <w:vMerge w:val="restart"/>
            <w:tcBorders>
              <w:top w:val="single" w:sz="5" w:space="0" w:color="000000"/>
              <w:left w:val="single" w:sz="5" w:space="0" w:color="000000"/>
              <w:right w:val="single" w:sz="5" w:space="0" w:color="000000"/>
            </w:tcBorders>
          </w:tcPr>
          <w:p w:rsidR="00823D10" w:rsidRPr="0037107F" w:rsidRDefault="00823D10" w:rsidP="00823D10">
            <w:pPr>
              <w:pStyle w:val="TableParagraph"/>
              <w:jc w:val="both"/>
              <w:rPr>
                <w:sz w:val="24"/>
                <w:szCs w:val="24"/>
              </w:rPr>
            </w:pPr>
          </w:p>
          <w:p w:rsidR="00823D10" w:rsidRPr="0071196F" w:rsidRDefault="00823D10" w:rsidP="00823D10">
            <w:pPr>
              <w:pStyle w:val="TableParagraph"/>
              <w:ind w:left="153" w:right="144" w:hanging="1"/>
              <w:jc w:val="both"/>
              <w:rPr>
                <w:sz w:val="24"/>
                <w:szCs w:val="24"/>
                <w:lang w:val="kk-KZ"/>
              </w:rPr>
            </w:pPr>
            <w:r>
              <w:rPr>
                <w:sz w:val="24"/>
                <w:szCs w:val="24"/>
                <w:lang w:val="kk-KZ"/>
              </w:rPr>
              <w:t xml:space="preserve">Пайдалануға берілген жылы </w:t>
            </w:r>
          </w:p>
        </w:tc>
        <w:tc>
          <w:tcPr>
            <w:tcW w:w="1843" w:type="dxa"/>
            <w:vMerge w:val="restart"/>
            <w:tcBorders>
              <w:top w:val="single" w:sz="5" w:space="0" w:color="000000"/>
              <w:left w:val="single" w:sz="5" w:space="0" w:color="000000"/>
              <w:right w:val="single" w:sz="5" w:space="0" w:color="000000"/>
            </w:tcBorders>
          </w:tcPr>
          <w:p w:rsidR="00823D10" w:rsidRPr="0037107F" w:rsidRDefault="00823D10" w:rsidP="00823D10">
            <w:pPr>
              <w:pStyle w:val="TableParagraph"/>
              <w:jc w:val="both"/>
              <w:rPr>
                <w:sz w:val="24"/>
                <w:szCs w:val="24"/>
              </w:rPr>
            </w:pPr>
          </w:p>
          <w:p w:rsidR="00823D10" w:rsidRPr="0071196F" w:rsidRDefault="00823D10" w:rsidP="00823D10">
            <w:pPr>
              <w:pStyle w:val="TableParagraph"/>
              <w:ind w:left="186" w:right="178" w:hanging="1"/>
              <w:jc w:val="both"/>
              <w:rPr>
                <w:sz w:val="24"/>
                <w:szCs w:val="24"/>
                <w:lang w:val="kk-KZ"/>
              </w:rPr>
            </w:pPr>
            <w:r>
              <w:rPr>
                <w:sz w:val="24"/>
                <w:szCs w:val="24"/>
                <w:lang w:val="kk-KZ"/>
              </w:rPr>
              <w:t xml:space="preserve">Ғимараттың типі </w:t>
            </w:r>
          </w:p>
        </w:tc>
        <w:tc>
          <w:tcPr>
            <w:tcW w:w="2977" w:type="dxa"/>
            <w:gridSpan w:val="2"/>
            <w:tcBorders>
              <w:top w:val="single" w:sz="5" w:space="0" w:color="000000"/>
              <w:left w:val="single" w:sz="5" w:space="0" w:color="000000"/>
              <w:bottom w:val="single" w:sz="5" w:space="0" w:color="000000"/>
              <w:right w:val="single" w:sz="5" w:space="0" w:color="000000"/>
            </w:tcBorders>
          </w:tcPr>
          <w:p w:rsidR="00823D10" w:rsidRPr="0037107F" w:rsidRDefault="00823D10" w:rsidP="00823D10">
            <w:pPr>
              <w:pStyle w:val="TableParagraph"/>
              <w:ind w:left="142" w:right="185"/>
              <w:jc w:val="center"/>
              <w:rPr>
                <w:sz w:val="24"/>
                <w:szCs w:val="24"/>
              </w:rPr>
            </w:pPr>
            <w:r>
              <w:rPr>
                <w:sz w:val="24"/>
                <w:szCs w:val="24"/>
                <w:lang w:val="kk-KZ"/>
              </w:rPr>
              <w:t>Жөндеу жүргізілген жылы</w:t>
            </w:r>
          </w:p>
        </w:tc>
        <w:tc>
          <w:tcPr>
            <w:tcW w:w="992" w:type="dxa"/>
            <w:vMerge w:val="restart"/>
            <w:tcBorders>
              <w:top w:val="single" w:sz="5" w:space="0" w:color="000000"/>
              <w:left w:val="single" w:sz="5" w:space="0" w:color="000000"/>
              <w:right w:val="single" w:sz="5" w:space="0" w:color="000000"/>
            </w:tcBorders>
          </w:tcPr>
          <w:p w:rsidR="00823D10" w:rsidRPr="0037107F" w:rsidRDefault="00823D10" w:rsidP="00823D10">
            <w:pPr>
              <w:pStyle w:val="TableParagraph"/>
              <w:jc w:val="both"/>
              <w:rPr>
                <w:sz w:val="24"/>
                <w:szCs w:val="24"/>
              </w:rPr>
            </w:pPr>
          </w:p>
          <w:p w:rsidR="00823D10" w:rsidRPr="0037107F" w:rsidRDefault="00823D10" w:rsidP="00823D10">
            <w:pPr>
              <w:pStyle w:val="TableParagraph"/>
              <w:ind w:left="218" w:right="212"/>
              <w:jc w:val="both"/>
              <w:rPr>
                <w:sz w:val="24"/>
                <w:szCs w:val="24"/>
              </w:rPr>
            </w:pPr>
            <w:r>
              <w:rPr>
                <w:sz w:val="24"/>
                <w:szCs w:val="24"/>
                <w:lang w:val="kk-KZ"/>
              </w:rPr>
              <w:t>Орын саны</w:t>
            </w:r>
          </w:p>
        </w:tc>
      </w:tr>
      <w:tr w:rsidR="00823D10" w:rsidRPr="0037107F" w:rsidTr="0041688E">
        <w:trPr>
          <w:trHeight w:hRule="exact" w:val="979"/>
        </w:trPr>
        <w:tc>
          <w:tcPr>
            <w:tcW w:w="2127" w:type="dxa"/>
            <w:vMerge/>
            <w:tcBorders>
              <w:left w:val="single" w:sz="5" w:space="0" w:color="000000"/>
              <w:bottom w:val="single" w:sz="5" w:space="0" w:color="000000"/>
              <w:right w:val="single" w:sz="5" w:space="0" w:color="000000"/>
            </w:tcBorders>
          </w:tcPr>
          <w:p w:rsidR="00823D10" w:rsidRPr="0037107F" w:rsidRDefault="00823D10" w:rsidP="00823D10">
            <w:pPr>
              <w:jc w:val="center"/>
              <w:rPr>
                <w:sz w:val="24"/>
                <w:szCs w:val="24"/>
              </w:rPr>
            </w:pPr>
          </w:p>
        </w:tc>
        <w:tc>
          <w:tcPr>
            <w:tcW w:w="992" w:type="dxa"/>
            <w:vMerge/>
            <w:tcBorders>
              <w:left w:val="single" w:sz="5" w:space="0" w:color="000000"/>
              <w:bottom w:val="single" w:sz="5" w:space="0" w:color="000000"/>
              <w:right w:val="single" w:sz="5" w:space="0" w:color="000000"/>
            </w:tcBorders>
          </w:tcPr>
          <w:p w:rsidR="00823D10" w:rsidRPr="0037107F" w:rsidRDefault="00823D10" w:rsidP="00823D10">
            <w:pPr>
              <w:jc w:val="center"/>
              <w:rPr>
                <w:sz w:val="24"/>
                <w:szCs w:val="24"/>
              </w:rPr>
            </w:pPr>
          </w:p>
        </w:tc>
        <w:tc>
          <w:tcPr>
            <w:tcW w:w="1134" w:type="dxa"/>
            <w:vMerge/>
            <w:tcBorders>
              <w:left w:val="single" w:sz="5" w:space="0" w:color="000000"/>
              <w:bottom w:val="single" w:sz="5" w:space="0" w:color="000000"/>
              <w:right w:val="single" w:sz="5" w:space="0" w:color="000000"/>
            </w:tcBorders>
          </w:tcPr>
          <w:p w:rsidR="00823D10" w:rsidRPr="0037107F" w:rsidRDefault="00823D10" w:rsidP="00823D10">
            <w:pPr>
              <w:jc w:val="center"/>
              <w:rPr>
                <w:sz w:val="24"/>
                <w:szCs w:val="24"/>
              </w:rPr>
            </w:pPr>
          </w:p>
        </w:tc>
        <w:tc>
          <w:tcPr>
            <w:tcW w:w="1843" w:type="dxa"/>
            <w:vMerge/>
            <w:tcBorders>
              <w:left w:val="single" w:sz="5" w:space="0" w:color="000000"/>
              <w:bottom w:val="single" w:sz="5" w:space="0" w:color="000000"/>
              <w:right w:val="single" w:sz="5" w:space="0" w:color="000000"/>
            </w:tcBorders>
          </w:tcPr>
          <w:p w:rsidR="00823D10" w:rsidRPr="0037107F" w:rsidRDefault="00823D10" w:rsidP="00823D10">
            <w:pPr>
              <w:jc w:val="center"/>
              <w:rPr>
                <w:sz w:val="24"/>
                <w:szCs w:val="24"/>
              </w:rPr>
            </w:pPr>
          </w:p>
        </w:tc>
        <w:tc>
          <w:tcPr>
            <w:tcW w:w="1417" w:type="dxa"/>
            <w:tcBorders>
              <w:top w:val="single" w:sz="5" w:space="0" w:color="000000"/>
              <w:left w:val="single" w:sz="5" w:space="0" w:color="000000"/>
              <w:bottom w:val="single" w:sz="5" w:space="0" w:color="000000"/>
              <w:right w:val="single" w:sz="5" w:space="0" w:color="000000"/>
            </w:tcBorders>
          </w:tcPr>
          <w:p w:rsidR="00823D10" w:rsidRPr="0071196F" w:rsidRDefault="00823D10" w:rsidP="00823D10">
            <w:pPr>
              <w:pStyle w:val="TableParagraph"/>
              <w:ind w:left="83" w:right="77"/>
              <w:jc w:val="both"/>
              <w:rPr>
                <w:sz w:val="24"/>
                <w:szCs w:val="24"/>
                <w:lang w:val="kk-KZ"/>
              </w:rPr>
            </w:pPr>
            <w:r>
              <w:rPr>
                <w:sz w:val="24"/>
                <w:szCs w:val="24"/>
                <w:lang w:val="kk-KZ"/>
              </w:rPr>
              <w:t xml:space="preserve">Күрделі </w:t>
            </w:r>
          </w:p>
        </w:tc>
        <w:tc>
          <w:tcPr>
            <w:tcW w:w="1560" w:type="dxa"/>
            <w:tcBorders>
              <w:top w:val="single" w:sz="5" w:space="0" w:color="000000"/>
              <w:left w:val="single" w:sz="5" w:space="0" w:color="000000"/>
              <w:bottom w:val="single" w:sz="5" w:space="0" w:color="000000"/>
              <w:right w:val="single" w:sz="5" w:space="0" w:color="000000"/>
            </w:tcBorders>
          </w:tcPr>
          <w:p w:rsidR="00823D10" w:rsidRPr="0037107F" w:rsidRDefault="00823D10" w:rsidP="00823D10">
            <w:pPr>
              <w:pStyle w:val="TableParagraph"/>
              <w:ind w:left="65" w:right="76"/>
              <w:jc w:val="both"/>
              <w:rPr>
                <w:sz w:val="24"/>
                <w:szCs w:val="24"/>
              </w:rPr>
            </w:pPr>
            <w:r w:rsidRPr="0037107F">
              <w:rPr>
                <w:sz w:val="24"/>
                <w:szCs w:val="24"/>
              </w:rPr>
              <w:t>Космети</w:t>
            </w:r>
            <w:r>
              <w:rPr>
                <w:sz w:val="24"/>
                <w:szCs w:val="24"/>
                <w:lang w:val="kk-KZ"/>
              </w:rPr>
              <w:t xml:space="preserve">калық </w:t>
            </w:r>
          </w:p>
        </w:tc>
        <w:tc>
          <w:tcPr>
            <w:tcW w:w="992" w:type="dxa"/>
            <w:vMerge/>
            <w:tcBorders>
              <w:left w:val="single" w:sz="5" w:space="0" w:color="000000"/>
              <w:bottom w:val="single" w:sz="5" w:space="0" w:color="000000"/>
              <w:right w:val="single" w:sz="5" w:space="0" w:color="000000"/>
            </w:tcBorders>
          </w:tcPr>
          <w:p w:rsidR="00823D10" w:rsidRPr="0037107F" w:rsidRDefault="00823D10" w:rsidP="00823D10">
            <w:pPr>
              <w:jc w:val="both"/>
              <w:rPr>
                <w:sz w:val="24"/>
                <w:szCs w:val="24"/>
              </w:rPr>
            </w:pPr>
          </w:p>
        </w:tc>
      </w:tr>
      <w:tr w:rsidR="00823D10" w:rsidRPr="0037107F" w:rsidTr="00A4477C">
        <w:trPr>
          <w:trHeight w:hRule="exact" w:val="1351"/>
        </w:trPr>
        <w:tc>
          <w:tcPr>
            <w:tcW w:w="2127" w:type="dxa"/>
            <w:tcBorders>
              <w:top w:val="single" w:sz="5" w:space="0" w:color="000000"/>
              <w:left w:val="single" w:sz="5" w:space="0" w:color="000000"/>
              <w:bottom w:val="single" w:sz="5" w:space="0" w:color="000000"/>
              <w:right w:val="single" w:sz="5" w:space="0" w:color="000000"/>
            </w:tcBorders>
          </w:tcPr>
          <w:p w:rsidR="00823D10" w:rsidRPr="00B33CAF" w:rsidRDefault="00823D10" w:rsidP="00823D10">
            <w:r w:rsidRPr="00B33CAF">
              <w:t>Әуелбеков көшесі ,70 а № 1 дене шынықтыру-сауықтыру кешені</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t>931,3</w:t>
            </w:r>
          </w:p>
        </w:tc>
        <w:tc>
          <w:tcPr>
            <w:tcW w:w="1134"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t>2004</w:t>
            </w:r>
          </w:p>
        </w:tc>
        <w:tc>
          <w:tcPr>
            <w:tcW w:w="1843" w:type="dxa"/>
            <w:tcBorders>
              <w:top w:val="single" w:sz="5" w:space="0" w:color="000000"/>
              <w:left w:val="single" w:sz="5" w:space="0" w:color="000000"/>
              <w:bottom w:val="single" w:sz="5" w:space="0" w:color="000000"/>
              <w:right w:val="single" w:sz="5" w:space="0" w:color="000000"/>
            </w:tcBorders>
          </w:tcPr>
          <w:p w:rsidR="00823D10" w:rsidRPr="00AE203C" w:rsidRDefault="00823D10" w:rsidP="00823D10">
            <w:r w:rsidRPr="00AE203C">
              <w:t>Кірпіш, 2 қабатты, жеке тұрған ғимарат</w:t>
            </w:r>
          </w:p>
        </w:tc>
        <w:tc>
          <w:tcPr>
            <w:tcW w:w="1417"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70</w:t>
            </w:r>
          </w:p>
        </w:tc>
      </w:tr>
      <w:tr w:rsidR="00823D10" w:rsidRPr="0037107F" w:rsidTr="00A4477C">
        <w:trPr>
          <w:trHeight w:hRule="exact" w:val="1272"/>
        </w:trPr>
        <w:tc>
          <w:tcPr>
            <w:tcW w:w="2127" w:type="dxa"/>
            <w:tcBorders>
              <w:top w:val="single" w:sz="5" w:space="0" w:color="000000"/>
              <w:left w:val="single" w:sz="5" w:space="0" w:color="000000"/>
              <w:bottom w:val="single" w:sz="5" w:space="0" w:color="000000"/>
              <w:right w:val="single" w:sz="5" w:space="0" w:color="000000"/>
            </w:tcBorders>
          </w:tcPr>
          <w:p w:rsidR="00823D10" w:rsidRPr="00B33CAF" w:rsidRDefault="00823D10" w:rsidP="00823D10">
            <w:r w:rsidRPr="00B33CAF">
              <w:t>Қуанышев көшесі,170а № 2 дене шынықтыру-сауықтыру кешені</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rPr>
              <w:t>1343</w:t>
            </w:r>
          </w:p>
        </w:tc>
        <w:tc>
          <w:tcPr>
            <w:tcW w:w="1134"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t>1983</w:t>
            </w:r>
          </w:p>
        </w:tc>
        <w:tc>
          <w:tcPr>
            <w:tcW w:w="1843" w:type="dxa"/>
            <w:tcBorders>
              <w:top w:val="single" w:sz="5" w:space="0" w:color="000000"/>
              <w:left w:val="single" w:sz="5" w:space="0" w:color="000000"/>
              <w:bottom w:val="single" w:sz="5" w:space="0" w:color="000000"/>
              <w:right w:val="single" w:sz="5" w:space="0" w:color="000000"/>
            </w:tcBorders>
          </w:tcPr>
          <w:p w:rsidR="00823D10" w:rsidRPr="00AE203C" w:rsidRDefault="00823D10" w:rsidP="00823D10">
            <w:r w:rsidRPr="00AE203C">
              <w:t>Металл құрылымы, 2 қабатты ғимарат</w:t>
            </w:r>
          </w:p>
        </w:tc>
        <w:tc>
          <w:tcPr>
            <w:tcW w:w="1417"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45</w:t>
            </w:r>
          </w:p>
        </w:tc>
      </w:tr>
      <w:tr w:rsidR="00823D10" w:rsidRPr="0037107F" w:rsidTr="00A4477C">
        <w:trPr>
          <w:trHeight w:hRule="exact" w:val="1134"/>
        </w:trPr>
        <w:tc>
          <w:tcPr>
            <w:tcW w:w="2127"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B33CAF">
              <w:t>Ақан Сері көшесі,24 мекен-жайындағы спорт залы</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t>831,9</w:t>
            </w:r>
          </w:p>
        </w:tc>
        <w:tc>
          <w:tcPr>
            <w:tcW w:w="1134"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AE203C">
              <w:t>Кірпіш, 1 қабатты жеке тұрған ғимарат</w:t>
            </w:r>
          </w:p>
        </w:tc>
        <w:tc>
          <w:tcPr>
            <w:tcW w:w="1417"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45</w:t>
            </w:r>
          </w:p>
        </w:tc>
      </w:tr>
      <w:tr w:rsidR="00823D10" w:rsidRPr="0037107F" w:rsidTr="00A4477C">
        <w:trPr>
          <w:trHeight w:hRule="exact" w:val="1278"/>
        </w:trPr>
        <w:tc>
          <w:tcPr>
            <w:tcW w:w="2127" w:type="dxa"/>
            <w:tcBorders>
              <w:top w:val="single" w:sz="5" w:space="0" w:color="000000"/>
              <w:left w:val="single" w:sz="5" w:space="0" w:color="000000"/>
              <w:bottom w:val="single" w:sz="5" w:space="0" w:color="000000"/>
              <w:right w:val="single" w:sz="5" w:space="0" w:color="000000"/>
            </w:tcBorders>
          </w:tcPr>
          <w:p w:rsidR="00823D10" w:rsidRPr="00BA4588" w:rsidRDefault="00823D10" w:rsidP="00823D10">
            <w:r w:rsidRPr="00BA4588">
              <w:t>Ақан Сері көшесі, 24 мекен-жайындағы кіші спорт гимнастикалық залы</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rPr>
              <w:t>174,2</w:t>
            </w:r>
          </w:p>
        </w:tc>
        <w:tc>
          <w:tcPr>
            <w:tcW w:w="1134"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tcPr>
          <w:p w:rsidR="00823D10" w:rsidRPr="006920FF" w:rsidRDefault="00823D10" w:rsidP="00823D10">
            <w:r w:rsidRPr="006920FF">
              <w:t>Оқу корпусы ғимаратының 2-қабатында</w:t>
            </w:r>
          </w:p>
        </w:tc>
        <w:tc>
          <w:tcPr>
            <w:tcW w:w="1417"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18</w:t>
            </w:r>
          </w:p>
        </w:tc>
      </w:tr>
      <w:tr w:rsidR="00823D10" w:rsidRPr="0037107F" w:rsidTr="00A4477C">
        <w:trPr>
          <w:trHeight w:hRule="exact" w:val="1267"/>
        </w:trPr>
        <w:tc>
          <w:tcPr>
            <w:tcW w:w="2127" w:type="dxa"/>
            <w:tcBorders>
              <w:top w:val="single" w:sz="5" w:space="0" w:color="000000"/>
              <w:left w:val="single" w:sz="5" w:space="0" w:color="000000"/>
              <w:bottom w:val="single" w:sz="5" w:space="0" w:color="000000"/>
              <w:right w:val="single" w:sz="5" w:space="0" w:color="000000"/>
            </w:tcBorders>
          </w:tcPr>
          <w:p w:rsidR="00823D10" w:rsidRPr="00BA4588" w:rsidRDefault="00823D10" w:rsidP="00823D10">
            <w:r w:rsidRPr="00BA4588">
              <w:t>№4 оқу корпусы ғимаратындағы шаңғы базасы</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rFonts w:eastAsia="Calibri"/>
              </w:rPr>
              <w:t>56</w:t>
            </w:r>
          </w:p>
        </w:tc>
        <w:tc>
          <w:tcPr>
            <w:tcW w:w="1134"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tcPr>
          <w:p w:rsidR="00823D10" w:rsidRPr="006920FF" w:rsidRDefault="00823D10" w:rsidP="00823D10">
            <w:r w:rsidRPr="006920FF">
              <w:t>Оқу корпусы ғимаратының 1 қабатында</w:t>
            </w:r>
          </w:p>
        </w:tc>
        <w:tc>
          <w:tcPr>
            <w:tcW w:w="1417"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30</w:t>
            </w:r>
          </w:p>
        </w:tc>
      </w:tr>
      <w:tr w:rsidR="00823D10" w:rsidRPr="0037107F" w:rsidTr="005F1574">
        <w:trPr>
          <w:trHeight w:hRule="exact" w:val="1268"/>
        </w:trPr>
        <w:tc>
          <w:tcPr>
            <w:tcW w:w="2127" w:type="dxa"/>
            <w:tcBorders>
              <w:top w:val="single" w:sz="5" w:space="0" w:color="000000"/>
              <w:left w:val="single" w:sz="5" w:space="0" w:color="000000"/>
              <w:bottom w:val="single" w:sz="5" w:space="0" w:color="000000"/>
              <w:right w:val="single" w:sz="5" w:space="0" w:color="000000"/>
            </w:tcBorders>
          </w:tcPr>
          <w:p w:rsidR="00823D10" w:rsidRPr="00BA4588" w:rsidRDefault="00823D10" w:rsidP="00823D10">
            <w:r w:rsidRPr="00BA4588">
              <w:t>Ақан Сері көшесі, 24</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t>420</w:t>
            </w:r>
          </w:p>
        </w:tc>
        <w:tc>
          <w:tcPr>
            <w:tcW w:w="1134"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2017 г.</w:t>
            </w:r>
          </w:p>
        </w:tc>
        <w:tc>
          <w:tcPr>
            <w:tcW w:w="1843"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920FF">
              <w:t>Көше</w:t>
            </w:r>
            <w:r>
              <w:rPr>
                <w:lang w:val="kk-KZ"/>
              </w:rPr>
              <w:t>дегі</w:t>
            </w:r>
            <w:r w:rsidRPr="006920FF">
              <w:t xml:space="preserve">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20</w:t>
            </w:r>
          </w:p>
        </w:tc>
      </w:tr>
      <w:tr w:rsidR="00823D10" w:rsidRPr="0037107F" w:rsidTr="005F1574">
        <w:trPr>
          <w:trHeight w:hRule="exact" w:val="1683"/>
        </w:trPr>
        <w:tc>
          <w:tcPr>
            <w:tcW w:w="2127" w:type="dxa"/>
            <w:tcBorders>
              <w:top w:val="single" w:sz="5" w:space="0" w:color="000000"/>
              <w:left w:val="single" w:sz="5" w:space="0" w:color="000000"/>
              <w:bottom w:val="single" w:sz="5" w:space="0" w:color="000000"/>
              <w:right w:val="single" w:sz="5" w:space="0" w:color="000000"/>
            </w:tcBorders>
          </w:tcPr>
          <w:p w:rsidR="00823D10" w:rsidRPr="00823D10" w:rsidRDefault="00823D10" w:rsidP="00823D10">
            <w:pPr>
              <w:rPr>
                <w:sz w:val="24"/>
                <w:szCs w:val="24"/>
              </w:rPr>
            </w:pPr>
            <w:r w:rsidRPr="00823D10">
              <w:rPr>
                <w:sz w:val="24"/>
                <w:szCs w:val="24"/>
              </w:rPr>
              <w:t>Спорт алаңы</w:t>
            </w:r>
          </w:p>
          <w:p w:rsidR="00823D10" w:rsidRPr="00823D10" w:rsidRDefault="00823D10" w:rsidP="00823D10">
            <w:pPr>
              <w:rPr>
                <w:sz w:val="24"/>
                <w:szCs w:val="24"/>
              </w:rPr>
            </w:pPr>
            <w:r w:rsidRPr="00823D10">
              <w:rPr>
                <w:sz w:val="24"/>
                <w:szCs w:val="24"/>
              </w:rPr>
              <w:t>№ 5 оқу корпусының аумағында</w:t>
            </w:r>
          </w:p>
          <w:p w:rsidR="00823D10" w:rsidRPr="00823D10" w:rsidRDefault="00823D10" w:rsidP="00823D10">
            <w:pPr>
              <w:rPr>
                <w:sz w:val="24"/>
                <w:szCs w:val="24"/>
              </w:rPr>
            </w:pPr>
            <w:r w:rsidRPr="00823D10">
              <w:rPr>
                <w:sz w:val="24"/>
                <w:szCs w:val="24"/>
              </w:rPr>
              <w:t>Қуанышев көшесі,170а</w:t>
            </w:r>
          </w:p>
          <w:p w:rsidR="00823D10" w:rsidRPr="00823D10" w:rsidRDefault="00823D10" w:rsidP="00823D10">
            <w:pPr>
              <w:rPr>
                <w:sz w:val="24"/>
                <w:szCs w:val="24"/>
              </w:rPr>
            </w:pPr>
          </w:p>
          <w:p w:rsidR="00823D10" w:rsidRPr="0037107F" w:rsidRDefault="00823D10" w:rsidP="00823D10">
            <w:pPr>
              <w:jc w:val="both"/>
              <w:rPr>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t>2400</w:t>
            </w:r>
          </w:p>
        </w:tc>
        <w:tc>
          <w:tcPr>
            <w:tcW w:w="1134"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1988г.</w:t>
            </w:r>
          </w:p>
        </w:tc>
        <w:tc>
          <w:tcPr>
            <w:tcW w:w="1843"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823D10">
              <w:rPr>
                <w:sz w:val="24"/>
                <w:szCs w:val="24"/>
              </w:rPr>
              <w:t>Көше</w:t>
            </w:r>
            <w:r>
              <w:rPr>
                <w:sz w:val="24"/>
                <w:szCs w:val="24"/>
                <w:lang w:val="kk-KZ"/>
              </w:rPr>
              <w:t>дегі</w:t>
            </w:r>
            <w:r w:rsidRPr="00823D10">
              <w:rPr>
                <w:sz w:val="24"/>
                <w:szCs w:val="24"/>
              </w:rPr>
              <w:t xml:space="preserve">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40</w:t>
            </w:r>
          </w:p>
        </w:tc>
      </w:tr>
      <w:tr w:rsidR="00823D10" w:rsidRPr="0037107F" w:rsidTr="00A4477C">
        <w:trPr>
          <w:trHeight w:hRule="exact" w:val="1841"/>
        </w:trPr>
        <w:tc>
          <w:tcPr>
            <w:tcW w:w="2127" w:type="dxa"/>
            <w:tcBorders>
              <w:top w:val="single" w:sz="5" w:space="0" w:color="000000"/>
              <w:left w:val="single" w:sz="5" w:space="0" w:color="000000"/>
              <w:bottom w:val="single" w:sz="5" w:space="0" w:color="000000"/>
              <w:right w:val="single" w:sz="5" w:space="0" w:color="000000"/>
            </w:tcBorders>
          </w:tcPr>
          <w:p w:rsidR="00823D10" w:rsidRPr="00823D10" w:rsidRDefault="00823D10" w:rsidP="00823D10">
            <w:pPr>
              <w:rPr>
                <w:sz w:val="24"/>
                <w:szCs w:val="24"/>
              </w:rPr>
            </w:pPr>
            <w:r w:rsidRPr="00823D10">
              <w:rPr>
                <w:sz w:val="24"/>
                <w:szCs w:val="24"/>
              </w:rPr>
              <w:t xml:space="preserve">Спорт алаңы </w:t>
            </w:r>
          </w:p>
          <w:p w:rsidR="00823D10" w:rsidRPr="00823D10" w:rsidRDefault="00823D10" w:rsidP="00823D10">
            <w:pPr>
              <w:rPr>
                <w:sz w:val="24"/>
                <w:szCs w:val="24"/>
              </w:rPr>
            </w:pPr>
            <w:r w:rsidRPr="00823D10">
              <w:rPr>
                <w:sz w:val="24"/>
                <w:szCs w:val="24"/>
              </w:rPr>
              <w:t xml:space="preserve">бас оқу корпусының аумағында </w:t>
            </w:r>
          </w:p>
          <w:p w:rsidR="00823D10" w:rsidRPr="0037107F" w:rsidRDefault="00823D10" w:rsidP="00823D10">
            <w:pPr>
              <w:jc w:val="both"/>
              <w:rPr>
                <w:sz w:val="24"/>
                <w:szCs w:val="24"/>
              </w:rPr>
            </w:pPr>
            <w:r w:rsidRPr="00823D10">
              <w:rPr>
                <w:sz w:val="24"/>
                <w:szCs w:val="24"/>
              </w:rPr>
              <w:t>Абай көшесі,76</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t>1008</w:t>
            </w:r>
          </w:p>
        </w:tc>
        <w:tc>
          <w:tcPr>
            <w:tcW w:w="1134"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2020</w:t>
            </w:r>
          </w:p>
        </w:tc>
        <w:tc>
          <w:tcPr>
            <w:tcW w:w="1843"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823D10">
              <w:rPr>
                <w:sz w:val="24"/>
                <w:szCs w:val="24"/>
              </w:rPr>
              <w:t>Көше</w:t>
            </w:r>
            <w:r>
              <w:rPr>
                <w:sz w:val="24"/>
                <w:szCs w:val="24"/>
                <w:lang w:val="kk-KZ"/>
              </w:rPr>
              <w:t xml:space="preserve">дегі </w:t>
            </w:r>
            <w:r w:rsidRPr="00823D10">
              <w:rPr>
                <w:sz w:val="24"/>
                <w:szCs w:val="24"/>
              </w:rPr>
              <w:t xml:space="preserve">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37107F">
              <w:rPr>
                <w:sz w:val="24"/>
                <w:szCs w:val="24"/>
              </w:rPr>
              <w:t>20</w:t>
            </w:r>
          </w:p>
        </w:tc>
      </w:tr>
    </w:tbl>
    <w:p w:rsidR="00E97770" w:rsidRDefault="00E97770" w:rsidP="00330093">
      <w:pPr>
        <w:tabs>
          <w:tab w:val="left" w:pos="950"/>
        </w:tabs>
        <w:jc w:val="both"/>
        <w:rPr>
          <w:sz w:val="24"/>
          <w:szCs w:val="24"/>
        </w:rPr>
      </w:pPr>
    </w:p>
    <w:p w:rsidR="00E97770" w:rsidRDefault="00E97770" w:rsidP="00330093">
      <w:pPr>
        <w:tabs>
          <w:tab w:val="left" w:pos="950"/>
        </w:tabs>
        <w:jc w:val="both"/>
        <w:rPr>
          <w:sz w:val="24"/>
          <w:szCs w:val="24"/>
        </w:rPr>
      </w:pPr>
    </w:p>
    <w:p w:rsidR="005F1574" w:rsidRDefault="005F1574" w:rsidP="00330093">
      <w:pPr>
        <w:tabs>
          <w:tab w:val="left" w:pos="950"/>
        </w:tabs>
        <w:jc w:val="both"/>
        <w:rPr>
          <w:sz w:val="24"/>
          <w:szCs w:val="24"/>
        </w:rPr>
      </w:pPr>
    </w:p>
    <w:p w:rsidR="005F1574" w:rsidRDefault="005F1574" w:rsidP="00330093">
      <w:pPr>
        <w:tabs>
          <w:tab w:val="left" w:pos="950"/>
        </w:tabs>
        <w:jc w:val="both"/>
        <w:rPr>
          <w:sz w:val="24"/>
          <w:szCs w:val="24"/>
        </w:rPr>
      </w:pPr>
    </w:p>
    <w:p w:rsidR="00330093" w:rsidRPr="005F1574" w:rsidRDefault="002F4615" w:rsidP="00330093">
      <w:pPr>
        <w:tabs>
          <w:tab w:val="left" w:pos="950"/>
        </w:tabs>
        <w:jc w:val="both"/>
        <w:rPr>
          <w:b/>
          <w:sz w:val="24"/>
          <w:szCs w:val="24"/>
        </w:rPr>
      </w:pPr>
      <w:r w:rsidRPr="005F1574">
        <w:rPr>
          <w:b/>
          <w:sz w:val="24"/>
          <w:szCs w:val="24"/>
        </w:rPr>
        <w:lastRenderedPageBreak/>
        <w:t xml:space="preserve">Кесте </w:t>
      </w:r>
      <w:r w:rsidR="00330093" w:rsidRPr="005F1574">
        <w:rPr>
          <w:b/>
          <w:sz w:val="24"/>
          <w:szCs w:val="24"/>
        </w:rPr>
        <w:t xml:space="preserve"> 7. </w:t>
      </w:r>
      <w:r w:rsidR="00823D10" w:rsidRPr="005F1574">
        <w:rPr>
          <w:b/>
          <w:sz w:val="24"/>
          <w:szCs w:val="24"/>
        </w:rPr>
        <w:t>Медициналық пункт</w:t>
      </w:r>
    </w:p>
    <w:p w:rsidR="005F1574" w:rsidRPr="0037107F" w:rsidRDefault="005F1574" w:rsidP="00330093">
      <w:pPr>
        <w:tabs>
          <w:tab w:val="left" w:pos="950"/>
        </w:tabs>
        <w:jc w:val="both"/>
        <w:rPr>
          <w:sz w:val="24"/>
          <w:szCs w:val="24"/>
        </w:rPr>
      </w:pPr>
    </w:p>
    <w:tbl>
      <w:tblPr>
        <w:tblStyle w:val="TableNormal10"/>
        <w:tblW w:w="10085" w:type="dxa"/>
        <w:tblInd w:w="-136" w:type="dxa"/>
        <w:tblLayout w:type="fixed"/>
        <w:tblLook w:val="01E0" w:firstRow="1" w:lastRow="1" w:firstColumn="1" w:lastColumn="1" w:noHBand="0" w:noVBand="0"/>
      </w:tblPr>
      <w:tblGrid>
        <w:gridCol w:w="1985"/>
        <w:gridCol w:w="1438"/>
        <w:gridCol w:w="3118"/>
        <w:gridCol w:w="3544"/>
      </w:tblGrid>
      <w:tr w:rsidR="00330093" w:rsidRPr="0037107F" w:rsidTr="0041688E">
        <w:trPr>
          <w:trHeight w:hRule="exact" w:val="653"/>
        </w:trPr>
        <w:tc>
          <w:tcPr>
            <w:tcW w:w="1985" w:type="dxa"/>
            <w:vMerge w:val="restart"/>
            <w:tcBorders>
              <w:top w:val="single" w:sz="5" w:space="0" w:color="000000"/>
              <w:left w:val="single" w:sz="5" w:space="0" w:color="000000"/>
              <w:right w:val="single" w:sz="5" w:space="0" w:color="000000"/>
            </w:tcBorders>
          </w:tcPr>
          <w:p w:rsidR="00330093" w:rsidRPr="0037107F" w:rsidRDefault="00823D10" w:rsidP="0041688E">
            <w:pPr>
              <w:pStyle w:val="TableParagraph"/>
              <w:jc w:val="center"/>
              <w:rPr>
                <w:sz w:val="24"/>
                <w:szCs w:val="24"/>
              </w:rPr>
            </w:pPr>
            <w:r>
              <w:rPr>
                <w:sz w:val="24"/>
                <w:szCs w:val="24"/>
                <w:lang w:val="kk-KZ"/>
              </w:rPr>
              <w:t>Жалпы ауданы</w:t>
            </w:r>
            <w:r w:rsidR="00330093" w:rsidRPr="0037107F">
              <w:rPr>
                <w:spacing w:val="21"/>
                <w:w w:val="99"/>
                <w:sz w:val="24"/>
                <w:szCs w:val="24"/>
              </w:rPr>
              <w:t xml:space="preserve"> </w:t>
            </w:r>
            <w:r w:rsidR="00330093" w:rsidRPr="0037107F">
              <w:rPr>
                <w:sz w:val="24"/>
                <w:szCs w:val="24"/>
              </w:rPr>
              <w:t>(м</w:t>
            </w:r>
            <w:r w:rsidR="00330093" w:rsidRPr="0037107F">
              <w:rPr>
                <w:position w:val="13"/>
                <w:sz w:val="20"/>
                <w:szCs w:val="20"/>
              </w:rPr>
              <w:t>2</w:t>
            </w:r>
            <w:r w:rsidR="00330093" w:rsidRPr="0037107F">
              <w:rPr>
                <w:sz w:val="24"/>
                <w:szCs w:val="24"/>
              </w:rPr>
              <w:t>)</w:t>
            </w:r>
          </w:p>
        </w:tc>
        <w:tc>
          <w:tcPr>
            <w:tcW w:w="4556" w:type="dxa"/>
            <w:gridSpan w:val="2"/>
            <w:tcBorders>
              <w:top w:val="single" w:sz="5" w:space="0" w:color="000000"/>
              <w:left w:val="single" w:sz="5" w:space="0" w:color="000000"/>
              <w:bottom w:val="single" w:sz="5" w:space="0" w:color="000000"/>
              <w:right w:val="single" w:sz="5" w:space="0" w:color="000000"/>
            </w:tcBorders>
          </w:tcPr>
          <w:p w:rsidR="00330093" w:rsidRPr="0037107F" w:rsidRDefault="00823D10" w:rsidP="0041688E">
            <w:pPr>
              <w:pStyle w:val="TableParagraph"/>
              <w:ind w:firstLine="142"/>
              <w:jc w:val="center"/>
              <w:rPr>
                <w:sz w:val="24"/>
                <w:szCs w:val="24"/>
              </w:rPr>
            </w:pPr>
            <w:r>
              <w:rPr>
                <w:sz w:val="24"/>
                <w:szCs w:val="24"/>
                <w:lang w:val="kk-KZ"/>
              </w:rPr>
              <w:t>Жөндеу жүргізілген жылы</w:t>
            </w:r>
          </w:p>
        </w:tc>
        <w:tc>
          <w:tcPr>
            <w:tcW w:w="3544" w:type="dxa"/>
            <w:vMerge w:val="restart"/>
            <w:tcBorders>
              <w:top w:val="single" w:sz="5" w:space="0" w:color="000000"/>
              <w:left w:val="single" w:sz="5" w:space="0" w:color="000000"/>
              <w:right w:val="single" w:sz="5" w:space="0" w:color="000000"/>
            </w:tcBorders>
          </w:tcPr>
          <w:p w:rsidR="00330093" w:rsidRPr="0037107F" w:rsidRDefault="00330093" w:rsidP="0041688E">
            <w:pPr>
              <w:pStyle w:val="TableParagraph"/>
              <w:jc w:val="center"/>
              <w:rPr>
                <w:b/>
                <w:bCs/>
                <w:sz w:val="24"/>
                <w:szCs w:val="24"/>
              </w:rPr>
            </w:pPr>
          </w:p>
          <w:p w:rsidR="00330093" w:rsidRPr="00823D10" w:rsidRDefault="00823D10" w:rsidP="0041688E">
            <w:pPr>
              <w:pStyle w:val="TableParagraph"/>
              <w:jc w:val="center"/>
              <w:rPr>
                <w:sz w:val="24"/>
                <w:szCs w:val="24"/>
                <w:lang w:val="kk-KZ"/>
              </w:rPr>
            </w:pPr>
            <w:r>
              <w:rPr>
                <w:sz w:val="24"/>
                <w:szCs w:val="24"/>
                <w:lang w:val="kk-KZ"/>
              </w:rPr>
              <w:t>Орын саны</w:t>
            </w:r>
          </w:p>
        </w:tc>
      </w:tr>
      <w:tr w:rsidR="00823D10" w:rsidRPr="0037107F" w:rsidTr="0041688E">
        <w:trPr>
          <w:trHeight w:hRule="exact" w:val="979"/>
        </w:trPr>
        <w:tc>
          <w:tcPr>
            <w:tcW w:w="1985" w:type="dxa"/>
            <w:vMerge/>
            <w:tcBorders>
              <w:left w:val="single" w:sz="5" w:space="0" w:color="000000"/>
              <w:bottom w:val="single" w:sz="5" w:space="0" w:color="000000"/>
              <w:right w:val="single" w:sz="5" w:space="0" w:color="000000"/>
            </w:tcBorders>
          </w:tcPr>
          <w:p w:rsidR="00823D10" w:rsidRPr="0037107F" w:rsidRDefault="00823D10" w:rsidP="00823D10">
            <w:pPr>
              <w:jc w:val="both"/>
              <w:rPr>
                <w:sz w:val="24"/>
                <w:szCs w:val="24"/>
              </w:rPr>
            </w:pPr>
          </w:p>
        </w:tc>
        <w:tc>
          <w:tcPr>
            <w:tcW w:w="1438" w:type="dxa"/>
            <w:tcBorders>
              <w:top w:val="single" w:sz="5" w:space="0" w:color="000000"/>
              <w:left w:val="single" w:sz="5" w:space="0" w:color="000000"/>
              <w:bottom w:val="single" w:sz="5" w:space="0" w:color="000000"/>
              <w:right w:val="single" w:sz="5" w:space="0" w:color="000000"/>
            </w:tcBorders>
          </w:tcPr>
          <w:p w:rsidR="00823D10" w:rsidRPr="0071196F" w:rsidRDefault="00823D10" w:rsidP="00823D10">
            <w:pPr>
              <w:pStyle w:val="TableParagraph"/>
              <w:ind w:left="83" w:right="77"/>
              <w:jc w:val="both"/>
              <w:rPr>
                <w:sz w:val="24"/>
                <w:szCs w:val="24"/>
                <w:lang w:val="kk-KZ"/>
              </w:rPr>
            </w:pPr>
            <w:r>
              <w:rPr>
                <w:sz w:val="24"/>
                <w:szCs w:val="24"/>
                <w:lang w:val="kk-KZ"/>
              </w:rPr>
              <w:t xml:space="preserve">Күрделі </w:t>
            </w:r>
          </w:p>
        </w:tc>
        <w:tc>
          <w:tcPr>
            <w:tcW w:w="3118" w:type="dxa"/>
            <w:tcBorders>
              <w:top w:val="single" w:sz="5" w:space="0" w:color="000000"/>
              <w:left w:val="single" w:sz="5" w:space="0" w:color="000000"/>
              <w:bottom w:val="single" w:sz="5" w:space="0" w:color="000000"/>
              <w:right w:val="single" w:sz="5" w:space="0" w:color="000000"/>
            </w:tcBorders>
          </w:tcPr>
          <w:p w:rsidR="00823D10" w:rsidRPr="0037107F" w:rsidRDefault="00823D10" w:rsidP="00823D10">
            <w:pPr>
              <w:pStyle w:val="TableParagraph"/>
              <w:ind w:left="65" w:right="76"/>
              <w:jc w:val="both"/>
              <w:rPr>
                <w:sz w:val="24"/>
                <w:szCs w:val="24"/>
              </w:rPr>
            </w:pPr>
            <w:r w:rsidRPr="0037107F">
              <w:rPr>
                <w:sz w:val="24"/>
                <w:szCs w:val="24"/>
              </w:rPr>
              <w:t>Космети</w:t>
            </w:r>
            <w:r>
              <w:rPr>
                <w:sz w:val="24"/>
                <w:szCs w:val="24"/>
                <w:lang w:val="kk-KZ"/>
              </w:rPr>
              <w:t xml:space="preserve">калық </w:t>
            </w:r>
          </w:p>
        </w:tc>
        <w:tc>
          <w:tcPr>
            <w:tcW w:w="3544" w:type="dxa"/>
            <w:vMerge/>
            <w:tcBorders>
              <w:left w:val="single" w:sz="5" w:space="0" w:color="000000"/>
              <w:bottom w:val="single" w:sz="5" w:space="0" w:color="000000"/>
              <w:right w:val="single" w:sz="5" w:space="0" w:color="000000"/>
            </w:tcBorders>
          </w:tcPr>
          <w:p w:rsidR="00823D10" w:rsidRPr="0037107F" w:rsidRDefault="00823D10" w:rsidP="00823D10">
            <w:pPr>
              <w:jc w:val="both"/>
              <w:rPr>
                <w:sz w:val="24"/>
                <w:szCs w:val="24"/>
              </w:rPr>
            </w:pPr>
          </w:p>
        </w:tc>
      </w:tr>
      <w:tr w:rsidR="00823D10" w:rsidRPr="0037107F" w:rsidTr="00A4477C">
        <w:trPr>
          <w:trHeight w:hRule="exact" w:val="2045"/>
        </w:trPr>
        <w:tc>
          <w:tcPr>
            <w:tcW w:w="1985" w:type="dxa"/>
            <w:tcBorders>
              <w:top w:val="single" w:sz="5" w:space="0" w:color="000000"/>
              <w:left w:val="single" w:sz="5" w:space="0" w:color="000000"/>
              <w:bottom w:val="single" w:sz="5" w:space="0" w:color="000000"/>
              <w:right w:val="single" w:sz="5" w:space="0" w:color="000000"/>
            </w:tcBorders>
          </w:tcPr>
          <w:p w:rsidR="00823D10" w:rsidRPr="00823D10" w:rsidRDefault="00823D10" w:rsidP="00823D10">
            <w:pPr>
              <w:jc w:val="both"/>
              <w:rPr>
                <w:sz w:val="24"/>
                <w:szCs w:val="24"/>
              </w:rPr>
            </w:pPr>
            <w:r w:rsidRPr="00823D10">
              <w:rPr>
                <w:sz w:val="24"/>
                <w:szCs w:val="24"/>
              </w:rPr>
              <w:t xml:space="preserve">Темірбеков көшесі, 30 А №2 жатақханадағы медициналық кабинеттер,  </w:t>
            </w:r>
          </w:p>
          <w:p w:rsidR="00823D10" w:rsidRPr="0037107F" w:rsidRDefault="00823D10" w:rsidP="00823D10">
            <w:pPr>
              <w:jc w:val="both"/>
              <w:rPr>
                <w:sz w:val="24"/>
                <w:szCs w:val="24"/>
              </w:rPr>
            </w:pPr>
            <w:r w:rsidRPr="00823D10">
              <w:rPr>
                <w:sz w:val="24"/>
                <w:szCs w:val="24"/>
              </w:rPr>
              <w:t>91,6 м2</w:t>
            </w:r>
          </w:p>
        </w:tc>
        <w:tc>
          <w:tcPr>
            <w:tcW w:w="1438"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66781B">
              <w:rPr>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823D10" w:rsidRDefault="00823D10" w:rsidP="00823D10">
            <w:r w:rsidRPr="009207C0">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823D10" w:rsidRPr="0037107F" w:rsidRDefault="00823D10" w:rsidP="00823D10">
            <w:pPr>
              <w:jc w:val="center"/>
              <w:rPr>
                <w:sz w:val="24"/>
                <w:szCs w:val="24"/>
              </w:rPr>
            </w:pPr>
            <w:r w:rsidRPr="00823D10">
              <w:rPr>
                <w:sz w:val="24"/>
                <w:szCs w:val="24"/>
              </w:rPr>
              <w:t>Алғашқы қабылдау, сондай-ақ алғашқы медициналық көмек көрсету үшін.</w:t>
            </w:r>
          </w:p>
        </w:tc>
      </w:tr>
      <w:tr w:rsidR="00A73B02" w:rsidRPr="0037107F" w:rsidTr="00A4477C">
        <w:trPr>
          <w:trHeight w:hRule="exact" w:val="1564"/>
        </w:trPr>
        <w:tc>
          <w:tcPr>
            <w:tcW w:w="1985" w:type="dxa"/>
            <w:tcBorders>
              <w:top w:val="single" w:sz="5" w:space="0" w:color="000000"/>
              <w:left w:val="single" w:sz="5" w:space="0" w:color="000000"/>
              <w:bottom w:val="single" w:sz="5" w:space="0" w:color="000000"/>
              <w:right w:val="single" w:sz="5" w:space="0" w:color="000000"/>
            </w:tcBorders>
          </w:tcPr>
          <w:p w:rsidR="00A73B02" w:rsidRPr="00C71080" w:rsidRDefault="00A73B02" w:rsidP="00A73B02">
            <w:r w:rsidRPr="00C71080">
              <w:t>№ 2 оқу корпусындағы медициналық кабинет Темірбеков көшесі 30, 16, 6м2</w:t>
            </w:r>
          </w:p>
        </w:tc>
        <w:tc>
          <w:tcPr>
            <w:tcW w:w="1438" w:type="dxa"/>
            <w:tcBorders>
              <w:top w:val="single" w:sz="5" w:space="0" w:color="000000"/>
              <w:left w:val="single" w:sz="5" w:space="0" w:color="000000"/>
              <w:bottom w:val="single" w:sz="5" w:space="0" w:color="000000"/>
              <w:right w:val="single" w:sz="5" w:space="0" w:color="000000"/>
            </w:tcBorders>
          </w:tcPr>
          <w:p w:rsidR="00A73B02" w:rsidRDefault="00A73B02" w:rsidP="00A73B02">
            <w:r w:rsidRPr="0066781B">
              <w:rPr>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A73B02" w:rsidRDefault="00A73B02" w:rsidP="00A73B02">
            <w:r w:rsidRPr="009207C0">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A73B02" w:rsidRPr="0037107F" w:rsidRDefault="00A73B02" w:rsidP="00A73B02">
            <w:pPr>
              <w:jc w:val="center"/>
              <w:rPr>
                <w:sz w:val="24"/>
                <w:szCs w:val="24"/>
              </w:rPr>
            </w:pPr>
            <w:r w:rsidRPr="00823D10">
              <w:rPr>
                <w:sz w:val="24"/>
                <w:szCs w:val="24"/>
              </w:rPr>
              <w:t>Алғашқы қабылдау, сондай-ақ алғашқы медициналық көмек көрсету үшін.</w:t>
            </w:r>
          </w:p>
        </w:tc>
      </w:tr>
      <w:tr w:rsidR="00A73B02" w:rsidRPr="0037107F" w:rsidTr="00A4477C">
        <w:trPr>
          <w:trHeight w:hRule="exact" w:val="1557"/>
        </w:trPr>
        <w:tc>
          <w:tcPr>
            <w:tcW w:w="1985" w:type="dxa"/>
            <w:tcBorders>
              <w:top w:val="single" w:sz="5" w:space="0" w:color="000000"/>
              <w:left w:val="single" w:sz="5" w:space="0" w:color="000000"/>
              <w:bottom w:val="single" w:sz="5" w:space="0" w:color="000000"/>
              <w:right w:val="single" w:sz="5" w:space="0" w:color="000000"/>
            </w:tcBorders>
          </w:tcPr>
          <w:p w:rsidR="00A73B02" w:rsidRDefault="00A73B02" w:rsidP="00A73B02">
            <w:r w:rsidRPr="00C71080">
              <w:t>Қуанышев көшесі, 170 а 18,8 м2 № 5 оқу корпусындағы медициналық кабинет</w:t>
            </w:r>
          </w:p>
        </w:tc>
        <w:tc>
          <w:tcPr>
            <w:tcW w:w="1438" w:type="dxa"/>
            <w:tcBorders>
              <w:top w:val="single" w:sz="5" w:space="0" w:color="000000"/>
              <w:left w:val="single" w:sz="5" w:space="0" w:color="000000"/>
              <w:bottom w:val="single" w:sz="5" w:space="0" w:color="000000"/>
              <w:right w:val="single" w:sz="5" w:space="0" w:color="000000"/>
            </w:tcBorders>
          </w:tcPr>
          <w:p w:rsidR="00A73B02" w:rsidRDefault="00A73B02" w:rsidP="00A73B02">
            <w:r w:rsidRPr="0066781B">
              <w:rPr>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A73B02" w:rsidRDefault="00A73B02" w:rsidP="00A73B02">
            <w:r w:rsidRPr="009207C0">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A73B02" w:rsidRPr="0037107F" w:rsidRDefault="00A73B02" w:rsidP="00A73B02">
            <w:pPr>
              <w:jc w:val="center"/>
              <w:rPr>
                <w:sz w:val="24"/>
                <w:szCs w:val="24"/>
              </w:rPr>
            </w:pPr>
            <w:r w:rsidRPr="00823D10">
              <w:rPr>
                <w:sz w:val="24"/>
                <w:szCs w:val="24"/>
              </w:rPr>
              <w:t>Алғашқы қабылдау, сондай-ақ алғашқы медициналық көмек көрсету үшін.</w:t>
            </w:r>
          </w:p>
        </w:tc>
      </w:tr>
      <w:tr w:rsidR="00A73B02" w:rsidRPr="0037107F" w:rsidTr="00A4477C">
        <w:trPr>
          <w:trHeight w:hRule="exact" w:val="1705"/>
        </w:trPr>
        <w:tc>
          <w:tcPr>
            <w:tcW w:w="1985" w:type="dxa"/>
            <w:tcBorders>
              <w:top w:val="single" w:sz="5" w:space="0" w:color="000000"/>
              <w:left w:val="single" w:sz="5" w:space="0" w:color="000000"/>
              <w:bottom w:val="single" w:sz="5" w:space="0" w:color="000000"/>
              <w:right w:val="single" w:sz="5" w:space="0" w:color="000000"/>
            </w:tcBorders>
          </w:tcPr>
          <w:p w:rsidR="00A73B02" w:rsidRPr="00A73B02" w:rsidRDefault="00A73B02" w:rsidP="00A73B02">
            <w:pPr>
              <w:jc w:val="both"/>
              <w:rPr>
                <w:sz w:val="24"/>
                <w:szCs w:val="24"/>
              </w:rPr>
            </w:pPr>
            <w:r w:rsidRPr="00A73B02">
              <w:rPr>
                <w:sz w:val="24"/>
                <w:szCs w:val="24"/>
              </w:rPr>
              <w:t>№ 1 оқу корпусындағы медициналық кабинет Абай көшесі, 76</w:t>
            </w:r>
          </w:p>
          <w:p w:rsidR="00A73B02" w:rsidRPr="00A73B02" w:rsidRDefault="00A73B02" w:rsidP="00A73B02">
            <w:pPr>
              <w:jc w:val="both"/>
              <w:rPr>
                <w:sz w:val="24"/>
                <w:szCs w:val="24"/>
              </w:rPr>
            </w:pPr>
            <w:r w:rsidRPr="00A73B02">
              <w:rPr>
                <w:sz w:val="24"/>
                <w:szCs w:val="24"/>
              </w:rPr>
              <w:t>16,6 м2</w:t>
            </w:r>
          </w:p>
          <w:p w:rsidR="00A73B02" w:rsidRPr="0037107F" w:rsidRDefault="00A73B02" w:rsidP="00A73B02">
            <w:pPr>
              <w:jc w:val="both"/>
              <w:rPr>
                <w:sz w:val="24"/>
                <w:szCs w:val="24"/>
              </w:rPr>
            </w:pPr>
          </w:p>
        </w:tc>
        <w:tc>
          <w:tcPr>
            <w:tcW w:w="1438" w:type="dxa"/>
            <w:tcBorders>
              <w:top w:val="single" w:sz="5" w:space="0" w:color="000000"/>
              <w:left w:val="single" w:sz="5" w:space="0" w:color="000000"/>
              <w:bottom w:val="single" w:sz="5" w:space="0" w:color="000000"/>
              <w:right w:val="single" w:sz="5" w:space="0" w:color="000000"/>
            </w:tcBorders>
          </w:tcPr>
          <w:p w:rsidR="00A73B02" w:rsidRDefault="00A73B02" w:rsidP="00A73B02">
            <w:r w:rsidRPr="0066781B">
              <w:rPr>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A73B02" w:rsidRDefault="00A73B02" w:rsidP="00A73B02">
            <w:r w:rsidRPr="009207C0">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A73B02" w:rsidRPr="0037107F" w:rsidRDefault="00A73B02" w:rsidP="00A73B02">
            <w:pPr>
              <w:jc w:val="center"/>
              <w:rPr>
                <w:sz w:val="24"/>
                <w:szCs w:val="24"/>
              </w:rPr>
            </w:pPr>
            <w:r w:rsidRPr="00823D10">
              <w:rPr>
                <w:sz w:val="24"/>
                <w:szCs w:val="24"/>
              </w:rPr>
              <w:t>Алғашқы қабылдау, сондай-ақ алғашқы медициналық көмек көрсету үшін.</w:t>
            </w:r>
          </w:p>
        </w:tc>
      </w:tr>
      <w:tr w:rsidR="00A73B02" w:rsidRPr="0037107F" w:rsidTr="00A4477C">
        <w:trPr>
          <w:trHeight w:hRule="exact" w:val="1829"/>
        </w:trPr>
        <w:tc>
          <w:tcPr>
            <w:tcW w:w="1985" w:type="dxa"/>
            <w:tcBorders>
              <w:top w:val="single" w:sz="5" w:space="0" w:color="000000"/>
              <w:left w:val="single" w:sz="5" w:space="0" w:color="000000"/>
              <w:bottom w:val="single" w:sz="5" w:space="0" w:color="000000"/>
              <w:right w:val="single" w:sz="5" w:space="0" w:color="000000"/>
            </w:tcBorders>
          </w:tcPr>
          <w:p w:rsidR="00A73B02" w:rsidRPr="00A73B02" w:rsidRDefault="00A73B02" w:rsidP="00A73B02">
            <w:pPr>
              <w:jc w:val="both"/>
              <w:rPr>
                <w:sz w:val="24"/>
                <w:szCs w:val="24"/>
              </w:rPr>
            </w:pPr>
            <w:r w:rsidRPr="00A73B02">
              <w:rPr>
                <w:sz w:val="24"/>
                <w:szCs w:val="24"/>
              </w:rPr>
              <w:t>Ақан Сері көшесі, 24 № 3 Студенттер Үйіне медициналық кабинет</w:t>
            </w:r>
          </w:p>
          <w:p w:rsidR="00A73B02" w:rsidRPr="00A73B02" w:rsidRDefault="00A73B02" w:rsidP="00A73B02">
            <w:pPr>
              <w:jc w:val="both"/>
              <w:rPr>
                <w:sz w:val="24"/>
                <w:szCs w:val="24"/>
              </w:rPr>
            </w:pPr>
            <w:r w:rsidRPr="00A73B02">
              <w:rPr>
                <w:sz w:val="24"/>
                <w:szCs w:val="24"/>
              </w:rPr>
              <w:t>13,81 м2</w:t>
            </w:r>
          </w:p>
          <w:p w:rsidR="00A73B02" w:rsidRPr="0037107F" w:rsidRDefault="00A73B02" w:rsidP="00A73B02">
            <w:pPr>
              <w:jc w:val="both"/>
              <w:rPr>
                <w:sz w:val="24"/>
                <w:szCs w:val="24"/>
              </w:rPr>
            </w:pPr>
          </w:p>
        </w:tc>
        <w:tc>
          <w:tcPr>
            <w:tcW w:w="1438" w:type="dxa"/>
            <w:tcBorders>
              <w:top w:val="single" w:sz="5" w:space="0" w:color="000000"/>
              <w:left w:val="single" w:sz="5" w:space="0" w:color="000000"/>
              <w:bottom w:val="single" w:sz="5" w:space="0" w:color="000000"/>
              <w:right w:val="single" w:sz="5" w:space="0" w:color="000000"/>
            </w:tcBorders>
          </w:tcPr>
          <w:p w:rsidR="00A73B02" w:rsidRDefault="00A73B02" w:rsidP="00A73B02">
            <w:r w:rsidRPr="0066781B">
              <w:rPr>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A73B02" w:rsidRDefault="00A73B02" w:rsidP="00A73B02">
            <w:r w:rsidRPr="009207C0">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A73B02" w:rsidRPr="0037107F" w:rsidRDefault="00A73B02" w:rsidP="00A73B02">
            <w:pPr>
              <w:jc w:val="center"/>
              <w:rPr>
                <w:sz w:val="24"/>
                <w:szCs w:val="24"/>
              </w:rPr>
            </w:pPr>
            <w:r w:rsidRPr="00823D10">
              <w:rPr>
                <w:sz w:val="24"/>
                <w:szCs w:val="24"/>
              </w:rPr>
              <w:t>Алғашқы қабылдау, сондай-ақ алғашқы медициналық көмек көрсету үшін.</w:t>
            </w:r>
          </w:p>
        </w:tc>
      </w:tr>
      <w:tr w:rsidR="00A73B02" w:rsidRPr="0037107F" w:rsidTr="00A4477C">
        <w:trPr>
          <w:trHeight w:hRule="exact" w:val="1840"/>
        </w:trPr>
        <w:tc>
          <w:tcPr>
            <w:tcW w:w="1985" w:type="dxa"/>
            <w:tcBorders>
              <w:top w:val="single" w:sz="5" w:space="0" w:color="000000"/>
              <w:left w:val="single" w:sz="5" w:space="0" w:color="000000"/>
              <w:bottom w:val="single" w:sz="5" w:space="0" w:color="000000"/>
              <w:right w:val="single" w:sz="5" w:space="0" w:color="000000"/>
            </w:tcBorders>
          </w:tcPr>
          <w:p w:rsidR="00A73B02" w:rsidRPr="00A73B02" w:rsidRDefault="00A73B02" w:rsidP="00A73B02">
            <w:pPr>
              <w:jc w:val="both"/>
              <w:rPr>
                <w:sz w:val="24"/>
                <w:szCs w:val="24"/>
              </w:rPr>
            </w:pPr>
            <w:r w:rsidRPr="00A73B02">
              <w:rPr>
                <w:sz w:val="24"/>
                <w:szCs w:val="24"/>
              </w:rPr>
              <w:t>Ақан Сері көшесі,1а № 3 оқу корпусындағы медициналық кабинет</w:t>
            </w:r>
          </w:p>
          <w:p w:rsidR="00A73B02" w:rsidRPr="0037107F" w:rsidRDefault="00A73B02" w:rsidP="00A73B02">
            <w:pPr>
              <w:jc w:val="both"/>
              <w:rPr>
                <w:sz w:val="24"/>
                <w:szCs w:val="24"/>
              </w:rPr>
            </w:pPr>
            <w:r w:rsidRPr="00A73B02">
              <w:rPr>
                <w:sz w:val="24"/>
                <w:szCs w:val="24"/>
              </w:rPr>
              <w:t>11,1 мб</w:t>
            </w:r>
          </w:p>
        </w:tc>
        <w:tc>
          <w:tcPr>
            <w:tcW w:w="1438" w:type="dxa"/>
            <w:tcBorders>
              <w:top w:val="single" w:sz="5" w:space="0" w:color="000000"/>
              <w:left w:val="single" w:sz="5" w:space="0" w:color="000000"/>
              <w:bottom w:val="single" w:sz="5" w:space="0" w:color="000000"/>
              <w:right w:val="single" w:sz="5" w:space="0" w:color="000000"/>
            </w:tcBorders>
          </w:tcPr>
          <w:p w:rsidR="00A73B02" w:rsidRDefault="00A73B02" w:rsidP="00A73B02">
            <w:r w:rsidRPr="0066781B">
              <w:rPr>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A73B02" w:rsidRDefault="00A73B02" w:rsidP="00A73B02">
            <w:r w:rsidRPr="009207C0">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A73B02" w:rsidRPr="0037107F" w:rsidRDefault="00A73B02" w:rsidP="00A73B02">
            <w:pPr>
              <w:jc w:val="center"/>
              <w:rPr>
                <w:sz w:val="24"/>
                <w:szCs w:val="24"/>
              </w:rPr>
            </w:pPr>
            <w:r w:rsidRPr="00823D10">
              <w:rPr>
                <w:sz w:val="24"/>
                <w:szCs w:val="24"/>
              </w:rPr>
              <w:t>Алғашқы қабылдау, сондай-ақ алғашқы медициналық көмек көрсету үшін.</w:t>
            </w:r>
          </w:p>
        </w:tc>
      </w:tr>
    </w:tbl>
    <w:p w:rsidR="00A73B02" w:rsidRDefault="00A73B02" w:rsidP="00330093">
      <w:pPr>
        <w:widowControl/>
        <w:tabs>
          <w:tab w:val="left" w:pos="851"/>
          <w:tab w:val="left" w:pos="1134"/>
          <w:tab w:val="left" w:pos="1276"/>
        </w:tabs>
        <w:ind w:left="567"/>
        <w:contextualSpacing/>
        <w:jc w:val="both"/>
        <w:rPr>
          <w:sz w:val="24"/>
          <w:szCs w:val="24"/>
        </w:rPr>
      </w:pPr>
    </w:p>
    <w:p w:rsidR="005F1574" w:rsidRDefault="005F1574" w:rsidP="00330093">
      <w:pPr>
        <w:widowControl/>
        <w:tabs>
          <w:tab w:val="left" w:pos="851"/>
          <w:tab w:val="left" w:pos="1134"/>
          <w:tab w:val="left" w:pos="1276"/>
        </w:tabs>
        <w:ind w:left="567"/>
        <w:contextualSpacing/>
        <w:jc w:val="both"/>
        <w:rPr>
          <w:sz w:val="24"/>
          <w:szCs w:val="24"/>
        </w:rPr>
      </w:pPr>
    </w:p>
    <w:p w:rsidR="005F1574" w:rsidRDefault="005F1574" w:rsidP="00330093">
      <w:pPr>
        <w:widowControl/>
        <w:tabs>
          <w:tab w:val="left" w:pos="851"/>
          <w:tab w:val="left" w:pos="1134"/>
          <w:tab w:val="left" w:pos="1276"/>
        </w:tabs>
        <w:ind w:left="567"/>
        <w:contextualSpacing/>
        <w:jc w:val="both"/>
        <w:rPr>
          <w:sz w:val="24"/>
          <w:szCs w:val="24"/>
        </w:rPr>
      </w:pPr>
    </w:p>
    <w:p w:rsidR="005F1574" w:rsidRDefault="005F1574" w:rsidP="00330093">
      <w:pPr>
        <w:widowControl/>
        <w:tabs>
          <w:tab w:val="left" w:pos="851"/>
          <w:tab w:val="left" w:pos="1134"/>
          <w:tab w:val="left" w:pos="1276"/>
        </w:tabs>
        <w:ind w:left="567"/>
        <w:contextualSpacing/>
        <w:jc w:val="both"/>
        <w:rPr>
          <w:sz w:val="24"/>
          <w:szCs w:val="24"/>
        </w:rPr>
      </w:pPr>
    </w:p>
    <w:p w:rsidR="005F1574" w:rsidRDefault="005F1574" w:rsidP="00330093">
      <w:pPr>
        <w:widowControl/>
        <w:tabs>
          <w:tab w:val="left" w:pos="851"/>
          <w:tab w:val="left" w:pos="1134"/>
          <w:tab w:val="left" w:pos="1276"/>
        </w:tabs>
        <w:ind w:left="567"/>
        <w:contextualSpacing/>
        <w:jc w:val="both"/>
        <w:rPr>
          <w:sz w:val="24"/>
          <w:szCs w:val="24"/>
        </w:rPr>
      </w:pPr>
    </w:p>
    <w:p w:rsidR="005F1574" w:rsidRDefault="005F1574" w:rsidP="00330093">
      <w:pPr>
        <w:widowControl/>
        <w:tabs>
          <w:tab w:val="left" w:pos="851"/>
          <w:tab w:val="left" w:pos="1134"/>
          <w:tab w:val="left" w:pos="1276"/>
        </w:tabs>
        <w:ind w:left="567"/>
        <w:contextualSpacing/>
        <w:jc w:val="both"/>
        <w:rPr>
          <w:sz w:val="24"/>
          <w:szCs w:val="24"/>
        </w:rPr>
      </w:pPr>
    </w:p>
    <w:p w:rsidR="00A73B02" w:rsidRPr="005F1574" w:rsidRDefault="002F4615" w:rsidP="00330093">
      <w:pPr>
        <w:widowControl/>
        <w:tabs>
          <w:tab w:val="left" w:pos="851"/>
          <w:tab w:val="left" w:pos="1134"/>
          <w:tab w:val="left" w:pos="1276"/>
        </w:tabs>
        <w:ind w:left="567"/>
        <w:contextualSpacing/>
        <w:jc w:val="both"/>
        <w:rPr>
          <w:b/>
          <w:sz w:val="24"/>
          <w:szCs w:val="24"/>
        </w:rPr>
      </w:pPr>
      <w:r w:rsidRPr="005F1574">
        <w:rPr>
          <w:b/>
          <w:sz w:val="24"/>
          <w:szCs w:val="24"/>
        </w:rPr>
        <w:lastRenderedPageBreak/>
        <w:t xml:space="preserve">Кесте </w:t>
      </w:r>
      <w:r w:rsidR="00330093" w:rsidRPr="005F1574">
        <w:rPr>
          <w:b/>
          <w:sz w:val="24"/>
          <w:szCs w:val="24"/>
        </w:rPr>
        <w:t xml:space="preserve"> 8. </w:t>
      </w:r>
      <w:r w:rsidR="00A73B02" w:rsidRPr="005F1574">
        <w:rPr>
          <w:b/>
          <w:sz w:val="24"/>
          <w:szCs w:val="24"/>
        </w:rPr>
        <w:t>Материалдық-техникалық базаны нығайту туралы, күрделі және ағымдағы жөндеу бойынша мәліметтер (соңғы 5 жылда, ағымды жөндеуді қоса алғанда)</w:t>
      </w:r>
    </w:p>
    <w:p w:rsidR="00330093" w:rsidRPr="0037107F" w:rsidRDefault="00A73B02" w:rsidP="00330093">
      <w:pPr>
        <w:widowControl/>
        <w:tabs>
          <w:tab w:val="left" w:pos="851"/>
          <w:tab w:val="left" w:pos="1134"/>
          <w:tab w:val="left" w:pos="1276"/>
        </w:tabs>
        <w:ind w:left="567"/>
        <w:contextualSpacing/>
        <w:jc w:val="both"/>
        <w:rPr>
          <w:sz w:val="24"/>
          <w:szCs w:val="24"/>
        </w:rPr>
      </w:pPr>
      <w:r w:rsidRPr="0037107F">
        <w:rPr>
          <w:sz w:val="24"/>
          <w:szCs w:val="24"/>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182"/>
        <w:gridCol w:w="1199"/>
        <w:gridCol w:w="1418"/>
        <w:gridCol w:w="1559"/>
        <w:gridCol w:w="1276"/>
        <w:gridCol w:w="1275"/>
        <w:gridCol w:w="1418"/>
      </w:tblGrid>
      <w:tr w:rsidR="00330093" w:rsidRPr="0037107F" w:rsidTr="00E97770">
        <w:trPr>
          <w:trHeight w:val="251"/>
        </w:trPr>
        <w:tc>
          <w:tcPr>
            <w:tcW w:w="704" w:type="dxa"/>
            <w:vMerge w:val="restart"/>
            <w:shd w:val="clear" w:color="auto" w:fill="auto"/>
          </w:tcPr>
          <w:p w:rsidR="00330093" w:rsidRPr="0037107F" w:rsidRDefault="00330093" w:rsidP="00E97770">
            <w:pPr>
              <w:pStyle w:val="a5"/>
              <w:tabs>
                <w:tab w:val="left" w:pos="1134"/>
              </w:tabs>
              <w:ind w:firstLine="0"/>
              <w:rPr>
                <w:sz w:val="24"/>
                <w:szCs w:val="24"/>
              </w:rPr>
            </w:pPr>
            <w:r w:rsidRPr="0037107F">
              <w:rPr>
                <w:sz w:val="24"/>
                <w:szCs w:val="24"/>
              </w:rPr>
              <w:t>№</w:t>
            </w:r>
          </w:p>
        </w:tc>
        <w:tc>
          <w:tcPr>
            <w:tcW w:w="1182" w:type="dxa"/>
            <w:vMerge w:val="restart"/>
            <w:shd w:val="clear" w:color="auto" w:fill="auto"/>
          </w:tcPr>
          <w:p w:rsidR="00330093" w:rsidRPr="00277642" w:rsidRDefault="00330093" w:rsidP="00277642">
            <w:pPr>
              <w:tabs>
                <w:tab w:val="left" w:pos="1134"/>
              </w:tabs>
              <w:rPr>
                <w:sz w:val="24"/>
                <w:szCs w:val="24"/>
              </w:rPr>
            </w:pPr>
            <w:r w:rsidRPr="00277642">
              <w:rPr>
                <w:sz w:val="24"/>
                <w:szCs w:val="24"/>
              </w:rPr>
              <w:t>Компонент</w:t>
            </w:r>
          </w:p>
        </w:tc>
        <w:tc>
          <w:tcPr>
            <w:tcW w:w="4176" w:type="dxa"/>
            <w:gridSpan w:val="3"/>
            <w:tcBorders>
              <w:bottom w:val="single" w:sz="4" w:space="0" w:color="auto"/>
            </w:tcBorders>
            <w:shd w:val="clear" w:color="auto" w:fill="auto"/>
          </w:tcPr>
          <w:p w:rsidR="00330093" w:rsidRPr="00A73B02" w:rsidRDefault="00330093" w:rsidP="00A73B02">
            <w:pPr>
              <w:pStyle w:val="a5"/>
              <w:tabs>
                <w:tab w:val="left" w:pos="1134"/>
              </w:tabs>
              <w:jc w:val="center"/>
              <w:rPr>
                <w:sz w:val="24"/>
                <w:szCs w:val="24"/>
                <w:lang w:val="kk-KZ"/>
              </w:rPr>
            </w:pPr>
            <w:r w:rsidRPr="0037107F">
              <w:rPr>
                <w:sz w:val="24"/>
                <w:szCs w:val="24"/>
              </w:rPr>
              <w:t xml:space="preserve">2018 </w:t>
            </w:r>
            <w:r w:rsidR="00A73B02">
              <w:rPr>
                <w:sz w:val="24"/>
                <w:szCs w:val="24"/>
                <w:lang w:val="kk-KZ"/>
              </w:rPr>
              <w:t>жыл</w:t>
            </w:r>
          </w:p>
        </w:tc>
        <w:tc>
          <w:tcPr>
            <w:tcW w:w="3969" w:type="dxa"/>
            <w:gridSpan w:val="3"/>
            <w:tcBorders>
              <w:bottom w:val="single" w:sz="4" w:space="0" w:color="auto"/>
            </w:tcBorders>
            <w:shd w:val="clear" w:color="auto" w:fill="auto"/>
          </w:tcPr>
          <w:p w:rsidR="00330093" w:rsidRPr="00A73B02" w:rsidRDefault="00330093" w:rsidP="00A73B02">
            <w:pPr>
              <w:pStyle w:val="a5"/>
              <w:tabs>
                <w:tab w:val="left" w:pos="1134"/>
              </w:tabs>
              <w:jc w:val="center"/>
              <w:rPr>
                <w:sz w:val="24"/>
                <w:szCs w:val="24"/>
                <w:lang w:val="kk-KZ"/>
              </w:rPr>
            </w:pPr>
            <w:r w:rsidRPr="0037107F">
              <w:rPr>
                <w:sz w:val="24"/>
                <w:szCs w:val="24"/>
              </w:rPr>
              <w:t xml:space="preserve">2019 </w:t>
            </w:r>
            <w:r w:rsidR="00A73B02">
              <w:rPr>
                <w:sz w:val="24"/>
                <w:szCs w:val="24"/>
                <w:lang w:val="kk-KZ"/>
              </w:rPr>
              <w:t>жыл</w:t>
            </w:r>
          </w:p>
        </w:tc>
      </w:tr>
      <w:tr w:rsidR="00A73B02" w:rsidRPr="0037107F" w:rsidTr="00E97770">
        <w:trPr>
          <w:trHeight w:val="426"/>
        </w:trPr>
        <w:tc>
          <w:tcPr>
            <w:tcW w:w="704" w:type="dxa"/>
            <w:vMerge/>
            <w:tcBorders>
              <w:bottom w:val="single" w:sz="4" w:space="0" w:color="auto"/>
            </w:tcBorders>
            <w:shd w:val="clear" w:color="auto" w:fill="auto"/>
          </w:tcPr>
          <w:p w:rsidR="00A73B02" w:rsidRPr="0037107F" w:rsidRDefault="00A73B02" w:rsidP="00A73B02">
            <w:pPr>
              <w:pStyle w:val="a5"/>
              <w:tabs>
                <w:tab w:val="left" w:pos="1134"/>
              </w:tabs>
              <w:ind w:firstLine="0"/>
              <w:rPr>
                <w:b/>
                <w:sz w:val="24"/>
                <w:szCs w:val="24"/>
              </w:rPr>
            </w:pPr>
          </w:p>
        </w:tc>
        <w:tc>
          <w:tcPr>
            <w:tcW w:w="1182" w:type="dxa"/>
            <w:vMerge/>
            <w:tcBorders>
              <w:bottom w:val="single" w:sz="4" w:space="0" w:color="auto"/>
            </w:tcBorders>
            <w:shd w:val="clear" w:color="auto" w:fill="auto"/>
          </w:tcPr>
          <w:p w:rsidR="00A73B02" w:rsidRPr="0037107F" w:rsidRDefault="00A73B02" w:rsidP="00A73B02">
            <w:pPr>
              <w:pStyle w:val="a5"/>
              <w:tabs>
                <w:tab w:val="left" w:pos="1134"/>
              </w:tabs>
              <w:rPr>
                <w:sz w:val="24"/>
                <w:szCs w:val="24"/>
              </w:rPr>
            </w:pPr>
          </w:p>
        </w:tc>
        <w:tc>
          <w:tcPr>
            <w:tcW w:w="1199" w:type="dxa"/>
            <w:tcBorders>
              <w:bottom w:val="single" w:sz="4" w:space="0" w:color="auto"/>
            </w:tcBorders>
            <w:shd w:val="clear" w:color="auto" w:fill="auto"/>
          </w:tcPr>
          <w:p w:rsidR="00A73B02" w:rsidRPr="00A73B02" w:rsidRDefault="00A73B02" w:rsidP="00A73B02">
            <w:pPr>
              <w:tabs>
                <w:tab w:val="left" w:pos="1134"/>
              </w:tabs>
              <w:rPr>
                <w:sz w:val="24"/>
                <w:szCs w:val="24"/>
              </w:rPr>
            </w:pPr>
            <w:r w:rsidRPr="00A73B02">
              <w:rPr>
                <w:sz w:val="24"/>
                <w:szCs w:val="24"/>
              </w:rPr>
              <w:t>Шығыстар</w:t>
            </w:r>
          </w:p>
          <w:p w:rsidR="00A73B02" w:rsidRPr="00277642" w:rsidRDefault="00A73B02" w:rsidP="00A73B02">
            <w:pPr>
              <w:tabs>
                <w:tab w:val="left" w:pos="1134"/>
              </w:tabs>
              <w:rPr>
                <w:sz w:val="24"/>
                <w:szCs w:val="24"/>
              </w:rPr>
            </w:pPr>
            <w:r>
              <w:rPr>
                <w:sz w:val="24"/>
                <w:szCs w:val="24"/>
              </w:rPr>
              <w:t>(</w:t>
            </w:r>
            <w:r w:rsidRPr="00A73B02">
              <w:rPr>
                <w:sz w:val="24"/>
                <w:szCs w:val="24"/>
              </w:rPr>
              <w:t xml:space="preserve">табыстың пайызы) </w:t>
            </w:r>
          </w:p>
          <w:p w:rsidR="00A73B02" w:rsidRPr="00277642" w:rsidRDefault="00A73B02" w:rsidP="00A73B02">
            <w:pPr>
              <w:tabs>
                <w:tab w:val="left" w:pos="1134"/>
              </w:tabs>
              <w:rPr>
                <w:sz w:val="24"/>
                <w:szCs w:val="24"/>
              </w:rPr>
            </w:pPr>
          </w:p>
        </w:tc>
        <w:tc>
          <w:tcPr>
            <w:tcW w:w="1418" w:type="dxa"/>
            <w:tcBorders>
              <w:bottom w:val="single" w:sz="4" w:space="0" w:color="auto"/>
            </w:tcBorders>
            <w:shd w:val="clear" w:color="auto" w:fill="auto"/>
          </w:tcPr>
          <w:p w:rsidR="00A73B02" w:rsidRPr="00277642" w:rsidRDefault="00A73B02" w:rsidP="00A73B02">
            <w:pPr>
              <w:tabs>
                <w:tab w:val="left" w:pos="1134"/>
              </w:tabs>
              <w:rPr>
                <w:sz w:val="24"/>
                <w:szCs w:val="24"/>
              </w:rPr>
            </w:pPr>
            <w:r w:rsidRPr="00A73B02">
              <w:rPr>
                <w:sz w:val="24"/>
                <w:szCs w:val="24"/>
              </w:rPr>
              <w:t>қаржыландыру көздері</w:t>
            </w:r>
          </w:p>
        </w:tc>
        <w:tc>
          <w:tcPr>
            <w:tcW w:w="1559" w:type="dxa"/>
            <w:tcBorders>
              <w:bottom w:val="single" w:sz="4" w:space="0" w:color="auto"/>
            </w:tcBorders>
          </w:tcPr>
          <w:p w:rsidR="00A73B02" w:rsidRPr="00A73B02" w:rsidRDefault="00A73B02" w:rsidP="00A73B02">
            <w:pPr>
              <w:tabs>
                <w:tab w:val="left" w:pos="1134"/>
              </w:tabs>
              <w:rPr>
                <w:sz w:val="24"/>
                <w:szCs w:val="24"/>
              </w:rPr>
            </w:pPr>
            <w:r w:rsidRPr="00A73B02">
              <w:rPr>
                <w:sz w:val="24"/>
                <w:szCs w:val="24"/>
              </w:rPr>
              <w:t>нәтиже</w:t>
            </w:r>
          </w:p>
          <w:p w:rsidR="00A73B02" w:rsidRPr="00277642" w:rsidRDefault="00A73B02" w:rsidP="00A73B02">
            <w:pPr>
              <w:tabs>
                <w:tab w:val="left" w:pos="1134"/>
              </w:tabs>
              <w:rPr>
                <w:sz w:val="24"/>
                <w:szCs w:val="24"/>
              </w:rPr>
            </w:pPr>
            <w:r w:rsidRPr="00A73B02">
              <w:rPr>
                <w:sz w:val="24"/>
                <w:szCs w:val="24"/>
              </w:rPr>
              <w:t>(не жасалды)</w:t>
            </w:r>
          </w:p>
        </w:tc>
        <w:tc>
          <w:tcPr>
            <w:tcW w:w="1276" w:type="dxa"/>
            <w:tcBorders>
              <w:bottom w:val="single" w:sz="4" w:space="0" w:color="auto"/>
            </w:tcBorders>
          </w:tcPr>
          <w:p w:rsidR="00A73B02" w:rsidRPr="00A73B02" w:rsidRDefault="00A73B02" w:rsidP="00A73B02">
            <w:pPr>
              <w:tabs>
                <w:tab w:val="left" w:pos="1134"/>
              </w:tabs>
              <w:rPr>
                <w:sz w:val="24"/>
                <w:szCs w:val="24"/>
              </w:rPr>
            </w:pPr>
            <w:r w:rsidRPr="00A73B02">
              <w:rPr>
                <w:sz w:val="24"/>
                <w:szCs w:val="24"/>
              </w:rPr>
              <w:t>Шығыстар</w:t>
            </w:r>
          </w:p>
          <w:p w:rsidR="00A73B02" w:rsidRPr="00277642" w:rsidRDefault="00A73B02" w:rsidP="00A73B02">
            <w:pPr>
              <w:tabs>
                <w:tab w:val="left" w:pos="1134"/>
              </w:tabs>
              <w:rPr>
                <w:sz w:val="24"/>
                <w:szCs w:val="24"/>
              </w:rPr>
            </w:pPr>
            <w:r>
              <w:rPr>
                <w:sz w:val="24"/>
                <w:szCs w:val="24"/>
              </w:rPr>
              <w:t>(</w:t>
            </w:r>
            <w:r w:rsidRPr="00A73B02">
              <w:rPr>
                <w:sz w:val="24"/>
                <w:szCs w:val="24"/>
              </w:rPr>
              <w:t xml:space="preserve">табыстың пайызы) </w:t>
            </w:r>
          </w:p>
          <w:p w:rsidR="00A73B02" w:rsidRPr="00277642" w:rsidRDefault="00A73B02" w:rsidP="00A73B02">
            <w:pPr>
              <w:tabs>
                <w:tab w:val="left" w:pos="1134"/>
              </w:tabs>
              <w:rPr>
                <w:sz w:val="24"/>
                <w:szCs w:val="24"/>
              </w:rPr>
            </w:pPr>
          </w:p>
        </w:tc>
        <w:tc>
          <w:tcPr>
            <w:tcW w:w="1275" w:type="dxa"/>
            <w:tcBorders>
              <w:bottom w:val="single" w:sz="4" w:space="0" w:color="auto"/>
            </w:tcBorders>
          </w:tcPr>
          <w:p w:rsidR="00A73B02" w:rsidRPr="00277642" w:rsidRDefault="00A73B02" w:rsidP="00A73B02">
            <w:pPr>
              <w:tabs>
                <w:tab w:val="left" w:pos="1134"/>
              </w:tabs>
              <w:rPr>
                <w:sz w:val="24"/>
                <w:szCs w:val="24"/>
              </w:rPr>
            </w:pPr>
            <w:r w:rsidRPr="00A73B02">
              <w:rPr>
                <w:sz w:val="24"/>
                <w:szCs w:val="24"/>
              </w:rPr>
              <w:t>қаржыландыру көздері</w:t>
            </w:r>
          </w:p>
        </w:tc>
        <w:tc>
          <w:tcPr>
            <w:tcW w:w="1418" w:type="dxa"/>
            <w:tcBorders>
              <w:bottom w:val="single" w:sz="4" w:space="0" w:color="auto"/>
            </w:tcBorders>
            <w:shd w:val="clear" w:color="auto" w:fill="auto"/>
          </w:tcPr>
          <w:p w:rsidR="00A73B02" w:rsidRPr="00A73B02" w:rsidRDefault="00A73B02" w:rsidP="00A73B02">
            <w:pPr>
              <w:tabs>
                <w:tab w:val="left" w:pos="1134"/>
              </w:tabs>
              <w:rPr>
                <w:sz w:val="24"/>
                <w:szCs w:val="24"/>
              </w:rPr>
            </w:pPr>
            <w:r w:rsidRPr="00A73B02">
              <w:rPr>
                <w:sz w:val="24"/>
                <w:szCs w:val="24"/>
              </w:rPr>
              <w:t>нәтиже</w:t>
            </w:r>
          </w:p>
          <w:p w:rsidR="00A73B02" w:rsidRPr="00277642" w:rsidRDefault="00A73B02" w:rsidP="00A73B02">
            <w:pPr>
              <w:tabs>
                <w:tab w:val="left" w:pos="1134"/>
              </w:tabs>
              <w:rPr>
                <w:sz w:val="24"/>
                <w:szCs w:val="24"/>
              </w:rPr>
            </w:pPr>
            <w:r w:rsidRPr="00A73B02">
              <w:rPr>
                <w:sz w:val="24"/>
                <w:szCs w:val="24"/>
              </w:rPr>
              <w:t>(не жасалды)</w:t>
            </w:r>
          </w:p>
        </w:tc>
      </w:tr>
      <w:tr w:rsidR="00A73B02" w:rsidRPr="0037107F" w:rsidTr="00E97770">
        <w:tc>
          <w:tcPr>
            <w:tcW w:w="704" w:type="dxa"/>
            <w:tcBorders>
              <w:top w:val="single" w:sz="4" w:space="0" w:color="auto"/>
              <w:left w:val="single" w:sz="4" w:space="0" w:color="auto"/>
              <w:bottom w:val="single" w:sz="4" w:space="0" w:color="auto"/>
            </w:tcBorders>
          </w:tcPr>
          <w:p w:rsidR="00A73B02" w:rsidRPr="0037107F" w:rsidRDefault="00A73B02" w:rsidP="00A73B02">
            <w:pPr>
              <w:pStyle w:val="a5"/>
              <w:tabs>
                <w:tab w:val="left" w:pos="1134"/>
              </w:tabs>
              <w:ind w:firstLine="0"/>
              <w:rPr>
                <w:sz w:val="24"/>
                <w:szCs w:val="24"/>
              </w:rPr>
            </w:pPr>
            <w:r w:rsidRPr="0037107F">
              <w:rPr>
                <w:sz w:val="24"/>
                <w:szCs w:val="24"/>
              </w:rPr>
              <w:t>1</w:t>
            </w:r>
          </w:p>
        </w:tc>
        <w:tc>
          <w:tcPr>
            <w:tcW w:w="1182" w:type="dxa"/>
            <w:tcBorders>
              <w:top w:val="single" w:sz="4" w:space="0" w:color="auto"/>
              <w:bottom w:val="single" w:sz="4" w:space="0" w:color="auto"/>
            </w:tcBorders>
          </w:tcPr>
          <w:p w:rsidR="00A73B02" w:rsidRPr="004E4BE1" w:rsidRDefault="00A73B02" w:rsidP="00A73B02">
            <w:r w:rsidRPr="004E4BE1">
              <w:t>Материалдық-техникалық базаны нығайту</w:t>
            </w:r>
          </w:p>
        </w:tc>
        <w:tc>
          <w:tcPr>
            <w:tcW w:w="1199"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 xml:space="preserve">3500 000,0 тенге </w:t>
            </w:r>
          </w:p>
        </w:tc>
        <w:tc>
          <w:tcPr>
            <w:tcW w:w="1418" w:type="dxa"/>
            <w:tcBorders>
              <w:top w:val="single" w:sz="4" w:space="0" w:color="auto"/>
              <w:bottom w:val="single" w:sz="4" w:space="0" w:color="auto"/>
              <w:right w:val="single" w:sz="4" w:space="0" w:color="auto"/>
            </w:tcBorders>
          </w:tcPr>
          <w:p w:rsidR="00A73B02" w:rsidRPr="0037107F" w:rsidRDefault="00A73B02" w:rsidP="00A73B02">
            <w:pPr>
              <w:pStyle w:val="a5"/>
              <w:tabs>
                <w:tab w:val="left" w:pos="1134"/>
              </w:tabs>
              <w:rPr>
                <w:sz w:val="24"/>
                <w:szCs w:val="24"/>
              </w:rPr>
            </w:pPr>
          </w:p>
          <w:p w:rsidR="00A73B02" w:rsidRPr="00A73B02" w:rsidRDefault="00A73B02" w:rsidP="00A73B02">
            <w:pPr>
              <w:tabs>
                <w:tab w:val="left" w:pos="1134"/>
              </w:tabs>
              <w:rPr>
                <w:sz w:val="24"/>
                <w:szCs w:val="24"/>
                <w:lang w:val="kk-KZ"/>
              </w:rPr>
            </w:pPr>
            <w:r>
              <w:rPr>
                <w:sz w:val="24"/>
                <w:szCs w:val="24"/>
                <w:lang w:val="kk-KZ"/>
              </w:rPr>
              <w:t>меншік</w:t>
            </w:r>
          </w:p>
        </w:tc>
        <w:tc>
          <w:tcPr>
            <w:tcW w:w="1559" w:type="dxa"/>
            <w:tcBorders>
              <w:top w:val="single" w:sz="4" w:space="0" w:color="auto"/>
              <w:bottom w:val="single" w:sz="4" w:space="0" w:color="auto"/>
            </w:tcBorders>
          </w:tcPr>
          <w:p w:rsidR="00A73B02" w:rsidRPr="00371695" w:rsidRDefault="00A73B02" w:rsidP="00A73B02">
            <w:pPr>
              <w:tabs>
                <w:tab w:val="left" w:pos="1134"/>
              </w:tabs>
              <w:rPr>
                <w:sz w:val="24"/>
                <w:szCs w:val="24"/>
              </w:rPr>
            </w:pPr>
            <w:r w:rsidRPr="00A73B02">
              <w:rPr>
                <w:sz w:val="24"/>
                <w:szCs w:val="24"/>
              </w:rPr>
              <w:t xml:space="preserve">корпустық кеңсе жиһазы </w:t>
            </w:r>
            <w:r>
              <w:rPr>
                <w:sz w:val="24"/>
                <w:szCs w:val="24"/>
              </w:rPr>
              <w:t>жасалды</w:t>
            </w:r>
          </w:p>
        </w:tc>
        <w:tc>
          <w:tcPr>
            <w:tcW w:w="1276"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4 800 000,0 тенге</w:t>
            </w:r>
          </w:p>
        </w:tc>
        <w:tc>
          <w:tcPr>
            <w:tcW w:w="1275" w:type="dxa"/>
            <w:tcBorders>
              <w:top w:val="single" w:sz="4" w:space="0" w:color="auto"/>
              <w:bottom w:val="single" w:sz="4" w:space="0" w:color="auto"/>
              <w:right w:val="single" w:sz="4" w:space="0" w:color="auto"/>
            </w:tcBorders>
          </w:tcPr>
          <w:p w:rsidR="00A73B02" w:rsidRPr="0037107F" w:rsidRDefault="00A73B02" w:rsidP="00A73B02">
            <w:pPr>
              <w:pStyle w:val="a5"/>
              <w:tabs>
                <w:tab w:val="left" w:pos="1134"/>
              </w:tabs>
              <w:rPr>
                <w:sz w:val="24"/>
                <w:szCs w:val="24"/>
              </w:rPr>
            </w:pPr>
          </w:p>
          <w:p w:rsidR="00A73B02" w:rsidRPr="00371695" w:rsidRDefault="00A73B02" w:rsidP="00A73B02">
            <w:pPr>
              <w:tabs>
                <w:tab w:val="left" w:pos="1134"/>
              </w:tabs>
              <w:rPr>
                <w:sz w:val="24"/>
                <w:szCs w:val="24"/>
              </w:rPr>
            </w:pPr>
            <w:r>
              <w:rPr>
                <w:sz w:val="24"/>
                <w:szCs w:val="24"/>
                <w:lang w:val="kk-KZ"/>
              </w:rPr>
              <w:t>меншік</w:t>
            </w:r>
          </w:p>
        </w:tc>
        <w:tc>
          <w:tcPr>
            <w:tcW w:w="1418"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A73B02">
              <w:rPr>
                <w:sz w:val="24"/>
                <w:szCs w:val="24"/>
              </w:rPr>
              <w:t xml:space="preserve">корпустық кеңсе жиһазы </w:t>
            </w:r>
            <w:r>
              <w:rPr>
                <w:sz w:val="24"/>
                <w:szCs w:val="24"/>
              </w:rPr>
              <w:t>жасалды</w:t>
            </w:r>
          </w:p>
        </w:tc>
      </w:tr>
      <w:tr w:rsidR="00A73B02" w:rsidRPr="0037107F" w:rsidTr="00E97770">
        <w:tc>
          <w:tcPr>
            <w:tcW w:w="704" w:type="dxa"/>
            <w:tcBorders>
              <w:top w:val="single" w:sz="4" w:space="0" w:color="auto"/>
              <w:left w:val="single" w:sz="4" w:space="0" w:color="auto"/>
              <w:bottom w:val="single" w:sz="4" w:space="0" w:color="auto"/>
            </w:tcBorders>
          </w:tcPr>
          <w:p w:rsidR="00A73B02" w:rsidRPr="0037107F" w:rsidRDefault="00A73B02" w:rsidP="00A73B02">
            <w:pPr>
              <w:pStyle w:val="a5"/>
              <w:tabs>
                <w:tab w:val="left" w:pos="1134"/>
              </w:tabs>
              <w:ind w:firstLine="0"/>
              <w:rPr>
                <w:sz w:val="24"/>
                <w:szCs w:val="24"/>
              </w:rPr>
            </w:pPr>
            <w:r w:rsidRPr="0037107F">
              <w:rPr>
                <w:sz w:val="24"/>
                <w:szCs w:val="24"/>
              </w:rPr>
              <w:t>2</w:t>
            </w:r>
          </w:p>
        </w:tc>
        <w:tc>
          <w:tcPr>
            <w:tcW w:w="1182" w:type="dxa"/>
            <w:tcBorders>
              <w:top w:val="single" w:sz="4" w:space="0" w:color="auto"/>
              <w:bottom w:val="single" w:sz="4" w:space="0" w:color="auto"/>
            </w:tcBorders>
          </w:tcPr>
          <w:p w:rsidR="00A73B02" w:rsidRDefault="00A73B02" w:rsidP="00A73B02">
            <w:r w:rsidRPr="004E4BE1">
              <w:t>Күрделі жөндеу</w:t>
            </w:r>
          </w:p>
        </w:tc>
        <w:tc>
          <w:tcPr>
            <w:tcW w:w="1199"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 xml:space="preserve">0 </w:t>
            </w:r>
          </w:p>
        </w:tc>
        <w:tc>
          <w:tcPr>
            <w:tcW w:w="1418" w:type="dxa"/>
            <w:tcBorders>
              <w:top w:val="single" w:sz="4" w:space="0" w:color="auto"/>
              <w:bottom w:val="single" w:sz="4" w:space="0" w:color="auto"/>
              <w:right w:val="single" w:sz="4" w:space="0" w:color="auto"/>
            </w:tcBorders>
          </w:tcPr>
          <w:p w:rsidR="00A73B02" w:rsidRPr="0037107F" w:rsidRDefault="00A73B02" w:rsidP="00A73B02">
            <w:pPr>
              <w:pStyle w:val="a5"/>
              <w:tabs>
                <w:tab w:val="left" w:pos="1134"/>
              </w:tabs>
              <w:rPr>
                <w:sz w:val="24"/>
                <w:szCs w:val="24"/>
              </w:rPr>
            </w:pPr>
            <w:r w:rsidRPr="0037107F">
              <w:rPr>
                <w:sz w:val="24"/>
                <w:szCs w:val="24"/>
              </w:rPr>
              <w:t>0</w:t>
            </w:r>
          </w:p>
        </w:tc>
        <w:tc>
          <w:tcPr>
            <w:tcW w:w="1559" w:type="dxa"/>
            <w:tcBorders>
              <w:top w:val="single" w:sz="4" w:space="0" w:color="auto"/>
              <w:bottom w:val="single" w:sz="4" w:space="0" w:color="auto"/>
            </w:tcBorders>
          </w:tcPr>
          <w:p w:rsidR="00A73B02" w:rsidRPr="00371695" w:rsidRDefault="00A73B02" w:rsidP="00A73B02">
            <w:pPr>
              <w:tabs>
                <w:tab w:val="left" w:pos="1134"/>
              </w:tabs>
              <w:rPr>
                <w:sz w:val="24"/>
                <w:szCs w:val="24"/>
              </w:rPr>
            </w:pPr>
            <w:r>
              <w:rPr>
                <w:sz w:val="24"/>
                <w:szCs w:val="24"/>
                <w:lang w:val="kk-KZ"/>
              </w:rPr>
              <w:t>Қажет етпейді</w:t>
            </w:r>
            <w:r w:rsidRPr="00371695">
              <w:rPr>
                <w:sz w:val="24"/>
                <w:szCs w:val="24"/>
              </w:rPr>
              <w:t xml:space="preserve"> </w:t>
            </w:r>
          </w:p>
        </w:tc>
        <w:tc>
          <w:tcPr>
            <w:tcW w:w="1276"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0</w:t>
            </w:r>
          </w:p>
        </w:tc>
        <w:tc>
          <w:tcPr>
            <w:tcW w:w="1275"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0</w:t>
            </w:r>
          </w:p>
        </w:tc>
        <w:tc>
          <w:tcPr>
            <w:tcW w:w="1418"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Pr>
                <w:sz w:val="24"/>
                <w:szCs w:val="24"/>
                <w:lang w:val="kk-KZ"/>
              </w:rPr>
              <w:t>Қажет етпейді</w:t>
            </w:r>
            <w:r w:rsidRPr="00371695">
              <w:rPr>
                <w:sz w:val="24"/>
                <w:szCs w:val="24"/>
              </w:rPr>
              <w:t xml:space="preserve"> </w:t>
            </w:r>
          </w:p>
        </w:tc>
      </w:tr>
      <w:tr w:rsidR="00A73B02" w:rsidRPr="0037107F" w:rsidTr="00E97770">
        <w:tc>
          <w:tcPr>
            <w:tcW w:w="704" w:type="dxa"/>
            <w:tcBorders>
              <w:top w:val="single" w:sz="4" w:space="0" w:color="auto"/>
              <w:left w:val="single" w:sz="4" w:space="0" w:color="auto"/>
              <w:bottom w:val="single" w:sz="4" w:space="0" w:color="auto"/>
            </w:tcBorders>
          </w:tcPr>
          <w:p w:rsidR="00A73B02" w:rsidRPr="0037107F" w:rsidRDefault="00A73B02" w:rsidP="00A73B02">
            <w:pPr>
              <w:pStyle w:val="a5"/>
              <w:tabs>
                <w:tab w:val="left" w:pos="1134"/>
              </w:tabs>
              <w:ind w:firstLine="0"/>
              <w:rPr>
                <w:sz w:val="24"/>
                <w:szCs w:val="24"/>
              </w:rPr>
            </w:pPr>
            <w:r w:rsidRPr="0037107F">
              <w:rPr>
                <w:sz w:val="24"/>
                <w:szCs w:val="24"/>
              </w:rPr>
              <w:t>3</w:t>
            </w:r>
          </w:p>
        </w:tc>
        <w:tc>
          <w:tcPr>
            <w:tcW w:w="1182" w:type="dxa"/>
            <w:tcBorders>
              <w:top w:val="single" w:sz="4" w:space="0" w:color="auto"/>
              <w:bottom w:val="single" w:sz="4" w:space="0" w:color="auto"/>
            </w:tcBorders>
          </w:tcPr>
          <w:p w:rsidR="00A73B02" w:rsidRPr="00371695" w:rsidRDefault="00A73B02" w:rsidP="00A73B02">
            <w:pPr>
              <w:tabs>
                <w:tab w:val="left" w:pos="1134"/>
              </w:tabs>
              <w:rPr>
                <w:sz w:val="24"/>
                <w:szCs w:val="24"/>
              </w:rPr>
            </w:pPr>
            <w:r w:rsidRPr="00A73B02">
              <w:rPr>
                <w:sz w:val="24"/>
                <w:szCs w:val="24"/>
              </w:rPr>
              <w:t>Ағымдағы жөндеу</w:t>
            </w:r>
          </w:p>
        </w:tc>
        <w:tc>
          <w:tcPr>
            <w:tcW w:w="1199"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6538 473,8 тенге</w:t>
            </w:r>
          </w:p>
        </w:tc>
        <w:tc>
          <w:tcPr>
            <w:tcW w:w="1418" w:type="dxa"/>
            <w:tcBorders>
              <w:top w:val="single" w:sz="4" w:space="0" w:color="auto"/>
              <w:bottom w:val="single" w:sz="4" w:space="0" w:color="auto"/>
              <w:right w:val="single" w:sz="4" w:space="0" w:color="auto"/>
            </w:tcBorders>
          </w:tcPr>
          <w:p w:rsidR="00A73B02" w:rsidRPr="00A73B02" w:rsidRDefault="00A73B02" w:rsidP="00A73B02">
            <w:pPr>
              <w:tabs>
                <w:tab w:val="left" w:pos="1134"/>
              </w:tabs>
              <w:rPr>
                <w:sz w:val="24"/>
                <w:szCs w:val="24"/>
                <w:lang w:val="kk-KZ"/>
              </w:rPr>
            </w:pPr>
            <w:r>
              <w:rPr>
                <w:sz w:val="24"/>
                <w:szCs w:val="24"/>
                <w:lang w:val="kk-KZ"/>
              </w:rPr>
              <w:t>меншік</w:t>
            </w:r>
          </w:p>
        </w:tc>
        <w:tc>
          <w:tcPr>
            <w:tcW w:w="1559" w:type="dxa"/>
            <w:tcBorders>
              <w:top w:val="single" w:sz="4" w:space="0" w:color="auto"/>
              <w:bottom w:val="single" w:sz="4" w:space="0" w:color="auto"/>
            </w:tcBorders>
          </w:tcPr>
          <w:p w:rsidR="00A73B02" w:rsidRPr="00A73B02" w:rsidRDefault="00A73B02" w:rsidP="00A73B02">
            <w:pPr>
              <w:tabs>
                <w:tab w:val="left" w:pos="1134"/>
              </w:tabs>
              <w:rPr>
                <w:sz w:val="24"/>
                <w:szCs w:val="24"/>
                <w:lang w:val="kk-KZ"/>
              </w:rPr>
            </w:pPr>
            <w:r w:rsidRPr="00A73B02">
              <w:rPr>
                <w:sz w:val="24"/>
                <w:szCs w:val="24"/>
                <w:lang w:val="kk-KZ"/>
              </w:rPr>
              <w:t>Сметалық құжаттамаға сәйкес жұмыстар орындалды</w:t>
            </w:r>
          </w:p>
        </w:tc>
        <w:tc>
          <w:tcPr>
            <w:tcW w:w="1276"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94141 542,2 тенге</w:t>
            </w:r>
          </w:p>
        </w:tc>
        <w:tc>
          <w:tcPr>
            <w:tcW w:w="1275"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Pr>
                <w:sz w:val="24"/>
                <w:szCs w:val="24"/>
                <w:lang w:val="kk-KZ"/>
              </w:rPr>
              <w:t>меншік</w:t>
            </w:r>
          </w:p>
        </w:tc>
        <w:tc>
          <w:tcPr>
            <w:tcW w:w="1418" w:type="dxa"/>
            <w:tcBorders>
              <w:top w:val="single" w:sz="4" w:space="0" w:color="auto"/>
              <w:bottom w:val="single" w:sz="4" w:space="0" w:color="auto"/>
              <w:right w:val="single" w:sz="4" w:space="0" w:color="auto"/>
            </w:tcBorders>
          </w:tcPr>
          <w:p w:rsidR="00A73B02" w:rsidRPr="00A73B02" w:rsidRDefault="00A73B02" w:rsidP="00A73B02">
            <w:pPr>
              <w:tabs>
                <w:tab w:val="left" w:pos="1134"/>
              </w:tabs>
              <w:rPr>
                <w:sz w:val="24"/>
                <w:szCs w:val="24"/>
                <w:lang w:val="kk-KZ"/>
              </w:rPr>
            </w:pPr>
            <w:r w:rsidRPr="00A73B02">
              <w:rPr>
                <w:sz w:val="24"/>
                <w:szCs w:val="24"/>
                <w:lang w:val="kk-KZ"/>
              </w:rPr>
              <w:t>Сметалық құжаттамаға сәйкес жұмыстар орындалды</w:t>
            </w:r>
          </w:p>
        </w:tc>
      </w:tr>
    </w:tbl>
    <w:p w:rsidR="00330093" w:rsidRPr="0037107F" w:rsidRDefault="00330093" w:rsidP="00330093">
      <w:pPr>
        <w:tabs>
          <w:tab w:val="left" w:pos="950"/>
        </w:tabs>
        <w:jc w:val="both"/>
        <w:rPr>
          <w:sz w:val="24"/>
          <w:szCs w:val="24"/>
        </w:rPr>
      </w:pPr>
    </w:p>
    <w:p w:rsidR="00330093" w:rsidRPr="00A73B02" w:rsidRDefault="00A73B02" w:rsidP="00330093">
      <w:pPr>
        <w:spacing w:before="40"/>
        <w:ind w:left="229"/>
        <w:rPr>
          <w:i/>
          <w:sz w:val="24"/>
          <w:szCs w:val="24"/>
          <w:lang w:val="kk-KZ"/>
        </w:rPr>
      </w:pPr>
      <w:r>
        <w:rPr>
          <w:i/>
          <w:sz w:val="24"/>
          <w:szCs w:val="24"/>
          <w:lang w:val="kk-KZ"/>
        </w:rPr>
        <w:t>Кестенің жалғасы</w:t>
      </w:r>
    </w:p>
    <w:p w:rsidR="00330093" w:rsidRPr="0037107F" w:rsidRDefault="00330093" w:rsidP="00330093">
      <w:pPr>
        <w:widowControl/>
        <w:tabs>
          <w:tab w:val="left" w:pos="851"/>
          <w:tab w:val="left" w:pos="1134"/>
          <w:tab w:val="left" w:pos="1276"/>
        </w:tabs>
        <w:ind w:left="567"/>
        <w:contextualSpacing/>
        <w:jc w:val="both"/>
        <w:rPr>
          <w:sz w:val="24"/>
          <w:szCs w:val="24"/>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560"/>
        <w:gridCol w:w="1701"/>
        <w:gridCol w:w="1417"/>
        <w:gridCol w:w="1559"/>
        <w:gridCol w:w="1985"/>
      </w:tblGrid>
      <w:tr w:rsidR="00330093" w:rsidRPr="0037107F" w:rsidTr="0041688E">
        <w:trPr>
          <w:trHeight w:val="251"/>
        </w:trPr>
        <w:tc>
          <w:tcPr>
            <w:tcW w:w="4503" w:type="dxa"/>
            <w:gridSpan w:val="3"/>
            <w:tcBorders>
              <w:bottom w:val="single" w:sz="4" w:space="0" w:color="auto"/>
            </w:tcBorders>
            <w:shd w:val="clear" w:color="auto" w:fill="auto"/>
          </w:tcPr>
          <w:p w:rsidR="00330093" w:rsidRPr="00A73B02" w:rsidRDefault="00330093" w:rsidP="00A73B02">
            <w:pPr>
              <w:pStyle w:val="a5"/>
              <w:tabs>
                <w:tab w:val="left" w:pos="1134"/>
              </w:tabs>
              <w:jc w:val="center"/>
              <w:rPr>
                <w:sz w:val="24"/>
                <w:szCs w:val="24"/>
                <w:lang w:val="kk-KZ"/>
              </w:rPr>
            </w:pPr>
            <w:r w:rsidRPr="0037107F">
              <w:rPr>
                <w:sz w:val="24"/>
                <w:szCs w:val="24"/>
              </w:rPr>
              <w:t xml:space="preserve">2020 </w:t>
            </w:r>
            <w:r w:rsidR="00A73B02">
              <w:rPr>
                <w:sz w:val="24"/>
                <w:szCs w:val="24"/>
                <w:lang w:val="kk-KZ"/>
              </w:rPr>
              <w:t>жыл</w:t>
            </w:r>
          </w:p>
        </w:tc>
        <w:tc>
          <w:tcPr>
            <w:tcW w:w="4961" w:type="dxa"/>
            <w:gridSpan w:val="3"/>
            <w:tcBorders>
              <w:bottom w:val="single" w:sz="4" w:space="0" w:color="auto"/>
            </w:tcBorders>
            <w:shd w:val="clear" w:color="auto" w:fill="auto"/>
          </w:tcPr>
          <w:p w:rsidR="00330093" w:rsidRPr="00A73B02" w:rsidRDefault="00330093" w:rsidP="00A73B02">
            <w:pPr>
              <w:pStyle w:val="a5"/>
              <w:tabs>
                <w:tab w:val="left" w:pos="1134"/>
              </w:tabs>
              <w:jc w:val="center"/>
              <w:rPr>
                <w:sz w:val="24"/>
                <w:szCs w:val="24"/>
                <w:lang w:val="kk-KZ"/>
              </w:rPr>
            </w:pPr>
            <w:r w:rsidRPr="0037107F">
              <w:rPr>
                <w:sz w:val="24"/>
                <w:szCs w:val="24"/>
              </w:rPr>
              <w:t xml:space="preserve">2021 </w:t>
            </w:r>
            <w:r w:rsidR="00A73B02">
              <w:rPr>
                <w:sz w:val="24"/>
                <w:szCs w:val="24"/>
                <w:lang w:val="kk-KZ"/>
              </w:rPr>
              <w:t>жыл</w:t>
            </w:r>
          </w:p>
        </w:tc>
      </w:tr>
      <w:tr w:rsidR="00A73B02" w:rsidRPr="0037107F" w:rsidTr="0041688E">
        <w:trPr>
          <w:trHeight w:val="426"/>
        </w:trPr>
        <w:tc>
          <w:tcPr>
            <w:tcW w:w="1242" w:type="dxa"/>
            <w:tcBorders>
              <w:bottom w:val="single" w:sz="4" w:space="0" w:color="auto"/>
            </w:tcBorders>
            <w:shd w:val="clear" w:color="auto" w:fill="auto"/>
          </w:tcPr>
          <w:p w:rsidR="00A73B02" w:rsidRPr="00A73B02" w:rsidRDefault="00A73B02" w:rsidP="00A73B02">
            <w:pPr>
              <w:tabs>
                <w:tab w:val="left" w:pos="1134"/>
              </w:tabs>
              <w:rPr>
                <w:sz w:val="24"/>
                <w:szCs w:val="24"/>
              </w:rPr>
            </w:pPr>
            <w:r w:rsidRPr="00A73B02">
              <w:rPr>
                <w:sz w:val="24"/>
                <w:szCs w:val="24"/>
              </w:rPr>
              <w:t>Шығыстар</w:t>
            </w:r>
          </w:p>
          <w:p w:rsidR="00A73B02" w:rsidRPr="00277642" w:rsidRDefault="00A73B02" w:rsidP="00A73B02">
            <w:pPr>
              <w:tabs>
                <w:tab w:val="left" w:pos="1134"/>
              </w:tabs>
              <w:rPr>
                <w:sz w:val="24"/>
                <w:szCs w:val="24"/>
              </w:rPr>
            </w:pPr>
            <w:r>
              <w:rPr>
                <w:sz w:val="24"/>
                <w:szCs w:val="24"/>
              </w:rPr>
              <w:t>(</w:t>
            </w:r>
            <w:r w:rsidRPr="00A73B02">
              <w:rPr>
                <w:sz w:val="24"/>
                <w:szCs w:val="24"/>
              </w:rPr>
              <w:t xml:space="preserve">табыстың пайызы) </w:t>
            </w:r>
          </w:p>
          <w:p w:rsidR="00A73B02" w:rsidRPr="00277642" w:rsidRDefault="00A73B02" w:rsidP="00A73B02">
            <w:pPr>
              <w:tabs>
                <w:tab w:val="left" w:pos="1134"/>
              </w:tabs>
              <w:rPr>
                <w:sz w:val="24"/>
                <w:szCs w:val="24"/>
              </w:rPr>
            </w:pPr>
          </w:p>
        </w:tc>
        <w:tc>
          <w:tcPr>
            <w:tcW w:w="1560" w:type="dxa"/>
            <w:tcBorders>
              <w:bottom w:val="single" w:sz="4" w:space="0" w:color="auto"/>
            </w:tcBorders>
            <w:shd w:val="clear" w:color="auto" w:fill="auto"/>
          </w:tcPr>
          <w:p w:rsidR="00A73B02" w:rsidRPr="00277642" w:rsidRDefault="00A73B02" w:rsidP="00A73B02">
            <w:pPr>
              <w:tabs>
                <w:tab w:val="left" w:pos="1134"/>
              </w:tabs>
              <w:rPr>
                <w:sz w:val="24"/>
                <w:szCs w:val="24"/>
              </w:rPr>
            </w:pPr>
            <w:r w:rsidRPr="00A73B02">
              <w:rPr>
                <w:sz w:val="24"/>
                <w:szCs w:val="24"/>
              </w:rPr>
              <w:t>қаржыландыру көздері</w:t>
            </w:r>
          </w:p>
        </w:tc>
        <w:tc>
          <w:tcPr>
            <w:tcW w:w="1701" w:type="dxa"/>
            <w:tcBorders>
              <w:bottom w:val="single" w:sz="4" w:space="0" w:color="auto"/>
            </w:tcBorders>
          </w:tcPr>
          <w:p w:rsidR="00A73B02" w:rsidRPr="00A73B02" w:rsidRDefault="00A73B02" w:rsidP="00A73B02">
            <w:pPr>
              <w:tabs>
                <w:tab w:val="left" w:pos="1134"/>
              </w:tabs>
              <w:rPr>
                <w:sz w:val="24"/>
                <w:szCs w:val="24"/>
              </w:rPr>
            </w:pPr>
            <w:r w:rsidRPr="00A73B02">
              <w:rPr>
                <w:sz w:val="24"/>
                <w:szCs w:val="24"/>
              </w:rPr>
              <w:t>нәтиже</w:t>
            </w:r>
          </w:p>
          <w:p w:rsidR="00A73B02" w:rsidRPr="00277642" w:rsidRDefault="00A73B02" w:rsidP="00A73B02">
            <w:pPr>
              <w:tabs>
                <w:tab w:val="left" w:pos="1134"/>
              </w:tabs>
              <w:rPr>
                <w:sz w:val="24"/>
                <w:szCs w:val="24"/>
              </w:rPr>
            </w:pPr>
            <w:r w:rsidRPr="00A73B02">
              <w:rPr>
                <w:sz w:val="24"/>
                <w:szCs w:val="24"/>
              </w:rPr>
              <w:t>(не жасалды)</w:t>
            </w:r>
          </w:p>
        </w:tc>
        <w:tc>
          <w:tcPr>
            <w:tcW w:w="1417" w:type="dxa"/>
            <w:tcBorders>
              <w:bottom w:val="single" w:sz="4" w:space="0" w:color="auto"/>
            </w:tcBorders>
          </w:tcPr>
          <w:p w:rsidR="00A73B02" w:rsidRPr="00A73B02" w:rsidRDefault="00A73B02" w:rsidP="00A73B02">
            <w:pPr>
              <w:tabs>
                <w:tab w:val="left" w:pos="1134"/>
              </w:tabs>
              <w:rPr>
                <w:sz w:val="24"/>
                <w:szCs w:val="24"/>
              </w:rPr>
            </w:pPr>
            <w:r w:rsidRPr="00A73B02">
              <w:rPr>
                <w:sz w:val="24"/>
                <w:szCs w:val="24"/>
              </w:rPr>
              <w:t>Шығыстар</w:t>
            </w:r>
          </w:p>
          <w:p w:rsidR="00A73B02" w:rsidRPr="00277642" w:rsidRDefault="00A73B02" w:rsidP="00A73B02">
            <w:pPr>
              <w:tabs>
                <w:tab w:val="left" w:pos="1134"/>
              </w:tabs>
              <w:rPr>
                <w:sz w:val="24"/>
                <w:szCs w:val="24"/>
              </w:rPr>
            </w:pPr>
            <w:r>
              <w:rPr>
                <w:sz w:val="24"/>
                <w:szCs w:val="24"/>
              </w:rPr>
              <w:t>(</w:t>
            </w:r>
            <w:r w:rsidRPr="00A73B02">
              <w:rPr>
                <w:sz w:val="24"/>
                <w:szCs w:val="24"/>
              </w:rPr>
              <w:t xml:space="preserve">табыстың пайызы) </w:t>
            </w:r>
          </w:p>
          <w:p w:rsidR="00A73B02" w:rsidRPr="00277642" w:rsidRDefault="00A73B02" w:rsidP="00A73B02">
            <w:pPr>
              <w:tabs>
                <w:tab w:val="left" w:pos="1134"/>
              </w:tabs>
              <w:rPr>
                <w:sz w:val="24"/>
                <w:szCs w:val="24"/>
              </w:rPr>
            </w:pPr>
          </w:p>
        </w:tc>
        <w:tc>
          <w:tcPr>
            <w:tcW w:w="1559" w:type="dxa"/>
            <w:tcBorders>
              <w:bottom w:val="single" w:sz="4" w:space="0" w:color="auto"/>
            </w:tcBorders>
          </w:tcPr>
          <w:p w:rsidR="00A73B02" w:rsidRPr="00277642" w:rsidRDefault="00A73B02" w:rsidP="00A73B02">
            <w:pPr>
              <w:tabs>
                <w:tab w:val="left" w:pos="1134"/>
              </w:tabs>
              <w:rPr>
                <w:sz w:val="24"/>
                <w:szCs w:val="24"/>
              </w:rPr>
            </w:pPr>
            <w:r w:rsidRPr="00A73B02">
              <w:rPr>
                <w:sz w:val="24"/>
                <w:szCs w:val="24"/>
              </w:rPr>
              <w:t>қаржыландыру көздері</w:t>
            </w:r>
          </w:p>
        </w:tc>
        <w:tc>
          <w:tcPr>
            <w:tcW w:w="1985" w:type="dxa"/>
            <w:tcBorders>
              <w:bottom w:val="single" w:sz="4" w:space="0" w:color="auto"/>
            </w:tcBorders>
            <w:shd w:val="clear" w:color="auto" w:fill="auto"/>
          </w:tcPr>
          <w:p w:rsidR="00A73B02" w:rsidRPr="00A73B02" w:rsidRDefault="00A73B02" w:rsidP="00A73B02">
            <w:pPr>
              <w:tabs>
                <w:tab w:val="left" w:pos="1134"/>
              </w:tabs>
              <w:rPr>
                <w:sz w:val="24"/>
                <w:szCs w:val="24"/>
              </w:rPr>
            </w:pPr>
            <w:r w:rsidRPr="00A73B02">
              <w:rPr>
                <w:sz w:val="24"/>
                <w:szCs w:val="24"/>
              </w:rPr>
              <w:t>нәтиже</w:t>
            </w:r>
          </w:p>
          <w:p w:rsidR="00A73B02" w:rsidRPr="00277642" w:rsidRDefault="00A73B02" w:rsidP="00A73B02">
            <w:pPr>
              <w:tabs>
                <w:tab w:val="left" w:pos="1134"/>
              </w:tabs>
              <w:rPr>
                <w:sz w:val="24"/>
                <w:szCs w:val="24"/>
              </w:rPr>
            </w:pPr>
            <w:r w:rsidRPr="00A73B02">
              <w:rPr>
                <w:sz w:val="24"/>
                <w:szCs w:val="24"/>
              </w:rPr>
              <w:t>(не жасалды)</w:t>
            </w:r>
          </w:p>
        </w:tc>
      </w:tr>
      <w:tr w:rsidR="00A73B02" w:rsidRPr="0037107F" w:rsidTr="0041688E">
        <w:tc>
          <w:tcPr>
            <w:tcW w:w="1242"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 xml:space="preserve">3560000,0 тенге  </w:t>
            </w:r>
          </w:p>
        </w:tc>
        <w:tc>
          <w:tcPr>
            <w:tcW w:w="1560"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Pr>
                <w:sz w:val="24"/>
                <w:szCs w:val="24"/>
                <w:lang w:val="kk-KZ"/>
              </w:rPr>
              <w:t>меншік</w:t>
            </w:r>
          </w:p>
        </w:tc>
        <w:tc>
          <w:tcPr>
            <w:tcW w:w="1701" w:type="dxa"/>
            <w:tcBorders>
              <w:top w:val="single" w:sz="4" w:space="0" w:color="auto"/>
              <w:bottom w:val="single" w:sz="4" w:space="0" w:color="auto"/>
            </w:tcBorders>
          </w:tcPr>
          <w:p w:rsidR="00A73B02" w:rsidRPr="00371695" w:rsidRDefault="00A73B02" w:rsidP="00A73B02">
            <w:pPr>
              <w:tabs>
                <w:tab w:val="left" w:pos="1134"/>
              </w:tabs>
              <w:rPr>
                <w:sz w:val="24"/>
                <w:szCs w:val="24"/>
              </w:rPr>
            </w:pPr>
            <w:r w:rsidRPr="00A73B02">
              <w:rPr>
                <w:sz w:val="24"/>
                <w:szCs w:val="24"/>
              </w:rPr>
              <w:t xml:space="preserve">корпустық кеңсе жиһазы </w:t>
            </w:r>
            <w:r>
              <w:rPr>
                <w:sz w:val="24"/>
                <w:szCs w:val="24"/>
              </w:rPr>
              <w:t>жасалды</w:t>
            </w:r>
          </w:p>
        </w:tc>
        <w:tc>
          <w:tcPr>
            <w:tcW w:w="1417"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 xml:space="preserve">3000000,0 тенге </w:t>
            </w:r>
          </w:p>
        </w:tc>
        <w:tc>
          <w:tcPr>
            <w:tcW w:w="1559"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Pr>
                <w:sz w:val="24"/>
                <w:szCs w:val="24"/>
                <w:lang w:val="kk-KZ"/>
              </w:rPr>
              <w:t>меншік</w:t>
            </w:r>
          </w:p>
        </w:tc>
        <w:tc>
          <w:tcPr>
            <w:tcW w:w="1985"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A73B02">
              <w:rPr>
                <w:sz w:val="24"/>
                <w:szCs w:val="24"/>
              </w:rPr>
              <w:t xml:space="preserve">корпустық кеңсе жиһазы </w:t>
            </w:r>
            <w:r>
              <w:rPr>
                <w:sz w:val="24"/>
                <w:szCs w:val="24"/>
              </w:rPr>
              <w:t>жасалды</w:t>
            </w:r>
          </w:p>
        </w:tc>
      </w:tr>
      <w:tr w:rsidR="00A73B02" w:rsidRPr="0037107F" w:rsidTr="0041688E">
        <w:tc>
          <w:tcPr>
            <w:tcW w:w="1242"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0</w:t>
            </w:r>
          </w:p>
        </w:tc>
        <w:tc>
          <w:tcPr>
            <w:tcW w:w="1560" w:type="dxa"/>
            <w:tcBorders>
              <w:top w:val="single" w:sz="4" w:space="0" w:color="auto"/>
              <w:bottom w:val="single" w:sz="4" w:space="0" w:color="auto"/>
              <w:right w:val="single" w:sz="4" w:space="0" w:color="auto"/>
            </w:tcBorders>
          </w:tcPr>
          <w:p w:rsidR="00A73B02" w:rsidRPr="0037107F" w:rsidRDefault="00A73B02" w:rsidP="00A73B02">
            <w:pPr>
              <w:pStyle w:val="a5"/>
              <w:tabs>
                <w:tab w:val="left" w:pos="1134"/>
              </w:tabs>
              <w:rPr>
                <w:sz w:val="24"/>
                <w:szCs w:val="24"/>
              </w:rPr>
            </w:pPr>
            <w:r w:rsidRPr="0037107F">
              <w:rPr>
                <w:sz w:val="24"/>
                <w:szCs w:val="24"/>
              </w:rPr>
              <w:t>0</w:t>
            </w:r>
          </w:p>
        </w:tc>
        <w:tc>
          <w:tcPr>
            <w:tcW w:w="1701" w:type="dxa"/>
            <w:tcBorders>
              <w:top w:val="single" w:sz="4" w:space="0" w:color="auto"/>
              <w:bottom w:val="single" w:sz="4" w:space="0" w:color="auto"/>
            </w:tcBorders>
          </w:tcPr>
          <w:p w:rsidR="00A73B02" w:rsidRPr="00371695" w:rsidRDefault="00A73B02" w:rsidP="00A73B02">
            <w:pPr>
              <w:tabs>
                <w:tab w:val="left" w:pos="1134"/>
              </w:tabs>
              <w:rPr>
                <w:sz w:val="24"/>
                <w:szCs w:val="24"/>
              </w:rPr>
            </w:pPr>
            <w:r>
              <w:rPr>
                <w:sz w:val="24"/>
                <w:szCs w:val="24"/>
                <w:lang w:val="kk-KZ"/>
              </w:rPr>
              <w:t>Қажет етпейді</w:t>
            </w:r>
          </w:p>
        </w:tc>
        <w:tc>
          <w:tcPr>
            <w:tcW w:w="1417" w:type="dxa"/>
            <w:tcBorders>
              <w:top w:val="single" w:sz="4" w:space="0" w:color="auto"/>
              <w:bottom w:val="single" w:sz="4" w:space="0" w:color="auto"/>
              <w:right w:val="single" w:sz="4" w:space="0" w:color="auto"/>
            </w:tcBorders>
          </w:tcPr>
          <w:p w:rsidR="00A73B02" w:rsidRPr="0037107F" w:rsidRDefault="00A73B02" w:rsidP="00A73B02">
            <w:pPr>
              <w:pStyle w:val="a5"/>
              <w:tabs>
                <w:tab w:val="left" w:pos="1134"/>
              </w:tabs>
              <w:rPr>
                <w:sz w:val="24"/>
                <w:szCs w:val="24"/>
              </w:rPr>
            </w:pPr>
            <w:r w:rsidRPr="0037107F">
              <w:rPr>
                <w:sz w:val="24"/>
                <w:szCs w:val="24"/>
              </w:rPr>
              <w:t>0</w:t>
            </w:r>
          </w:p>
        </w:tc>
        <w:tc>
          <w:tcPr>
            <w:tcW w:w="1559" w:type="dxa"/>
            <w:tcBorders>
              <w:top w:val="single" w:sz="4" w:space="0" w:color="auto"/>
              <w:bottom w:val="single" w:sz="4" w:space="0" w:color="auto"/>
              <w:right w:val="single" w:sz="4" w:space="0" w:color="auto"/>
            </w:tcBorders>
          </w:tcPr>
          <w:p w:rsidR="00A73B02" w:rsidRPr="0037107F" w:rsidRDefault="00A73B02" w:rsidP="00A73B02">
            <w:pPr>
              <w:pStyle w:val="a5"/>
              <w:tabs>
                <w:tab w:val="left" w:pos="1134"/>
              </w:tabs>
              <w:rPr>
                <w:sz w:val="24"/>
                <w:szCs w:val="24"/>
              </w:rPr>
            </w:pPr>
            <w:r w:rsidRPr="0037107F">
              <w:rPr>
                <w:sz w:val="24"/>
                <w:szCs w:val="24"/>
              </w:rPr>
              <w:t>0</w:t>
            </w:r>
          </w:p>
        </w:tc>
        <w:tc>
          <w:tcPr>
            <w:tcW w:w="1985" w:type="dxa"/>
            <w:tcBorders>
              <w:top w:val="single" w:sz="4" w:space="0" w:color="auto"/>
              <w:bottom w:val="single" w:sz="4" w:space="0" w:color="auto"/>
              <w:right w:val="single" w:sz="4" w:space="0" w:color="auto"/>
            </w:tcBorders>
          </w:tcPr>
          <w:p w:rsidR="00A73B02" w:rsidRPr="0037107F" w:rsidRDefault="00A73B02" w:rsidP="00A73B02">
            <w:pPr>
              <w:pStyle w:val="a5"/>
              <w:tabs>
                <w:tab w:val="left" w:pos="1134"/>
              </w:tabs>
              <w:ind w:firstLine="0"/>
              <w:rPr>
                <w:sz w:val="24"/>
                <w:szCs w:val="24"/>
              </w:rPr>
            </w:pPr>
            <w:r w:rsidRPr="0037107F">
              <w:rPr>
                <w:sz w:val="24"/>
                <w:szCs w:val="24"/>
              </w:rPr>
              <w:t>Не требуется</w:t>
            </w:r>
          </w:p>
        </w:tc>
      </w:tr>
      <w:tr w:rsidR="00A73B02" w:rsidRPr="0037107F" w:rsidTr="0041688E">
        <w:tc>
          <w:tcPr>
            <w:tcW w:w="1242"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 xml:space="preserve">56 014 753,0 тенге </w:t>
            </w:r>
          </w:p>
        </w:tc>
        <w:tc>
          <w:tcPr>
            <w:tcW w:w="1560"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Pr>
                <w:sz w:val="24"/>
                <w:szCs w:val="24"/>
                <w:lang w:val="kk-KZ"/>
              </w:rPr>
              <w:t>меншік</w:t>
            </w:r>
          </w:p>
        </w:tc>
        <w:tc>
          <w:tcPr>
            <w:tcW w:w="1701" w:type="dxa"/>
            <w:tcBorders>
              <w:top w:val="single" w:sz="4" w:space="0" w:color="auto"/>
              <w:bottom w:val="single" w:sz="4" w:space="0" w:color="auto"/>
            </w:tcBorders>
          </w:tcPr>
          <w:p w:rsidR="00A73B02" w:rsidRPr="00371695" w:rsidRDefault="00A73B02" w:rsidP="00A73B02">
            <w:pPr>
              <w:tabs>
                <w:tab w:val="left" w:pos="1134"/>
              </w:tabs>
              <w:rPr>
                <w:sz w:val="24"/>
                <w:szCs w:val="24"/>
              </w:rPr>
            </w:pPr>
            <w:r w:rsidRPr="00A73B02">
              <w:rPr>
                <w:sz w:val="24"/>
                <w:szCs w:val="24"/>
                <w:lang w:val="kk-KZ"/>
              </w:rPr>
              <w:t>Сметалық құжаттамаға сәйкес жұмыстар орындалды</w:t>
            </w:r>
          </w:p>
        </w:tc>
        <w:tc>
          <w:tcPr>
            <w:tcW w:w="1417"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371695">
              <w:rPr>
                <w:sz w:val="24"/>
                <w:szCs w:val="24"/>
              </w:rPr>
              <w:t>28 800</w:t>
            </w:r>
          </w:p>
          <w:p w:rsidR="00A73B02" w:rsidRPr="00371695" w:rsidRDefault="00A73B02" w:rsidP="00A73B02">
            <w:pPr>
              <w:tabs>
                <w:tab w:val="left" w:pos="1134"/>
              </w:tabs>
              <w:rPr>
                <w:sz w:val="24"/>
                <w:szCs w:val="24"/>
              </w:rPr>
            </w:pPr>
            <w:r w:rsidRPr="00371695">
              <w:rPr>
                <w:sz w:val="24"/>
                <w:szCs w:val="24"/>
              </w:rPr>
              <w:t>000,0</w:t>
            </w:r>
          </w:p>
        </w:tc>
        <w:tc>
          <w:tcPr>
            <w:tcW w:w="1559"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Pr>
                <w:sz w:val="24"/>
                <w:szCs w:val="24"/>
                <w:lang w:val="kk-KZ"/>
              </w:rPr>
              <w:t>меншік</w:t>
            </w:r>
          </w:p>
        </w:tc>
        <w:tc>
          <w:tcPr>
            <w:tcW w:w="1985" w:type="dxa"/>
            <w:tcBorders>
              <w:top w:val="single" w:sz="4" w:space="0" w:color="auto"/>
              <w:bottom w:val="single" w:sz="4" w:space="0" w:color="auto"/>
              <w:right w:val="single" w:sz="4" w:space="0" w:color="auto"/>
            </w:tcBorders>
          </w:tcPr>
          <w:p w:rsidR="00A73B02" w:rsidRPr="00371695" w:rsidRDefault="00A73B02" w:rsidP="00A73B02">
            <w:pPr>
              <w:tabs>
                <w:tab w:val="left" w:pos="1134"/>
              </w:tabs>
              <w:rPr>
                <w:sz w:val="24"/>
                <w:szCs w:val="24"/>
              </w:rPr>
            </w:pPr>
            <w:r w:rsidRPr="00A73B02">
              <w:rPr>
                <w:sz w:val="24"/>
                <w:szCs w:val="24"/>
                <w:lang w:val="kk-KZ"/>
              </w:rPr>
              <w:t>Сметалық құжаттамаға сәйкес жұмыстар орындалды</w:t>
            </w:r>
          </w:p>
        </w:tc>
      </w:tr>
    </w:tbl>
    <w:p w:rsidR="00A73B02" w:rsidRDefault="00A73B02" w:rsidP="00621812">
      <w:pPr>
        <w:tabs>
          <w:tab w:val="left" w:pos="709"/>
          <w:tab w:val="left" w:pos="8647"/>
        </w:tabs>
        <w:ind w:left="567"/>
        <w:jc w:val="both"/>
        <w:rPr>
          <w:sz w:val="24"/>
          <w:szCs w:val="24"/>
        </w:rPr>
      </w:pPr>
    </w:p>
    <w:p w:rsidR="005F1574" w:rsidRDefault="005F1574" w:rsidP="00A73B02">
      <w:pPr>
        <w:tabs>
          <w:tab w:val="left" w:pos="709"/>
          <w:tab w:val="left" w:pos="8647"/>
        </w:tabs>
        <w:ind w:left="567"/>
        <w:jc w:val="both"/>
        <w:rPr>
          <w:sz w:val="24"/>
          <w:szCs w:val="24"/>
          <w:lang w:val="kk-KZ"/>
        </w:rPr>
      </w:pPr>
    </w:p>
    <w:p w:rsidR="005F1574" w:rsidRDefault="005F1574" w:rsidP="00A73B02">
      <w:pPr>
        <w:tabs>
          <w:tab w:val="left" w:pos="709"/>
          <w:tab w:val="left" w:pos="8647"/>
        </w:tabs>
        <w:ind w:left="567"/>
        <w:jc w:val="both"/>
        <w:rPr>
          <w:sz w:val="24"/>
          <w:szCs w:val="24"/>
          <w:lang w:val="kk-KZ"/>
        </w:rPr>
      </w:pPr>
    </w:p>
    <w:p w:rsidR="005F1574" w:rsidRDefault="005F1574" w:rsidP="00A73B02">
      <w:pPr>
        <w:tabs>
          <w:tab w:val="left" w:pos="709"/>
          <w:tab w:val="left" w:pos="8647"/>
        </w:tabs>
        <w:ind w:left="567"/>
        <w:jc w:val="both"/>
        <w:rPr>
          <w:sz w:val="24"/>
          <w:szCs w:val="24"/>
          <w:lang w:val="kk-KZ"/>
        </w:rPr>
      </w:pPr>
    </w:p>
    <w:p w:rsidR="005F1574" w:rsidRDefault="005F1574" w:rsidP="00A73B02">
      <w:pPr>
        <w:tabs>
          <w:tab w:val="left" w:pos="709"/>
          <w:tab w:val="left" w:pos="8647"/>
        </w:tabs>
        <w:ind w:left="567"/>
        <w:jc w:val="both"/>
        <w:rPr>
          <w:sz w:val="24"/>
          <w:szCs w:val="24"/>
          <w:lang w:val="kk-KZ"/>
        </w:rPr>
      </w:pPr>
    </w:p>
    <w:p w:rsidR="005F1574" w:rsidRDefault="005F1574" w:rsidP="00A73B02">
      <w:pPr>
        <w:tabs>
          <w:tab w:val="left" w:pos="709"/>
          <w:tab w:val="left" w:pos="8647"/>
        </w:tabs>
        <w:ind w:left="567"/>
        <w:jc w:val="both"/>
        <w:rPr>
          <w:sz w:val="24"/>
          <w:szCs w:val="24"/>
          <w:lang w:val="kk-KZ"/>
        </w:rPr>
      </w:pPr>
    </w:p>
    <w:p w:rsidR="005F1574" w:rsidRDefault="005F1574" w:rsidP="00A73B02">
      <w:pPr>
        <w:tabs>
          <w:tab w:val="left" w:pos="709"/>
          <w:tab w:val="left" w:pos="8647"/>
        </w:tabs>
        <w:ind w:left="567"/>
        <w:jc w:val="both"/>
        <w:rPr>
          <w:sz w:val="24"/>
          <w:szCs w:val="24"/>
          <w:lang w:val="kk-KZ"/>
        </w:rPr>
      </w:pPr>
    </w:p>
    <w:p w:rsidR="005F1574" w:rsidRDefault="005F1574" w:rsidP="00A73B02">
      <w:pPr>
        <w:tabs>
          <w:tab w:val="left" w:pos="709"/>
          <w:tab w:val="left" w:pos="8647"/>
        </w:tabs>
        <w:ind w:left="567"/>
        <w:jc w:val="both"/>
        <w:rPr>
          <w:sz w:val="24"/>
          <w:szCs w:val="24"/>
          <w:lang w:val="kk-KZ"/>
        </w:rPr>
      </w:pPr>
    </w:p>
    <w:p w:rsidR="005F1574" w:rsidRDefault="005F1574" w:rsidP="00A73B02">
      <w:pPr>
        <w:tabs>
          <w:tab w:val="left" w:pos="709"/>
          <w:tab w:val="left" w:pos="8647"/>
        </w:tabs>
        <w:ind w:left="567"/>
        <w:jc w:val="both"/>
        <w:rPr>
          <w:sz w:val="24"/>
          <w:szCs w:val="24"/>
          <w:lang w:val="kk-KZ"/>
        </w:rPr>
      </w:pPr>
    </w:p>
    <w:p w:rsidR="005F1574" w:rsidRDefault="005F1574" w:rsidP="00A73B02">
      <w:pPr>
        <w:tabs>
          <w:tab w:val="left" w:pos="709"/>
          <w:tab w:val="left" w:pos="8647"/>
        </w:tabs>
        <w:ind w:left="567"/>
        <w:jc w:val="both"/>
        <w:rPr>
          <w:sz w:val="24"/>
          <w:szCs w:val="24"/>
          <w:lang w:val="kk-KZ"/>
        </w:rPr>
      </w:pPr>
    </w:p>
    <w:p w:rsidR="00A73B02" w:rsidRDefault="00A73B02" w:rsidP="00A73B02">
      <w:pPr>
        <w:tabs>
          <w:tab w:val="left" w:pos="709"/>
          <w:tab w:val="left" w:pos="8647"/>
        </w:tabs>
        <w:ind w:left="567"/>
        <w:jc w:val="both"/>
        <w:rPr>
          <w:sz w:val="24"/>
          <w:szCs w:val="24"/>
        </w:rPr>
      </w:pPr>
      <w:r>
        <w:rPr>
          <w:sz w:val="24"/>
          <w:szCs w:val="24"/>
          <w:lang w:val="kk-KZ"/>
        </w:rPr>
        <w:lastRenderedPageBreak/>
        <w:t>БҰ к</w:t>
      </w:r>
      <w:r w:rsidRPr="00A73B02">
        <w:rPr>
          <w:sz w:val="24"/>
          <w:szCs w:val="24"/>
        </w:rPr>
        <w:t>адрлық ресурстар</w:t>
      </w:r>
      <w:r>
        <w:rPr>
          <w:sz w:val="24"/>
          <w:szCs w:val="24"/>
          <w:lang w:val="kk-KZ"/>
        </w:rPr>
        <w:t xml:space="preserve">ы </w:t>
      </w:r>
      <w:r>
        <w:rPr>
          <w:sz w:val="24"/>
          <w:szCs w:val="24"/>
        </w:rPr>
        <w:t xml:space="preserve"> "</w:t>
      </w:r>
      <w:r>
        <w:rPr>
          <w:sz w:val="24"/>
          <w:szCs w:val="24"/>
          <w:lang w:val="kk-KZ"/>
        </w:rPr>
        <w:t>Персонал</w:t>
      </w:r>
      <w:r w:rsidRPr="00A73B02">
        <w:rPr>
          <w:sz w:val="24"/>
          <w:szCs w:val="24"/>
        </w:rPr>
        <w:t xml:space="preserve">" </w:t>
      </w:r>
    </w:p>
    <w:p w:rsidR="00A73B02" w:rsidRDefault="002F4615" w:rsidP="00A4477C">
      <w:pPr>
        <w:tabs>
          <w:tab w:val="left" w:pos="709"/>
          <w:tab w:val="left" w:pos="8647"/>
        </w:tabs>
        <w:ind w:left="567"/>
        <w:jc w:val="both"/>
        <w:rPr>
          <w:sz w:val="24"/>
          <w:szCs w:val="24"/>
        </w:rPr>
      </w:pPr>
      <w:r>
        <w:rPr>
          <w:b/>
        </w:rPr>
        <w:t xml:space="preserve">Кесте </w:t>
      </w:r>
      <w:r w:rsidR="00330093" w:rsidRPr="0037107F">
        <w:rPr>
          <w:b/>
        </w:rPr>
        <w:t xml:space="preserve"> 1. </w:t>
      </w:r>
      <w:r w:rsidR="00A73B02">
        <w:rPr>
          <w:sz w:val="24"/>
          <w:szCs w:val="24"/>
          <w:lang w:val="kk-KZ"/>
        </w:rPr>
        <w:t>БҰ</w:t>
      </w:r>
      <w:r w:rsidR="00A73B02" w:rsidRPr="00A73B02">
        <w:rPr>
          <w:sz w:val="24"/>
          <w:szCs w:val="24"/>
        </w:rPr>
        <w:t>/</w:t>
      </w:r>
      <w:r w:rsidR="00A73B02">
        <w:rPr>
          <w:sz w:val="24"/>
          <w:szCs w:val="24"/>
          <w:lang w:val="kk-KZ"/>
        </w:rPr>
        <w:t xml:space="preserve">ББ </w:t>
      </w:r>
      <w:r w:rsidR="00A73B02" w:rsidRPr="00A73B02">
        <w:rPr>
          <w:sz w:val="24"/>
          <w:szCs w:val="24"/>
        </w:rPr>
        <w:t>шеңберіндегі ПОҚ туралы негізгі мәліметтер</w:t>
      </w:r>
    </w:p>
    <w:p w:rsidR="00A73B02" w:rsidRDefault="00A73B02" w:rsidP="00A73B02">
      <w:pPr>
        <w:tabs>
          <w:tab w:val="left" w:pos="709"/>
          <w:tab w:val="left" w:pos="8647"/>
        </w:tabs>
        <w:ind w:left="567"/>
        <w:jc w:val="both"/>
        <w:rPr>
          <w:sz w:val="24"/>
          <w:szCs w:val="24"/>
        </w:rPr>
      </w:pPr>
    </w:p>
    <w:p w:rsidR="00A73B02" w:rsidRPr="0037107F" w:rsidRDefault="00A73B02" w:rsidP="00A73B02">
      <w:pPr>
        <w:tabs>
          <w:tab w:val="left" w:pos="709"/>
          <w:tab w:val="left" w:pos="8647"/>
        </w:tabs>
        <w:ind w:left="567"/>
        <w:jc w:val="both"/>
        <w:rPr>
          <w:b/>
          <w:spacing w:val="-1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0"/>
        <w:gridCol w:w="1543"/>
        <w:gridCol w:w="1558"/>
        <w:gridCol w:w="1270"/>
        <w:gridCol w:w="1843"/>
        <w:gridCol w:w="1275"/>
      </w:tblGrid>
      <w:tr w:rsidR="00A73B02" w:rsidRPr="0037107F" w:rsidTr="00371695">
        <w:trPr>
          <w:trHeight w:hRule="exact" w:val="1015"/>
        </w:trPr>
        <w:tc>
          <w:tcPr>
            <w:tcW w:w="2400" w:type="dxa"/>
          </w:tcPr>
          <w:p w:rsidR="00A73B02" w:rsidRPr="0037107F" w:rsidRDefault="00A73B02" w:rsidP="00A73B02"/>
        </w:tc>
        <w:tc>
          <w:tcPr>
            <w:tcW w:w="1543" w:type="dxa"/>
          </w:tcPr>
          <w:p w:rsidR="00A73B02" w:rsidRPr="0037107F" w:rsidRDefault="00A73B02" w:rsidP="00A73B02"/>
        </w:tc>
        <w:tc>
          <w:tcPr>
            <w:tcW w:w="1558" w:type="dxa"/>
          </w:tcPr>
          <w:p w:rsidR="00A73B02" w:rsidRPr="000A61D7" w:rsidRDefault="00A73B02" w:rsidP="00A73B02">
            <w:r w:rsidRPr="000A61D7">
              <w:t xml:space="preserve">Негізгі штат </w:t>
            </w:r>
          </w:p>
        </w:tc>
        <w:tc>
          <w:tcPr>
            <w:tcW w:w="1270" w:type="dxa"/>
          </w:tcPr>
          <w:p w:rsidR="00A73B02" w:rsidRPr="000A61D7" w:rsidRDefault="00A73B02" w:rsidP="00A73B02"/>
        </w:tc>
        <w:tc>
          <w:tcPr>
            <w:tcW w:w="1843" w:type="dxa"/>
          </w:tcPr>
          <w:p w:rsidR="00A73B02" w:rsidRPr="000A61D7" w:rsidRDefault="00A73B02" w:rsidP="00A73B02">
            <w:r w:rsidRPr="000A61D7">
              <w:t>штаттан тыс (қоса атқарылатын)</w:t>
            </w:r>
          </w:p>
        </w:tc>
        <w:tc>
          <w:tcPr>
            <w:tcW w:w="1275" w:type="dxa"/>
          </w:tcPr>
          <w:p w:rsidR="00A73B02" w:rsidRPr="00A73B02" w:rsidRDefault="00A73B02" w:rsidP="00A73B02">
            <w:pPr>
              <w:rPr>
                <w:lang w:val="kk-KZ"/>
              </w:rPr>
            </w:pPr>
            <w:r>
              <w:rPr>
                <w:lang w:val="kk-KZ"/>
              </w:rPr>
              <w:t>Барлығы жалпы штат</w:t>
            </w:r>
          </w:p>
        </w:tc>
      </w:tr>
      <w:tr w:rsidR="00330093" w:rsidRPr="0037107F" w:rsidTr="0041688E">
        <w:trPr>
          <w:trHeight w:hRule="exact" w:val="326"/>
        </w:trPr>
        <w:tc>
          <w:tcPr>
            <w:tcW w:w="2400" w:type="dxa"/>
            <w:vMerge w:val="restart"/>
            <w:vAlign w:val="center"/>
          </w:tcPr>
          <w:p w:rsidR="00794729" w:rsidRPr="00794729" w:rsidRDefault="00794729" w:rsidP="00794729">
            <w:pPr>
              <w:pStyle w:val="TableParagraph"/>
              <w:spacing w:line="272" w:lineRule="exact"/>
              <w:ind w:left="104"/>
              <w:jc w:val="center"/>
              <w:rPr>
                <w:sz w:val="24"/>
              </w:rPr>
            </w:pPr>
            <w:r w:rsidRPr="00794729">
              <w:rPr>
                <w:sz w:val="24"/>
              </w:rPr>
              <w:t>Жұмыспен қамту түрі</w:t>
            </w:r>
          </w:p>
          <w:p w:rsidR="00330093" w:rsidRPr="0037107F" w:rsidRDefault="00794729" w:rsidP="00794729">
            <w:pPr>
              <w:pStyle w:val="TableParagraph"/>
              <w:spacing w:line="272" w:lineRule="exact"/>
              <w:ind w:left="104"/>
              <w:jc w:val="center"/>
              <w:rPr>
                <w:sz w:val="24"/>
              </w:rPr>
            </w:pPr>
            <w:r w:rsidRPr="00794729">
              <w:rPr>
                <w:sz w:val="24"/>
              </w:rPr>
              <w:t>(ставка)</w:t>
            </w:r>
          </w:p>
        </w:tc>
        <w:tc>
          <w:tcPr>
            <w:tcW w:w="1543" w:type="dxa"/>
          </w:tcPr>
          <w:p w:rsidR="00330093" w:rsidRPr="0037107F" w:rsidRDefault="00330093" w:rsidP="0041688E">
            <w:pPr>
              <w:pStyle w:val="TableParagraph"/>
              <w:spacing w:before="17"/>
              <w:rPr>
                <w:sz w:val="24"/>
              </w:rPr>
            </w:pPr>
            <w:r w:rsidRPr="0037107F">
              <w:rPr>
                <w:sz w:val="24"/>
              </w:rPr>
              <w:t>1,0</w:t>
            </w:r>
          </w:p>
        </w:tc>
        <w:tc>
          <w:tcPr>
            <w:tcW w:w="1558" w:type="dxa"/>
            <w:vAlign w:val="center"/>
          </w:tcPr>
          <w:p w:rsidR="00330093" w:rsidRPr="0037107F" w:rsidRDefault="00330093" w:rsidP="0041688E">
            <w:pPr>
              <w:jc w:val="center"/>
              <w:rPr>
                <w:sz w:val="24"/>
              </w:rPr>
            </w:pPr>
            <w:r w:rsidRPr="0037107F">
              <w:rPr>
                <w:sz w:val="24"/>
              </w:rPr>
              <w:t>368</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p>
        </w:tc>
        <w:tc>
          <w:tcPr>
            <w:tcW w:w="1275" w:type="dxa"/>
            <w:vAlign w:val="center"/>
          </w:tcPr>
          <w:p w:rsidR="00330093" w:rsidRPr="0037107F" w:rsidRDefault="00330093" w:rsidP="0041688E">
            <w:pPr>
              <w:jc w:val="center"/>
              <w:rPr>
                <w:sz w:val="24"/>
              </w:rPr>
            </w:pPr>
            <w:r w:rsidRPr="0037107F">
              <w:rPr>
                <w:sz w:val="24"/>
              </w:rPr>
              <w:t>368</w:t>
            </w:r>
          </w:p>
        </w:tc>
      </w:tr>
      <w:tr w:rsidR="00330093" w:rsidRPr="0037107F" w:rsidTr="0041688E">
        <w:trPr>
          <w:trHeight w:hRule="exact" w:val="283"/>
        </w:trPr>
        <w:tc>
          <w:tcPr>
            <w:tcW w:w="2400" w:type="dxa"/>
            <w:vMerge/>
          </w:tcPr>
          <w:p w:rsidR="00330093" w:rsidRPr="0037107F" w:rsidRDefault="00330093" w:rsidP="0041688E"/>
        </w:tc>
        <w:tc>
          <w:tcPr>
            <w:tcW w:w="1543" w:type="dxa"/>
          </w:tcPr>
          <w:p w:rsidR="00330093" w:rsidRPr="0037107F" w:rsidRDefault="00330093" w:rsidP="0041688E">
            <w:pPr>
              <w:pStyle w:val="TableParagraph"/>
              <w:spacing w:line="272" w:lineRule="exact"/>
              <w:rPr>
                <w:sz w:val="24"/>
              </w:rPr>
            </w:pPr>
            <w:r w:rsidRPr="0037107F">
              <w:rPr>
                <w:sz w:val="24"/>
              </w:rPr>
              <w:t>0,5</w:t>
            </w:r>
          </w:p>
        </w:tc>
        <w:tc>
          <w:tcPr>
            <w:tcW w:w="1558" w:type="dxa"/>
            <w:vAlign w:val="center"/>
          </w:tcPr>
          <w:p w:rsidR="00330093" w:rsidRPr="0037107F" w:rsidRDefault="00330093" w:rsidP="0041688E">
            <w:pPr>
              <w:jc w:val="center"/>
              <w:rPr>
                <w:sz w:val="24"/>
              </w:rPr>
            </w:pPr>
            <w:r w:rsidRPr="0037107F">
              <w:rPr>
                <w:sz w:val="24"/>
              </w:rPr>
              <w:t>29</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53</w:t>
            </w:r>
          </w:p>
        </w:tc>
        <w:tc>
          <w:tcPr>
            <w:tcW w:w="1275" w:type="dxa"/>
            <w:vAlign w:val="center"/>
          </w:tcPr>
          <w:p w:rsidR="00330093" w:rsidRPr="0037107F" w:rsidRDefault="00330093" w:rsidP="0041688E">
            <w:pPr>
              <w:jc w:val="center"/>
              <w:rPr>
                <w:sz w:val="24"/>
              </w:rPr>
            </w:pPr>
            <w:r w:rsidRPr="0037107F">
              <w:rPr>
                <w:sz w:val="24"/>
              </w:rPr>
              <w:t>82</w:t>
            </w:r>
          </w:p>
        </w:tc>
      </w:tr>
      <w:tr w:rsidR="00330093" w:rsidRPr="0037107F" w:rsidTr="0041688E">
        <w:trPr>
          <w:trHeight w:hRule="exact" w:val="305"/>
        </w:trPr>
        <w:tc>
          <w:tcPr>
            <w:tcW w:w="2400" w:type="dxa"/>
            <w:vMerge/>
          </w:tcPr>
          <w:p w:rsidR="00330093" w:rsidRPr="0037107F" w:rsidRDefault="00330093" w:rsidP="0041688E"/>
        </w:tc>
        <w:tc>
          <w:tcPr>
            <w:tcW w:w="1543" w:type="dxa"/>
          </w:tcPr>
          <w:p w:rsidR="00330093" w:rsidRPr="0037107F" w:rsidRDefault="00330093" w:rsidP="0041688E">
            <w:pPr>
              <w:pStyle w:val="TableParagraph"/>
              <w:spacing w:line="272" w:lineRule="exact"/>
              <w:rPr>
                <w:sz w:val="24"/>
              </w:rPr>
            </w:pPr>
            <w:r w:rsidRPr="0037107F">
              <w:rPr>
                <w:sz w:val="24"/>
              </w:rPr>
              <w:t>0,25</w:t>
            </w:r>
          </w:p>
        </w:tc>
        <w:tc>
          <w:tcPr>
            <w:tcW w:w="1558" w:type="dxa"/>
            <w:vAlign w:val="center"/>
          </w:tcPr>
          <w:p w:rsidR="00330093" w:rsidRPr="0037107F" w:rsidRDefault="00330093" w:rsidP="0041688E">
            <w:pPr>
              <w:jc w:val="center"/>
              <w:rPr>
                <w:sz w:val="24"/>
              </w:rPr>
            </w:pPr>
            <w:r w:rsidRPr="0037107F">
              <w:rPr>
                <w:sz w:val="24"/>
              </w:rPr>
              <w:t>13</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49</w:t>
            </w:r>
          </w:p>
        </w:tc>
        <w:tc>
          <w:tcPr>
            <w:tcW w:w="1275" w:type="dxa"/>
            <w:vAlign w:val="center"/>
          </w:tcPr>
          <w:p w:rsidR="00330093" w:rsidRPr="0037107F" w:rsidRDefault="00330093" w:rsidP="0041688E">
            <w:pPr>
              <w:jc w:val="center"/>
              <w:rPr>
                <w:sz w:val="24"/>
              </w:rPr>
            </w:pPr>
            <w:r w:rsidRPr="0037107F">
              <w:rPr>
                <w:sz w:val="24"/>
              </w:rPr>
              <w:t>62</w:t>
            </w:r>
          </w:p>
        </w:tc>
      </w:tr>
      <w:tr w:rsidR="00794729" w:rsidRPr="0037107F" w:rsidTr="0041688E">
        <w:trPr>
          <w:trHeight w:hRule="exact" w:val="322"/>
        </w:trPr>
        <w:tc>
          <w:tcPr>
            <w:tcW w:w="2400" w:type="dxa"/>
          </w:tcPr>
          <w:p w:rsidR="00794729" w:rsidRPr="001E65C3" w:rsidRDefault="00794729" w:rsidP="00794729">
            <w:r w:rsidRPr="001E65C3">
              <w:t>Орташа жас</w:t>
            </w:r>
          </w:p>
        </w:tc>
        <w:tc>
          <w:tcPr>
            <w:tcW w:w="1543" w:type="dxa"/>
          </w:tcPr>
          <w:p w:rsidR="00794729" w:rsidRPr="0037107F" w:rsidRDefault="00794729" w:rsidP="00794729"/>
        </w:tc>
        <w:tc>
          <w:tcPr>
            <w:tcW w:w="1558" w:type="dxa"/>
            <w:vAlign w:val="center"/>
          </w:tcPr>
          <w:p w:rsidR="00794729" w:rsidRPr="0037107F" w:rsidRDefault="00794729" w:rsidP="00794729">
            <w:pPr>
              <w:jc w:val="center"/>
              <w:rPr>
                <w:sz w:val="24"/>
              </w:rPr>
            </w:pPr>
            <w:r w:rsidRPr="0037107F">
              <w:rPr>
                <w:sz w:val="24"/>
              </w:rPr>
              <w:t>49,1</w:t>
            </w:r>
          </w:p>
        </w:tc>
        <w:tc>
          <w:tcPr>
            <w:tcW w:w="1270" w:type="dxa"/>
            <w:vAlign w:val="center"/>
          </w:tcPr>
          <w:p w:rsidR="00794729" w:rsidRPr="0037107F" w:rsidRDefault="00794729" w:rsidP="00794729">
            <w:pPr>
              <w:jc w:val="center"/>
              <w:rPr>
                <w:sz w:val="24"/>
              </w:rPr>
            </w:pPr>
          </w:p>
        </w:tc>
        <w:tc>
          <w:tcPr>
            <w:tcW w:w="1843" w:type="dxa"/>
            <w:vAlign w:val="center"/>
          </w:tcPr>
          <w:p w:rsidR="00794729" w:rsidRPr="0037107F" w:rsidRDefault="00794729" w:rsidP="00794729">
            <w:pPr>
              <w:jc w:val="center"/>
              <w:rPr>
                <w:sz w:val="24"/>
              </w:rPr>
            </w:pPr>
            <w:r w:rsidRPr="0037107F">
              <w:rPr>
                <w:sz w:val="24"/>
              </w:rPr>
              <w:t>44,0</w:t>
            </w:r>
          </w:p>
        </w:tc>
        <w:tc>
          <w:tcPr>
            <w:tcW w:w="1275" w:type="dxa"/>
            <w:vAlign w:val="center"/>
          </w:tcPr>
          <w:p w:rsidR="00794729" w:rsidRPr="0037107F" w:rsidRDefault="00794729" w:rsidP="00794729">
            <w:pPr>
              <w:jc w:val="center"/>
              <w:rPr>
                <w:sz w:val="24"/>
              </w:rPr>
            </w:pPr>
            <w:r w:rsidRPr="0037107F">
              <w:rPr>
                <w:sz w:val="24"/>
              </w:rPr>
              <w:t>46,5</w:t>
            </w:r>
          </w:p>
        </w:tc>
      </w:tr>
      <w:tr w:rsidR="00794729" w:rsidRPr="0037107F" w:rsidTr="0041688E">
        <w:trPr>
          <w:trHeight w:hRule="exact" w:val="578"/>
        </w:trPr>
        <w:tc>
          <w:tcPr>
            <w:tcW w:w="2400" w:type="dxa"/>
            <w:vMerge w:val="restart"/>
          </w:tcPr>
          <w:p w:rsidR="00794729" w:rsidRPr="00794729" w:rsidRDefault="00794729" w:rsidP="00794729">
            <w:pPr>
              <w:rPr>
                <w:lang w:val="kk-KZ"/>
              </w:rPr>
            </w:pPr>
            <w:r>
              <w:rPr>
                <w:lang w:val="kk-KZ"/>
              </w:rPr>
              <w:t>Дәрежесінің болуы</w:t>
            </w:r>
          </w:p>
        </w:tc>
        <w:tc>
          <w:tcPr>
            <w:tcW w:w="1543" w:type="dxa"/>
          </w:tcPr>
          <w:p w:rsidR="00794729" w:rsidRPr="0037107F" w:rsidRDefault="00794729" w:rsidP="00794729">
            <w:pPr>
              <w:pStyle w:val="TableParagraph"/>
              <w:spacing w:line="272" w:lineRule="exact"/>
              <w:ind w:left="10"/>
              <w:rPr>
                <w:sz w:val="24"/>
              </w:rPr>
            </w:pPr>
            <w:r w:rsidRPr="0037107F">
              <w:rPr>
                <w:sz w:val="24"/>
              </w:rPr>
              <w:t>Магистр наук</w:t>
            </w:r>
          </w:p>
        </w:tc>
        <w:tc>
          <w:tcPr>
            <w:tcW w:w="1558" w:type="dxa"/>
            <w:vAlign w:val="center"/>
          </w:tcPr>
          <w:p w:rsidR="00794729" w:rsidRPr="0037107F" w:rsidRDefault="00794729" w:rsidP="00794729">
            <w:pPr>
              <w:jc w:val="center"/>
              <w:rPr>
                <w:sz w:val="24"/>
              </w:rPr>
            </w:pPr>
            <w:r w:rsidRPr="0037107F">
              <w:rPr>
                <w:sz w:val="24"/>
              </w:rPr>
              <w:t>199</w:t>
            </w:r>
          </w:p>
        </w:tc>
        <w:tc>
          <w:tcPr>
            <w:tcW w:w="1270" w:type="dxa"/>
            <w:vAlign w:val="center"/>
          </w:tcPr>
          <w:p w:rsidR="00794729" w:rsidRPr="0037107F" w:rsidRDefault="00794729" w:rsidP="00794729">
            <w:pPr>
              <w:jc w:val="center"/>
              <w:rPr>
                <w:sz w:val="24"/>
              </w:rPr>
            </w:pPr>
          </w:p>
        </w:tc>
        <w:tc>
          <w:tcPr>
            <w:tcW w:w="1843" w:type="dxa"/>
            <w:vAlign w:val="center"/>
          </w:tcPr>
          <w:p w:rsidR="00794729" w:rsidRPr="0037107F" w:rsidRDefault="00794729" w:rsidP="00794729">
            <w:pPr>
              <w:jc w:val="center"/>
              <w:rPr>
                <w:sz w:val="24"/>
              </w:rPr>
            </w:pPr>
            <w:r w:rsidRPr="0037107F">
              <w:rPr>
                <w:sz w:val="24"/>
              </w:rPr>
              <w:t>37</w:t>
            </w:r>
          </w:p>
        </w:tc>
        <w:tc>
          <w:tcPr>
            <w:tcW w:w="1275" w:type="dxa"/>
            <w:vAlign w:val="center"/>
          </w:tcPr>
          <w:p w:rsidR="00794729" w:rsidRPr="0037107F" w:rsidRDefault="00794729" w:rsidP="00794729">
            <w:pPr>
              <w:jc w:val="center"/>
              <w:rPr>
                <w:sz w:val="24"/>
              </w:rPr>
            </w:pPr>
            <w:r w:rsidRPr="0037107F">
              <w:rPr>
                <w:sz w:val="24"/>
              </w:rPr>
              <w:t>236</w:t>
            </w:r>
          </w:p>
        </w:tc>
      </w:tr>
      <w:tr w:rsidR="00330093" w:rsidRPr="0037107F" w:rsidTr="0041688E">
        <w:trPr>
          <w:trHeight w:hRule="exact" w:val="562"/>
        </w:trPr>
        <w:tc>
          <w:tcPr>
            <w:tcW w:w="2400" w:type="dxa"/>
            <w:vMerge/>
          </w:tcPr>
          <w:p w:rsidR="00330093" w:rsidRPr="0037107F" w:rsidRDefault="00330093" w:rsidP="0041688E">
            <w:pPr>
              <w:jc w:val="center"/>
            </w:pPr>
          </w:p>
        </w:tc>
        <w:tc>
          <w:tcPr>
            <w:tcW w:w="1543" w:type="dxa"/>
          </w:tcPr>
          <w:p w:rsidR="00330093" w:rsidRPr="0037107F" w:rsidRDefault="00330093" w:rsidP="0041688E">
            <w:pPr>
              <w:pStyle w:val="TableParagraph"/>
              <w:spacing w:line="272" w:lineRule="exact"/>
              <w:ind w:left="10"/>
              <w:rPr>
                <w:sz w:val="24"/>
              </w:rPr>
            </w:pPr>
            <w:r w:rsidRPr="0037107F">
              <w:rPr>
                <w:sz w:val="24"/>
              </w:rPr>
              <w:t>Кандидат наук</w:t>
            </w:r>
          </w:p>
        </w:tc>
        <w:tc>
          <w:tcPr>
            <w:tcW w:w="1558" w:type="dxa"/>
            <w:vAlign w:val="center"/>
          </w:tcPr>
          <w:p w:rsidR="00330093" w:rsidRPr="0037107F" w:rsidRDefault="00330093" w:rsidP="0041688E">
            <w:pPr>
              <w:jc w:val="center"/>
              <w:rPr>
                <w:sz w:val="24"/>
              </w:rPr>
            </w:pPr>
            <w:r w:rsidRPr="0037107F">
              <w:rPr>
                <w:sz w:val="24"/>
              </w:rPr>
              <w:t>94</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15</w:t>
            </w:r>
          </w:p>
        </w:tc>
        <w:tc>
          <w:tcPr>
            <w:tcW w:w="1275" w:type="dxa"/>
            <w:vAlign w:val="center"/>
          </w:tcPr>
          <w:p w:rsidR="00330093" w:rsidRPr="0037107F" w:rsidRDefault="00330093" w:rsidP="0041688E">
            <w:pPr>
              <w:jc w:val="center"/>
              <w:rPr>
                <w:sz w:val="24"/>
              </w:rPr>
            </w:pPr>
            <w:r w:rsidRPr="0037107F">
              <w:rPr>
                <w:sz w:val="24"/>
              </w:rPr>
              <w:t>109</w:t>
            </w:r>
          </w:p>
        </w:tc>
      </w:tr>
      <w:tr w:rsidR="00330093" w:rsidRPr="0037107F" w:rsidTr="0041688E">
        <w:trPr>
          <w:trHeight w:hRule="exact" w:val="309"/>
        </w:trPr>
        <w:tc>
          <w:tcPr>
            <w:tcW w:w="2400" w:type="dxa"/>
            <w:vMerge/>
          </w:tcPr>
          <w:p w:rsidR="00330093" w:rsidRPr="0037107F" w:rsidRDefault="00330093" w:rsidP="0041688E">
            <w:pPr>
              <w:jc w:val="center"/>
            </w:pPr>
          </w:p>
        </w:tc>
        <w:tc>
          <w:tcPr>
            <w:tcW w:w="1543" w:type="dxa"/>
          </w:tcPr>
          <w:p w:rsidR="00330093" w:rsidRPr="0037107F" w:rsidRDefault="00330093" w:rsidP="0041688E">
            <w:pPr>
              <w:pStyle w:val="TableParagraph"/>
              <w:spacing w:line="272" w:lineRule="exact"/>
              <w:ind w:left="10"/>
              <w:rPr>
                <w:sz w:val="24"/>
              </w:rPr>
            </w:pPr>
            <w:r w:rsidRPr="0037107F">
              <w:rPr>
                <w:sz w:val="24"/>
              </w:rPr>
              <w:t>Доктор наук</w:t>
            </w:r>
          </w:p>
        </w:tc>
        <w:tc>
          <w:tcPr>
            <w:tcW w:w="1558" w:type="dxa"/>
            <w:vAlign w:val="center"/>
          </w:tcPr>
          <w:p w:rsidR="00330093" w:rsidRPr="0037107F" w:rsidRDefault="00330093" w:rsidP="0041688E">
            <w:pPr>
              <w:jc w:val="center"/>
              <w:rPr>
                <w:sz w:val="24"/>
              </w:rPr>
            </w:pPr>
            <w:r w:rsidRPr="0037107F">
              <w:rPr>
                <w:sz w:val="24"/>
              </w:rPr>
              <w:t>22</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6</w:t>
            </w:r>
          </w:p>
        </w:tc>
        <w:tc>
          <w:tcPr>
            <w:tcW w:w="1275" w:type="dxa"/>
            <w:vAlign w:val="center"/>
          </w:tcPr>
          <w:p w:rsidR="00330093" w:rsidRPr="0037107F" w:rsidRDefault="00330093" w:rsidP="0041688E">
            <w:pPr>
              <w:jc w:val="center"/>
              <w:rPr>
                <w:sz w:val="24"/>
              </w:rPr>
            </w:pPr>
            <w:r w:rsidRPr="0037107F">
              <w:rPr>
                <w:sz w:val="24"/>
              </w:rPr>
              <w:t>28</w:t>
            </w:r>
          </w:p>
        </w:tc>
      </w:tr>
      <w:tr w:rsidR="00330093" w:rsidRPr="0037107F" w:rsidTr="0041688E">
        <w:trPr>
          <w:trHeight w:hRule="exact" w:val="317"/>
        </w:trPr>
        <w:tc>
          <w:tcPr>
            <w:tcW w:w="2400" w:type="dxa"/>
            <w:vMerge/>
          </w:tcPr>
          <w:p w:rsidR="00330093" w:rsidRPr="0037107F" w:rsidRDefault="00330093" w:rsidP="0041688E">
            <w:pPr>
              <w:jc w:val="center"/>
            </w:pPr>
          </w:p>
        </w:tc>
        <w:tc>
          <w:tcPr>
            <w:tcW w:w="1543" w:type="dxa"/>
          </w:tcPr>
          <w:p w:rsidR="00330093" w:rsidRPr="0037107F" w:rsidRDefault="00330093" w:rsidP="0041688E">
            <w:pPr>
              <w:pStyle w:val="TableParagraph"/>
              <w:spacing w:line="272" w:lineRule="exact"/>
              <w:ind w:left="10"/>
              <w:rPr>
                <w:sz w:val="24"/>
              </w:rPr>
            </w:pPr>
            <w:r w:rsidRPr="0037107F">
              <w:rPr>
                <w:sz w:val="24"/>
              </w:rPr>
              <w:t>PhD</w:t>
            </w:r>
          </w:p>
        </w:tc>
        <w:tc>
          <w:tcPr>
            <w:tcW w:w="1558" w:type="dxa"/>
            <w:vAlign w:val="center"/>
          </w:tcPr>
          <w:p w:rsidR="00330093" w:rsidRPr="0037107F" w:rsidRDefault="00330093" w:rsidP="0041688E">
            <w:pPr>
              <w:jc w:val="center"/>
              <w:rPr>
                <w:sz w:val="24"/>
              </w:rPr>
            </w:pPr>
            <w:r w:rsidRPr="0037107F">
              <w:rPr>
                <w:sz w:val="24"/>
              </w:rPr>
              <w:t>25</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11</w:t>
            </w:r>
          </w:p>
        </w:tc>
        <w:tc>
          <w:tcPr>
            <w:tcW w:w="1275" w:type="dxa"/>
            <w:vAlign w:val="center"/>
          </w:tcPr>
          <w:p w:rsidR="00330093" w:rsidRPr="0037107F" w:rsidRDefault="00330093" w:rsidP="0041688E">
            <w:pPr>
              <w:jc w:val="center"/>
              <w:rPr>
                <w:sz w:val="24"/>
              </w:rPr>
            </w:pPr>
            <w:r w:rsidRPr="0037107F">
              <w:rPr>
                <w:sz w:val="24"/>
              </w:rPr>
              <w:t>36</w:t>
            </w:r>
          </w:p>
        </w:tc>
      </w:tr>
      <w:tr w:rsidR="00330093" w:rsidRPr="0037107F" w:rsidTr="0041688E">
        <w:trPr>
          <w:trHeight w:hRule="exact" w:val="288"/>
        </w:trPr>
        <w:tc>
          <w:tcPr>
            <w:tcW w:w="2400" w:type="dxa"/>
            <w:vMerge w:val="restart"/>
            <w:vAlign w:val="center"/>
          </w:tcPr>
          <w:p w:rsidR="00330093" w:rsidRPr="00794729" w:rsidRDefault="00794729" w:rsidP="0041688E">
            <w:pPr>
              <w:jc w:val="center"/>
              <w:rPr>
                <w:lang w:val="kk-KZ"/>
              </w:rPr>
            </w:pPr>
            <w:r>
              <w:rPr>
                <w:sz w:val="24"/>
                <w:lang w:val="kk-KZ"/>
              </w:rPr>
              <w:t>Атағының болуы</w:t>
            </w:r>
          </w:p>
        </w:tc>
        <w:tc>
          <w:tcPr>
            <w:tcW w:w="1543" w:type="dxa"/>
          </w:tcPr>
          <w:p w:rsidR="00330093" w:rsidRPr="0037107F" w:rsidRDefault="00330093" w:rsidP="0041688E">
            <w:pPr>
              <w:pStyle w:val="TableParagraph"/>
              <w:spacing w:line="272" w:lineRule="exact"/>
              <w:ind w:left="10"/>
              <w:rPr>
                <w:sz w:val="24"/>
              </w:rPr>
            </w:pPr>
            <w:r w:rsidRPr="0037107F">
              <w:rPr>
                <w:sz w:val="24"/>
              </w:rPr>
              <w:t>Доцент</w:t>
            </w:r>
          </w:p>
        </w:tc>
        <w:tc>
          <w:tcPr>
            <w:tcW w:w="1558" w:type="dxa"/>
            <w:vAlign w:val="center"/>
          </w:tcPr>
          <w:p w:rsidR="00330093" w:rsidRPr="0037107F" w:rsidRDefault="00330093" w:rsidP="0041688E">
            <w:pPr>
              <w:jc w:val="center"/>
              <w:rPr>
                <w:sz w:val="24"/>
              </w:rPr>
            </w:pPr>
            <w:r w:rsidRPr="0037107F">
              <w:rPr>
                <w:sz w:val="24"/>
              </w:rPr>
              <w:t>35</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7</w:t>
            </w:r>
          </w:p>
        </w:tc>
        <w:tc>
          <w:tcPr>
            <w:tcW w:w="1275" w:type="dxa"/>
            <w:vAlign w:val="center"/>
          </w:tcPr>
          <w:p w:rsidR="00330093" w:rsidRPr="0037107F" w:rsidRDefault="00330093" w:rsidP="0041688E">
            <w:pPr>
              <w:jc w:val="center"/>
              <w:rPr>
                <w:sz w:val="24"/>
              </w:rPr>
            </w:pPr>
            <w:r w:rsidRPr="0037107F">
              <w:rPr>
                <w:sz w:val="24"/>
              </w:rPr>
              <w:t>42</w:t>
            </w:r>
          </w:p>
        </w:tc>
      </w:tr>
      <w:tr w:rsidR="00330093" w:rsidRPr="0037107F" w:rsidTr="0041688E">
        <w:trPr>
          <w:trHeight w:hRule="exact" w:val="288"/>
        </w:trPr>
        <w:tc>
          <w:tcPr>
            <w:tcW w:w="2400" w:type="dxa"/>
            <w:vMerge/>
          </w:tcPr>
          <w:p w:rsidR="00330093" w:rsidRPr="0037107F" w:rsidRDefault="00330093" w:rsidP="0041688E"/>
        </w:tc>
        <w:tc>
          <w:tcPr>
            <w:tcW w:w="1543" w:type="dxa"/>
          </w:tcPr>
          <w:p w:rsidR="00330093" w:rsidRPr="0037107F" w:rsidRDefault="00330093" w:rsidP="0041688E">
            <w:pPr>
              <w:pStyle w:val="TableParagraph"/>
              <w:spacing w:line="272" w:lineRule="exact"/>
              <w:ind w:left="10"/>
              <w:rPr>
                <w:sz w:val="24"/>
              </w:rPr>
            </w:pPr>
            <w:r w:rsidRPr="0037107F">
              <w:rPr>
                <w:sz w:val="24"/>
              </w:rPr>
              <w:t>Профессор</w:t>
            </w:r>
          </w:p>
        </w:tc>
        <w:tc>
          <w:tcPr>
            <w:tcW w:w="1558" w:type="dxa"/>
            <w:vAlign w:val="center"/>
          </w:tcPr>
          <w:p w:rsidR="00330093" w:rsidRPr="0037107F" w:rsidRDefault="00330093" w:rsidP="0041688E">
            <w:pPr>
              <w:jc w:val="center"/>
              <w:rPr>
                <w:sz w:val="24"/>
              </w:rPr>
            </w:pPr>
            <w:r w:rsidRPr="0037107F">
              <w:rPr>
                <w:sz w:val="24"/>
              </w:rPr>
              <w:t>18</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3</w:t>
            </w:r>
          </w:p>
        </w:tc>
        <w:tc>
          <w:tcPr>
            <w:tcW w:w="1275" w:type="dxa"/>
            <w:vAlign w:val="center"/>
          </w:tcPr>
          <w:p w:rsidR="00330093" w:rsidRPr="0037107F" w:rsidRDefault="00330093" w:rsidP="0041688E">
            <w:pPr>
              <w:jc w:val="center"/>
              <w:rPr>
                <w:sz w:val="24"/>
              </w:rPr>
            </w:pPr>
            <w:r w:rsidRPr="0037107F">
              <w:rPr>
                <w:sz w:val="24"/>
              </w:rPr>
              <w:t>21</w:t>
            </w:r>
          </w:p>
        </w:tc>
      </w:tr>
      <w:tr w:rsidR="00330093" w:rsidRPr="0037107F" w:rsidTr="0041688E">
        <w:trPr>
          <w:trHeight w:hRule="exact" w:val="300"/>
        </w:trPr>
        <w:tc>
          <w:tcPr>
            <w:tcW w:w="2400" w:type="dxa"/>
            <w:vMerge/>
          </w:tcPr>
          <w:p w:rsidR="00330093" w:rsidRPr="0037107F" w:rsidRDefault="00330093" w:rsidP="0041688E"/>
        </w:tc>
        <w:tc>
          <w:tcPr>
            <w:tcW w:w="1543" w:type="dxa"/>
          </w:tcPr>
          <w:p w:rsidR="00330093" w:rsidRPr="0037107F" w:rsidRDefault="00330093" w:rsidP="0041688E">
            <w:pPr>
              <w:pStyle w:val="TableParagraph"/>
              <w:spacing w:line="272" w:lineRule="exact"/>
              <w:ind w:left="10"/>
              <w:rPr>
                <w:sz w:val="24"/>
              </w:rPr>
            </w:pPr>
            <w:r w:rsidRPr="0037107F">
              <w:rPr>
                <w:sz w:val="24"/>
              </w:rPr>
              <w:t>Академик</w:t>
            </w:r>
          </w:p>
        </w:tc>
        <w:tc>
          <w:tcPr>
            <w:tcW w:w="1558" w:type="dxa"/>
            <w:vAlign w:val="center"/>
          </w:tcPr>
          <w:p w:rsidR="00330093" w:rsidRPr="0037107F" w:rsidRDefault="00330093" w:rsidP="0041688E">
            <w:pPr>
              <w:jc w:val="center"/>
              <w:rPr>
                <w:sz w:val="24"/>
              </w:rPr>
            </w:pP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p>
        </w:tc>
        <w:tc>
          <w:tcPr>
            <w:tcW w:w="1275" w:type="dxa"/>
            <w:vAlign w:val="center"/>
          </w:tcPr>
          <w:p w:rsidR="00330093" w:rsidRPr="0037107F" w:rsidRDefault="00330093" w:rsidP="0041688E">
            <w:pPr>
              <w:jc w:val="center"/>
              <w:rPr>
                <w:sz w:val="24"/>
              </w:rPr>
            </w:pPr>
          </w:p>
        </w:tc>
      </w:tr>
      <w:tr w:rsidR="00330093" w:rsidRPr="0037107F" w:rsidTr="0041688E">
        <w:trPr>
          <w:trHeight w:hRule="exact" w:val="1411"/>
        </w:trPr>
        <w:tc>
          <w:tcPr>
            <w:tcW w:w="2400" w:type="dxa"/>
          </w:tcPr>
          <w:p w:rsidR="00330093" w:rsidRPr="0037107F" w:rsidRDefault="00794729" w:rsidP="0041688E">
            <w:pPr>
              <w:pStyle w:val="TableParagraph"/>
              <w:ind w:left="104" w:right="102"/>
              <w:jc w:val="both"/>
              <w:rPr>
                <w:sz w:val="24"/>
              </w:rPr>
            </w:pPr>
            <w:r w:rsidRPr="00794729">
              <w:rPr>
                <w:sz w:val="24"/>
              </w:rPr>
              <w:t>ПОҚ-ның ғылыми дәрежесі/ атағымен арақатынасы (жалпы санынан%)</w:t>
            </w:r>
          </w:p>
        </w:tc>
        <w:tc>
          <w:tcPr>
            <w:tcW w:w="1543" w:type="dxa"/>
          </w:tcPr>
          <w:p w:rsidR="00330093" w:rsidRPr="0037107F" w:rsidRDefault="00330093" w:rsidP="0041688E"/>
        </w:tc>
        <w:tc>
          <w:tcPr>
            <w:tcW w:w="1558" w:type="dxa"/>
            <w:vAlign w:val="center"/>
          </w:tcPr>
          <w:p w:rsidR="00330093" w:rsidRPr="0037107F" w:rsidRDefault="00330093" w:rsidP="0041688E">
            <w:pPr>
              <w:jc w:val="center"/>
              <w:rPr>
                <w:sz w:val="24"/>
              </w:rPr>
            </w:pPr>
            <w:r w:rsidRPr="0037107F">
              <w:rPr>
                <w:sz w:val="24"/>
              </w:rPr>
              <w:t>410/141</w:t>
            </w:r>
          </w:p>
          <w:p w:rsidR="00330093" w:rsidRPr="0037107F" w:rsidRDefault="00330093" w:rsidP="0041688E">
            <w:pPr>
              <w:jc w:val="center"/>
              <w:rPr>
                <w:sz w:val="24"/>
              </w:rPr>
            </w:pPr>
            <w:r w:rsidRPr="0037107F">
              <w:rPr>
                <w:sz w:val="24"/>
              </w:rPr>
              <w:t>34,3%</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r w:rsidRPr="0037107F">
              <w:rPr>
                <w:sz w:val="24"/>
              </w:rPr>
              <w:t>102/32</w:t>
            </w:r>
          </w:p>
          <w:p w:rsidR="00330093" w:rsidRPr="0037107F" w:rsidRDefault="00330093" w:rsidP="0041688E">
            <w:pPr>
              <w:jc w:val="center"/>
              <w:rPr>
                <w:sz w:val="24"/>
              </w:rPr>
            </w:pPr>
            <w:r w:rsidRPr="0037107F">
              <w:rPr>
                <w:sz w:val="24"/>
              </w:rPr>
              <w:t>31%</w:t>
            </w:r>
          </w:p>
        </w:tc>
        <w:tc>
          <w:tcPr>
            <w:tcW w:w="1275" w:type="dxa"/>
            <w:vAlign w:val="center"/>
          </w:tcPr>
          <w:p w:rsidR="00330093" w:rsidRPr="0037107F" w:rsidRDefault="00330093" w:rsidP="0041688E">
            <w:pPr>
              <w:jc w:val="center"/>
              <w:rPr>
                <w:sz w:val="24"/>
              </w:rPr>
            </w:pPr>
            <w:r w:rsidRPr="0037107F">
              <w:rPr>
                <w:sz w:val="24"/>
              </w:rPr>
              <w:t>512/173</w:t>
            </w:r>
          </w:p>
          <w:p w:rsidR="00330093" w:rsidRPr="0037107F" w:rsidRDefault="00330093" w:rsidP="0041688E">
            <w:pPr>
              <w:jc w:val="center"/>
              <w:rPr>
                <w:sz w:val="24"/>
              </w:rPr>
            </w:pPr>
            <w:r w:rsidRPr="0037107F">
              <w:rPr>
                <w:sz w:val="24"/>
              </w:rPr>
              <w:t>33,7%</w:t>
            </w:r>
          </w:p>
        </w:tc>
      </w:tr>
      <w:tr w:rsidR="00330093" w:rsidRPr="0037107F" w:rsidTr="00794729">
        <w:trPr>
          <w:trHeight w:hRule="exact" w:val="1150"/>
        </w:trPr>
        <w:tc>
          <w:tcPr>
            <w:tcW w:w="2400" w:type="dxa"/>
          </w:tcPr>
          <w:p w:rsidR="00330093" w:rsidRPr="0037107F" w:rsidRDefault="00794729" w:rsidP="0041688E">
            <w:pPr>
              <w:pStyle w:val="TableParagraph"/>
              <w:spacing w:before="5" w:line="274" w:lineRule="exact"/>
              <w:ind w:left="104" w:right="102"/>
              <w:rPr>
                <w:sz w:val="24"/>
              </w:rPr>
            </w:pPr>
            <w:r w:rsidRPr="00794729">
              <w:rPr>
                <w:sz w:val="24"/>
              </w:rPr>
              <w:t>Стипендиаттар, сыйлық лауреаттары және т. б.</w:t>
            </w:r>
          </w:p>
        </w:tc>
        <w:tc>
          <w:tcPr>
            <w:tcW w:w="1543" w:type="dxa"/>
          </w:tcPr>
          <w:p w:rsidR="00330093" w:rsidRPr="0037107F" w:rsidRDefault="00330093" w:rsidP="0041688E"/>
        </w:tc>
        <w:tc>
          <w:tcPr>
            <w:tcW w:w="1558" w:type="dxa"/>
            <w:vAlign w:val="center"/>
          </w:tcPr>
          <w:p w:rsidR="00330093" w:rsidRPr="0037107F" w:rsidRDefault="00330093" w:rsidP="0041688E">
            <w:pPr>
              <w:jc w:val="center"/>
              <w:rPr>
                <w:sz w:val="24"/>
              </w:rPr>
            </w:pPr>
            <w:r w:rsidRPr="0037107F">
              <w:rPr>
                <w:sz w:val="24"/>
              </w:rPr>
              <w:t>12</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p>
        </w:tc>
        <w:tc>
          <w:tcPr>
            <w:tcW w:w="1275" w:type="dxa"/>
            <w:vAlign w:val="center"/>
          </w:tcPr>
          <w:p w:rsidR="00330093" w:rsidRPr="0037107F" w:rsidRDefault="00330093" w:rsidP="0041688E">
            <w:pPr>
              <w:jc w:val="center"/>
              <w:rPr>
                <w:sz w:val="24"/>
              </w:rPr>
            </w:pPr>
            <w:r w:rsidRPr="0037107F">
              <w:rPr>
                <w:sz w:val="24"/>
              </w:rPr>
              <w:t>12</w:t>
            </w:r>
          </w:p>
        </w:tc>
      </w:tr>
      <w:tr w:rsidR="00330093" w:rsidRPr="0037107F" w:rsidTr="00794729">
        <w:trPr>
          <w:trHeight w:hRule="exact" w:val="1548"/>
        </w:trPr>
        <w:tc>
          <w:tcPr>
            <w:tcW w:w="2400" w:type="dxa"/>
          </w:tcPr>
          <w:p w:rsidR="00794729" w:rsidRPr="00794729" w:rsidRDefault="00794729" w:rsidP="00794729">
            <w:pPr>
              <w:pStyle w:val="TableParagraph"/>
              <w:spacing w:line="272" w:lineRule="exact"/>
              <w:ind w:left="104"/>
              <w:rPr>
                <w:sz w:val="24"/>
              </w:rPr>
            </w:pPr>
            <w:r w:rsidRPr="00794729">
              <w:rPr>
                <w:sz w:val="24"/>
              </w:rPr>
              <w:t>Қоғамдық академиялардың, одақтардың,</w:t>
            </w:r>
          </w:p>
          <w:p w:rsidR="00330093" w:rsidRPr="00794729" w:rsidRDefault="00794729" w:rsidP="00794729">
            <w:pPr>
              <w:pStyle w:val="TableParagraph"/>
              <w:spacing w:line="272" w:lineRule="exact"/>
              <w:ind w:left="104"/>
              <w:rPr>
                <w:sz w:val="24"/>
                <w:lang w:val="kk-KZ"/>
              </w:rPr>
            </w:pPr>
            <w:r>
              <w:rPr>
                <w:sz w:val="24"/>
              </w:rPr>
              <w:t>қ</w:t>
            </w:r>
            <w:r w:rsidRPr="00794729">
              <w:rPr>
                <w:sz w:val="24"/>
              </w:rPr>
              <w:t>ауымдастықтар</w:t>
            </w:r>
            <w:r>
              <w:rPr>
                <w:sz w:val="24"/>
                <w:lang w:val="kk-KZ"/>
              </w:rPr>
              <w:t xml:space="preserve">дың </w:t>
            </w:r>
            <w:r w:rsidRPr="00794729">
              <w:rPr>
                <w:sz w:val="24"/>
              </w:rPr>
              <w:t>мүшелері</w:t>
            </w:r>
          </w:p>
        </w:tc>
        <w:tc>
          <w:tcPr>
            <w:tcW w:w="1543" w:type="dxa"/>
          </w:tcPr>
          <w:p w:rsidR="00330093" w:rsidRPr="0037107F" w:rsidRDefault="00330093" w:rsidP="0041688E"/>
        </w:tc>
        <w:tc>
          <w:tcPr>
            <w:tcW w:w="1558" w:type="dxa"/>
            <w:vAlign w:val="center"/>
          </w:tcPr>
          <w:p w:rsidR="00330093" w:rsidRPr="0037107F" w:rsidRDefault="00330093" w:rsidP="0041688E">
            <w:pPr>
              <w:jc w:val="center"/>
              <w:rPr>
                <w:sz w:val="24"/>
              </w:rPr>
            </w:pPr>
            <w:r w:rsidRPr="0037107F">
              <w:rPr>
                <w:sz w:val="24"/>
              </w:rPr>
              <w:t>46</w:t>
            </w:r>
          </w:p>
        </w:tc>
        <w:tc>
          <w:tcPr>
            <w:tcW w:w="1270" w:type="dxa"/>
            <w:vAlign w:val="center"/>
          </w:tcPr>
          <w:p w:rsidR="00330093" w:rsidRPr="0037107F" w:rsidRDefault="00330093" w:rsidP="0041688E">
            <w:pPr>
              <w:jc w:val="center"/>
              <w:rPr>
                <w:sz w:val="24"/>
              </w:rPr>
            </w:pPr>
          </w:p>
        </w:tc>
        <w:tc>
          <w:tcPr>
            <w:tcW w:w="1843" w:type="dxa"/>
            <w:vAlign w:val="center"/>
          </w:tcPr>
          <w:p w:rsidR="00330093" w:rsidRPr="0037107F" w:rsidRDefault="00330093" w:rsidP="0041688E">
            <w:pPr>
              <w:jc w:val="center"/>
              <w:rPr>
                <w:sz w:val="24"/>
              </w:rPr>
            </w:pPr>
          </w:p>
        </w:tc>
        <w:tc>
          <w:tcPr>
            <w:tcW w:w="1275" w:type="dxa"/>
            <w:vAlign w:val="center"/>
          </w:tcPr>
          <w:p w:rsidR="00330093" w:rsidRPr="0037107F" w:rsidRDefault="00330093" w:rsidP="0041688E">
            <w:pPr>
              <w:jc w:val="center"/>
              <w:rPr>
                <w:sz w:val="24"/>
              </w:rPr>
            </w:pPr>
            <w:r w:rsidRPr="0037107F">
              <w:rPr>
                <w:sz w:val="24"/>
              </w:rPr>
              <w:t>46</w:t>
            </w:r>
          </w:p>
        </w:tc>
      </w:tr>
    </w:tbl>
    <w:p w:rsidR="00330093" w:rsidRPr="0037107F" w:rsidRDefault="00330093" w:rsidP="00330093"/>
    <w:p w:rsidR="00330093" w:rsidRPr="00330093" w:rsidRDefault="00330093" w:rsidP="00855872">
      <w:pPr>
        <w:tabs>
          <w:tab w:val="left" w:pos="426"/>
          <w:tab w:val="left" w:pos="709"/>
          <w:tab w:val="left" w:pos="851"/>
          <w:tab w:val="left" w:pos="1276"/>
          <w:tab w:val="left" w:pos="8647"/>
        </w:tabs>
        <w:contextualSpacing/>
        <w:jc w:val="both"/>
        <w:rPr>
          <w:spacing w:val="-21"/>
          <w:sz w:val="24"/>
          <w:szCs w:val="24"/>
        </w:rPr>
      </w:pPr>
    </w:p>
    <w:sectPr w:rsidR="00330093" w:rsidRPr="00330093" w:rsidSect="009E040B">
      <w:headerReference w:type="default" r:id="rId59"/>
      <w:footerReference w:type="default" r:id="rId60"/>
      <w:pgSz w:w="11910" w:h="16840"/>
      <w:pgMar w:top="1100" w:right="960" w:bottom="1300" w:left="820" w:header="379" w:footer="103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E08AA" w:rsidRDefault="000E08AA">
      <w:r>
        <w:separator/>
      </w:r>
    </w:p>
  </w:endnote>
  <w:endnote w:type="continuationSeparator" w:id="0">
    <w:p w:rsidR="000E08AA" w:rsidRDefault="000E08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Noto Sans Symbols">
    <w:altName w:val="Times New Roman"/>
    <w:charset w:val="00"/>
    <w:family w:val="auto"/>
    <w:pitch w:val="default"/>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BatangChe">
    <w:panose1 w:val="02030609000101010101"/>
    <w:charset w:val="81"/>
    <w:family w:val="modern"/>
    <w:pitch w:val="fixed"/>
    <w:sig w:usb0="B00002AF" w:usb1="69D77CFB" w:usb2="00000030" w:usb3="00000000" w:csb0="0008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4882587"/>
      <w:docPartObj>
        <w:docPartGallery w:val="Page Numbers (Bottom of Page)"/>
        <w:docPartUnique/>
      </w:docPartObj>
    </w:sdtPr>
    <w:sdtContent>
      <w:p w:rsidR="00A4477C" w:rsidRDefault="00A4477C">
        <w:pPr>
          <w:pStyle w:val="a9"/>
          <w:jc w:val="center"/>
        </w:pPr>
        <w:r>
          <w:rPr>
            <w:noProof/>
          </w:rPr>
          <w:fldChar w:fldCharType="begin"/>
        </w:r>
        <w:r>
          <w:rPr>
            <w:noProof/>
          </w:rPr>
          <w:instrText>PAGE   \* MERGEFORMAT</w:instrText>
        </w:r>
        <w:r>
          <w:rPr>
            <w:noProof/>
          </w:rPr>
          <w:fldChar w:fldCharType="separate"/>
        </w:r>
        <w:r w:rsidR="00D16853">
          <w:rPr>
            <w:noProof/>
          </w:rPr>
          <w:t>22</w:t>
        </w:r>
        <w:r>
          <w:rPr>
            <w:noProof/>
          </w:rPr>
          <w:fldChar w:fldCharType="end"/>
        </w:r>
      </w:p>
    </w:sdtContent>
  </w:sdt>
  <w:p w:rsidR="00A4477C" w:rsidRDefault="00A4477C">
    <w:pPr>
      <w:pStyle w:val="a3"/>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E08AA" w:rsidRDefault="000E08AA">
      <w:r>
        <w:separator/>
      </w:r>
    </w:p>
  </w:footnote>
  <w:footnote w:type="continuationSeparator" w:id="0">
    <w:p w:rsidR="000E08AA" w:rsidRDefault="000E08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477C" w:rsidRDefault="00A4477C">
    <w:pPr>
      <w:pStyle w:val="a3"/>
      <w:spacing w:line="14" w:lineRule="auto"/>
      <w:rPr>
        <w:sz w:val="20"/>
      </w:rPr>
    </w:pPr>
    <w:r>
      <w:rPr>
        <w:noProof/>
        <w:lang w:val="en-GB" w:eastAsia="en-GB"/>
      </w:rPr>
      <w:pict>
        <v:shapetype id="_x0000_t202" coordsize="21600,21600" o:spt="202" path="m,l,21600r21600,l21600,xe">
          <v:stroke joinstyle="miter"/>
          <v:path gradientshapeok="t" o:connecttype="rect"/>
        </v:shapetype>
        <v:shape id="Надпись 4" o:spid="_x0000_s2049" type="#_x0000_t202" style="position:absolute;margin-left:61.4pt;margin-top:34.7pt;width:37.05pt;height:15.45pt;z-index:-2516587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AUqxQIAAK4FAAAOAAAAZHJzL2Uyb0RvYy54bWysVM2O0zAQviPxDpbv2STdpG2iTVe7TYOQ&#10;lh9p4QHcxGksEjvYbpMFceDOK/AOHDhw4xW6b8TYabvdXSEhIAdrYo+/mW/m85yd902NNlQqJniC&#10;/RMPI8pzUTC+SvDbN5kzxUhpwgtSC04TfEMVPp89fXLWtTEdiUrUBZUIQLiKuzbBldZt7Loqr2hD&#10;1IloKYfDUsiGaPiVK7eQpAP0pnZHnjd2OyGLVoqcKgW76XCIZxa/LGmuX5WlohrVCYbctF2lXZdm&#10;dWdnJF5J0lYs36VB/iKLhjAOQQ9QKdEErSV7BNWwXAolSn2Si8YVZclyajkAG997wOa6Ii21XKA4&#10;qj2USf0/2Pzl5rVErEhwgBEnDbRo+3X7bft9+3P74/bz7RcUmBp1rYrB9boFZ91fih56bfmq9krk&#10;7xTiYl4RvqIXUoquoqSAHH1z0z26OuAoA7LsXogCgpG1FhaoL2VjCgglQYAOvbo59If2GuWwGUy8&#10;8DTEKIcjPxqP/NBGIPH+ciuVfkZFg4yRYAntt+Bkc6W0SYbEexcTi4uM1bWVQM3vbYDjsAOh4ao5&#10;M0nYjn6MvGgxXUwDJxiNF07gpalzkc0DZ5z5kzA9Tefz1P9k4vpBXLGioNyE2avLD/6sezudD7o4&#10;6EuJmhUGzqSk5Go5ryXaEFB3Zr9dQY7c3Ptp2CIAlweU/FHgXY4iJxtPJ06QBaETTbyp4/nRZTT2&#10;gihIs/uUrhin/04JdQmOwlE4aOm33Dz7PeZG4oZpmB81axI8PTiR2ChwwQvbWk1YPdhHpTDp35UC&#10;2r1vtNWrkeggVt0ve0AxIl6K4gaUKwUoC+QJQw+MSsgPGHUwQBKs3q+JpBjVzzmo30ybvSH3xnJv&#10;EJ7D1QRrjAZzroeptG4lW1WAPLwvLi7ghZTMqvcui927gqFgSewGmJk6x//W627Mzn4BAAD//wMA&#10;UEsDBBQABgAIAAAAIQBg/eae3gAAAAoBAAAPAAAAZHJzL2Rvd25yZXYueG1sTI/BTsMwEETvSPyD&#10;tUjcqE1AEQlxqgrBCQmRhgNHJ9kmVuN1iN02/D3bE73NaEazb4v14kZxxDlYTxruVwoEUus7S72G&#10;r/rt7glEiIY6M3pCDb8YYF1eXxUm7/yJKjxuYy94hEJuNAwxTrmUoR3QmbDyExJnOz87E9nOvexm&#10;c+JxN8pEqVQ6Y4kvDGbClwHb/fbgNGy+qXq1Px/NZ7WrbF1nit7Tvda3N8vmGUTEJf6X4YzP6FAy&#10;U+MP1AUxsk8SRo8a0uwRxLmQpRmIhoVSDyDLQl6+UP4BAAD//wMAUEsBAi0AFAAGAAgAAAAhALaD&#10;OJL+AAAA4QEAABMAAAAAAAAAAAAAAAAAAAAAAFtDb250ZW50X1R5cGVzXS54bWxQSwECLQAUAAYA&#10;CAAAACEAOP0h/9YAAACUAQAACwAAAAAAAAAAAAAAAAAvAQAAX3JlbHMvLnJlbHNQSwECLQAUAAYA&#10;CAAAACEASlwFKsUCAACuBQAADgAAAAAAAAAAAAAAAAAuAgAAZHJzL2Uyb0RvYy54bWxQSwECLQAU&#10;AAYACAAAACEAYP3mnt4AAAAKAQAADwAAAAAAAAAAAAAAAAAfBQAAZHJzL2Rvd25yZXYueG1sUEsF&#10;BgAAAAAEAAQA8wAAACoGAAAAAA==&#10;" filled="f" stroked="f">
          <v:textbox inset="0,0,0,0">
            <w:txbxContent>
              <w:p w:rsidR="00A4477C" w:rsidRDefault="00A4477C">
                <w:pPr>
                  <w:spacing w:before="12"/>
                  <w:ind w:left="20"/>
                  <w:rPr>
                    <w:rFonts w:ascii="Arial"/>
                    <w:b/>
                    <w:sz w:val="24"/>
                  </w:rPr>
                </w:pP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B536B59"/>
    <w:multiLevelType w:val="hybridMultilevel"/>
    <w:tmpl w:val="F96EA1CA"/>
    <w:lvl w:ilvl="0" w:tplc="A8740D24">
      <w:start w:val="1"/>
      <w:numFmt w:val="bullet"/>
      <w:lvlText w:val=""/>
      <w:lvlJc w:val="left"/>
      <w:pPr>
        <w:ind w:left="754" w:hanging="360"/>
      </w:pPr>
      <w:rPr>
        <w:rFonts w:ascii="Symbol" w:hAnsi="Symbol" w:hint="default"/>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1">
    <w:nsid w:val="20825AB4"/>
    <w:multiLevelType w:val="hybridMultilevel"/>
    <w:tmpl w:val="E396A4BA"/>
    <w:lvl w:ilvl="0" w:tplc="FFFFFFFF">
      <w:start w:val="1"/>
      <w:numFmt w:val="bullet"/>
      <w:pStyle w:val="1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2">
    <w:nsid w:val="233449CE"/>
    <w:multiLevelType w:val="hybridMultilevel"/>
    <w:tmpl w:val="B6766B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721618F"/>
    <w:multiLevelType w:val="multilevel"/>
    <w:tmpl w:val="E6FA97E6"/>
    <w:lvl w:ilvl="0">
      <w:start w:val="1"/>
      <w:numFmt w:val="bullet"/>
      <w:lvlText w:val="−"/>
      <w:lvlJc w:val="left"/>
      <w:pPr>
        <w:ind w:left="1069" w:hanging="360"/>
      </w:pPr>
      <w:rPr>
        <w:rFonts w:ascii="Noto Sans Symbols" w:eastAsia="Noto Sans Symbols" w:hAnsi="Noto Sans Symbols" w:cs="Noto Sans Symbols"/>
        <w:vertAlign w:val="baseline"/>
      </w:rPr>
    </w:lvl>
    <w:lvl w:ilvl="1">
      <w:start w:val="1"/>
      <w:numFmt w:val="bullet"/>
      <w:lvlText w:val="o"/>
      <w:lvlJc w:val="left"/>
      <w:pPr>
        <w:ind w:left="1789" w:hanging="360"/>
      </w:pPr>
      <w:rPr>
        <w:rFonts w:ascii="Courier New" w:eastAsia="Courier New" w:hAnsi="Courier New" w:cs="Courier New"/>
        <w:vertAlign w:val="baseline"/>
      </w:rPr>
    </w:lvl>
    <w:lvl w:ilvl="2">
      <w:start w:val="1"/>
      <w:numFmt w:val="bullet"/>
      <w:lvlText w:val="▪"/>
      <w:lvlJc w:val="left"/>
      <w:pPr>
        <w:ind w:left="2509" w:hanging="360"/>
      </w:pPr>
      <w:rPr>
        <w:rFonts w:ascii="Noto Sans Symbols" w:eastAsia="Noto Sans Symbols" w:hAnsi="Noto Sans Symbols" w:cs="Noto Sans Symbols"/>
        <w:vertAlign w:val="baseline"/>
      </w:rPr>
    </w:lvl>
    <w:lvl w:ilvl="3">
      <w:start w:val="1"/>
      <w:numFmt w:val="bullet"/>
      <w:lvlText w:val="●"/>
      <w:lvlJc w:val="left"/>
      <w:pPr>
        <w:ind w:left="3229" w:hanging="360"/>
      </w:pPr>
      <w:rPr>
        <w:rFonts w:ascii="Noto Sans Symbols" w:eastAsia="Noto Sans Symbols" w:hAnsi="Noto Sans Symbols" w:cs="Noto Sans Symbols"/>
        <w:vertAlign w:val="baseline"/>
      </w:rPr>
    </w:lvl>
    <w:lvl w:ilvl="4">
      <w:start w:val="1"/>
      <w:numFmt w:val="bullet"/>
      <w:lvlText w:val="o"/>
      <w:lvlJc w:val="left"/>
      <w:pPr>
        <w:ind w:left="3949" w:hanging="360"/>
      </w:pPr>
      <w:rPr>
        <w:rFonts w:ascii="Courier New" w:eastAsia="Courier New" w:hAnsi="Courier New" w:cs="Courier New"/>
        <w:vertAlign w:val="baseline"/>
      </w:rPr>
    </w:lvl>
    <w:lvl w:ilvl="5">
      <w:start w:val="1"/>
      <w:numFmt w:val="bullet"/>
      <w:lvlText w:val="▪"/>
      <w:lvlJc w:val="left"/>
      <w:pPr>
        <w:ind w:left="4669" w:hanging="360"/>
      </w:pPr>
      <w:rPr>
        <w:rFonts w:ascii="Noto Sans Symbols" w:eastAsia="Noto Sans Symbols" w:hAnsi="Noto Sans Symbols" w:cs="Noto Sans Symbols"/>
        <w:vertAlign w:val="baseline"/>
      </w:rPr>
    </w:lvl>
    <w:lvl w:ilvl="6">
      <w:start w:val="1"/>
      <w:numFmt w:val="bullet"/>
      <w:lvlText w:val="●"/>
      <w:lvlJc w:val="left"/>
      <w:pPr>
        <w:ind w:left="5389" w:hanging="360"/>
      </w:pPr>
      <w:rPr>
        <w:rFonts w:ascii="Noto Sans Symbols" w:eastAsia="Noto Sans Symbols" w:hAnsi="Noto Sans Symbols" w:cs="Noto Sans Symbols"/>
        <w:vertAlign w:val="baseline"/>
      </w:rPr>
    </w:lvl>
    <w:lvl w:ilvl="7">
      <w:start w:val="1"/>
      <w:numFmt w:val="bullet"/>
      <w:lvlText w:val="o"/>
      <w:lvlJc w:val="left"/>
      <w:pPr>
        <w:ind w:left="6109" w:hanging="360"/>
      </w:pPr>
      <w:rPr>
        <w:rFonts w:ascii="Courier New" w:eastAsia="Courier New" w:hAnsi="Courier New" w:cs="Courier New"/>
        <w:vertAlign w:val="baseline"/>
      </w:rPr>
    </w:lvl>
    <w:lvl w:ilvl="8">
      <w:start w:val="1"/>
      <w:numFmt w:val="bullet"/>
      <w:lvlText w:val="▪"/>
      <w:lvlJc w:val="left"/>
      <w:pPr>
        <w:ind w:left="6829" w:hanging="360"/>
      </w:pPr>
      <w:rPr>
        <w:rFonts w:ascii="Noto Sans Symbols" w:eastAsia="Noto Sans Symbols" w:hAnsi="Noto Sans Symbols" w:cs="Noto Sans Symbols"/>
        <w:vertAlign w:val="baseline"/>
      </w:rPr>
    </w:lvl>
  </w:abstractNum>
  <w:abstractNum w:abstractNumId="4">
    <w:nsid w:val="2EAA5E6F"/>
    <w:multiLevelType w:val="hybridMultilevel"/>
    <w:tmpl w:val="8C5C1F38"/>
    <w:lvl w:ilvl="0" w:tplc="8F94A5B4">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1431331"/>
    <w:multiLevelType w:val="multilevel"/>
    <w:tmpl w:val="D3EEF730"/>
    <w:lvl w:ilvl="0">
      <w:start w:val="1"/>
      <w:numFmt w:val="decimal"/>
      <w:lvlText w:val="%1."/>
      <w:lvlJc w:val="left"/>
      <w:pPr>
        <w:ind w:left="1287" w:hanging="360"/>
      </w:pPr>
      <w:rPr>
        <w:rFonts w:ascii="Times New Roman" w:eastAsia="Times New Roman" w:hAnsi="Times New Roman" w:cs="Times New Roman"/>
        <w:i w:val="0"/>
        <w:color w:val="000000"/>
        <w:vertAlign w:val="baseline"/>
      </w:rPr>
    </w:lvl>
    <w:lvl w:ilvl="1">
      <w:start w:val="1"/>
      <w:numFmt w:val="lowerLetter"/>
      <w:lvlText w:val="%2."/>
      <w:lvlJc w:val="left"/>
      <w:pPr>
        <w:ind w:left="2007" w:hanging="360"/>
      </w:pPr>
      <w:rPr>
        <w:vertAlign w:val="baseline"/>
      </w:rPr>
    </w:lvl>
    <w:lvl w:ilvl="2">
      <w:start w:val="1"/>
      <w:numFmt w:val="lowerRoman"/>
      <w:lvlText w:val="%3."/>
      <w:lvlJc w:val="right"/>
      <w:pPr>
        <w:ind w:left="2727" w:hanging="180"/>
      </w:pPr>
      <w:rPr>
        <w:vertAlign w:val="baseline"/>
      </w:rPr>
    </w:lvl>
    <w:lvl w:ilvl="3">
      <w:start w:val="1"/>
      <w:numFmt w:val="decimal"/>
      <w:lvlText w:val="%4."/>
      <w:lvlJc w:val="left"/>
      <w:pPr>
        <w:ind w:left="3447" w:hanging="360"/>
      </w:pPr>
      <w:rPr>
        <w:vertAlign w:val="baseline"/>
      </w:rPr>
    </w:lvl>
    <w:lvl w:ilvl="4">
      <w:start w:val="1"/>
      <w:numFmt w:val="lowerLetter"/>
      <w:lvlText w:val="%5."/>
      <w:lvlJc w:val="left"/>
      <w:pPr>
        <w:ind w:left="4167" w:hanging="360"/>
      </w:pPr>
      <w:rPr>
        <w:vertAlign w:val="baseline"/>
      </w:rPr>
    </w:lvl>
    <w:lvl w:ilvl="5">
      <w:start w:val="1"/>
      <w:numFmt w:val="lowerRoman"/>
      <w:lvlText w:val="%6."/>
      <w:lvlJc w:val="right"/>
      <w:pPr>
        <w:ind w:left="4887" w:hanging="180"/>
      </w:pPr>
      <w:rPr>
        <w:vertAlign w:val="baseline"/>
      </w:rPr>
    </w:lvl>
    <w:lvl w:ilvl="6">
      <w:start w:val="1"/>
      <w:numFmt w:val="decimal"/>
      <w:lvlText w:val="%7."/>
      <w:lvlJc w:val="left"/>
      <w:pPr>
        <w:ind w:left="5607" w:hanging="360"/>
      </w:pPr>
      <w:rPr>
        <w:vertAlign w:val="baseline"/>
      </w:rPr>
    </w:lvl>
    <w:lvl w:ilvl="7">
      <w:start w:val="1"/>
      <w:numFmt w:val="lowerLetter"/>
      <w:lvlText w:val="%8."/>
      <w:lvlJc w:val="left"/>
      <w:pPr>
        <w:ind w:left="6327" w:hanging="360"/>
      </w:pPr>
      <w:rPr>
        <w:vertAlign w:val="baseline"/>
      </w:rPr>
    </w:lvl>
    <w:lvl w:ilvl="8">
      <w:start w:val="1"/>
      <w:numFmt w:val="lowerRoman"/>
      <w:lvlText w:val="%9."/>
      <w:lvlJc w:val="right"/>
      <w:pPr>
        <w:ind w:left="7047" w:hanging="180"/>
      </w:pPr>
      <w:rPr>
        <w:vertAlign w:val="baseline"/>
      </w:rPr>
    </w:lvl>
  </w:abstractNum>
  <w:abstractNum w:abstractNumId="6">
    <w:nsid w:val="31A548D8"/>
    <w:multiLevelType w:val="hybridMultilevel"/>
    <w:tmpl w:val="89840854"/>
    <w:lvl w:ilvl="0" w:tplc="A97803FC">
      <w:start w:val="1"/>
      <w:numFmt w:val="bullet"/>
      <w:lvlText w:val=""/>
      <w:lvlJc w:val="left"/>
      <w:pPr>
        <w:ind w:left="764" w:hanging="360"/>
      </w:pPr>
      <w:rPr>
        <w:rFonts w:ascii="Symbol" w:hAnsi="Symbol" w:hint="default"/>
      </w:rPr>
    </w:lvl>
    <w:lvl w:ilvl="1" w:tplc="04190003" w:tentative="1">
      <w:start w:val="1"/>
      <w:numFmt w:val="bullet"/>
      <w:lvlText w:val="o"/>
      <w:lvlJc w:val="left"/>
      <w:pPr>
        <w:ind w:left="1484" w:hanging="360"/>
      </w:pPr>
      <w:rPr>
        <w:rFonts w:ascii="Courier New" w:hAnsi="Courier New" w:cs="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cs="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cs="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7">
    <w:nsid w:val="42EB778D"/>
    <w:multiLevelType w:val="hybridMultilevel"/>
    <w:tmpl w:val="7FC65240"/>
    <w:lvl w:ilvl="0" w:tplc="A97803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4C3E22C8"/>
    <w:multiLevelType w:val="hybridMultilevel"/>
    <w:tmpl w:val="2BB88DEE"/>
    <w:lvl w:ilvl="0" w:tplc="8F94A5B4">
      <w:start w:val="4"/>
      <w:numFmt w:val="bullet"/>
      <w:lvlText w:val="-"/>
      <w:lvlJc w:val="left"/>
      <w:pPr>
        <w:ind w:left="1429" w:hanging="360"/>
      </w:pPr>
      <w:rPr>
        <w:rFonts w:ascii="Times New Roman" w:eastAsia="Times New Roman" w:hAnsi="Times New Roman" w:cs="Times New Roman" w:hint="default"/>
      </w:rPr>
    </w:lvl>
    <w:lvl w:ilvl="1" w:tplc="043F0003" w:tentative="1">
      <w:start w:val="1"/>
      <w:numFmt w:val="bullet"/>
      <w:lvlText w:val="o"/>
      <w:lvlJc w:val="left"/>
      <w:pPr>
        <w:ind w:left="2149" w:hanging="360"/>
      </w:pPr>
      <w:rPr>
        <w:rFonts w:ascii="Courier New" w:hAnsi="Courier New" w:cs="Courier New" w:hint="default"/>
      </w:rPr>
    </w:lvl>
    <w:lvl w:ilvl="2" w:tplc="043F0005" w:tentative="1">
      <w:start w:val="1"/>
      <w:numFmt w:val="bullet"/>
      <w:lvlText w:val=""/>
      <w:lvlJc w:val="left"/>
      <w:pPr>
        <w:ind w:left="2869" w:hanging="360"/>
      </w:pPr>
      <w:rPr>
        <w:rFonts w:ascii="Wingdings" w:hAnsi="Wingdings" w:hint="default"/>
      </w:rPr>
    </w:lvl>
    <w:lvl w:ilvl="3" w:tplc="043F0001" w:tentative="1">
      <w:start w:val="1"/>
      <w:numFmt w:val="bullet"/>
      <w:lvlText w:val=""/>
      <w:lvlJc w:val="left"/>
      <w:pPr>
        <w:ind w:left="3589" w:hanging="360"/>
      </w:pPr>
      <w:rPr>
        <w:rFonts w:ascii="Symbol" w:hAnsi="Symbol" w:hint="default"/>
      </w:rPr>
    </w:lvl>
    <w:lvl w:ilvl="4" w:tplc="043F0003" w:tentative="1">
      <w:start w:val="1"/>
      <w:numFmt w:val="bullet"/>
      <w:lvlText w:val="o"/>
      <w:lvlJc w:val="left"/>
      <w:pPr>
        <w:ind w:left="4309" w:hanging="360"/>
      </w:pPr>
      <w:rPr>
        <w:rFonts w:ascii="Courier New" w:hAnsi="Courier New" w:cs="Courier New" w:hint="default"/>
      </w:rPr>
    </w:lvl>
    <w:lvl w:ilvl="5" w:tplc="043F0005" w:tentative="1">
      <w:start w:val="1"/>
      <w:numFmt w:val="bullet"/>
      <w:lvlText w:val=""/>
      <w:lvlJc w:val="left"/>
      <w:pPr>
        <w:ind w:left="5029" w:hanging="360"/>
      </w:pPr>
      <w:rPr>
        <w:rFonts w:ascii="Wingdings" w:hAnsi="Wingdings" w:hint="default"/>
      </w:rPr>
    </w:lvl>
    <w:lvl w:ilvl="6" w:tplc="043F0001" w:tentative="1">
      <w:start w:val="1"/>
      <w:numFmt w:val="bullet"/>
      <w:lvlText w:val=""/>
      <w:lvlJc w:val="left"/>
      <w:pPr>
        <w:ind w:left="5749" w:hanging="360"/>
      </w:pPr>
      <w:rPr>
        <w:rFonts w:ascii="Symbol" w:hAnsi="Symbol" w:hint="default"/>
      </w:rPr>
    </w:lvl>
    <w:lvl w:ilvl="7" w:tplc="043F0003" w:tentative="1">
      <w:start w:val="1"/>
      <w:numFmt w:val="bullet"/>
      <w:lvlText w:val="o"/>
      <w:lvlJc w:val="left"/>
      <w:pPr>
        <w:ind w:left="6469" w:hanging="360"/>
      </w:pPr>
      <w:rPr>
        <w:rFonts w:ascii="Courier New" w:hAnsi="Courier New" w:cs="Courier New" w:hint="default"/>
      </w:rPr>
    </w:lvl>
    <w:lvl w:ilvl="8" w:tplc="043F0005" w:tentative="1">
      <w:start w:val="1"/>
      <w:numFmt w:val="bullet"/>
      <w:lvlText w:val=""/>
      <w:lvlJc w:val="left"/>
      <w:pPr>
        <w:ind w:left="7189" w:hanging="360"/>
      </w:pPr>
      <w:rPr>
        <w:rFonts w:ascii="Wingdings" w:hAnsi="Wingdings" w:hint="default"/>
      </w:rPr>
    </w:lvl>
  </w:abstractNum>
  <w:abstractNum w:abstractNumId="9">
    <w:nsid w:val="4F066CF8"/>
    <w:multiLevelType w:val="hybridMultilevel"/>
    <w:tmpl w:val="529472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0743B80"/>
    <w:multiLevelType w:val="hybridMultilevel"/>
    <w:tmpl w:val="A0D45D74"/>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43E12F2"/>
    <w:multiLevelType w:val="multilevel"/>
    <w:tmpl w:val="06AAFD52"/>
    <w:lvl w:ilvl="0">
      <w:start w:val="1"/>
      <w:numFmt w:val="bullet"/>
      <w:lvlText w:val="⮚"/>
      <w:lvlJc w:val="left"/>
      <w:pPr>
        <w:ind w:left="360" w:hanging="360"/>
      </w:pPr>
      <w:rPr>
        <w:rFonts w:ascii="Noto Sans Symbols" w:eastAsia="Noto Sans Symbols" w:hAnsi="Noto Sans Symbols" w:cs="Noto Sans Symbols"/>
        <w:vertAlign w:val="baseline"/>
      </w:rPr>
    </w:lvl>
    <w:lvl w:ilvl="1">
      <w:numFmt w:val="decimal"/>
      <w:lvlText w:val=""/>
      <w:lvlJc w:val="left"/>
      <w:pPr>
        <w:ind w:left="0" w:firstLine="0"/>
      </w:pPr>
      <w:rPr>
        <w:vertAlign w:val="baseline"/>
      </w:rPr>
    </w:lvl>
    <w:lvl w:ilvl="2">
      <w:numFmt w:val="decimal"/>
      <w:lvlText w:val=""/>
      <w:lvlJc w:val="left"/>
      <w:pPr>
        <w:ind w:left="0" w:firstLine="0"/>
      </w:pPr>
      <w:rPr>
        <w:vertAlign w:val="baseline"/>
      </w:rPr>
    </w:lvl>
    <w:lvl w:ilvl="3">
      <w:numFmt w:val="decimal"/>
      <w:lvlText w:val=""/>
      <w:lvlJc w:val="left"/>
      <w:pPr>
        <w:ind w:left="0" w:firstLine="0"/>
      </w:pPr>
      <w:rPr>
        <w:vertAlign w:val="baseline"/>
      </w:rPr>
    </w:lvl>
    <w:lvl w:ilvl="4">
      <w:numFmt w:val="decimal"/>
      <w:lvlText w:val=""/>
      <w:lvlJc w:val="left"/>
      <w:pPr>
        <w:ind w:left="0" w:firstLine="0"/>
      </w:pPr>
      <w:rPr>
        <w:vertAlign w:val="baseline"/>
      </w:rPr>
    </w:lvl>
    <w:lvl w:ilvl="5">
      <w:numFmt w:val="decimal"/>
      <w:lvlText w:val=""/>
      <w:lvlJc w:val="left"/>
      <w:pPr>
        <w:ind w:left="0" w:firstLine="0"/>
      </w:pPr>
      <w:rPr>
        <w:vertAlign w:val="baseline"/>
      </w:rPr>
    </w:lvl>
    <w:lvl w:ilvl="6">
      <w:numFmt w:val="decimal"/>
      <w:lvlText w:val=""/>
      <w:lvlJc w:val="left"/>
      <w:pPr>
        <w:ind w:left="0" w:firstLine="0"/>
      </w:pPr>
      <w:rPr>
        <w:vertAlign w:val="baseline"/>
      </w:rPr>
    </w:lvl>
    <w:lvl w:ilvl="7">
      <w:numFmt w:val="decimal"/>
      <w:lvlText w:val=""/>
      <w:lvlJc w:val="left"/>
      <w:pPr>
        <w:ind w:left="0" w:firstLine="0"/>
      </w:pPr>
      <w:rPr>
        <w:vertAlign w:val="baseline"/>
      </w:rPr>
    </w:lvl>
    <w:lvl w:ilvl="8">
      <w:numFmt w:val="decimal"/>
      <w:lvlText w:val=""/>
      <w:lvlJc w:val="left"/>
      <w:pPr>
        <w:ind w:left="0" w:firstLine="0"/>
      </w:pPr>
      <w:rPr>
        <w:vertAlign w:val="baseline"/>
      </w:rPr>
    </w:lvl>
  </w:abstractNum>
  <w:abstractNum w:abstractNumId="12">
    <w:nsid w:val="55FA1127"/>
    <w:multiLevelType w:val="hybridMultilevel"/>
    <w:tmpl w:val="94588E88"/>
    <w:lvl w:ilvl="0" w:tplc="D116E46C">
      <w:start w:val="1"/>
      <w:numFmt w:val="bullet"/>
      <w:lvlText w:val=""/>
      <w:lvlJc w:val="left"/>
      <w:pPr>
        <w:ind w:left="782" w:hanging="360"/>
      </w:pPr>
      <w:rPr>
        <w:rFonts w:ascii="Symbol" w:hAnsi="Symbol" w:cs="Times New Roman" w:hint="default"/>
        <w:sz w:val="28"/>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13">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14">
    <w:nsid w:val="5D2B7A03"/>
    <w:multiLevelType w:val="multilevel"/>
    <w:tmpl w:val="553EC77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5">
    <w:nsid w:val="6517799E"/>
    <w:multiLevelType w:val="hybridMultilevel"/>
    <w:tmpl w:val="9C760C38"/>
    <w:lvl w:ilvl="0" w:tplc="A97803FC">
      <w:start w:val="1"/>
      <w:numFmt w:val="bullet"/>
      <w:lvlText w:val=""/>
      <w:lvlJc w:val="left"/>
      <w:pPr>
        <w:ind w:left="720" w:hanging="360"/>
      </w:pPr>
      <w:rPr>
        <w:rFonts w:ascii="Symbol" w:hAnsi="Symbol" w:hint="default"/>
      </w:rPr>
    </w:lvl>
    <w:lvl w:ilvl="1" w:tplc="342AA286">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10"/>
  </w:num>
  <w:num w:numId="4">
    <w:abstractNumId w:val="12"/>
  </w:num>
  <w:num w:numId="5">
    <w:abstractNumId w:val="4"/>
  </w:num>
  <w:num w:numId="6">
    <w:abstractNumId w:val="5"/>
  </w:num>
  <w:num w:numId="7">
    <w:abstractNumId w:val="11"/>
  </w:num>
  <w:num w:numId="8">
    <w:abstractNumId w:val="14"/>
  </w:num>
  <w:num w:numId="9">
    <w:abstractNumId w:val="3"/>
  </w:num>
  <w:num w:numId="10">
    <w:abstractNumId w:val="2"/>
  </w:num>
  <w:num w:numId="11">
    <w:abstractNumId w:val="9"/>
  </w:num>
  <w:num w:numId="12">
    <w:abstractNumId w:val="13"/>
  </w:num>
  <w:num w:numId="13">
    <w:abstractNumId w:val="6"/>
  </w:num>
  <w:num w:numId="14">
    <w:abstractNumId w:val="15"/>
  </w:num>
  <w:num w:numId="15">
    <w:abstractNumId w:val="0"/>
  </w:num>
  <w:num w:numId="16">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7"/>
  <w:hideSpellingErrors/>
  <w:defaultTabStop w:val="720"/>
  <w:hyphenationZone w:val="141"/>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B50BF4"/>
    <w:rsid w:val="00006269"/>
    <w:rsid w:val="00006EB8"/>
    <w:rsid w:val="00011593"/>
    <w:rsid w:val="00020D98"/>
    <w:rsid w:val="000216CF"/>
    <w:rsid w:val="00044431"/>
    <w:rsid w:val="00045A24"/>
    <w:rsid w:val="0005003D"/>
    <w:rsid w:val="0005040D"/>
    <w:rsid w:val="00074C5D"/>
    <w:rsid w:val="000804DC"/>
    <w:rsid w:val="00083E3C"/>
    <w:rsid w:val="00086E99"/>
    <w:rsid w:val="00091864"/>
    <w:rsid w:val="000B2180"/>
    <w:rsid w:val="000B219C"/>
    <w:rsid w:val="000B2FA5"/>
    <w:rsid w:val="000B3BF3"/>
    <w:rsid w:val="000B56DB"/>
    <w:rsid w:val="000C0503"/>
    <w:rsid w:val="000C3A74"/>
    <w:rsid w:val="000C40AB"/>
    <w:rsid w:val="000E08AA"/>
    <w:rsid w:val="000E42FF"/>
    <w:rsid w:val="000E5044"/>
    <w:rsid w:val="000F01C3"/>
    <w:rsid w:val="00103E17"/>
    <w:rsid w:val="0010586B"/>
    <w:rsid w:val="00117A5A"/>
    <w:rsid w:val="00125818"/>
    <w:rsid w:val="00130888"/>
    <w:rsid w:val="00136486"/>
    <w:rsid w:val="0014230D"/>
    <w:rsid w:val="001457A1"/>
    <w:rsid w:val="00146092"/>
    <w:rsid w:val="001474D9"/>
    <w:rsid w:val="00157E05"/>
    <w:rsid w:val="00164F9F"/>
    <w:rsid w:val="00166288"/>
    <w:rsid w:val="00171931"/>
    <w:rsid w:val="00173246"/>
    <w:rsid w:val="001830D2"/>
    <w:rsid w:val="001924ED"/>
    <w:rsid w:val="00192A75"/>
    <w:rsid w:val="001A3AC2"/>
    <w:rsid w:val="001A6587"/>
    <w:rsid w:val="001B5AAE"/>
    <w:rsid w:val="001C4120"/>
    <w:rsid w:val="001C5495"/>
    <w:rsid w:val="001D44F0"/>
    <w:rsid w:val="001E33E6"/>
    <w:rsid w:val="001E5805"/>
    <w:rsid w:val="001E664A"/>
    <w:rsid w:val="001F4181"/>
    <w:rsid w:val="0020194E"/>
    <w:rsid w:val="002170B2"/>
    <w:rsid w:val="00236457"/>
    <w:rsid w:val="002400BA"/>
    <w:rsid w:val="00252A56"/>
    <w:rsid w:val="00254456"/>
    <w:rsid w:val="00255C48"/>
    <w:rsid w:val="00277642"/>
    <w:rsid w:val="002808FB"/>
    <w:rsid w:val="002934C5"/>
    <w:rsid w:val="002A34B7"/>
    <w:rsid w:val="002B0E48"/>
    <w:rsid w:val="002B4A48"/>
    <w:rsid w:val="002D41E2"/>
    <w:rsid w:val="002D4F7E"/>
    <w:rsid w:val="002E6C1C"/>
    <w:rsid w:val="002F4615"/>
    <w:rsid w:val="002F79F9"/>
    <w:rsid w:val="00311141"/>
    <w:rsid w:val="0031149B"/>
    <w:rsid w:val="00314E20"/>
    <w:rsid w:val="00316AF8"/>
    <w:rsid w:val="00327970"/>
    <w:rsid w:val="00330093"/>
    <w:rsid w:val="00333B12"/>
    <w:rsid w:val="00354F28"/>
    <w:rsid w:val="00363F0C"/>
    <w:rsid w:val="00365377"/>
    <w:rsid w:val="00371695"/>
    <w:rsid w:val="003815BD"/>
    <w:rsid w:val="003871E8"/>
    <w:rsid w:val="003A2B0D"/>
    <w:rsid w:val="003A4466"/>
    <w:rsid w:val="003C3745"/>
    <w:rsid w:val="003C5497"/>
    <w:rsid w:val="003C579C"/>
    <w:rsid w:val="003C7278"/>
    <w:rsid w:val="003D2DA9"/>
    <w:rsid w:val="003D3032"/>
    <w:rsid w:val="003D44DB"/>
    <w:rsid w:val="003E3D23"/>
    <w:rsid w:val="003E6C1D"/>
    <w:rsid w:val="003F70BD"/>
    <w:rsid w:val="00402926"/>
    <w:rsid w:val="00404F6F"/>
    <w:rsid w:val="00407E75"/>
    <w:rsid w:val="004109A0"/>
    <w:rsid w:val="004126EC"/>
    <w:rsid w:val="0041688E"/>
    <w:rsid w:val="004210F6"/>
    <w:rsid w:val="004219A0"/>
    <w:rsid w:val="00421F64"/>
    <w:rsid w:val="00421F7B"/>
    <w:rsid w:val="0043408C"/>
    <w:rsid w:val="00445525"/>
    <w:rsid w:val="00445841"/>
    <w:rsid w:val="0045319F"/>
    <w:rsid w:val="004534AF"/>
    <w:rsid w:val="00464EB3"/>
    <w:rsid w:val="00465795"/>
    <w:rsid w:val="0047123F"/>
    <w:rsid w:val="004730F8"/>
    <w:rsid w:val="004A00BB"/>
    <w:rsid w:val="004A1403"/>
    <w:rsid w:val="004A23FE"/>
    <w:rsid w:val="004B43A2"/>
    <w:rsid w:val="004E172F"/>
    <w:rsid w:val="004E6BFC"/>
    <w:rsid w:val="004F1B6C"/>
    <w:rsid w:val="004F7D21"/>
    <w:rsid w:val="00504D2F"/>
    <w:rsid w:val="00506944"/>
    <w:rsid w:val="00507D24"/>
    <w:rsid w:val="00507EF4"/>
    <w:rsid w:val="005152DE"/>
    <w:rsid w:val="00543857"/>
    <w:rsid w:val="00546DBD"/>
    <w:rsid w:val="00551A16"/>
    <w:rsid w:val="00570E1E"/>
    <w:rsid w:val="005769A6"/>
    <w:rsid w:val="00577FEA"/>
    <w:rsid w:val="005826AB"/>
    <w:rsid w:val="00585C6A"/>
    <w:rsid w:val="00592725"/>
    <w:rsid w:val="005A5238"/>
    <w:rsid w:val="005B5109"/>
    <w:rsid w:val="005C0EAD"/>
    <w:rsid w:val="005D2183"/>
    <w:rsid w:val="005E5D03"/>
    <w:rsid w:val="005F1574"/>
    <w:rsid w:val="005F6961"/>
    <w:rsid w:val="00616771"/>
    <w:rsid w:val="00621812"/>
    <w:rsid w:val="00621928"/>
    <w:rsid w:val="006225FE"/>
    <w:rsid w:val="0062438C"/>
    <w:rsid w:val="00642AC4"/>
    <w:rsid w:val="00647AB3"/>
    <w:rsid w:val="00655D41"/>
    <w:rsid w:val="00675E12"/>
    <w:rsid w:val="00696287"/>
    <w:rsid w:val="006C25BC"/>
    <w:rsid w:val="006D14E6"/>
    <w:rsid w:val="006D5707"/>
    <w:rsid w:val="006E0B4D"/>
    <w:rsid w:val="006E5EFF"/>
    <w:rsid w:val="0071196F"/>
    <w:rsid w:val="00730427"/>
    <w:rsid w:val="00732DFF"/>
    <w:rsid w:val="00733EEB"/>
    <w:rsid w:val="00737FC2"/>
    <w:rsid w:val="0074658E"/>
    <w:rsid w:val="00753023"/>
    <w:rsid w:val="00755832"/>
    <w:rsid w:val="00762239"/>
    <w:rsid w:val="00765E7D"/>
    <w:rsid w:val="00770049"/>
    <w:rsid w:val="00770ECE"/>
    <w:rsid w:val="00786EA6"/>
    <w:rsid w:val="00794531"/>
    <w:rsid w:val="00794729"/>
    <w:rsid w:val="00795DC1"/>
    <w:rsid w:val="00797D74"/>
    <w:rsid w:val="007B3CE5"/>
    <w:rsid w:val="007D277D"/>
    <w:rsid w:val="007D2906"/>
    <w:rsid w:val="007D5330"/>
    <w:rsid w:val="007E1F9E"/>
    <w:rsid w:val="007E3075"/>
    <w:rsid w:val="007E49C7"/>
    <w:rsid w:val="007E6821"/>
    <w:rsid w:val="007E7D79"/>
    <w:rsid w:val="00806D35"/>
    <w:rsid w:val="00811AEF"/>
    <w:rsid w:val="0081388A"/>
    <w:rsid w:val="00823D10"/>
    <w:rsid w:val="00830C03"/>
    <w:rsid w:val="008361C0"/>
    <w:rsid w:val="008422B5"/>
    <w:rsid w:val="008437DC"/>
    <w:rsid w:val="00843E4D"/>
    <w:rsid w:val="008548D1"/>
    <w:rsid w:val="00854BEB"/>
    <w:rsid w:val="00855872"/>
    <w:rsid w:val="00856CE7"/>
    <w:rsid w:val="0086411C"/>
    <w:rsid w:val="0086675D"/>
    <w:rsid w:val="008718B8"/>
    <w:rsid w:val="0087195E"/>
    <w:rsid w:val="00873832"/>
    <w:rsid w:val="0089593D"/>
    <w:rsid w:val="008A1C2B"/>
    <w:rsid w:val="008A36F7"/>
    <w:rsid w:val="008B20A4"/>
    <w:rsid w:val="008B72D4"/>
    <w:rsid w:val="008C1F2B"/>
    <w:rsid w:val="008C6831"/>
    <w:rsid w:val="008E113F"/>
    <w:rsid w:val="008E269C"/>
    <w:rsid w:val="008E527A"/>
    <w:rsid w:val="008E6E32"/>
    <w:rsid w:val="00905362"/>
    <w:rsid w:val="00910803"/>
    <w:rsid w:val="009110C0"/>
    <w:rsid w:val="0092050B"/>
    <w:rsid w:val="00920B64"/>
    <w:rsid w:val="00920F30"/>
    <w:rsid w:val="009301B4"/>
    <w:rsid w:val="0093267D"/>
    <w:rsid w:val="00960FB0"/>
    <w:rsid w:val="00962A58"/>
    <w:rsid w:val="00962FD1"/>
    <w:rsid w:val="009746F8"/>
    <w:rsid w:val="00980C00"/>
    <w:rsid w:val="00984E53"/>
    <w:rsid w:val="0099031E"/>
    <w:rsid w:val="0099370F"/>
    <w:rsid w:val="00995C13"/>
    <w:rsid w:val="009A4138"/>
    <w:rsid w:val="009B414F"/>
    <w:rsid w:val="009C5710"/>
    <w:rsid w:val="009D0EB8"/>
    <w:rsid w:val="009D358D"/>
    <w:rsid w:val="009D60D8"/>
    <w:rsid w:val="009D6A75"/>
    <w:rsid w:val="009D70A4"/>
    <w:rsid w:val="009E040B"/>
    <w:rsid w:val="009E7378"/>
    <w:rsid w:val="00A06622"/>
    <w:rsid w:val="00A14FFC"/>
    <w:rsid w:val="00A151A5"/>
    <w:rsid w:val="00A15F99"/>
    <w:rsid w:val="00A2137B"/>
    <w:rsid w:val="00A23974"/>
    <w:rsid w:val="00A31C4A"/>
    <w:rsid w:val="00A31FF2"/>
    <w:rsid w:val="00A40276"/>
    <w:rsid w:val="00A4477C"/>
    <w:rsid w:val="00A44A28"/>
    <w:rsid w:val="00A4673A"/>
    <w:rsid w:val="00A46E86"/>
    <w:rsid w:val="00A73B02"/>
    <w:rsid w:val="00A77FD5"/>
    <w:rsid w:val="00A85FD0"/>
    <w:rsid w:val="00A93BE9"/>
    <w:rsid w:val="00A9632F"/>
    <w:rsid w:val="00AA0168"/>
    <w:rsid w:val="00AA200A"/>
    <w:rsid w:val="00AA422D"/>
    <w:rsid w:val="00AA7F3D"/>
    <w:rsid w:val="00AB09D7"/>
    <w:rsid w:val="00AB3052"/>
    <w:rsid w:val="00AD2ACA"/>
    <w:rsid w:val="00AD677A"/>
    <w:rsid w:val="00AE59C0"/>
    <w:rsid w:val="00B00027"/>
    <w:rsid w:val="00B04781"/>
    <w:rsid w:val="00B13A07"/>
    <w:rsid w:val="00B13C86"/>
    <w:rsid w:val="00B15917"/>
    <w:rsid w:val="00B20639"/>
    <w:rsid w:val="00B25CBA"/>
    <w:rsid w:val="00B26F9F"/>
    <w:rsid w:val="00B30DD7"/>
    <w:rsid w:val="00B414FA"/>
    <w:rsid w:val="00B43BE1"/>
    <w:rsid w:val="00B50BF4"/>
    <w:rsid w:val="00B555AD"/>
    <w:rsid w:val="00B5613A"/>
    <w:rsid w:val="00B62A12"/>
    <w:rsid w:val="00B66DA6"/>
    <w:rsid w:val="00B731AF"/>
    <w:rsid w:val="00B75B39"/>
    <w:rsid w:val="00B777E9"/>
    <w:rsid w:val="00B83849"/>
    <w:rsid w:val="00B873C6"/>
    <w:rsid w:val="00B90106"/>
    <w:rsid w:val="00B9375A"/>
    <w:rsid w:val="00BB0377"/>
    <w:rsid w:val="00BB1521"/>
    <w:rsid w:val="00BD7E8E"/>
    <w:rsid w:val="00BE05FE"/>
    <w:rsid w:val="00BE5628"/>
    <w:rsid w:val="00BE70D9"/>
    <w:rsid w:val="00BF4927"/>
    <w:rsid w:val="00BF679C"/>
    <w:rsid w:val="00C06287"/>
    <w:rsid w:val="00C06C68"/>
    <w:rsid w:val="00C070D9"/>
    <w:rsid w:val="00C10A4B"/>
    <w:rsid w:val="00C1238F"/>
    <w:rsid w:val="00C161B7"/>
    <w:rsid w:val="00C35F18"/>
    <w:rsid w:val="00C3664F"/>
    <w:rsid w:val="00C45DE6"/>
    <w:rsid w:val="00C51BAA"/>
    <w:rsid w:val="00C5543B"/>
    <w:rsid w:val="00C60A20"/>
    <w:rsid w:val="00C6644E"/>
    <w:rsid w:val="00C70F47"/>
    <w:rsid w:val="00C71BEB"/>
    <w:rsid w:val="00C741BB"/>
    <w:rsid w:val="00C80DA4"/>
    <w:rsid w:val="00C8450C"/>
    <w:rsid w:val="00C860C0"/>
    <w:rsid w:val="00CA0786"/>
    <w:rsid w:val="00CB2E3E"/>
    <w:rsid w:val="00CB5938"/>
    <w:rsid w:val="00CC2A1D"/>
    <w:rsid w:val="00CE26EB"/>
    <w:rsid w:val="00CE6E3F"/>
    <w:rsid w:val="00CF33AD"/>
    <w:rsid w:val="00CF3AA2"/>
    <w:rsid w:val="00D04ED6"/>
    <w:rsid w:val="00D14B93"/>
    <w:rsid w:val="00D16853"/>
    <w:rsid w:val="00D24D4A"/>
    <w:rsid w:val="00D33A73"/>
    <w:rsid w:val="00D35296"/>
    <w:rsid w:val="00D35489"/>
    <w:rsid w:val="00D455D7"/>
    <w:rsid w:val="00D64EC6"/>
    <w:rsid w:val="00D709B9"/>
    <w:rsid w:val="00D7766C"/>
    <w:rsid w:val="00D77BB1"/>
    <w:rsid w:val="00D82278"/>
    <w:rsid w:val="00D83AE3"/>
    <w:rsid w:val="00D94DB9"/>
    <w:rsid w:val="00DA3BEB"/>
    <w:rsid w:val="00DA4E52"/>
    <w:rsid w:val="00DA6EC8"/>
    <w:rsid w:val="00DB0B76"/>
    <w:rsid w:val="00DB2CBE"/>
    <w:rsid w:val="00DB2F9B"/>
    <w:rsid w:val="00DB43BE"/>
    <w:rsid w:val="00DB5B47"/>
    <w:rsid w:val="00DC7626"/>
    <w:rsid w:val="00DD7D7B"/>
    <w:rsid w:val="00DE226B"/>
    <w:rsid w:val="00DF4D23"/>
    <w:rsid w:val="00DF7155"/>
    <w:rsid w:val="00DF7921"/>
    <w:rsid w:val="00E02988"/>
    <w:rsid w:val="00E072DA"/>
    <w:rsid w:val="00E41F2C"/>
    <w:rsid w:val="00E429A0"/>
    <w:rsid w:val="00E4309E"/>
    <w:rsid w:val="00E51474"/>
    <w:rsid w:val="00E5553A"/>
    <w:rsid w:val="00E6384E"/>
    <w:rsid w:val="00E81966"/>
    <w:rsid w:val="00E86F31"/>
    <w:rsid w:val="00E878C8"/>
    <w:rsid w:val="00E92382"/>
    <w:rsid w:val="00E97770"/>
    <w:rsid w:val="00EB019B"/>
    <w:rsid w:val="00EB10C3"/>
    <w:rsid w:val="00EB4424"/>
    <w:rsid w:val="00ED71DD"/>
    <w:rsid w:val="00EE4328"/>
    <w:rsid w:val="00EE55BB"/>
    <w:rsid w:val="00EE64F2"/>
    <w:rsid w:val="00EF4C79"/>
    <w:rsid w:val="00EF55BB"/>
    <w:rsid w:val="00EF5C8A"/>
    <w:rsid w:val="00F03731"/>
    <w:rsid w:val="00F07665"/>
    <w:rsid w:val="00F17076"/>
    <w:rsid w:val="00F20B86"/>
    <w:rsid w:val="00F21557"/>
    <w:rsid w:val="00F3287B"/>
    <w:rsid w:val="00F404AD"/>
    <w:rsid w:val="00F414F2"/>
    <w:rsid w:val="00F51A1E"/>
    <w:rsid w:val="00F51F7F"/>
    <w:rsid w:val="00F55727"/>
    <w:rsid w:val="00F57043"/>
    <w:rsid w:val="00F63446"/>
    <w:rsid w:val="00F63B07"/>
    <w:rsid w:val="00F67642"/>
    <w:rsid w:val="00F678C3"/>
    <w:rsid w:val="00F707C1"/>
    <w:rsid w:val="00F72E1C"/>
    <w:rsid w:val="00F73A17"/>
    <w:rsid w:val="00F77028"/>
    <w:rsid w:val="00F877C8"/>
    <w:rsid w:val="00FB7960"/>
    <w:rsid w:val="00FC1574"/>
    <w:rsid w:val="00FC495A"/>
    <w:rsid w:val="00FD0830"/>
    <w:rsid w:val="00FD7989"/>
    <w:rsid w:val="00FE0A3C"/>
    <w:rsid w:val="00FE0E6E"/>
    <w:rsid w:val="00FE49D6"/>
    <w:rsid w:val="00FF1196"/>
    <w:rsid w:val="00FF5F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docId w15:val="{D2507520-D725-474A-88EA-C2EE5A2D9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FC495A"/>
    <w:rPr>
      <w:rFonts w:ascii="Times New Roman" w:eastAsia="Times New Roman" w:hAnsi="Times New Roman" w:cs="Times New Roman"/>
      <w:lang w:val="ru-RU"/>
    </w:rPr>
  </w:style>
  <w:style w:type="paragraph" w:styleId="1">
    <w:name w:val="heading 1"/>
    <w:basedOn w:val="a"/>
    <w:link w:val="10"/>
    <w:uiPriority w:val="9"/>
    <w:qFormat/>
    <w:rsid w:val="00FC495A"/>
    <w:pPr>
      <w:ind w:left="1021"/>
      <w:jc w:val="both"/>
      <w:outlineLvl w:val="0"/>
    </w:pPr>
    <w:rPr>
      <w:b/>
      <w:bCs/>
      <w:sz w:val="24"/>
      <w:szCs w:val="24"/>
    </w:rPr>
  </w:style>
  <w:style w:type="paragraph" w:styleId="2">
    <w:name w:val="heading 2"/>
    <w:basedOn w:val="a"/>
    <w:next w:val="a"/>
    <w:link w:val="20"/>
    <w:uiPriority w:val="9"/>
    <w:unhideWhenUsed/>
    <w:qFormat/>
    <w:rsid w:val="00732DFF"/>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C80DA4"/>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1">
    <w:name w:val="Table Normal1"/>
    <w:uiPriority w:val="2"/>
    <w:semiHidden/>
    <w:unhideWhenUsed/>
    <w:qFormat/>
    <w:rsid w:val="00FC495A"/>
    <w:tblPr>
      <w:tblInd w:w="0" w:type="dxa"/>
      <w:tblCellMar>
        <w:top w:w="0" w:type="dxa"/>
        <w:left w:w="0" w:type="dxa"/>
        <w:bottom w:w="0" w:type="dxa"/>
        <w:right w:w="0" w:type="dxa"/>
      </w:tblCellMar>
    </w:tblPr>
  </w:style>
  <w:style w:type="paragraph" w:styleId="a3">
    <w:name w:val="Body Text"/>
    <w:basedOn w:val="a"/>
    <w:link w:val="a4"/>
    <w:uiPriority w:val="1"/>
    <w:qFormat/>
    <w:rsid w:val="00FC495A"/>
    <w:rPr>
      <w:sz w:val="24"/>
      <w:szCs w:val="24"/>
    </w:rPr>
  </w:style>
  <w:style w:type="paragraph" w:styleId="a5">
    <w:name w:val="List Paragraph"/>
    <w:aliases w:val="без абзаца,Heading1,Colorful List - Accent 11,Colorful List - Accent 11CxSpLast,H1-1,Заголовок3,Bullet 1,Use Case List Paragraph,маркированный,Bullet List,FooterText,numbered,Абзац списка2,Абзац с отступом,Абзац списка4,Абзац списка8"/>
    <w:basedOn w:val="a"/>
    <w:link w:val="a6"/>
    <w:uiPriority w:val="34"/>
    <w:qFormat/>
    <w:rsid w:val="00FC495A"/>
    <w:pPr>
      <w:ind w:left="313" w:firstLine="708"/>
      <w:jc w:val="both"/>
    </w:pPr>
  </w:style>
  <w:style w:type="paragraph" w:customStyle="1" w:styleId="TableParagraph">
    <w:name w:val="Table Paragraph"/>
    <w:basedOn w:val="a"/>
    <w:uiPriority w:val="1"/>
    <w:qFormat/>
    <w:rsid w:val="00FC495A"/>
    <w:pPr>
      <w:spacing w:before="15"/>
      <w:ind w:left="200"/>
    </w:pPr>
  </w:style>
  <w:style w:type="paragraph" w:styleId="a7">
    <w:name w:val="header"/>
    <w:aliases w:val="Верхний колонтитул Знак1,Верхний колонтитул Знак Знак, Знак10 Знак Знак1,Знак10 Знак1 Знак,Верхний колонтитул Знак1 Знак Знак Знак,Верхний колонтитул Знак Знак Знак Знак Знак,Верхний колонтитул Знак Знак Знак Знак Знак Знак Знак, Знак"/>
    <w:basedOn w:val="a"/>
    <w:link w:val="a8"/>
    <w:uiPriority w:val="99"/>
    <w:unhideWhenUsed/>
    <w:rsid w:val="00CA0786"/>
    <w:pPr>
      <w:tabs>
        <w:tab w:val="center" w:pos="4677"/>
        <w:tab w:val="right" w:pos="9355"/>
      </w:tabs>
    </w:pPr>
  </w:style>
  <w:style w:type="character" w:customStyle="1" w:styleId="a8">
    <w:name w:val="Верхний колонтитул Знак"/>
    <w:aliases w:val="Верхний колонтитул Знак1 Знак,Верхний колонтитул Знак Знак Знак, Знак10 Знак Знак1 Знак,Знак10 Знак1 Знак Знак,Верхний колонтитул Знак1 Знак Знак Знак Знак,Верхний колонтитул Знак Знак Знак Знак Знак Знак, Знак Знак"/>
    <w:basedOn w:val="a0"/>
    <w:link w:val="a7"/>
    <w:uiPriority w:val="99"/>
    <w:rsid w:val="00CA0786"/>
    <w:rPr>
      <w:rFonts w:ascii="Times New Roman" w:eastAsia="Times New Roman" w:hAnsi="Times New Roman" w:cs="Times New Roman"/>
      <w:lang w:val="ru-RU"/>
    </w:rPr>
  </w:style>
  <w:style w:type="paragraph" w:styleId="a9">
    <w:name w:val="footer"/>
    <w:basedOn w:val="a"/>
    <w:link w:val="aa"/>
    <w:uiPriority w:val="99"/>
    <w:unhideWhenUsed/>
    <w:rsid w:val="00CA0786"/>
    <w:pPr>
      <w:tabs>
        <w:tab w:val="center" w:pos="4677"/>
        <w:tab w:val="right" w:pos="9355"/>
      </w:tabs>
    </w:pPr>
  </w:style>
  <w:style w:type="character" w:customStyle="1" w:styleId="aa">
    <w:name w:val="Нижний колонтитул Знак"/>
    <w:basedOn w:val="a0"/>
    <w:link w:val="a9"/>
    <w:uiPriority w:val="99"/>
    <w:rsid w:val="00CA0786"/>
    <w:rPr>
      <w:rFonts w:ascii="Times New Roman" w:eastAsia="Times New Roman" w:hAnsi="Times New Roman" w:cs="Times New Roman"/>
      <w:lang w:val="ru-RU"/>
    </w:rPr>
  </w:style>
  <w:style w:type="table" w:styleId="ab">
    <w:name w:val="Table Grid"/>
    <w:basedOn w:val="a1"/>
    <w:rsid w:val="00854BEB"/>
    <w:pPr>
      <w:widowControl/>
      <w:autoSpaceDE/>
      <w:autoSpaceDN/>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0"/>
    <w:uiPriority w:val="99"/>
    <w:unhideWhenUsed/>
    <w:rsid w:val="00577FEA"/>
    <w:rPr>
      <w:color w:val="0000FF" w:themeColor="hyperlink"/>
      <w:u w:val="single"/>
    </w:rPr>
  </w:style>
  <w:style w:type="paragraph" w:customStyle="1" w:styleId="31">
    <w:name w:val="Основной текст с отступом 31"/>
    <w:basedOn w:val="a"/>
    <w:rsid w:val="00F77028"/>
    <w:pPr>
      <w:widowControl/>
      <w:autoSpaceDE/>
      <w:autoSpaceDN/>
      <w:ind w:firstLine="720"/>
      <w:jc w:val="both"/>
    </w:pPr>
    <w:rPr>
      <w:sz w:val="28"/>
      <w:szCs w:val="20"/>
      <w:lang w:eastAsia="ru-RU"/>
    </w:rPr>
  </w:style>
  <w:style w:type="character" w:customStyle="1" w:styleId="30">
    <w:name w:val="Заголовок 3 Знак"/>
    <w:basedOn w:val="a0"/>
    <w:link w:val="3"/>
    <w:uiPriority w:val="9"/>
    <w:rsid w:val="00C80DA4"/>
    <w:rPr>
      <w:rFonts w:asciiTheme="majorHAnsi" w:eastAsiaTheme="majorEastAsia" w:hAnsiTheme="majorHAnsi" w:cstheme="majorBidi"/>
      <w:color w:val="243F60" w:themeColor="accent1" w:themeShade="7F"/>
      <w:sz w:val="24"/>
      <w:szCs w:val="24"/>
      <w:lang w:val="ru-RU"/>
    </w:rPr>
  </w:style>
  <w:style w:type="table" w:customStyle="1" w:styleId="TableNormal10">
    <w:name w:val="Table Normal1"/>
    <w:uiPriority w:val="2"/>
    <w:semiHidden/>
    <w:unhideWhenUsed/>
    <w:qFormat/>
    <w:rsid w:val="00C80DA4"/>
    <w:tblPr>
      <w:tblInd w:w="0" w:type="dxa"/>
      <w:tblCellMar>
        <w:top w:w="0" w:type="dxa"/>
        <w:left w:w="0" w:type="dxa"/>
        <w:bottom w:w="0" w:type="dxa"/>
        <w:right w:w="0" w:type="dxa"/>
      </w:tblCellMar>
    </w:tblPr>
  </w:style>
  <w:style w:type="paragraph" w:customStyle="1" w:styleId="110">
    <w:name w:val="Оглавление 11"/>
    <w:basedOn w:val="a"/>
    <w:uiPriority w:val="1"/>
    <w:qFormat/>
    <w:rsid w:val="00C80DA4"/>
    <w:pPr>
      <w:spacing w:before="181"/>
      <w:ind w:left="233"/>
    </w:pPr>
  </w:style>
  <w:style w:type="character" w:customStyle="1" w:styleId="a4">
    <w:name w:val="Основной текст Знак"/>
    <w:basedOn w:val="a0"/>
    <w:link w:val="a3"/>
    <w:uiPriority w:val="1"/>
    <w:rsid w:val="00C80DA4"/>
    <w:rPr>
      <w:rFonts w:ascii="Times New Roman" w:eastAsia="Times New Roman" w:hAnsi="Times New Roman" w:cs="Times New Roman"/>
      <w:sz w:val="24"/>
      <w:szCs w:val="24"/>
      <w:lang w:val="ru-RU"/>
    </w:rPr>
  </w:style>
  <w:style w:type="paragraph" w:customStyle="1" w:styleId="111">
    <w:name w:val="Заголовок 11"/>
    <w:basedOn w:val="a"/>
    <w:uiPriority w:val="1"/>
    <w:qFormat/>
    <w:rsid w:val="00C80DA4"/>
    <w:pPr>
      <w:ind w:left="235" w:firstLine="570"/>
      <w:jc w:val="both"/>
      <w:outlineLvl w:val="1"/>
    </w:pPr>
    <w:rPr>
      <w:b/>
      <w:bCs/>
      <w:sz w:val="24"/>
      <w:szCs w:val="24"/>
    </w:rPr>
  </w:style>
  <w:style w:type="paragraph" w:styleId="ad">
    <w:name w:val="Balloon Text"/>
    <w:basedOn w:val="a"/>
    <w:link w:val="ae"/>
    <w:uiPriority w:val="99"/>
    <w:semiHidden/>
    <w:unhideWhenUsed/>
    <w:rsid w:val="00C80DA4"/>
    <w:rPr>
      <w:rFonts w:ascii="Tahoma" w:hAnsi="Tahoma" w:cs="Tahoma"/>
      <w:sz w:val="16"/>
      <w:szCs w:val="16"/>
    </w:rPr>
  </w:style>
  <w:style w:type="character" w:customStyle="1" w:styleId="ae">
    <w:name w:val="Текст выноски Знак"/>
    <w:basedOn w:val="a0"/>
    <w:link w:val="ad"/>
    <w:uiPriority w:val="99"/>
    <w:semiHidden/>
    <w:rsid w:val="00C80DA4"/>
    <w:rPr>
      <w:rFonts w:ascii="Tahoma" w:eastAsia="Times New Roman" w:hAnsi="Tahoma" w:cs="Tahoma"/>
      <w:sz w:val="16"/>
      <w:szCs w:val="16"/>
      <w:lang w:val="ru-RU"/>
    </w:rPr>
  </w:style>
  <w:style w:type="character" w:customStyle="1" w:styleId="a6">
    <w:name w:val="Абзац списка Знак"/>
    <w:aliases w:val="без абзаца Знак1,Heading1 Знак1,Colorful List - Accent 11 Знак,Colorful List - Accent 11CxSpLast Знак,H1-1 Знак,Заголовок3 Знак,Bullet 1 Знак,Use Case List Paragraph Знак,маркированный Знак1,Bullet List Знак1,FooterText Знак1"/>
    <w:link w:val="a5"/>
    <w:uiPriority w:val="34"/>
    <w:rsid w:val="00C80DA4"/>
    <w:rPr>
      <w:rFonts w:ascii="Times New Roman" w:eastAsia="Times New Roman" w:hAnsi="Times New Roman" w:cs="Times New Roman"/>
      <w:lang w:val="ru-RU"/>
    </w:rPr>
  </w:style>
  <w:style w:type="character" w:customStyle="1" w:styleId="s1">
    <w:name w:val="s1"/>
    <w:basedOn w:val="a0"/>
    <w:rsid w:val="00C80DA4"/>
    <w:rPr>
      <w:rFonts w:cs="Times New Roman"/>
    </w:rPr>
  </w:style>
  <w:style w:type="paragraph" w:styleId="af">
    <w:name w:val="No Spacing"/>
    <w:aliases w:val="для писем,для приказов,мелкий,мой рабочий,Обя,Интервалсыз,1Без интервала,норма,Айгерим,No Spacing1,Без интервала11,ТекстОтчета,Алия,Нумерация"/>
    <w:link w:val="af0"/>
    <w:uiPriority w:val="1"/>
    <w:qFormat/>
    <w:rsid w:val="00C80DA4"/>
    <w:pPr>
      <w:widowControl/>
      <w:autoSpaceDE/>
      <w:autoSpaceDN/>
    </w:pPr>
    <w:rPr>
      <w:rFonts w:eastAsia="Times New Roman" w:cs="Times New Roman"/>
      <w:lang w:val="ru-RU"/>
    </w:rPr>
  </w:style>
  <w:style w:type="character" w:customStyle="1" w:styleId="af0">
    <w:name w:val="Без интервала Знак"/>
    <w:aliases w:val="для писем Знак,для приказов Знак,мелкий Знак,мой рабочий Знак,Обя Знак,Интервалсыз Знак,1Без интервала Знак,норма Знак,Айгерим Знак,No Spacing1 Знак,Без интервала11 Знак,ТекстОтчета Знак,Алия Знак,Нумерация Знак"/>
    <w:link w:val="af"/>
    <w:uiPriority w:val="1"/>
    <w:locked/>
    <w:rsid w:val="00C80DA4"/>
    <w:rPr>
      <w:rFonts w:eastAsia="Times New Roman" w:cs="Times New Roman"/>
      <w:lang w:val="ru-RU"/>
    </w:rPr>
  </w:style>
  <w:style w:type="character" w:styleId="af1">
    <w:name w:val="Emphasis"/>
    <w:basedOn w:val="a0"/>
    <w:uiPriority w:val="20"/>
    <w:qFormat/>
    <w:rsid w:val="00C80DA4"/>
    <w:rPr>
      <w:i/>
      <w:iCs/>
    </w:rPr>
  </w:style>
  <w:style w:type="character" w:customStyle="1" w:styleId="FontStyle116">
    <w:name w:val="Font Style116"/>
    <w:rsid w:val="00C80DA4"/>
    <w:rPr>
      <w:rFonts w:ascii="Times New Roman" w:hAnsi="Times New Roman"/>
      <w:sz w:val="24"/>
    </w:rPr>
  </w:style>
  <w:style w:type="character" w:styleId="af2">
    <w:name w:val="Strong"/>
    <w:basedOn w:val="a0"/>
    <w:uiPriority w:val="22"/>
    <w:qFormat/>
    <w:rsid w:val="00C80DA4"/>
    <w:rPr>
      <w:b/>
      <w:bCs/>
    </w:rPr>
  </w:style>
  <w:style w:type="paragraph" w:customStyle="1" w:styleId="Normal1">
    <w:name w:val="Normal1"/>
    <w:rsid w:val="00C80DA4"/>
    <w:pPr>
      <w:widowControl/>
      <w:autoSpaceDE/>
      <w:autoSpaceDN/>
    </w:pPr>
    <w:rPr>
      <w:rFonts w:ascii="Times New Roman" w:eastAsia="Times New Roman" w:hAnsi="Times New Roman" w:cs="Times New Roman"/>
      <w:sz w:val="20"/>
      <w:szCs w:val="20"/>
      <w:lang w:val="ru-RU" w:eastAsia="ru-RU"/>
    </w:rPr>
  </w:style>
  <w:style w:type="character" w:customStyle="1" w:styleId="21">
    <w:name w:val="Средняя сетка 2 Знак"/>
    <w:aliases w:val="ARSH_N Знак,Таблицы Знак,Заголовки Знак"/>
    <w:link w:val="210"/>
    <w:locked/>
    <w:rsid w:val="00C80DA4"/>
    <w:rPr>
      <w:lang w:eastAsia="ru-RU"/>
    </w:rPr>
  </w:style>
  <w:style w:type="paragraph" w:customStyle="1" w:styleId="210">
    <w:name w:val="Средняя сетка 21"/>
    <w:aliases w:val="Medium Grid 2,ARSH_N,Таблицы,Заголовки"/>
    <w:link w:val="21"/>
    <w:qFormat/>
    <w:rsid w:val="00C80DA4"/>
    <w:pPr>
      <w:widowControl/>
      <w:autoSpaceDE/>
      <w:autoSpaceDN/>
      <w:ind w:firstLine="709"/>
      <w:jc w:val="both"/>
    </w:pPr>
    <w:rPr>
      <w:lang w:eastAsia="ru-RU"/>
    </w:rPr>
  </w:style>
  <w:style w:type="character" w:customStyle="1" w:styleId="-1">
    <w:name w:val="Цветной список - Акцент 1 Знак"/>
    <w:aliases w:val="без абзаца Знак,List Paragraph1 Знак,Bullet List Знак,FooterText Знак,numbered Знак,List Paragraph Знак,Абзац списка2 Знак,Абзац с отступом Знак,маркированный Знак,Абзац списка4 Знак,Абзац списка8 Знак,Heading1 Знак"/>
    <w:link w:val="-10"/>
    <w:uiPriority w:val="99"/>
    <w:rsid w:val="00C80DA4"/>
    <w:rPr>
      <w:lang w:val="en-US"/>
    </w:rPr>
  </w:style>
  <w:style w:type="character" w:customStyle="1" w:styleId="pageconetntfixer">
    <w:name w:val="pageconetntfixer"/>
    <w:basedOn w:val="a0"/>
    <w:rsid w:val="00C80DA4"/>
  </w:style>
  <w:style w:type="character" w:customStyle="1" w:styleId="1-h13ql">
    <w:name w:val="_1-h1 _3q_l"/>
    <w:basedOn w:val="a0"/>
    <w:rsid w:val="00C80DA4"/>
  </w:style>
  <w:style w:type="character" w:customStyle="1" w:styleId="linklinkthemenormalcolorize-cj7oz7colorize-p-xhhce0colorize-p-csioeqclickmodal-popup-loadermodal-popup-loaderi-bemclickjsinitedlinkjsinitedlinkfocusedyes">
    <w:name w:val="link link_theme_normal colorize-cj7oz7 colorize-p-xhhce0 colorize-p-csioeq click modal-popup-loader modal-popup-loader i-bem click_js_inited link_js_inited link_focused_yes"/>
    <w:basedOn w:val="a0"/>
    <w:rsid w:val="00C80DA4"/>
  </w:style>
  <w:style w:type="table" w:styleId="-10">
    <w:name w:val="Colorful List Accent 1"/>
    <w:basedOn w:val="a1"/>
    <w:link w:val="-1"/>
    <w:uiPriority w:val="99"/>
    <w:rsid w:val="00C80DA4"/>
    <w:pPr>
      <w:widowControl/>
      <w:autoSpaceDE/>
      <w:autoSpaceDN/>
      <w:jc w:val="both"/>
    </w:p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styleId="af3">
    <w:name w:val="FollowedHyperlink"/>
    <w:basedOn w:val="a0"/>
    <w:uiPriority w:val="99"/>
    <w:semiHidden/>
    <w:unhideWhenUsed/>
    <w:rsid w:val="00C80DA4"/>
    <w:rPr>
      <w:color w:val="800080" w:themeColor="followedHyperlink"/>
      <w:u w:val="single"/>
    </w:rPr>
  </w:style>
  <w:style w:type="paragraph" w:styleId="22">
    <w:name w:val="Body Text 2"/>
    <w:basedOn w:val="a"/>
    <w:link w:val="23"/>
    <w:uiPriority w:val="99"/>
    <w:semiHidden/>
    <w:unhideWhenUsed/>
    <w:rsid w:val="00C80DA4"/>
    <w:pPr>
      <w:spacing w:after="120" w:line="480" w:lineRule="auto"/>
    </w:pPr>
  </w:style>
  <w:style w:type="character" w:customStyle="1" w:styleId="23">
    <w:name w:val="Основной текст 2 Знак"/>
    <w:basedOn w:val="a0"/>
    <w:link w:val="22"/>
    <w:uiPriority w:val="99"/>
    <w:semiHidden/>
    <w:rsid w:val="00C80DA4"/>
    <w:rPr>
      <w:rFonts w:ascii="Times New Roman" w:eastAsia="Times New Roman" w:hAnsi="Times New Roman" w:cs="Times New Roman"/>
      <w:lang w:val="ru-RU"/>
    </w:rPr>
  </w:style>
  <w:style w:type="paragraph" w:customStyle="1" w:styleId="11">
    <w:name w:val="Знак Знак Знак Знак11"/>
    <w:basedOn w:val="a"/>
    <w:rsid w:val="00C80DA4"/>
    <w:pPr>
      <w:widowControl/>
      <w:numPr>
        <w:numId w:val="1"/>
      </w:numPr>
      <w:tabs>
        <w:tab w:val="clear" w:pos="1571"/>
      </w:tabs>
      <w:autoSpaceDE/>
      <w:autoSpaceDN/>
      <w:spacing w:after="160" w:line="240" w:lineRule="exact"/>
      <w:ind w:left="0" w:firstLine="0"/>
    </w:pPr>
    <w:rPr>
      <w:rFonts w:ascii="Tahoma" w:hAnsi="Tahoma" w:cs="Tahoma"/>
      <w:sz w:val="20"/>
      <w:szCs w:val="20"/>
      <w:lang w:val="en-US"/>
    </w:rPr>
  </w:style>
  <w:style w:type="paragraph" w:customStyle="1" w:styleId="12">
    <w:name w:val="Список1"/>
    <w:basedOn w:val="a"/>
    <w:uiPriority w:val="99"/>
    <w:rsid w:val="00C80DA4"/>
    <w:pPr>
      <w:widowControl/>
      <w:tabs>
        <w:tab w:val="left" w:pos="851"/>
      </w:tabs>
      <w:autoSpaceDE/>
      <w:autoSpaceDN/>
      <w:spacing w:before="80"/>
      <w:ind w:left="1166" w:hanging="360"/>
      <w:jc w:val="both"/>
    </w:pPr>
    <w:rPr>
      <w:rFonts w:ascii="Arial" w:hAnsi="Arial"/>
      <w:szCs w:val="24"/>
      <w:lang w:val="en-US" w:eastAsia="ru-RU"/>
    </w:rPr>
  </w:style>
  <w:style w:type="paragraph" w:customStyle="1" w:styleId="msonormalmailrucssattributepostfix">
    <w:name w:val="msonormal_mailru_css_attribute_postfix"/>
    <w:basedOn w:val="a"/>
    <w:rsid w:val="00C80DA4"/>
    <w:pPr>
      <w:widowControl/>
      <w:autoSpaceDE/>
      <w:autoSpaceDN/>
      <w:spacing w:before="100" w:beforeAutospacing="1" w:after="100" w:afterAutospacing="1"/>
    </w:pPr>
    <w:rPr>
      <w:sz w:val="24"/>
      <w:szCs w:val="24"/>
      <w:lang w:eastAsia="ru-RU"/>
    </w:rPr>
  </w:style>
  <w:style w:type="character" w:customStyle="1" w:styleId="apple-converted-space">
    <w:name w:val="apple-converted-space"/>
    <w:basedOn w:val="a0"/>
    <w:rsid w:val="00C80DA4"/>
  </w:style>
  <w:style w:type="paragraph" w:customStyle="1" w:styleId="Style14">
    <w:name w:val="Style14"/>
    <w:basedOn w:val="a"/>
    <w:uiPriority w:val="99"/>
    <w:rsid w:val="00C80DA4"/>
    <w:pPr>
      <w:tabs>
        <w:tab w:val="num" w:pos="2345"/>
      </w:tabs>
      <w:adjustRightInd w:val="0"/>
      <w:spacing w:line="240" w:lineRule="exact"/>
      <w:ind w:firstLine="307"/>
      <w:jc w:val="both"/>
    </w:pPr>
    <w:rPr>
      <w:rFonts w:ascii="Arial Unicode MS" w:hAnsi="Calibri" w:cs="Arial Unicode MS"/>
      <w:sz w:val="24"/>
      <w:szCs w:val="24"/>
      <w:lang w:eastAsia="ru-RU"/>
    </w:rPr>
  </w:style>
  <w:style w:type="paragraph" w:customStyle="1" w:styleId="Style17">
    <w:name w:val="Style17"/>
    <w:basedOn w:val="a"/>
    <w:uiPriority w:val="99"/>
    <w:rsid w:val="00C80DA4"/>
    <w:pPr>
      <w:tabs>
        <w:tab w:val="num" w:pos="2345"/>
      </w:tabs>
      <w:adjustRightInd w:val="0"/>
      <w:spacing w:line="240" w:lineRule="exact"/>
      <w:ind w:firstLine="288"/>
      <w:jc w:val="both"/>
    </w:pPr>
    <w:rPr>
      <w:rFonts w:ascii="Arial Unicode MS" w:hAnsi="Calibri" w:cs="Arial Unicode MS"/>
      <w:sz w:val="24"/>
      <w:szCs w:val="24"/>
      <w:lang w:eastAsia="ru-RU"/>
    </w:rPr>
  </w:style>
  <w:style w:type="character" w:customStyle="1" w:styleId="FontStyle32">
    <w:name w:val="Font Style32"/>
    <w:uiPriority w:val="99"/>
    <w:rsid w:val="00C80DA4"/>
    <w:rPr>
      <w:rFonts w:ascii="Calibri" w:hAnsi="Calibri"/>
      <w:b/>
      <w:sz w:val="18"/>
    </w:rPr>
  </w:style>
  <w:style w:type="character" w:customStyle="1" w:styleId="FontStyle35">
    <w:name w:val="Font Style35"/>
    <w:uiPriority w:val="99"/>
    <w:rsid w:val="00C80DA4"/>
    <w:rPr>
      <w:rFonts w:ascii="Calibri" w:hAnsi="Calibri"/>
      <w:sz w:val="18"/>
    </w:rPr>
  </w:style>
  <w:style w:type="paragraph" w:customStyle="1" w:styleId="msonormalbullet2gif">
    <w:name w:val="msonormalbullet2.gif"/>
    <w:basedOn w:val="a"/>
    <w:qFormat/>
    <w:rsid w:val="00C80DA4"/>
    <w:pPr>
      <w:widowControl/>
      <w:autoSpaceDE/>
      <w:autoSpaceDN/>
      <w:spacing w:before="100" w:beforeAutospacing="1" w:after="100" w:afterAutospacing="1"/>
    </w:pPr>
    <w:rPr>
      <w:sz w:val="24"/>
      <w:szCs w:val="24"/>
      <w:lang w:eastAsia="ru-RU"/>
    </w:rPr>
  </w:style>
  <w:style w:type="paragraph" w:customStyle="1" w:styleId="af4">
    <w:name w:val="Для абзацев"/>
    <w:basedOn w:val="a"/>
    <w:rsid w:val="00C80DA4"/>
    <w:pPr>
      <w:widowControl/>
      <w:autoSpaceDE/>
      <w:autoSpaceDN/>
      <w:spacing w:line="360" w:lineRule="auto"/>
      <w:ind w:firstLine="567"/>
      <w:jc w:val="both"/>
    </w:pPr>
    <w:rPr>
      <w:rFonts w:ascii="Arial" w:eastAsia="Calibri" w:hAnsi="Arial" w:cs="Arial"/>
      <w:sz w:val="28"/>
      <w:szCs w:val="28"/>
      <w:lang w:eastAsia="ru-RU"/>
    </w:rPr>
  </w:style>
  <w:style w:type="paragraph" w:customStyle="1" w:styleId="Default">
    <w:name w:val="Default"/>
    <w:qFormat/>
    <w:rsid w:val="00C80DA4"/>
    <w:pPr>
      <w:widowControl/>
      <w:adjustRightInd w:val="0"/>
    </w:pPr>
    <w:rPr>
      <w:rFonts w:ascii="Times New Roman" w:eastAsia="Calibri" w:hAnsi="Times New Roman" w:cs="Times New Roman"/>
      <w:color w:val="000000"/>
      <w:sz w:val="24"/>
      <w:szCs w:val="24"/>
      <w:lang w:val="ru-RU"/>
    </w:rPr>
  </w:style>
  <w:style w:type="character" w:customStyle="1" w:styleId="BodyTextIndentChar">
    <w:name w:val="Body Text Indent Char"/>
    <w:link w:val="13"/>
    <w:uiPriority w:val="99"/>
    <w:locked/>
    <w:rsid w:val="00C80DA4"/>
    <w:rPr>
      <w:rFonts w:eastAsia="Calibri"/>
      <w:sz w:val="24"/>
      <w:szCs w:val="24"/>
    </w:rPr>
  </w:style>
  <w:style w:type="paragraph" w:customStyle="1" w:styleId="13">
    <w:name w:val="Основной текст с отступом1"/>
    <w:basedOn w:val="a"/>
    <w:link w:val="BodyTextIndentChar"/>
    <w:uiPriority w:val="99"/>
    <w:rsid w:val="00C80DA4"/>
    <w:pPr>
      <w:adjustRightInd w:val="0"/>
      <w:spacing w:after="120"/>
      <w:ind w:left="283"/>
    </w:pPr>
    <w:rPr>
      <w:rFonts w:asciiTheme="minorHAnsi" w:eastAsia="Calibri" w:hAnsiTheme="minorHAnsi" w:cstheme="minorBidi"/>
      <w:sz w:val="24"/>
      <w:szCs w:val="24"/>
      <w:lang w:val="en-US"/>
    </w:rPr>
  </w:style>
  <w:style w:type="character" w:customStyle="1" w:styleId="s0">
    <w:name w:val="s0"/>
    <w:qFormat/>
    <w:rsid w:val="00C80DA4"/>
    <w:rPr>
      <w:rFonts w:ascii="Times New Roman" w:hAnsi="Times New Roman" w:cs="Times New Roman"/>
      <w:b w:val="0"/>
      <w:bCs w:val="0"/>
      <w:i w:val="0"/>
      <w:iCs w:val="0"/>
      <w:strike w:val="0"/>
      <w:dstrike w:val="0"/>
      <w:color w:val="000000"/>
      <w:sz w:val="24"/>
      <w:szCs w:val="24"/>
      <w:u w:val="none"/>
    </w:rPr>
  </w:style>
  <w:style w:type="paragraph" w:customStyle="1" w:styleId="14">
    <w:name w:val="Обычный1"/>
    <w:qFormat/>
    <w:rsid w:val="00C80DA4"/>
    <w:pPr>
      <w:widowControl/>
      <w:autoSpaceDE/>
      <w:autoSpaceDN/>
    </w:pPr>
    <w:rPr>
      <w:rFonts w:ascii="Times New Roman" w:eastAsia="Calibri" w:hAnsi="Times New Roman" w:cs="Times New Roman"/>
      <w:sz w:val="20"/>
      <w:szCs w:val="20"/>
      <w:lang w:val="ru-RU" w:eastAsia="ru-RU"/>
    </w:rPr>
  </w:style>
  <w:style w:type="character" w:customStyle="1" w:styleId="13pt">
    <w:name w:val="Основной текст + 13 pt;Полужирный"/>
    <w:rsid w:val="00C80DA4"/>
    <w:rPr>
      <w:rFonts w:ascii="Times New Roman" w:eastAsia="Times New Roman" w:hAnsi="Times New Roman" w:cs="Times New Roman"/>
      <w:b/>
      <w:bCs/>
      <w:color w:val="000000"/>
      <w:spacing w:val="0"/>
      <w:w w:val="100"/>
      <w:position w:val="0"/>
      <w:sz w:val="26"/>
      <w:szCs w:val="26"/>
      <w:shd w:val="clear" w:color="auto" w:fill="FFFFFF"/>
      <w:lang w:val="ru-RU"/>
    </w:rPr>
  </w:style>
  <w:style w:type="character" w:customStyle="1" w:styleId="15">
    <w:name w:val="Основной текст + 15"/>
    <w:qFormat/>
    <w:rsid w:val="00C80DA4"/>
    <w:rPr>
      <w:b/>
      <w:bCs/>
      <w:sz w:val="31"/>
      <w:szCs w:val="31"/>
      <w:shd w:val="clear" w:color="auto" w:fill="FFFFFF"/>
    </w:rPr>
  </w:style>
  <w:style w:type="paragraph" w:customStyle="1" w:styleId="Style3">
    <w:name w:val="Style3"/>
    <w:basedOn w:val="a"/>
    <w:rsid w:val="00C80DA4"/>
    <w:pPr>
      <w:adjustRightInd w:val="0"/>
      <w:spacing w:line="209" w:lineRule="exact"/>
      <w:ind w:firstLine="504"/>
      <w:jc w:val="both"/>
    </w:pPr>
    <w:rPr>
      <w:sz w:val="24"/>
      <w:szCs w:val="24"/>
      <w:lang w:eastAsia="ru-RU"/>
    </w:rPr>
  </w:style>
  <w:style w:type="paragraph" w:customStyle="1" w:styleId="Style54">
    <w:name w:val="Style54"/>
    <w:basedOn w:val="a"/>
    <w:rsid w:val="00C80DA4"/>
    <w:pPr>
      <w:adjustRightInd w:val="0"/>
      <w:spacing w:line="242" w:lineRule="exact"/>
      <w:ind w:firstLine="478"/>
      <w:jc w:val="both"/>
    </w:pPr>
    <w:rPr>
      <w:sz w:val="24"/>
      <w:szCs w:val="24"/>
      <w:lang w:eastAsia="ru-RU"/>
    </w:rPr>
  </w:style>
  <w:style w:type="paragraph" w:styleId="af5">
    <w:name w:val="Normal (Web)"/>
    <w:aliases w:val="Обычный (Web),Обычный (Web)1,Обычный (веб) Знак1,Обычный (веб) Знак Знак,Обычный (веб) Знак,Знак4,Знак4 Знак Знак,Знак4 Знак,Знак Знак1 Знак,Знак Знак1 Знак Знак,Обычный (веб) Знак Знак Знак Знак,Знак Знак Знак Знак Зн,Знак Знак1 Зн"/>
    <w:basedOn w:val="a"/>
    <w:link w:val="24"/>
    <w:uiPriority w:val="99"/>
    <w:qFormat/>
    <w:rsid w:val="00C80DA4"/>
    <w:pPr>
      <w:widowControl/>
      <w:autoSpaceDE/>
      <w:autoSpaceDN/>
      <w:spacing w:before="100" w:after="100"/>
    </w:pPr>
    <w:rPr>
      <w:color w:val="000000"/>
      <w:sz w:val="24"/>
      <w:szCs w:val="24"/>
      <w:lang w:eastAsia="hi-IN"/>
    </w:rPr>
  </w:style>
  <w:style w:type="character" w:customStyle="1" w:styleId="24">
    <w:name w:val="Обычный (веб) Знак2"/>
    <w:aliases w:val="Обычный (Web) Знак,Обычный (Web)1 Знак,Обычный (веб) Знак1 Знак,Обычный (веб) Знак Знак Знак,Обычный (веб) Знак Знак1,Знак4 Знак1,Знак4 Знак Знак Знак,Знак4 Знак Знак1,Знак Знак1 Знак Знак1,Знак Знак1 Знак Знак Знак"/>
    <w:link w:val="af5"/>
    <w:uiPriority w:val="99"/>
    <w:locked/>
    <w:rsid w:val="00C80DA4"/>
    <w:rPr>
      <w:rFonts w:ascii="Times New Roman" w:eastAsia="Times New Roman" w:hAnsi="Times New Roman" w:cs="Times New Roman"/>
      <w:color w:val="000000"/>
      <w:sz w:val="24"/>
      <w:szCs w:val="24"/>
      <w:lang w:val="ru-RU" w:eastAsia="hi-IN"/>
    </w:rPr>
  </w:style>
  <w:style w:type="character" w:customStyle="1" w:styleId="NormalWebChar">
    <w:name w:val="Normal (Web) Char Знак"/>
    <w:aliases w:val="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
    <w:locked/>
    <w:rsid w:val="00C80DA4"/>
    <w:rPr>
      <w:rFonts w:eastAsia="Times New Roman"/>
      <w:sz w:val="24"/>
      <w:szCs w:val="20"/>
      <w:lang w:eastAsia="ru-RU"/>
    </w:rPr>
  </w:style>
  <w:style w:type="paragraph" w:customStyle="1" w:styleId="120">
    <w:name w:val="Заголовок 12"/>
    <w:basedOn w:val="a"/>
    <w:uiPriority w:val="1"/>
    <w:qFormat/>
    <w:rsid w:val="00C80DA4"/>
    <w:pPr>
      <w:spacing w:before="73"/>
      <w:ind w:left="1010"/>
      <w:outlineLvl w:val="1"/>
    </w:pPr>
    <w:rPr>
      <w:b/>
      <w:bCs/>
      <w:sz w:val="24"/>
      <w:szCs w:val="24"/>
      <w:lang w:eastAsia="ru-RU"/>
    </w:rPr>
  </w:style>
  <w:style w:type="paragraph" w:customStyle="1" w:styleId="Standard">
    <w:name w:val="Standard"/>
    <w:qFormat/>
    <w:rsid w:val="00C80DA4"/>
    <w:pPr>
      <w:suppressAutoHyphens/>
      <w:autoSpaceDE/>
      <w:textAlignment w:val="baseline"/>
    </w:pPr>
    <w:rPr>
      <w:rFonts w:ascii="Times New Roman" w:eastAsia="Times New Roman" w:hAnsi="Times New Roman" w:cs="Tahoma"/>
      <w:kern w:val="3"/>
      <w:sz w:val="24"/>
      <w:szCs w:val="24"/>
      <w:lang w:val="de-DE" w:eastAsia="ja-JP" w:bidi="fa-IR"/>
    </w:rPr>
  </w:style>
  <w:style w:type="paragraph" w:styleId="16">
    <w:name w:val="toc 1"/>
    <w:basedOn w:val="a"/>
    <w:next w:val="a"/>
    <w:autoRedefine/>
    <w:uiPriority w:val="1"/>
    <w:unhideWhenUsed/>
    <w:qFormat/>
    <w:rsid w:val="00C80DA4"/>
    <w:pPr>
      <w:autoSpaceDE/>
      <w:autoSpaceDN/>
      <w:spacing w:before="360"/>
    </w:pPr>
    <w:rPr>
      <w:rFonts w:ascii="Cambria" w:eastAsia="MS Mincho" w:hAnsi="Cambria"/>
      <w:b/>
      <w:bCs/>
      <w:caps/>
      <w:sz w:val="24"/>
      <w:szCs w:val="24"/>
      <w:lang w:val="en-US"/>
    </w:rPr>
  </w:style>
  <w:style w:type="paragraph" w:styleId="25">
    <w:name w:val="toc 2"/>
    <w:basedOn w:val="a"/>
    <w:next w:val="a"/>
    <w:autoRedefine/>
    <w:uiPriority w:val="39"/>
    <w:unhideWhenUsed/>
    <w:rsid w:val="00C80DA4"/>
    <w:pPr>
      <w:autoSpaceDE/>
      <w:autoSpaceDN/>
      <w:spacing w:before="240"/>
    </w:pPr>
    <w:rPr>
      <w:rFonts w:ascii="Calibri" w:eastAsia="MS Mincho" w:hAnsi="Calibri" w:cs="Calibri"/>
      <w:b/>
      <w:bCs/>
      <w:sz w:val="20"/>
      <w:szCs w:val="20"/>
      <w:lang w:val="en-US"/>
    </w:rPr>
  </w:style>
  <w:style w:type="character" w:customStyle="1" w:styleId="10">
    <w:name w:val="Заголовок 1 Знак"/>
    <w:basedOn w:val="a0"/>
    <w:link w:val="1"/>
    <w:uiPriority w:val="9"/>
    <w:rsid w:val="00C80DA4"/>
    <w:rPr>
      <w:rFonts w:ascii="Times New Roman" w:eastAsia="Times New Roman" w:hAnsi="Times New Roman" w:cs="Times New Roman"/>
      <w:b/>
      <w:bCs/>
      <w:sz w:val="24"/>
      <w:szCs w:val="24"/>
      <w:lang w:val="ru-RU"/>
    </w:rPr>
  </w:style>
  <w:style w:type="character" w:customStyle="1" w:styleId="fontstyle27">
    <w:name w:val="fontstyle27"/>
    <w:rsid w:val="00C80DA4"/>
    <w:rPr>
      <w:rFonts w:cs="Times New Roman"/>
    </w:rPr>
  </w:style>
  <w:style w:type="paragraph" w:customStyle="1" w:styleId="Pa14">
    <w:name w:val="Pa14"/>
    <w:basedOn w:val="a"/>
    <w:next w:val="a"/>
    <w:uiPriority w:val="99"/>
    <w:rsid w:val="00C80DA4"/>
    <w:pPr>
      <w:widowControl/>
      <w:adjustRightInd w:val="0"/>
      <w:spacing w:line="201" w:lineRule="atLeast"/>
    </w:pPr>
    <w:rPr>
      <w:rFonts w:ascii="Calibri" w:hAnsi="Calibri" w:cs="Arial Unicode MS"/>
      <w:sz w:val="24"/>
      <w:szCs w:val="24"/>
    </w:rPr>
  </w:style>
  <w:style w:type="character" w:customStyle="1" w:styleId="af6">
    <w:name w:val="Название Знак"/>
    <w:aliases w:val="Знак Знак"/>
    <w:link w:val="af7"/>
    <w:uiPriority w:val="10"/>
    <w:locked/>
    <w:rsid w:val="00C80DA4"/>
    <w:rPr>
      <w:rFonts w:eastAsia="Calibri"/>
      <w:b/>
      <w:sz w:val="44"/>
      <w:szCs w:val="24"/>
      <w:lang w:eastAsia="ru-RU"/>
    </w:rPr>
  </w:style>
  <w:style w:type="paragraph" w:styleId="af7">
    <w:name w:val="Title"/>
    <w:aliases w:val="Знак"/>
    <w:basedOn w:val="a"/>
    <w:link w:val="af6"/>
    <w:uiPriority w:val="10"/>
    <w:qFormat/>
    <w:rsid w:val="00C80DA4"/>
    <w:pPr>
      <w:widowControl/>
      <w:autoSpaceDE/>
      <w:autoSpaceDN/>
      <w:spacing w:after="160" w:line="240" w:lineRule="exact"/>
    </w:pPr>
    <w:rPr>
      <w:rFonts w:asciiTheme="minorHAnsi" w:eastAsia="Calibri" w:hAnsiTheme="minorHAnsi" w:cstheme="minorBidi"/>
      <w:b/>
      <w:sz w:val="44"/>
      <w:szCs w:val="24"/>
      <w:lang w:val="en-US" w:eastAsia="ru-RU"/>
    </w:rPr>
  </w:style>
  <w:style w:type="character" w:customStyle="1" w:styleId="17">
    <w:name w:val="Название Знак1"/>
    <w:basedOn w:val="a0"/>
    <w:uiPriority w:val="10"/>
    <w:rsid w:val="00C80DA4"/>
    <w:rPr>
      <w:rFonts w:asciiTheme="majorHAnsi" w:eastAsiaTheme="majorEastAsia" w:hAnsiTheme="majorHAnsi" w:cstheme="majorBidi"/>
      <w:spacing w:val="-10"/>
      <w:kern w:val="28"/>
      <w:sz w:val="56"/>
      <w:szCs w:val="56"/>
      <w:lang w:val="ru-RU"/>
    </w:rPr>
  </w:style>
  <w:style w:type="paragraph" w:customStyle="1" w:styleId="text-align-center">
    <w:name w:val="text-align-center"/>
    <w:basedOn w:val="a"/>
    <w:rsid w:val="00C80DA4"/>
    <w:pPr>
      <w:widowControl/>
      <w:autoSpaceDE/>
      <w:autoSpaceDN/>
      <w:spacing w:before="100" w:beforeAutospacing="1" w:after="100" w:afterAutospacing="1"/>
    </w:pPr>
    <w:rPr>
      <w:sz w:val="24"/>
      <w:szCs w:val="24"/>
      <w:lang w:eastAsia="ru-RU"/>
    </w:rPr>
  </w:style>
  <w:style w:type="paragraph" w:customStyle="1" w:styleId="text-align-justify">
    <w:name w:val="text-align-justify"/>
    <w:basedOn w:val="a"/>
    <w:rsid w:val="00C80DA4"/>
    <w:pPr>
      <w:widowControl/>
      <w:autoSpaceDE/>
      <w:autoSpaceDN/>
      <w:spacing w:before="100" w:beforeAutospacing="1" w:after="100" w:afterAutospacing="1"/>
    </w:pPr>
    <w:rPr>
      <w:sz w:val="24"/>
      <w:szCs w:val="24"/>
      <w:lang w:eastAsia="ru-RU"/>
    </w:rPr>
  </w:style>
  <w:style w:type="paragraph" w:customStyle="1" w:styleId="Pa8">
    <w:name w:val="Pa8"/>
    <w:basedOn w:val="Default"/>
    <w:next w:val="Default"/>
    <w:uiPriority w:val="99"/>
    <w:rsid w:val="00C80DA4"/>
    <w:pPr>
      <w:spacing w:line="241" w:lineRule="atLeast"/>
    </w:pPr>
    <w:rPr>
      <w:rFonts w:ascii="Calibri" w:eastAsia="Times New Roman" w:hAnsi="Calibri"/>
      <w:color w:val="auto"/>
    </w:rPr>
  </w:style>
  <w:style w:type="paragraph" w:customStyle="1" w:styleId="18">
    <w:name w:val="Абзац списка1"/>
    <w:basedOn w:val="a"/>
    <w:link w:val="ListParagraphChar"/>
    <w:qFormat/>
    <w:rsid w:val="00C80DA4"/>
    <w:pPr>
      <w:widowControl/>
      <w:autoSpaceDE/>
      <w:autoSpaceDN/>
      <w:ind w:left="720" w:firstLine="709"/>
      <w:jc w:val="both"/>
    </w:pPr>
    <w:rPr>
      <w:rFonts w:eastAsia="Calibri"/>
      <w:sz w:val="20"/>
      <w:szCs w:val="20"/>
      <w:lang w:eastAsia="ru-RU"/>
    </w:rPr>
  </w:style>
  <w:style w:type="character" w:customStyle="1" w:styleId="ListParagraphChar">
    <w:name w:val="List Paragraph Char"/>
    <w:link w:val="18"/>
    <w:locked/>
    <w:rsid w:val="00C80DA4"/>
    <w:rPr>
      <w:rFonts w:ascii="Times New Roman" w:eastAsia="Calibri" w:hAnsi="Times New Roman" w:cs="Times New Roman"/>
      <w:sz w:val="20"/>
      <w:szCs w:val="20"/>
      <w:lang w:val="ru-RU" w:eastAsia="ru-RU"/>
    </w:rPr>
  </w:style>
  <w:style w:type="character" w:customStyle="1" w:styleId="af8">
    <w:name w:val="Подпись к таблице_"/>
    <w:basedOn w:val="a0"/>
    <w:link w:val="af9"/>
    <w:rsid w:val="00C80DA4"/>
    <w:rPr>
      <w:rFonts w:eastAsia="Times New Roman"/>
      <w:b/>
      <w:bCs/>
      <w:shd w:val="clear" w:color="auto" w:fill="FFFFFF"/>
    </w:rPr>
  </w:style>
  <w:style w:type="character" w:customStyle="1" w:styleId="26">
    <w:name w:val="Основной текст (2)_"/>
    <w:basedOn w:val="a0"/>
    <w:link w:val="27"/>
    <w:rsid w:val="00C80DA4"/>
    <w:rPr>
      <w:rFonts w:eastAsia="Times New Roman"/>
      <w:sz w:val="20"/>
      <w:szCs w:val="20"/>
      <w:shd w:val="clear" w:color="auto" w:fill="FFFFFF"/>
    </w:rPr>
  </w:style>
  <w:style w:type="character" w:customStyle="1" w:styleId="2115pt">
    <w:name w:val="Основной текст (2) + 11;5 pt"/>
    <w:basedOn w:val="26"/>
    <w:rsid w:val="00C80DA4"/>
    <w:rPr>
      <w:rFonts w:eastAsia="Times New Roman"/>
      <w:sz w:val="20"/>
      <w:szCs w:val="20"/>
      <w:shd w:val="clear" w:color="auto" w:fill="FFFFFF"/>
    </w:rPr>
  </w:style>
  <w:style w:type="paragraph" w:customStyle="1" w:styleId="af9">
    <w:name w:val="Подпись к таблице"/>
    <w:basedOn w:val="a"/>
    <w:link w:val="af8"/>
    <w:rsid w:val="00C80DA4"/>
    <w:pPr>
      <w:shd w:val="clear" w:color="auto" w:fill="FFFFFF"/>
      <w:autoSpaceDE/>
      <w:autoSpaceDN/>
      <w:spacing w:line="0" w:lineRule="atLeast"/>
    </w:pPr>
    <w:rPr>
      <w:rFonts w:asciiTheme="minorHAnsi" w:hAnsiTheme="minorHAnsi" w:cstheme="minorBidi"/>
      <w:b/>
      <w:bCs/>
      <w:lang w:val="en-US"/>
    </w:rPr>
  </w:style>
  <w:style w:type="paragraph" w:customStyle="1" w:styleId="27">
    <w:name w:val="Основной текст (2)"/>
    <w:basedOn w:val="a"/>
    <w:link w:val="26"/>
    <w:rsid w:val="00C80DA4"/>
    <w:pPr>
      <w:shd w:val="clear" w:color="auto" w:fill="FFFFFF"/>
      <w:autoSpaceDE/>
      <w:autoSpaceDN/>
    </w:pPr>
    <w:rPr>
      <w:rFonts w:asciiTheme="minorHAnsi" w:hAnsiTheme="minorHAnsi" w:cstheme="minorBidi"/>
      <w:sz w:val="20"/>
      <w:szCs w:val="20"/>
      <w:lang w:val="en-US"/>
    </w:rPr>
  </w:style>
  <w:style w:type="paragraph" w:customStyle="1" w:styleId="Style15">
    <w:name w:val="Style15"/>
    <w:basedOn w:val="a"/>
    <w:uiPriority w:val="99"/>
    <w:rsid w:val="00C80DA4"/>
    <w:pPr>
      <w:adjustRightInd w:val="0"/>
      <w:spacing w:line="323" w:lineRule="exact"/>
      <w:ind w:firstLine="701"/>
      <w:jc w:val="both"/>
    </w:pPr>
    <w:rPr>
      <w:sz w:val="24"/>
      <w:szCs w:val="24"/>
      <w:lang w:eastAsia="ru-RU"/>
    </w:rPr>
  </w:style>
  <w:style w:type="character" w:customStyle="1" w:styleId="FontStyle159">
    <w:name w:val="Font Style159"/>
    <w:rsid w:val="00C80DA4"/>
    <w:rPr>
      <w:rFonts w:ascii="Times New Roman" w:hAnsi="Times New Roman" w:cs="Times New Roman" w:hint="default"/>
      <w:sz w:val="24"/>
      <w:szCs w:val="24"/>
    </w:rPr>
  </w:style>
  <w:style w:type="paragraph" w:customStyle="1" w:styleId="ListParagraph1">
    <w:name w:val="List Paragraph1"/>
    <w:basedOn w:val="a"/>
    <w:rsid w:val="00C80DA4"/>
    <w:pPr>
      <w:widowControl/>
      <w:autoSpaceDE/>
      <w:autoSpaceDN/>
      <w:spacing w:after="200" w:line="276" w:lineRule="auto"/>
      <w:ind w:left="720" w:firstLine="346"/>
      <w:contextualSpacing/>
      <w:jc w:val="both"/>
    </w:pPr>
    <w:rPr>
      <w:rFonts w:ascii="Calibri" w:eastAsia="Calibri" w:hAnsi="Calibri"/>
      <w:sz w:val="20"/>
      <w:szCs w:val="20"/>
      <w:lang w:val="en-US"/>
    </w:rPr>
  </w:style>
  <w:style w:type="paragraph" w:customStyle="1" w:styleId="Style20">
    <w:name w:val="Style20"/>
    <w:basedOn w:val="a"/>
    <w:uiPriority w:val="99"/>
    <w:rsid w:val="00C80DA4"/>
    <w:pPr>
      <w:adjustRightInd w:val="0"/>
      <w:spacing w:line="240" w:lineRule="exact"/>
      <w:ind w:firstLine="293"/>
      <w:jc w:val="both"/>
    </w:pPr>
    <w:rPr>
      <w:rFonts w:ascii="Arial Unicode MS" w:hAnsi="Calibri" w:cs="Arial Unicode MS"/>
      <w:sz w:val="24"/>
      <w:szCs w:val="24"/>
      <w:lang w:eastAsia="ru-RU"/>
    </w:rPr>
  </w:style>
  <w:style w:type="paragraph" w:styleId="afa">
    <w:name w:val="Body Text Indent"/>
    <w:basedOn w:val="a"/>
    <w:link w:val="afb"/>
    <w:unhideWhenUsed/>
    <w:rsid w:val="00C80DA4"/>
    <w:pPr>
      <w:spacing w:after="120"/>
      <w:ind w:left="283"/>
    </w:pPr>
  </w:style>
  <w:style w:type="character" w:customStyle="1" w:styleId="afb">
    <w:name w:val="Основной текст с отступом Знак"/>
    <w:basedOn w:val="a0"/>
    <w:link w:val="afa"/>
    <w:rsid w:val="00C80DA4"/>
    <w:rPr>
      <w:rFonts w:ascii="Times New Roman" w:eastAsia="Times New Roman" w:hAnsi="Times New Roman" w:cs="Times New Roman"/>
      <w:lang w:val="ru-RU"/>
    </w:rPr>
  </w:style>
  <w:style w:type="table" w:customStyle="1" w:styleId="19">
    <w:name w:val="Сетка таблицы1"/>
    <w:basedOn w:val="a1"/>
    <w:next w:val="ab"/>
    <w:uiPriority w:val="59"/>
    <w:rsid w:val="00C80DA4"/>
    <w:pPr>
      <w:widowControl/>
      <w:autoSpaceDE/>
      <w:autoSpaceDN/>
    </w:pPr>
    <w:rPr>
      <w:rFonts w:eastAsiaTheme="minorEastAsia"/>
      <w:lang w:val="ru-RU"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fc">
    <w:name w:val="Основен текст_"/>
    <w:link w:val="afd"/>
    <w:rsid w:val="00C80DA4"/>
    <w:rPr>
      <w:rFonts w:ascii="Arial" w:eastAsia="Arial" w:hAnsi="Arial" w:cs="Arial"/>
      <w:sz w:val="23"/>
      <w:szCs w:val="23"/>
      <w:shd w:val="clear" w:color="auto" w:fill="FFFFFF"/>
    </w:rPr>
  </w:style>
  <w:style w:type="paragraph" w:customStyle="1" w:styleId="afd">
    <w:name w:val="Основен текст"/>
    <w:basedOn w:val="a"/>
    <w:link w:val="afc"/>
    <w:rsid w:val="00C80DA4"/>
    <w:pPr>
      <w:widowControl/>
      <w:shd w:val="clear" w:color="auto" w:fill="FFFFFF"/>
      <w:autoSpaceDE/>
      <w:autoSpaceDN/>
      <w:spacing w:after="300" w:line="0" w:lineRule="atLeast"/>
    </w:pPr>
    <w:rPr>
      <w:rFonts w:ascii="Arial" w:eastAsia="Arial" w:hAnsi="Arial" w:cs="Arial"/>
      <w:sz w:val="23"/>
      <w:szCs w:val="23"/>
      <w:lang w:val="en-US"/>
    </w:rPr>
  </w:style>
  <w:style w:type="character" w:customStyle="1" w:styleId="FontStyle41">
    <w:name w:val="Font Style41"/>
    <w:rsid w:val="00C80DA4"/>
    <w:rPr>
      <w:rFonts w:ascii="Times New Roman" w:hAnsi="Times New Roman" w:cs="Times New Roman"/>
      <w:sz w:val="26"/>
      <w:szCs w:val="26"/>
    </w:rPr>
  </w:style>
  <w:style w:type="character" w:customStyle="1" w:styleId="1a">
    <w:name w:val="Неразрешенное упоминание1"/>
    <w:basedOn w:val="a0"/>
    <w:uiPriority w:val="99"/>
    <w:semiHidden/>
    <w:unhideWhenUsed/>
    <w:rsid w:val="00C80DA4"/>
    <w:rPr>
      <w:color w:val="605E5C"/>
      <w:shd w:val="clear" w:color="auto" w:fill="E1DFDD"/>
    </w:rPr>
  </w:style>
  <w:style w:type="character" w:customStyle="1" w:styleId="121">
    <w:name w:val="Основной текст (12)"/>
    <w:rsid w:val="00F404AD"/>
    <w:rPr>
      <w:b/>
      <w:bCs/>
      <w:sz w:val="17"/>
      <w:szCs w:val="17"/>
      <w:lang w:bidi="ar-SA"/>
    </w:rPr>
  </w:style>
  <w:style w:type="character" w:customStyle="1" w:styleId="A40">
    <w:name w:val="A4"/>
    <w:rsid w:val="00995C13"/>
    <w:rPr>
      <w:b/>
      <w:color w:val="000000"/>
      <w:sz w:val="20"/>
    </w:rPr>
  </w:style>
  <w:style w:type="paragraph" w:customStyle="1" w:styleId="western">
    <w:name w:val="western"/>
    <w:basedOn w:val="a"/>
    <w:uiPriority w:val="99"/>
    <w:rsid w:val="00995C13"/>
    <w:pPr>
      <w:widowControl/>
      <w:autoSpaceDE/>
      <w:autoSpaceDN/>
      <w:spacing w:before="100" w:beforeAutospacing="1" w:after="100" w:afterAutospacing="1"/>
    </w:pPr>
    <w:rPr>
      <w:rFonts w:eastAsia="Calibri"/>
      <w:sz w:val="24"/>
      <w:szCs w:val="24"/>
      <w:lang w:eastAsia="ru-RU"/>
    </w:rPr>
  </w:style>
  <w:style w:type="character" w:customStyle="1" w:styleId="NormalWebChar1">
    <w:name w:val="Normal (Web) Char1"/>
    <w:aliases w:val="Normal (Web) Char Char,Обычный (Web)1 Char Char,Обычный (Web) Char Char,Знак4 Char Char,Знак4 Знак Знак Char Char,Обычный (веб) Знак1 Char Char,Обычный (веб) Знак Знак1 Char Char,Знак Знак1 Знак Char Char,Знак Знак Знак Char"/>
    <w:locked/>
    <w:rsid w:val="00130888"/>
    <w:rPr>
      <w:rFonts w:eastAsia="Times New Roman"/>
      <w:szCs w:val="24"/>
      <w:lang w:eastAsia="ru-RU"/>
    </w:rPr>
  </w:style>
  <w:style w:type="character" w:customStyle="1" w:styleId="UnresolvedMention">
    <w:name w:val="Unresolved Mention"/>
    <w:basedOn w:val="a0"/>
    <w:uiPriority w:val="99"/>
    <w:semiHidden/>
    <w:unhideWhenUsed/>
    <w:rsid w:val="00507EF4"/>
    <w:rPr>
      <w:color w:val="605E5C"/>
      <w:shd w:val="clear" w:color="auto" w:fill="E1DFDD"/>
    </w:rPr>
  </w:style>
  <w:style w:type="paragraph" w:customStyle="1" w:styleId="1b">
    <w:name w:val="Название1"/>
    <w:basedOn w:val="a"/>
    <w:uiPriority w:val="99"/>
    <w:rsid w:val="00A06622"/>
    <w:pPr>
      <w:suppressLineNumbers/>
      <w:tabs>
        <w:tab w:val="num" w:pos="360"/>
      </w:tabs>
      <w:suppressAutoHyphens/>
      <w:adjustRightInd w:val="0"/>
      <w:spacing w:before="120" w:after="120"/>
      <w:ind w:left="360" w:right="567" w:hanging="360"/>
      <w:jc w:val="both"/>
    </w:pPr>
    <w:rPr>
      <w:i/>
      <w:iCs/>
      <w:strike/>
      <w:kern w:val="1"/>
      <w:sz w:val="24"/>
      <w:szCs w:val="24"/>
      <w:lang w:val="en-US"/>
    </w:rPr>
  </w:style>
  <w:style w:type="character" w:customStyle="1" w:styleId="20">
    <w:name w:val="Заголовок 2 Знак"/>
    <w:basedOn w:val="a0"/>
    <w:link w:val="2"/>
    <w:uiPriority w:val="9"/>
    <w:rsid w:val="00732DFF"/>
    <w:rPr>
      <w:rFonts w:asciiTheme="majorHAnsi" w:eastAsiaTheme="majorEastAsia" w:hAnsiTheme="majorHAnsi" w:cstheme="majorBidi"/>
      <w:color w:val="365F91" w:themeColor="accent1" w:themeShade="BF"/>
      <w:sz w:val="26"/>
      <w:szCs w:val="26"/>
      <w:lang w:val="ru-RU"/>
    </w:rPr>
  </w:style>
  <w:style w:type="table" w:customStyle="1" w:styleId="TableNormal2">
    <w:name w:val="Table Normal2"/>
    <w:uiPriority w:val="2"/>
    <w:semiHidden/>
    <w:unhideWhenUsed/>
    <w:qFormat/>
    <w:rsid w:val="009E040B"/>
    <w:tblPr>
      <w:tblInd w:w="0" w:type="dxa"/>
      <w:tblCellMar>
        <w:top w:w="0" w:type="dxa"/>
        <w:left w:w="0" w:type="dxa"/>
        <w:bottom w:w="0" w:type="dxa"/>
        <w:right w:w="0" w:type="dxa"/>
      </w:tblCellMar>
    </w:tblPr>
  </w:style>
  <w:style w:type="paragraph" w:customStyle="1" w:styleId="211">
    <w:name w:val="Оглавление 21"/>
    <w:basedOn w:val="a"/>
    <w:uiPriority w:val="1"/>
    <w:qFormat/>
    <w:rsid w:val="00330093"/>
    <w:pPr>
      <w:autoSpaceDE/>
      <w:autoSpaceDN/>
      <w:spacing w:before="163"/>
      <w:ind w:left="389"/>
    </w:pPr>
    <w:rPr>
      <w:rFonts w:cstheme="minorBidi"/>
      <w:sz w:val="28"/>
      <w:szCs w:val="28"/>
      <w:lang w:val="en-US"/>
    </w:rPr>
  </w:style>
  <w:style w:type="paragraph" w:customStyle="1" w:styleId="afe">
    <w:name w:val="Мой"/>
    <w:basedOn w:val="a"/>
    <w:rsid w:val="00330093"/>
    <w:pPr>
      <w:widowControl/>
      <w:autoSpaceDE/>
      <w:autoSpaceDN/>
      <w:ind w:firstLine="720"/>
    </w:pPr>
    <w:rPr>
      <w:color w:val="000000"/>
      <w:kern w:val="28"/>
      <w:sz w:val="28"/>
      <w:szCs w:val="28"/>
      <w:lang w:eastAsia="ru-RU"/>
    </w:rPr>
  </w:style>
  <w:style w:type="paragraph" w:customStyle="1" w:styleId="m-7253797744197135298gmail-amailrucssattributepostfix">
    <w:name w:val="m_-7253797744197135298gmail-a_mailru_css_attribute_postfix"/>
    <w:basedOn w:val="a"/>
    <w:rsid w:val="00330093"/>
    <w:pPr>
      <w:widowControl/>
      <w:autoSpaceDE/>
      <w:autoSpaceDN/>
      <w:spacing w:before="100" w:beforeAutospacing="1" w:after="100" w:afterAutospacing="1"/>
    </w:pPr>
    <w:rPr>
      <w:sz w:val="28"/>
      <w:szCs w:val="24"/>
      <w:lang w:eastAsia="ru-RU"/>
    </w:rPr>
  </w:style>
  <w:style w:type="paragraph" w:styleId="28">
    <w:name w:val="Body Text Indent 2"/>
    <w:basedOn w:val="a"/>
    <w:link w:val="29"/>
    <w:rsid w:val="00330093"/>
    <w:pPr>
      <w:widowControl/>
      <w:autoSpaceDE/>
      <w:autoSpaceDN/>
      <w:spacing w:after="120" w:line="480" w:lineRule="auto"/>
      <w:ind w:left="283"/>
    </w:pPr>
    <w:rPr>
      <w:sz w:val="24"/>
      <w:szCs w:val="24"/>
      <w:lang w:eastAsia="ru-RU"/>
    </w:rPr>
  </w:style>
  <w:style w:type="character" w:customStyle="1" w:styleId="29">
    <w:name w:val="Основной текст с отступом 2 Знак"/>
    <w:basedOn w:val="a0"/>
    <w:link w:val="28"/>
    <w:rsid w:val="00330093"/>
    <w:rPr>
      <w:rFonts w:ascii="Times New Roman" w:eastAsia="Times New Roman" w:hAnsi="Times New Roman" w:cs="Times New Roman"/>
      <w:sz w:val="24"/>
      <w:szCs w:val="24"/>
      <w:lang w:val="ru-RU" w:eastAsia="ru-RU"/>
    </w:rPr>
  </w:style>
  <w:style w:type="character" w:customStyle="1" w:styleId="aff">
    <w:name w:val="Текст концевой сноски Знак"/>
    <w:basedOn w:val="a0"/>
    <w:link w:val="aff0"/>
    <w:uiPriority w:val="99"/>
    <w:semiHidden/>
    <w:rsid w:val="00330093"/>
    <w:rPr>
      <w:sz w:val="20"/>
      <w:szCs w:val="20"/>
    </w:rPr>
  </w:style>
  <w:style w:type="paragraph" w:styleId="aff0">
    <w:name w:val="endnote text"/>
    <w:basedOn w:val="a"/>
    <w:link w:val="aff"/>
    <w:uiPriority w:val="99"/>
    <w:semiHidden/>
    <w:unhideWhenUsed/>
    <w:rsid w:val="00330093"/>
    <w:pPr>
      <w:autoSpaceDE/>
      <w:autoSpaceDN/>
    </w:pPr>
    <w:rPr>
      <w:rFonts w:asciiTheme="minorHAnsi" w:eastAsiaTheme="minorHAnsi" w:hAnsiTheme="minorHAnsi" w:cstheme="minorBidi"/>
      <w:sz w:val="20"/>
      <w:szCs w:val="20"/>
      <w:lang w:val="en-US"/>
    </w:rPr>
  </w:style>
  <w:style w:type="character" w:customStyle="1" w:styleId="1c">
    <w:name w:val="Текст концевой сноски Знак1"/>
    <w:basedOn w:val="a0"/>
    <w:uiPriority w:val="99"/>
    <w:semiHidden/>
    <w:rsid w:val="00330093"/>
    <w:rPr>
      <w:rFonts w:ascii="Times New Roman" w:eastAsia="Times New Roman" w:hAnsi="Times New Roman" w:cs="Times New Roman"/>
      <w:sz w:val="20"/>
      <w:szCs w:val="20"/>
      <w:lang w:val="ru-RU"/>
    </w:rPr>
  </w:style>
  <w:style w:type="character" w:customStyle="1" w:styleId="aff1">
    <w:name w:val="Текст сноски Знак"/>
    <w:basedOn w:val="a0"/>
    <w:link w:val="aff2"/>
    <w:uiPriority w:val="99"/>
    <w:semiHidden/>
    <w:rsid w:val="00330093"/>
    <w:rPr>
      <w:sz w:val="20"/>
      <w:szCs w:val="20"/>
    </w:rPr>
  </w:style>
  <w:style w:type="paragraph" w:styleId="aff2">
    <w:name w:val="footnote text"/>
    <w:basedOn w:val="a"/>
    <w:link w:val="aff1"/>
    <w:uiPriority w:val="99"/>
    <w:semiHidden/>
    <w:unhideWhenUsed/>
    <w:rsid w:val="00330093"/>
    <w:pPr>
      <w:autoSpaceDE/>
      <w:autoSpaceDN/>
    </w:pPr>
    <w:rPr>
      <w:rFonts w:asciiTheme="minorHAnsi" w:eastAsiaTheme="minorHAnsi" w:hAnsiTheme="minorHAnsi" w:cstheme="minorBidi"/>
      <w:sz w:val="20"/>
      <w:szCs w:val="20"/>
      <w:lang w:val="en-US"/>
    </w:rPr>
  </w:style>
  <w:style w:type="character" w:customStyle="1" w:styleId="1d">
    <w:name w:val="Текст сноски Знак1"/>
    <w:basedOn w:val="a0"/>
    <w:uiPriority w:val="99"/>
    <w:semiHidden/>
    <w:rsid w:val="00330093"/>
    <w:rPr>
      <w:rFonts w:ascii="Times New Roman" w:eastAsia="Times New Roman" w:hAnsi="Times New Roman" w:cs="Times New Roman"/>
      <w:sz w:val="20"/>
      <w:szCs w:val="20"/>
      <w:lang w:val="ru-RU"/>
    </w:rPr>
  </w:style>
  <w:style w:type="paragraph" w:customStyle="1" w:styleId="212">
    <w:name w:val="Заголовок 21"/>
    <w:basedOn w:val="a"/>
    <w:uiPriority w:val="1"/>
    <w:qFormat/>
    <w:rsid w:val="00330093"/>
    <w:pPr>
      <w:ind w:left="235"/>
      <w:outlineLvl w:val="2"/>
    </w:pPr>
    <w:rPr>
      <w:b/>
      <w:bCs/>
      <w:sz w:val="24"/>
      <w:szCs w:val="24"/>
      <w:lang w:val="en-US"/>
    </w:rPr>
  </w:style>
  <w:style w:type="character" w:customStyle="1" w:styleId="snippetresultinfo-leftblock">
    <w:name w:val="snippetresultinfo-leftblock"/>
    <w:basedOn w:val="a0"/>
    <w:rsid w:val="00330093"/>
  </w:style>
  <w:style w:type="paragraph" w:customStyle="1" w:styleId="style69">
    <w:name w:val="style69"/>
    <w:basedOn w:val="a"/>
    <w:rsid w:val="00A44A28"/>
    <w:pPr>
      <w:widowControl/>
      <w:autoSpaceDE/>
      <w:autoSpaceDN/>
      <w:spacing w:before="100" w:beforeAutospacing="1" w:after="100" w:afterAutospacing="1"/>
    </w:pPr>
    <w:rPr>
      <w:sz w:val="24"/>
      <w:szCs w:val="24"/>
      <w:lang w:val="kk-KZ" w:eastAsia="kk-K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100014313192623/posts/871277203359378/?d=n" TargetMode="External"/><Relationship Id="rId18" Type="http://schemas.openxmlformats.org/officeDocument/2006/relationships/diagramColors" Target="diagrams/colors1.xml"/><Relationship Id="rId26" Type="http://schemas.openxmlformats.org/officeDocument/2006/relationships/hyperlink" Target="http://shokan.edu.kz" TargetMode="External"/><Relationship Id="rId39" Type="http://schemas.openxmlformats.org/officeDocument/2006/relationships/hyperlink" Target="https://www.facebook.com/134547604672482/posts/181999169927325/?d=n" TargetMode="External"/><Relationship Id="rId21" Type="http://schemas.openxmlformats.org/officeDocument/2006/relationships/hyperlink" Target="http://online.kgu.kz/kurs.php?id=2&amp;log=1" TargetMode="External"/><Relationship Id="rId34" Type="http://schemas.openxmlformats.org/officeDocument/2006/relationships/chart" Target="charts/chart2.xml"/><Relationship Id="rId42" Type="http://schemas.openxmlformats.org/officeDocument/2006/relationships/hyperlink" Target="https://www.kgu.kz/ru/node/2238" TargetMode="External"/><Relationship Id="rId47" Type="http://schemas.openxmlformats.org/officeDocument/2006/relationships/image" Target="media/image4.jpeg"/><Relationship Id="rId50" Type="http://schemas.openxmlformats.org/officeDocument/2006/relationships/image" Target="media/image7.jpeg"/><Relationship Id="rId55" Type="http://schemas.openxmlformats.org/officeDocument/2006/relationships/image" Target="media/image1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hyperlink" Target="https://m.facebook.com/story.php?story_fbid=1621800271350419&amp;id=100005613844498" TargetMode="External"/><Relationship Id="rId29" Type="http://schemas.openxmlformats.org/officeDocument/2006/relationships/hyperlink" Target="http://shokan.edu.kz" TargetMode="External"/><Relationship Id="rId41" Type="http://schemas.openxmlformats.org/officeDocument/2006/relationships/hyperlink" Target="https://www.instagram.com/p/B4PRd05ni_0/?utm_medium=copy_link" TargetMode="External"/><Relationship Id="rId54" Type="http://schemas.openxmlformats.org/officeDocument/2006/relationships/image" Target="media/image11.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100014313192623/posts/874308386389593/?d=n" TargetMode="External"/><Relationship Id="rId24" Type="http://schemas.openxmlformats.org/officeDocument/2006/relationships/hyperlink" Target="http://shokan.edu.kz" TargetMode="External"/><Relationship Id="rId32" Type="http://schemas.openxmlformats.org/officeDocument/2006/relationships/hyperlink" Target="http://shokan.edu.kz" TargetMode="External"/><Relationship Id="rId37" Type="http://schemas.openxmlformats.org/officeDocument/2006/relationships/chart" Target="charts/chart3.xml"/><Relationship Id="rId40" Type="http://schemas.openxmlformats.org/officeDocument/2006/relationships/hyperlink" Target="https://www.instagram.com/p/CIDtjPTMNEJ/?utm_medium=copy_link" TargetMode="External"/><Relationship Id="rId45" Type="http://schemas.openxmlformats.org/officeDocument/2006/relationships/image" Target="media/image2.png"/><Relationship Id="rId53" Type="http://schemas.openxmlformats.org/officeDocument/2006/relationships/image" Target="media/image10.jpeg"/><Relationship Id="rId58" Type="http://schemas.openxmlformats.org/officeDocument/2006/relationships/hyperlink" Target="mailto:%20university@shokan.edu.kz" TargetMode="Externa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hyperlink" Target="https://youtu.be/NV4_EOJyLus" TargetMode="External"/><Relationship Id="rId28" Type="http://schemas.openxmlformats.org/officeDocument/2006/relationships/hyperlink" Target="http://shokan.edu.kz" TargetMode="External"/><Relationship Id="rId36" Type="http://schemas.openxmlformats.org/officeDocument/2006/relationships/hyperlink" Target="https://www.instagram.com/p/Cb-ZRyJMZ5F/?utm_medium=copy_link" TargetMode="External"/><Relationship Id="rId49" Type="http://schemas.openxmlformats.org/officeDocument/2006/relationships/image" Target="media/image6.jpeg"/><Relationship Id="rId57" Type="http://schemas.openxmlformats.org/officeDocument/2006/relationships/hyperlink" Target="mailto:%20university@shokan.edu.kz" TargetMode="External"/><Relationship Id="rId61" Type="http://schemas.openxmlformats.org/officeDocument/2006/relationships/fontTable" Target="fontTable.xml"/><Relationship Id="rId10" Type="http://schemas.openxmlformats.org/officeDocument/2006/relationships/hyperlink" Target="https://www.facebook.com/100014313192623/posts/872768319876933/?d=n" TargetMode="External"/><Relationship Id="rId19" Type="http://schemas.microsoft.com/office/2007/relationships/diagramDrawing" Target="diagrams/drawing1.xml"/><Relationship Id="rId31" Type="http://schemas.openxmlformats.org/officeDocument/2006/relationships/hyperlink" Target="https://platonus.kgu.kz" TargetMode="External"/><Relationship Id="rId44" Type="http://schemas.openxmlformats.org/officeDocument/2006/relationships/hyperlink" Target="https://shokan.edu.kz/media/filer_public/09/36/09360bfc-cac0-41f7-83dd-53a5e6f8b343/sd_ku_15_pravila_priema_obuchayushihsya1.pdf" TargetMode="External"/><Relationship Id="rId52" Type="http://schemas.openxmlformats.org/officeDocument/2006/relationships/image" Target="media/image9.jpe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adilet.zan.kz/rus/docs/V1500011716" TargetMode="External"/><Relationship Id="rId14" Type="http://schemas.openxmlformats.org/officeDocument/2006/relationships/hyperlink" Target="https://docs.google.com/document/d/17PD-wAk5iQzAbwAI6LCyHXQoIQbfYMdR/edit" TargetMode="External"/><Relationship Id="rId22" Type="http://schemas.openxmlformats.org/officeDocument/2006/relationships/hyperlink" Target="https://youtu.be/aAN4XaN7c4s" TargetMode="External"/><Relationship Id="rId27" Type="http://schemas.openxmlformats.org/officeDocument/2006/relationships/hyperlink" Target="https://platonus.kgu.kz/" TargetMode="External"/><Relationship Id="rId30" Type="http://schemas.openxmlformats.org/officeDocument/2006/relationships/hyperlink" Target="http://shokan.edu.kz" TargetMode="External"/><Relationship Id="rId35" Type="http://schemas.openxmlformats.org/officeDocument/2006/relationships/hyperlink" Target="https://www.instagram.com/p/CbvHY2hMtd_/?utm_medium=share_sheet" TargetMode="External"/><Relationship Id="rId43" Type="http://schemas.openxmlformats.org/officeDocument/2006/relationships/hyperlink" Target="http://shokan.edu.kz" TargetMode="External"/><Relationship Id="rId48" Type="http://schemas.openxmlformats.org/officeDocument/2006/relationships/image" Target="media/image5.jpeg"/><Relationship Id="rId56" Type="http://schemas.openxmlformats.org/officeDocument/2006/relationships/hyperlink" Target="mailto:mail@kgu.kz" TargetMode="External"/><Relationship Id="rId8" Type="http://schemas.openxmlformats.org/officeDocument/2006/relationships/image" Target="media/image1.png"/><Relationship Id="rId51" Type="http://schemas.openxmlformats.org/officeDocument/2006/relationships/image" Target="media/image8.jpeg"/><Relationship Id="rId3" Type="http://schemas.openxmlformats.org/officeDocument/2006/relationships/styles" Target="styles.xml"/><Relationship Id="rId12" Type="http://schemas.openxmlformats.org/officeDocument/2006/relationships/hyperlink" Target="https://m.facebook.com/story.php?story_fbid=871427383344360&amp;id=100014313192623" TargetMode="External"/><Relationship Id="rId17" Type="http://schemas.openxmlformats.org/officeDocument/2006/relationships/diagramQuickStyle" Target="diagrams/quickStyle1.xml"/><Relationship Id="rId25" Type="http://schemas.openxmlformats.org/officeDocument/2006/relationships/hyperlink" Target="https://www.youtube.com/watch?v=0SdiulIhjV4&amp;feature=youtu.be" TargetMode="External"/><Relationship Id="rId33" Type="http://schemas.openxmlformats.org/officeDocument/2006/relationships/chart" Target="charts/chart1.xml"/><Relationship Id="rId38" Type="http://schemas.openxmlformats.org/officeDocument/2006/relationships/hyperlink" Target="https://m.facebook.com/story.php?story_fbid=303801874669055&amp;id=100051177337649" TargetMode="External"/><Relationship Id="rId46" Type="http://schemas.openxmlformats.org/officeDocument/2006/relationships/image" Target="media/image3.png"/><Relationship Id="rId59"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на каз. яз</c:v>
                </c:pt>
              </c:strCache>
            </c:strRef>
          </c:tx>
          <c:invertIfNegative val="0"/>
          <c:dLbls>
            <c:spPr>
              <a:noFill/>
              <a:ln>
                <a:noFill/>
              </a:ln>
              <a:effectLst/>
            </c:spPr>
            <c:txPr>
              <a:bodyPr/>
              <a:lstStyle/>
              <a:p>
                <a:pPr>
                  <a:defRPr b="1">
                    <a:solidFill>
                      <a:srgbClr val="C00000"/>
                    </a:solidFill>
                  </a:defRPr>
                </a:pPr>
                <a:endParaRPr lang="kk-K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Лист1!$B$2:$B$6</c:f>
              <c:numCache>
                <c:formatCode>General</c:formatCode>
                <c:ptCount val="5"/>
                <c:pt idx="0">
                  <c:v>4</c:v>
                </c:pt>
                <c:pt idx="1">
                  <c:v>8</c:v>
                </c:pt>
                <c:pt idx="2">
                  <c:v>2</c:v>
                </c:pt>
                <c:pt idx="3">
                  <c:v>1</c:v>
                </c:pt>
                <c:pt idx="4">
                  <c:v>5</c:v>
                </c:pt>
              </c:numCache>
            </c:numRef>
          </c:val>
          <c:extLst xmlns:c16r2="http://schemas.microsoft.com/office/drawing/2015/06/chart">
            <c:ext xmlns:c16="http://schemas.microsoft.com/office/drawing/2014/chart" uri="{C3380CC4-5D6E-409C-BE32-E72D297353CC}">
              <c16:uniqueId val="{00000000-D9A8-6348-9385-3A4B963AB7D1}"/>
            </c:ext>
          </c:extLst>
        </c:ser>
        <c:ser>
          <c:idx val="1"/>
          <c:order val="1"/>
          <c:tx>
            <c:strRef>
              <c:f>Лист1!$C$1</c:f>
              <c:strCache>
                <c:ptCount val="1"/>
                <c:pt idx="0">
                  <c:v>на русс.яз</c:v>
                </c:pt>
              </c:strCache>
            </c:strRef>
          </c:tx>
          <c:spPr>
            <a:solidFill>
              <a:schemeClr val="accent6">
                <a:lumMod val="75000"/>
              </a:schemeClr>
            </a:solidFill>
          </c:spPr>
          <c:invertIfNegative val="0"/>
          <c:dLbls>
            <c:spPr>
              <a:noFill/>
              <a:ln>
                <a:noFill/>
              </a:ln>
              <a:effectLst/>
            </c:spPr>
            <c:txPr>
              <a:bodyPr/>
              <a:lstStyle/>
              <a:p>
                <a:pPr>
                  <a:defRPr b="1">
                    <a:solidFill>
                      <a:srgbClr val="C00000"/>
                    </a:solidFill>
                  </a:defRPr>
                </a:pPr>
                <a:endParaRPr lang="kk-K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Лист1!$C$2:$C$6</c:f>
              <c:numCache>
                <c:formatCode>General</c:formatCode>
                <c:ptCount val="5"/>
                <c:pt idx="0">
                  <c:v>5</c:v>
                </c:pt>
                <c:pt idx="1">
                  <c:v>3</c:v>
                </c:pt>
                <c:pt idx="2">
                  <c:v>5</c:v>
                </c:pt>
                <c:pt idx="3">
                  <c:v>6</c:v>
                </c:pt>
                <c:pt idx="4">
                  <c:v>6</c:v>
                </c:pt>
              </c:numCache>
            </c:numRef>
          </c:val>
          <c:extLst xmlns:c16r2="http://schemas.microsoft.com/office/drawing/2015/06/chart">
            <c:ext xmlns:c16="http://schemas.microsoft.com/office/drawing/2014/chart" uri="{C3380CC4-5D6E-409C-BE32-E72D297353CC}">
              <c16:uniqueId val="{00000001-D9A8-6348-9385-3A4B963AB7D1}"/>
            </c:ext>
          </c:extLst>
        </c:ser>
        <c:ser>
          <c:idx val="2"/>
          <c:order val="2"/>
          <c:tx>
            <c:strRef>
              <c:f>Лист1!$D$1</c:f>
              <c:strCache>
                <c:ptCount val="1"/>
                <c:pt idx="0">
                  <c:v>на англ.яз</c:v>
                </c:pt>
              </c:strCache>
            </c:strRef>
          </c:tx>
          <c:invertIfNegative val="0"/>
          <c:dLbls>
            <c:spPr>
              <a:noFill/>
              <a:ln>
                <a:noFill/>
              </a:ln>
              <a:effectLst/>
            </c:spPr>
            <c:txPr>
              <a:bodyPr/>
              <a:lstStyle/>
              <a:p>
                <a:pPr>
                  <a:defRPr b="1">
                    <a:solidFill>
                      <a:srgbClr val="C00000"/>
                    </a:solidFill>
                  </a:defRPr>
                </a:pPr>
                <a:endParaRPr lang="kk-K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Лист1!$D$2:$D$6</c:f>
              <c:numCache>
                <c:formatCode>General</c:formatCode>
                <c:ptCount val="5"/>
                <c:pt idx="0">
                  <c:v>0</c:v>
                </c:pt>
                <c:pt idx="1">
                  <c:v>2</c:v>
                </c:pt>
                <c:pt idx="2">
                  <c:v>0</c:v>
                </c:pt>
                <c:pt idx="3">
                  <c:v>0</c:v>
                </c:pt>
                <c:pt idx="4">
                  <c:v>1</c:v>
                </c:pt>
              </c:numCache>
            </c:numRef>
          </c:val>
          <c:extLst xmlns:c16r2="http://schemas.microsoft.com/office/drawing/2015/06/chart">
            <c:ext xmlns:c16="http://schemas.microsoft.com/office/drawing/2014/chart" uri="{C3380CC4-5D6E-409C-BE32-E72D297353CC}">
              <c16:uniqueId val="{00000002-D9A8-6348-9385-3A4B963AB7D1}"/>
            </c:ext>
          </c:extLst>
        </c:ser>
        <c:dLbls>
          <c:showLegendKey val="0"/>
          <c:showVal val="0"/>
          <c:showCatName val="0"/>
          <c:showSerName val="0"/>
          <c:showPercent val="0"/>
          <c:showBubbleSize val="0"/>
        </c:dLbls>
        <c:gapWidth val="150"/>
        <c:shape val="cylinder"/>
        <c:axId val="469741096"/>
        <c:axId val="469741880"/>
        <c:axId val="0"/>
      </c:bar3DChart>
      <c:catAx>
        <c:axId val="469741096"/>
        <c:scaling>
          <c:orientation val="minMax"/>
        </c:scaling>
        <c:delete val="0"/>
        <c:axPos val="b"/>
        <c:numFmt formatCode="General" sourceLinked="0"/>
        <c:majorTickMark val="out"/>
        <c:minorTickMark val="none"/>
        <c:tickLblPos val="nextTo"/>
        <c:crossAx val="469741880"/>
        <c:crosses val="autoZero"/>
        <c:auto val="1"/>
        <c:lblAlgn val="ctr"/>
        <c:lblOffset val="100"/>
        <c:noMultiLvlLbl val="0"/>
      </c:catAx>
      <c:valAx>
        <c:axId val="469741880"/>
        <c:scaling>
          <c:orientation val="minMax"/>
        </c:scaling>
        <c:delete val="0"/>
        <c:axPos val="l"/>
        <c:majorGridlines/>
        <c:numFmt formatCode="General" sourceLinked="1"/>
        <c:majorTickMark val="out"/>
        <c:minorTickMark val="none"/>
        <c:tickLblPos val="nextTo"/>
        <c:crossAx val="469741096"/>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на каз. яз</c:v>
                </c:pt>
              </c:strCache>
            </c:strRef>
          </c:tx>
          <c:spPr>
            <a:solidFill>
              <a:srgbClr val="FFC000"/>
            </a:solidFill>
          </c:spPr>
          <c:invertIfNegative val="0"/>
          <c:dLbls>
            <c:spPr>
              <a:noFill/>
              <a:ln>
                <a:noFill/>
              </a:ln>
              <a:effectLst/>
            </c:spPr>
            <c:txPr>
              <a:bodyPr/>
              <a:lstStyle/>
              <a:p>
                <a:pPr>
                  <a:defRPr b="1">
                    <a:solidFill>
                      <a:srgbClr val="C00000"/>
                    </a:solidFill>
                  </a:defRPr>
                </a:pPr>
                <a:endParaRPr lang="kk-K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Лист1!$B$2:$B$6</c:f>
              <c:numCache>
                <c:formatCode>General</c:formatCode>
                <c:ptCount val="5"/>
                <c:pt idx="0">
                  <c:v>21</c:v>
                </c:pt>
                <c:pt idx="1">
                  <c:v>9</c:v>
                </c:pt>
                <c:pt idx="2">
                  <c:v>1</c:v>
                </c:pt>
                <c:pt idx="3">
                  <c:v>9</c:v>
                </c:pt>
                <c:pt idx="4">
                  <c:v>4</c:v>
                </c:pt>
              </c:numCache>
            </c:numRef>
          </c:val>
          <c:extLst xmlns:c16r2="http://schemas.microsoft.com/office/drawing/2015/06/chart">
            <c:ext xmlns:c16="http://schemas.microsoft.com/office/drawing/2014/chart" uri="{C3380CC4-5D6E-409C-BE32-E72D297353CC}">
              <c16:uniqueId val="{00000000-2946-8A4C-97D5-B86FB1F79A58}"/>
            </c:ext>
          </c:extLst>
        </c:ser>
        <c:ser>
          <c:idx val="1"/>
          <c:order val="1"/>
          <c:tx>
            <c:strRef>
              <c:f>Лист1!$C$1</c:f>
              <c:strCache>
                <c:ptCount val="1"/>
                <c:pt idx="0">
                  <c:v>на русс.яз</c:v>
                </c:pt>
              </c:strCache>
            </c:strRef>
          </c:tx>
          <c:spPr>
            <a:solidFill>
              <a:srgbClr val="0070C0"/>
            </a:solidFill>
          </c:spPr>
          <c:invertIfNegative val="0"/>
          <c:dLbls>
            <c:spPr>
              <a:noFill/>
              <a:ln>
                <a:noFill/>
              </a:ln>
              <a:effectLst/>
            </c:spPr>
            <c:txPr>
              <a:bodyPr/>
              <a:lstStyle/>
              <a:p>
                <a:pPr>
                  <a:defRPr b="1">
                    <a:solidFill>
                      <a:srgbClr val="C00000"/>
                    </a:solidFill>
                  </a:defRPr>
                </a:pPr>
                <a:endParaRPr lang="kk-K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Лист1!$C$2:$C$6</c:f>
              <c:numCache>
                <c:formatCode>General</c:formatCode>
                <c:ptCount val="5"/>
                <c:pt idx="0">
                  <c:v>4</c:v>
                </c:pt>
                <c:pt idx="1">
                  <c:v>5</c:v>
                </c:pt>
                <c:pt idx="2">
                  <c:v>4</c:v>
                </c:pt>
                <c:pt idx="3">
                  <c:v>5</c:v>
                </c:pt>
                <c:pt idx="4">
                  <c:v>1</c:v>
                </c:pt>
              </c:numCache>
            </c:numRef>
          </c:val>
          <c:extLst xmlns:c16r2="http://schemas.microsoft.com/office/drawing/2015/06/chart">
            <c:ext xmlns:c16="http://schemas.microsoft.com/office/drawing/2014/chart" uri="{C3380CC4-5D6E-409C-BE32-E72D297353CC}">
              <c16:uniqueId val="{00000001-2946-8A4C-97D5-B86FB1F79A58}"/>
            </c:ext>
          </c:extLst>
        </c:ser>
        <c:ser>
          <c:idx val="2"/>
          <c:order val="2"/>
          <c:tx>
            <c:strRef>
              <c:f>Лист1!$D$1</c:f>
              <c:strCache>
                <c:ptCount val="1"/>
                <c:pt idx="0">
                  <c:v>на англ.яз</c:v>
                </c:pt>
              </c:strCache>
            </c:strRef>
          </c:tx>
          <c:invertIfNegative val="0"/>
          <c:dLbls>
            <c:spPr>
              <a:noFill/>
              <a:ln>
                <a:noFill/>
              </a:ln>
              <a:effectLst/>
            </c:spPr>
            <c:txPr>
              <a:bodyPr/>
              <a:lstStyle/>
              <a:p>
                <a:pPr>
                  <a:defRPr b="1">
                    <a:solidFill>
                      <a:srgbClr val="C00000"/>
                    </a:solidFill>
                  </a:defRPr>
                </a:pPr>
                <a:endParaRPr lang="kk-K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Лист1!$D$2:$D$6</c:f>
              <c:numCache>
                <c:formatCode>General</c:formatCode>
                <c:ptCount val="5"/>
                <c:pt idx="0">
                  <c:v>0</c:v>
                </c:pt>
                <c:pt idx="1">
                  <c:v>2</c:v>
                </c:pt>
                <c:pt idx="2">
                  <c:v>1</c:v>
                </c:pt>
                <c:pt idx="3">
                  <c:v>0</c:v>
                </c:pt>
                <c:pt idx="4">
                  <c:v>1</c:v>
                </c:pt>
              </c:numCache>
            </c:numRef>
          </c:val>
          <c:extLst xmlns:c16r2="http://schemas.microsoft.com/office/drawing/2015/06/chart">
            <c:ext xmlns:c16="http://schemas.microsoft.com/office/drawing/2014/chart" uri="{C3380CC4-5D6E-409C-BE32-E72D297353CC}">
              <c16:uniqueId val="{00000002-2946-8A4C-97D5-B86FB1F79A58}"/>
            </c:ext>
          </c:extLst>
        </c:ser>
        <c:dLbls>
          <c:showLegendKey val="0"/>
          <c:showVal val="0"/>
          <c:showCatName val="0"/>
          <c:showSerName val="0"/>
          <c:showPercent val="0"/>
          <c:showBubbleSize val="0"/>
        </c:dLbls>
        <c:gapWidth val="150"/>
        <c:shape val="cylinder"/>
        <c:axId val="469742272"/>
        <c:axId val="469730512"/>
        <c:axId val="0"/>
      </c:bar3DChart>
      <c:catAx>
        <c:axId val="469742272"/>
        <c:scaling>
          <c:orientation val="minMax"/>
        </c:scaling>
        <c:delete val="0"/>
        <c:axPos val="b"/>
        <c:numFmt formatCode="General" sourceLinked="0"/>
        <c:majorTickMark val="out"/>
        <c:minorTickMark val="none"/>
        <c:tickLblPos val="nextTo"/>
        <c:crossAx val="469730512"/>
        <c:crosses val="autoZero"/>
        <c:auto val="1"/>
        <c:lblAlgn val="ctr"/>
        <c:lblOffset val="100"/>
        <c:noMultiLvlLbl val="0"/>
      </c:catAx>
      <c:valAx>
        <c:axId val="469730512"/>
        <c:scaling>
          <c:orientation val="minMax"/>
        </c:scaling>
        <c:delete val="0"/>
        <c:axPos val="l"/>
        <c:majorGridlines/>
        <c:numFmt formatCode="General" sourceLinked="1"/>
        <c:majorTickMark val="out"/>
        <c:minorTickMark val="none"/>
        <c:tickLblPos val="nextTo"/>
        <c:crossAx val="469742272"/>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РК</c:v>
                </c:pt>
              </c:strCache>
            </c:strRef>
          </c:tx>
          <c:invertIfNegative val="0"/>
          <c:dLbls>
            <c:spPr>
              <a:noFill/>
              <a:ln>
                <a:noFill/>
              </a:ln>
              <a:effectLst/>
            </c:spPr>
            <c:txPr>
              <a:bodyPr/>
              <a:lstStyle/>
              <a:p>
                <a:pPr>
                  <a:defRPr>
                    <a:solidFill>
                      <a:srgbClr val="FF0000"/>
                    </a:solidFill>
                  </a:defRPr>
                </a:pPr>
                <a:endParaRPr lang="kk-K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Лист1!$B$2:$B$6</c:f>
              <c:numCache>
                <c:formatCode>General</c:formatCode>
                <c:ptCount val="5"/>
                <c:pt idx="0">
                  <c:v>8</c:v>
                </c:pt>
                <c:pt idx="1">
                  <c:v>8</c:v>
                </c:pt>
                <c:pt idx="2">
                  <c:v>17</c:v>
                </c:pt>
                <c:pt idx="3">
                  <c:v>26</c:v>
                </c:pt>
                <c:pt idx="4">
                  <c:v>26</c:v>
                </c:pt>
              </c:numCache>
            </c:numRef>
          </c:val>
          <c:extLst xmlns:c16r2="http://schemas.microsoft.com/office/drawing/2015/06/chart">
            <c:ext xmlns:c16="http://schemas.microsoft.com/office/drawing/2014/chart" uri="{C3380CC4-5D6E-409C-BE32-E72D297353CC}">
              <c16:uniqueId val="{00000000-B8D8-1D4D-99DF-D4E818AD25FB}"/>
            </c:ext>
          </c:extLst>
        </c:ser>
        <c:ser>
          <c:idx val="1"/>
          <c:order val="1"/>
          <c:tx>
            <c:strRef>
              <c:f>Лист1!$C$1</c:f>
              <c:strCache>
                <c:ptCount val="1"/>
                <c:pt idx="0">
                  <c:v>Ближнее зарубежье</c:v>
                </c:pt>
              </c:strCache>
            </c:strRef>
          </c:tx>
          <c:spPr>
            <a:solidFill>
              <a:schemeClr val="accent6">
                <a:lumMod val="75000"/>
              </a:schemeClr>
            </a:solidFill>
          </c:spPr>
          <c:invertIfNegative val="0"/>
          <c:dLbls>
            <c:spPr>
              <a:noFill/>
              <a:ln>
                <a:noFill/>
              </a:ln>
              <a:effectLst/>
            </c:spPr>
            <c:txPr>
              <a:bodyPr/>
              <a:lstStyle/>
              <a:p>
                <a:pPr>
                  <a:defRPr>
                    <a:solidFill>
                      <a:srgbClr val="FF0000"/>
                    </a:solidFill>
                  </a:defRPr>
                </a:pPr>
                <a:endParaRPr lang="kk-K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Лист1!$C$2:$C$6</c:f>
              <c:numCache>
                <c:formatCode>General</c:formatCode>
                <c:ptCount val="5"/>
                <c:pt idx="0">
                  <c:v>0</c:v>
                </c:pt>
                <c:pt idx="1">
                  <c:v>2</c:v>
                </c:pt>
                <c:pt idx="2">
                  <c:v>2</c:v>
                </c:pt>
                <c:pt idx="3">
                  <c:v>3</c:v>
                </c:pt>
                <c:pt idx="4">
                  <c:v>8</c:v>
                </c:pt>
              </c:numCache>
            </c:numRef>
          </c:val>
          <c:extLst xmlns:c16r2="http://schemas.microsoft.com/office/drawing/2015/06/chart">
            <c:ext xmlns:c16="http://schemas.microsoft.com/office/drawing/2014/chart" uri="{C3380CC4-5D6E-409C-BE32-E72D297353CC}">
              <c16:uniqueId val="{00000001-B8D8-1D4D-99DF-D4E818AD25FB}"/>
            </c:ext>
          </c:extLst>
        </c:ser>
        <c:ser>
          <c:idx val="2"/>
          <c:order val="2"/>
          <c:tx>
            <c:strRef>
              <c:f>Лист1!$D$1</c:f>
              <c:strCache>
                <c:ptCount val="1"/>
                <c:pt idx="0">
                  <c:v>Дальнее зарубежье</c:v>
                </c:pt>
              </c:strCache>
            </c:strRef>
          </c:tx>
          <c:invertIfNegative val="0"/>
          <c:dLbls>
            <c:spPr>
              <a:noFill/>
              <a:ln>
                <a:noFill/>
              </a:ln>
              <a:effectLst/>
            </c:spPr>
            <c:txPr>
              <a:bodyPr/>
              <a:lstStyle/>
              <a:p>
                <a:pPr>
                  <a:defRPr>
                    <a:solidFill>
                      <a:srgbClr val="FF0000"/>
                    </a:solidFill>
                  </a:defRPr>
                </a:pPr>
                <a:endParaRPr lang="kk-K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2016-2017</c:v>
                </c:pt>
                <c:pt idx="1">
                  <c:v>2017-2018</c:v>
                </c:pt>
                <c:pt idx="2">
                  <c:v>2018-2019</c:v>
                </c:pt>
                <c:pt idx="3">
                  <c:v>2019-2020</c:v>
                </c:pt>
                <c:pt idx="4">
                  <c:v>2020-2021</c:v>
                </c:pt>
              </c:strCache>
            </c:strRef>
          </c:cat>
          <c:val>
            <c:numRef>
              <c:f>Лист1!$D$2:$D$6</c:f>
              <c:numCache>
                <c:formatCode>General</c:formatCode>
                <c:ptCount val="5"/>
                <c:pt idx="0">
                  <c:v>2</c:v>
                </c:pt>
                <c:pt idx="1">
                  <c:v>2</c:v>
                </c:pt>
                <c:pt idx="2">
                  <c:v>2</c:v>
                </c:pt>
                <c:pt idx="3">
                  <c:v>5</c:v>
                </c:pt>
                <c:pt idx="4">
                  <c:v>4</c:v>
                </c:pt>
              </c:numCache>
            </c:numRef>
          </c:val>
          <c:extLst xmlns:c16r2="http://schemas.microsoft.com/office/drawing/2015/06/chart">
            <c:ext xmlns:c16="http://schemas.microsoft.com/office/drawing/2014/chart" uri="{C3380CC4-5D6E-409C-BE32-E72D297353CC}">
              <c16:uniqueId val="{00000002-B8D8-1D4D-99DF-D4E818AD25FB}"/>
            </c:ext>
          </c:extLst>
        </c:ser>
        <c:dLbls>
          <c:showLegendKey val="0"/>
          <c:showVal val="0"/>
          <c:showCatName val="0"/>
          <c:showSerName val="0"/>
          <c:showPercent val="0"/>
          <c:showBubbleSize val="0"/>
        </c:dLbls>
        <c:gapWidth val="150"/>
        <c:shape val="cylinder"/>
        <c:axId val="469732864"/>
        <c:axId val="469736000"/>
        <c:axId val="0"/>
      </c:bar3DChart>
      <c:catAx>
        <c:axId val="469732864"/>
        <c:scaling>
          <c:orientation val="minMax"/>
        </c:scaling>
        <c:delete val="0"/>
        <c:axPos val="b"/>
        <c:numFmt formatCode="General" sourceLinked="0"/>
        <c:majorTickMark val="out"/>
        <c:minorTickMark val="none"/>
        <c:tickLblPos val="nextTo"/>
        <c:crossAx val="469736000"/>
        <c:crosses val="autoZero"/>
        <c:auto val="1"/>
        <c:lblAlgn val="ctr"/>
        <c:lblOffset val="100"/>
        <c:noMultiLvlLbl val="0"/>
      </c:catAx>
      <c:valAx>
        <c:axId val="469736000"/>
        <c:scaling>
          <c:orientation val="minMax"/>
        </c:scaling>
        <c:delete val="0"/>
        <c:axPos val="l"/>
        <c:majorGridlines/>
        <c:numFmt formatCode="General" sourceLinked="1"/>
        <c:majorTickMark val="out"/>
        <c:minorTickMark val="none"/>
        <c:tickLblPos val="nextTo"/>
        <c:crossAx val="469732864"/>
        <c:crosses val="autoZero"/>
        <c:crossBetween val="between"/>
      </c:valAx>
    </c:plotArea>
    <c:legend>
      <c:legendPos val="r"/>
      <c:overlay val="0"/>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9A40E3-CC57-42D8-81D2-3EAB50C54872}" type="doc">
      <dgm:prSet loTypeId="urn:microsoft.com/office/officeart/2005/8/layout/cycle3" loCatId="cycle" qsTypeId="urn:microsoft.com/office/officeart/2005/8/quickstyle/3d3" qsCatId="3D" csTypeId="urn:microsoft.com/office/officeart/2005/8/colors/colorful3" csCatId="colorful" phldr="1"/>
      <dgm:spPr/>
      <dgm:t>
        <a:bodyPr/>
        <a:lstStyle/>
        <a:p>
          <a:endParaRPr lang="ru-RU"/>
        </a:p>
      </dgm:t>
    </dgm:pt>
    <dgm:pt modelId="{F3BFB821-614B-4C6B-8E9E-EF5296BF5E6E}">
      <dgm:prSet phldrT="[Текст]"/>
      <dgm:spPr>
        <a:xfrm>
          <a:off x="2389634" y="0"/>
          <a:ext cx="1552668" cy="776334"/>
        </a:xfr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ru-RU" i="1" dirty="0">
              <a:solidFill>
                <a:sysClr val="window" lastClr="FFFFFF"/>
              </a:solidFill>
              <a:latin typeface="Calibri"/>
              <a:ea typeface="+mn-ea"/>
              <a:cs typeface="+mn-cs"/>
            </a:rPr>
            <a:t>Дублинские дескрипторы</a:t>
          </a:r>
          <a:endParaRPr lang="ru-RU" dirty="0">
            <a:solidFill>
              <a:sysClr val="window" lastClr="FFFFFF"/>
            </a:solidFill>
            <a:latin typeface="Calibri"/>
            <a:ea typeface="+mn-ea"/>
            <a:cs typeface="+mn-cs"/>
          </a:endParaRPr>
        </a:p>
      </dgm:t>
    </dgm:pt>
    <dgm:pt modelId="{9AF8F08D-C0A6-4643-B01C-5E17032D670D}" type="parTrans" cxnId="{A61C4E74-EEF4-4FBD-99A9-6EB71B7FC0F3}">
      <dgm:prSet/>
      <dgm:spPr/>
      <dgm:t>
        <a:bodyPr/>
        <a:lstStyle/>
        <a:p>
          <a:pPr algn="ctr"/>
          <a:endParaRPr lang="ru-RU"/>
        </a:p>
      </dgm:t>
    </dgm:pt>
    <dgm:pt modelId="{AEABAFE0-D5CE-4DCE-B80C-2CB746AD0A72}" type="sibTrans" cxnId="{A61C4E74-EEF4-4FBD-99A9-6EB71B7FC0F3}">
      <dgm:prSet/>
      <dgm:spPr>
        <a:xfrm rot="18676085">
          <a:off x="1478337" y="-19593"/>
          <a:ext cx="3375261" cy="3375261"/>
        </a:xfr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gm:spPr>
      <dgm:t>
        <a:bodyPr/>
        <a:lstStyle/>
        <a:p>
          <a:pPr algn="ctr"/>
          <a:endParaRPr lang="ru-RU"/>
        </a:p>
      </dgm:t>
    </dgm:pt>
    <dgm:pt modelId="{B4F9CF67-2FFC-40DC-B002-2F0E9B395106}">
      <dgm:prSet phldrT="[Текст]"/>
      <dgm:spPr>
        <a:xfrm>
          <a:off x="4012098" y="779037"/>
          <a:ext cx="1552668" cy="776334"/>
        </a:xfr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lnSpc>
              <a:spcPct val="100000"/>
            </a:lnSpc>
            <a:spcAft>
              <a:spcPts val="0"/>
            </a:spcAft>
          </a:pPr>
          <a:r>
            <a:rPr lang="ru-RU" i="1" dirty="0">
              <a:solidFill>
                <a:sysClr val="window" lastClr="FFFFFF"/>
              </a:solidFill>
              <a:latin typeface="Calibri"/>
              <a:ea typeface="+mn-ea"/>
              <a:cs typeface="+mn-cs"/>
            </a:rPr>
            <a:t>Наименование модуля</a:t>
          </a:r>
          <a:endParaRPr lang="ru-RU" dirty="0">
            <a:solidFill>
              <a:sysClr val="window" lastClr="FFFFFF"/>
            </a:solidFill>
            <a:latin typeface="Calibri"/>
            <a:ea typeface="+mn-ea"/>
            <a:cs typeface="+mn-cs"/>
          </a:endParaRPr>
        </a:p>
      </dgm:t>
    </dgm:pt>
    <dgm:pt modelId="{440F6328-9783-445E-A961-94F9FC82F0FB}" type="parTrans" cxnId="{96668F96-9A8A-4E0A-BADD-5863BB59B7E1}">
      <dgm:prSet/>
      <dgm:spPr/>
      <dgm:t>
        <a:bodyPr/>
        <a:lstStyle/>
        <a:p>
          <a:pPr algn="ctr"/>
          <a:endParaRPr lang="ru-RU"/>
        </a:p>
      </dgm:t>
    </dgm:pt>
    <dgm:pt modelId="{60793CCA-A6AA-4E06-B697-1B23C339C729}" type="sibTrans" cxnId="{96668F96-9A8A-4E0A-BADD-5863BB59B7E1}">
      <dgm:prSet/>
      <dgm:spPr/>
      <dgm:t>
        <a:bodyPr/>
        <a:lstStyle/>
        <a:p>
          <a:pPr algn="ctr"/>
          <a:endParaRPr lang="ru-RU"/>
        </a:p>
      </dgm:t>
    </dgm:pt>
    <dgm:pt modelId="{43FD99AA-2351-4BBF-8643-69FF992C3BBC}">
      <dgm:prSet phldrT="[Текст]"/>
      <dgm:spPr>
        <a:xfrm>
          <a:off x="3687610" y="2347405"/>
          <a:ext cx="1552668" cy="776334"/>
        </a:xfr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ru-RU" i="1" dirty="0">
              <a:solidFill>
                <a:sysClr val="window" lastClr="FFFFFF"/>
              </a:solidFill>
              <a:latin typeface="Calibri"/>
              <a:ea typeface="+mn-ea"/>
              <a:cs typeface="+mn-cs"/>
            </a:rPr>
            <a:t>Компетенции</a:t>
          </a:r>
          <a:endParaRPr lang="ru-RU" dirty="0">
            <a:solidFill>
              <a:sysClr val="window" lastClr="FFFFFF"/>
            </a:solidFill>
            <a:latin typeface="Calibri"/>
            <a:ea typeface="+mn-ea"/>
            <a:cs typeface="+mn-cs"/>
          </a:endParaRPr>
        </a:p>
      </dgm:t>
    </dgm:pt>
    <dgm:pt modelId="{39E76229-7A09-4841-A08A-10401C20326A}" type="parTrans" cxnId="{17FA3AA6-14F6-46A1-815A-84CA1A09786F}">
      <dgm:prSet/>
      <dgm:spPr/>
      <dgm:t>
        <a:bodyPr/>
        <a:lstStyle/>
        <a:p>
          <a:pPr algn="ctr"/>
          <a:endParaRPr lang="ru-RU"/>
        </a:p>
      </dgm:t>
    </dgm:pt>
    <dgm:pt modelId="{D42D5F50-879A-4D95-ADA0-40A34FFD79E5}" type="sibTrans" cxnId="{17FA3AA6-14F6-46A1-815A-84CA1A09786F}">
      <dgm:prSet/>
      <dgm:spPr/>
      <dgm:t>
        <a:bodyPr/>
        <a:lstStyle/>
        <a:p>
          <a:pPr algn="ctr"/>
          <a:endParaRPr lang="ru-RU"/>
        </a:p>
      </dgm:t>
    </dgm:pt>
    <dgm:pt modelId="{43255D30-C62D-45F3-9FA0-B1CECFAC91BE}">
      <dgm:prSet phldrT="[Текст]"/>
      <dgm:spPr>
        <a:xfrm>
          <a:off x="929432" y="2347401"/>
          <a:ext cx="1552668" cy="776334"/>
        </a:xfr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ru-RU" i="1" dirty="0">
              <a:solidFill>
                <a:sysClr val="window" lastClr="FFFFFF"/>
              </a:solidFill>
              <a:latin typeface="Calibri"/>
              <a:ea typeface="+mn-ea"/>
              <a:cs typeface="+mn-cs"/>
            </a:rPr>
            <a:t>Наименование дисциплины</a:t>
          </a:r>
          <a:endParaRPr lang="ru-RU" dirty="0">
            <a:solidFill>
              <a:sysClr val="window" lastClr="FFFFFF"/>
            </a:solidFill>
            <a:latin typeface="Calibri"/>
            <a:ea typeface="+mn-ea"/>
            <a:cs typeface="+mn-cs"/>
          </a:endParaRPr>
        </a:p>
      </dgm:t>
    </dgm:pt>
    <dgm:pt modelId="{A39CE060-6A47-416D-8382-B3C1DBCE7A33}" type="parTrans" cxnId="{1EC7563A-1B39-43B1-9283-AF02F6B66665}">
      <dgm:prSet/>
      <dgm:spPr/>
      <dgm:t>
        <a:bodyPr/>
        <a:lstStyle/>
        <a:p>
          <a:pPr algn="ctr"/>
          <a:endParaRPr lang="ru-RU"/>
        </a:p>
      </dgm:t>
    </dgm:pt>
    <dgm:pt modelId="{5186CB92-2B5A-4FC4-B5C5-B648E82F822E}" type="sibTrans" cxnId="{1EC7563A-1B39-43B1-9283-AF02F6B66665}">
      <dgm:prSet/>
      <dgm:spPr/>
      <dgm:t>
        <a:bodyPr/>
        <a:lstStyle/>
        <a:p>
          <a:pPr algn="ctr"/>
          <a:endParaRPr lang="ru-RU"/>
        </a:p>
      </dgm:t>
    </dgm:pt>
    <dgm:pt modelId="{6AD45D25-9EC6-499E-9895-FBB4513E12C7}">
      <dgm:prSet phldrT="[Текст]"/>
      <dgm:spPr>
        <a:xfrm>
          <a:off x="604943" y="724945"/>
          <a:ext cx="1552668" cy="776334"/>
        </a:xfr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r>
            <a:rPr lang="ru-RU" i="1">
              <a:solidFill>
                <a:sysClr val="window" lastClr="FFFFFF"/>
              </a:solidFill>
              <a:latin typeface="Calibri"/>
              <a:ea typeface="+mn-ea"/>
              <a:cs typeface="+mn-cs"/>
            </a:rPr>
            <a:t>Результаты обучения</a:t>
          </a:r>
          <a:endParaRPr lang="ru-RU">
            <a:solidFill>
              <a:sysClr val="window" lastClr="FFFFFF"/>
            </a:solidFill>
            <a:latin typeface="Calibri"/>
            <a:ea typeface="+mn-ea"/>
            <a:cs typeface="+mn-cs"/>
          </a:endParaRPr>
        </a:p>
      </dgm:t>
    </dgm:pt>
    <dgm:pt modelId="{B7765518-3521-48A1-AF58-4A0A97564E3E}" type="parTrans" cxnId="{60E34DD7-5831-4B98-A0E1-4093D7CDF355}">
      <dgm:prSet/>
      <dgm:spPr/>
      <dgm:t>
        <a:bodyPr/>
        <a:lstStyle/>
        <a:p>
          <a:pPr algn="ctr"/>
          <a:endParaRPr lang="ru-RU"/>
        </a:p>
      </dgm:t>
    </dgm:pt>
    <dgm:pt modelId="{E9CAB2C7-0BD1-42EB-B67D-82179BF26460}" type="sibTrans" cxnId="{60E34DD7-5831-4B98-A0E1-4093D7CDF355}">
      <dgm:prSet/>
      <dgm:spPr/>
      <dgm:t>
        <a:bodyPr/>
        <a:lstStyle/>
        <a:p>
          <a:pPr algn="ctr"/>
          <a:endParaRPr lang="ru-RU"/>
        </a:p>
      </dgm:t>
    </dgm:pt>
    <dgm:pt modelId="{E2D7EFA8-FC42-4975-B61B-43B901A79145}" type="pres">
      <dgm:prSet presAssocID="{9E9A40E3-CC57-42D8-81D2-3EAB50C54872}" presName="Name0" presStyleCnt="0">
        <dgm:presLayoutVars>
          <dgm:dir/>
          <dgm:resizeHandles val="exact"/>
        </dgm:presLayoutVars>
      </dgm:prSet>
      <dgm:spPr/>
      <dgm:t>
        <a:bodyPr/>
        <a:lstStyle/>
        <a:p>
          <a:endParaRPr lang="ru-RU"/>
        </a:p>
      </dgm:t>
    </dgm:pt>
    <dgm:pt modelId="{126AABC9-AD32-4B91-ABB2-C72D1D91FBD4}" type="pres">
      <dgm:prSet presAssocID="{9E9A40E3-CC57-42D8-81D2-3EAB50C54872}" presName="cycle" presStyleCnt="0"/>
      <dgm:spPr/>
    </dgm:pt>
    <dgm:pt modelId="{69E03548-6D34-4954-A27C-7965561B5212}" type="pres">
      <dgm:prSet presAssocID="{F3BFB821-614B-4C6B-8E9E-EF5296BF5E6E}" presName="nodeFirstNode" presStyleLbl="node1" presStyleIdx="0" presStyleCnt="5" custRadScaleRad="102518" custRadScaleInc="5871">
        <dgm:presLayoutVars>
          <dgm:bulletEnabled val="1"/>
        </dgm:presLayoutVars>
      </dgm:prSet>
      <dgm:spPr>
        <a:prstGeom prst="roundRect">
          <a:avLst/>
        </a:prstGeom>
      </dgm:spPr>
      <dgm:t>
        <a:bodyPr/>
        <a:lstStyle/>
        <a:p>
          <a:endParaRPr lang="ru-RU"/>
        </a:p>
      </dgm:t>
    </dgm:pt>
    <dgm:pt modelId="{85FD59CA-9157-4064-93D1-235FB8455FB4}" type="pres">
      <dgm:prSet presAssocID="{AEABAFE0-D5CE-4DCE-B80C-2CB746AD0A72}" presName="sibTransFirstNode" presStyleLbl="bgShp" presStyleIdx="0" presStyleCnt="1" custAng="18676085"/>
      <dgm:spPr>
        <a:prstGeom prst="circularArrow">
          <a:avLst>
            <a:gd name="adj1" fmla="val 5544"/>
            <a:gd name="adj2" fmla="val 330680"/>
            <a:gd name="adj3" fmla="val 13816363"/>
            <a:gd name="adj4" fmla="val 17361403"/>
            <a:gd name="adj5" fmla="val 5757"/>
          </a:avLst>
        </a:prstGeom>
      </dgm:spPr>
      <dgm:t>
        <a:bodyPr/>
        <a:lstStyle/>
        <a:p>
          <a:endParaRPr lang="ru-RU"/>
        </a:p>
      </dgm:t>
    </dgm:pt>
    <dgm:pt modelId="{5A69BDBB-2E07-4751-B00C-D13716702713}" type="pres">
      <dgm:prSet presAssocID="{B4F9CF67-2FFC-40DC-B002-2F0E9B395106}" presName="nodeFollowingNodes" presStyleLbl="node1" presStyleIdx="1" presStyleCnt="5" custRadScaleRad="127588" custRadScaleInc="-5192">
        <dgm:presLayoutVars>
          <dgm:bulletEnabled val="1"/>
        </dgm:presLayoutVars>
      </dgm:prSet>
      <dgm:spPr>
        <a:prstGeom prst="roundRect">
          <a:avLst/>
        </a:prstGeom>
      </dgm:spPr>
      <dgm:t>
        <a:bodyPr/>
        <a:lstStyle/>
        <a:p>
          <a:endParaRPr lang="ru-RU"/>
        </a:p>
      </dgm:t>
    </dgm:pt>
    <dgm:pt modelId="{FF1D3B86-A933-4B92-8B71-FDDC8013C861}" type="pres">
      <dgm:prSet presAssocID="{43FD99AA-2351-4BBF-8643-69FF992C3BBC}" presName="nodeFollowingNodes" presStyleLbl="node1" presStyleIdx="2" presStyleCnt="5" custRadScaleRad="115226" custRadScaleInc="-34758">
        <dgm:presLayoutVars>
          <dgm:bulletEnabled val="1"/>
        </dgm:presLayoutVars>
      </dgm:prSet>
      <dgm:spPr>
        <a:prstGeom prst="roundRect">
          <a:avLst/>
        </a:prstGeom>
      </dgm:spPr>
      <dgm:t>
        <a:bodyPr/>
        <a:lstStyle/>
        <a:p>
          <a:endParaRPr lang="ru-RU"/>
        </a:p>
      </dgm:t>
    </dgm:pt>
    <dgm:pt modelId="{7A47FE43-F3AF-40F7-BF72-099108F639FA}" type="pres">
      <dgm:prSet presAssocID="{43255D30-C62D-45F3-9FA0-B1CECFAC91BE}" presName="nodeFollowingNodes" presStyleLbl="node1" presStyleIdx="3" presStyleCnt="5" custRadScaleRad="114117" custRadScaleInc="34151">
        <dgm:presLayoutVars>
          <dgm:bulletEnabled val="1"/>
        </dgm:presLayoutVars>
      </dgm:prSet>
      <dgm:spPr>
        <a:prstGeom prst="roundRect">
          <a:avLst/>
        </a:prstGeom>
      </dgm:spPr>
      <dgm:t>
        <a:bodyPr/>
        <a:lstStyle/>
        <a:p>
          <a:endParaRPr lang="ru-RU"/>
        </a:p>
      </dgm:t>
    </dgm:pt>
    <dgm:pt modelId="{F717BA46-4468-44C3-896F-1C41DE60BF99}" type="pres">
      <dgm:prSet presAssocID="{6AD45D25-9EC6-499E-9895-FBB4513E12C7}" presName="nodeFollowingNodes" presStyleLbl="node1" presStyleIdx="4" presStyleCnt="5" custRadScaleRad="127766" custRadScaleInc="8170">
        <dgm:presLayoutVars>
          <dgm:bulletEnabled val="1"/>
        </dgm:presLayoutVars>
      </dgm:prSet>
      <dgm:spPr>
        <a:prstGeom prst="roundRect">
          <a:avLst/>
        </a:prstGeom>
      </dgm:spPr>
      <dgm:t>
        <a:bodyPr/>
        <a:lstStyle/>
        <a:p>
          <a:endParaRPr lang="ru-RU"/>
        </a:p>
      </dgm:t>
    </dgm:pt>
  </dgm:ptLst>
  <dgm:cxnLst>
    <dgm:cxn modelId="{17FA3AA6-14F6-46A1-815A-84CA1A09786F}" srcId="{9E9A40E3-CC57-42D8-81D2-3EAB50C54872}" destId="{43FD99AA-2351-4BBF-8643-69FF992C3BBC}" srcOrd="2" destOrd="0" parTransId="{39E76229-7A09-4841-A08A-10401C20326A}" sibTransId="{D42D5F50-879A-4D95-ADA0-40A34FFD79E5}"/>
    <dgm:cxn modelId="{1EC7563A-1B39-43B1-9283-AF02F6B66665}" srcId="{9E9A40E3-CC57-42D8-81D2-3EAB50C54872}" destId="{43255D30-C62D-45F3-9FA0-B1CECFAC91BE}" srcOrd="3" destOrd="0" parTransId="{A39CE060-6A47-416D-8382-B3C1DBCE7A33}" sibTransId="{5186CB92-2B5A-4FC4-B5C5-B648E82F822E}"/>
    <dgm:cxn modelId="{64F6E823-69F5-44F6-901B-5CDBEFBB3212}" type="presOf" srcId="{6AD45D25-9EC6-499E-9895-FBB4513E12C7}" destId="{F717BA46-4468-44C3-896F-1C41DE60BF99}" srcOrd="0" destOrd="0" presId="urn:microsoft.com/office/officeart/2005/8/layout/cycle3"/>
    <dgm:cxn modelId="{78E80D48-B7D8-41A8-9DFB-720D8E5769A6}" type="presOf" srcId="{9E9A40E3-CC57-42D8-81D2-3EAB50C54872}" destId="{E2D7EFA8-FC42-4975-B61B-43B901A79145}" srcOrd="0" destOrd="0" presId="urn:microsoft.com/office/officeart/2005/8/layout/cycle3"/>
    <dgm:cxn modelId="{96668F96-9A8A-4E0A-BADD-5863BB59B7E1}" srcId="{9E9A40E3-CC57-42D8-81D2-3EAB50C54872}" destId="{B4F9CF67-2FFC-40DC-B002-2F0E9B395106}" srcOrd="1" destOrd="0" parTransId="{440F6328-9783-445E-A961-94F9FC82F0FB}" sibTransId="{60793CCA-A6AA-4E06-B697-1B23C339C729}"/>
    <dgm:cxn modelId="{4C18ADEC-8DC6-4671-AAB7-47F458CF853D}" type="presOf" srcId="{B4F9CF67-2FFC-40DC-B002-2F0E9B395106}" destId="{5A69BDBB-2E07-4751-B00C-D13716702713}" srcOrd="0" destOrd="0" presId="urn:microsoft.com/office/officeart/2005/8/layout/cycle3"/>
    <dgm:cxn modelId="{24D8A174-AB2B-4403-BACF-785CEA5EEEF9}" type="presOf" srcId="{43255D30-C62D-45F3-9FA0-B1CECFAC91BE}" destId="{7A47FE43-F3AF-40F7-BF72-099108F639FA}" srcOrd="0" destOrd="0" presId="urn:microsoft.com/office/officeart/2005/8/layout/cycle3"/>
    <dgm:cxn modelId="{5385EEF9-1ED8-4D23-9F6F-F11BDFDBE135}" type="presOf" srcId="{F3BFB821-614B-4C6B-8E9E-EF5296BF5E6E}" destId="{69E03548-6D34-4954-A27C-7965561B5212}" srcOrd="0" destOrd="0" presId="urn:microsoft.com/office/officeart/2005/8/layout/cycle3"/>
    <dgm:cxn modelId="{60E34DD7-5831-4B98-A0E1-4093D7CDF355}" srcId="{9E9A40E3-CC57-42D8-81D2-3EAB50C54872}" destId="{6AD45D25-9EC6-499E-9895-FBB4513E12C7}" srcOrd="4" destOrd="0" parTransId="{B7765518-3521-48A1-AF58-4A0A97564E3E}" sibTransId="{E9CAB2C7-0BD1-42EB-B67D-82179BF26460}"/>
    <dgm:cxn modelId="{19BFE1D9-C885-40D6-8BFF-C8FEF8ADE1B2}" type="presOf" srcId="{AEABAFE0-D5CE-4DCE-B80C-2CB746AD0A72}" destId="{85FD59CA-9157-4064-93D1-235FB8455FB4}" srcOrd="0" destOrd="0" presId="urn:microsoft.com/office/officeart/2005/8/layout/cycle3"/>
    <dgm:cxn modelId="{67F814A0-6F2F-4E03-BCEB-CE185205040B}" type="presOf" srcId="{43FD99AA-2351-4BBF-8643-69FF992C3BBC}" destId="{FF1D3B86-A933-4B92-8B71-FDDC8013C861}" srcOrd="0" destOrd="0" presId="urn:microsoft.com/office/officeart/2005/8/layout/cycle3"/>
    <dgm:cxn modelId="{A61C4E74-EEF4-4FBD-99A9-6EB71B7FC0F3}" srcId="{9E9A40E3-CC57-42D8-81D2-3EAB50C54872}" destId="{F3BFB821-614B-4C6B-8E9E-EF5296BF5E6E}" srcOrd="0" destOrd="0" parTransId="{9AF8F08D-C0A6-4643-B01C-5E17032D670D}" sibTransId="{AEABAFE0-D5CE-4DCE-B80C-2CB746AD0A72}"/>
    <dgm:cxn modelId="{11B9118F-BD93-4516-AFA2-4E024195C72E}" type="presParOf" srcId="{E2D7EFA8-FC42-4975-B61B-43B901A79145}" destId="{126AABC9-AD32-4B91-ABB2-C72D1D91FBD4}" srcOrd="0" destOrd="0" presId="urn:microsoft.com/office/officeart/2005/8/layout/cycle3"/>
    <dgm:cxn modelId="{A25ABDC2-CB29-4F2C-9298-4930FEE4061A}" type="presParOf" srcId="{126AABC9-AD32-4B91-ABB2-C72D1D91FBD4}" destId="{69E03548-6D34-4954-A27C-7965561B5212}" srcOrd="0" destOrd="0" presId="urn:microsoft.com/office/officeart/2005/8/layout/cycle3"/>
    <dgm:cxn modelId="{3E0EDBF7-F734-4343-A21E-F78873078095}" type="presParOf" srcId="{126AABC9-AD32-4B91-ABB2-C72D1D91FBD4}" destId="{85FD59CA-9157-4064-93D1-235FB8455FB4}" srcOrd="1" destOrd="0" presId="urn:microsoft.com/office/officeart/2005/8/layout/cycle3"/>
    <dgm:cxn modelId="{413E07FB-3A52-43B1-ADD1-2671D1933505}" type="presParOf" srcId="{126AABC9-AD32-4B91-ABB2-C72D1D91FBD4}" destId="{5A69BDBB-2E07-4751-B00C-D13716702713}" srcOrd="2" destOrd="0" presId="urn:microsoft.com/office/officeart/2005/8/layout/cycle3"/>
    <dgm:cxn modelId="{CBD9272E-756F-4197-A4D3-8A17CB9EC354}" type="presParOf" srcId="{126AABC9-AD32-4B91-ABB2-C72D1D91FBD4}" destId="{FF1D3B86-A933-4B92-8B71-FDDC8013C861}" srcOrd="3" destOrd="0" presId="urn:microsoft.com/office/officeart/2005/8/layout/cycle3"/>
    <dgm:cxn modelId="{73069434-0E86-46A1-81BC-A23C28AB2FD9}" type="presParOf" srcId="{126AABC9-AD32-4B91-ABB2-C72D1D91FBD4}" destId="{7A47FE43-F3AF-40F7-BF72-099108F639FA}" srcOrd="4" destOrd="0" presId="urn:microsoft.com/office/officeart/2005/8/layout/cycle3"/>
    <dgm:cxn modelId="{ED64EE85-FD6E-4DE8-9659-9540844AC541}" type="presParOf" srcId="{126AABC9-AD32-4B91-ABB2-C72D1D91FBD4}" destId="{F717BA46-4468-44C3-896F-1C41DE60BF99}" srcOrd="5" destOrd="0" presId="urn:microsoft.com/office/officeart/2005/8/layout/cycle3"/>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FD59CA-9157-4064-93D1-235FB8455FB4}">
      <dsp:nvSpPr>
        <dsp:cNvPr id="0" name=""/>
        <dsp:cNvSpPr/>
      </dsp:nvSpPr>
      <dsp:spPr>
        <a:xfrm rot="18676085">
          <a:off x="1282989" y="-7232"/>
          <a:ext cx="1465554" cy="1465554"/>
        </a:xfrm>
        <a:prstGeom prst="circularArrow">
          <a:avLst>
            <a:gd name="adj1" fmla="val 5544"/>
            <a:gd name="adj2" fmla="val 330680"/>
            <a:gd name="adj3" fmla="val 13816363"/>
            <a:gd name="adj4" fmla="val 17361403"/>
            <a:gd name="adj5" fmla="val 5757"/>
          </a:avLst>
        </a:prstGeo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sp:spPr>
      <dsp:style>
        <a:lnRef idx="1">
          <a:scrgbClr r="0" g="0" b="0"/>
        </a:lnRef>
        <a:fillRef idx="1">
          <a:scrgbClr r="0" g="0" b="0"/>
        </a:fillRef>
        <a:effectRef idx="0">
          <a:scrgbClr r="0" g="0" b="0"/>
        </a:effectRef>
        <a:fontRef idx="minor"/>
      </dsp:style>
    </dsp:sp>
    <dsp:sp modelId="{69E03548-6D34-4954-A27C-7965561B5212}">
      <dsp:nvSpPr>
        <dsp:cNvPr id="0" name=""/>
        <dsp:cNvSpPr/>
      </dsp:nvSpPr>
      <dsp:spPr>
        <a:xfrm>
          <a:off x="1692960" y="0"/>
          <a:ext cx="645611" cy="322805"/>
        </a:xfrm>
        <a:prstGeom prst="roundRect">
          <a:avLst/>
        </a:prstGeo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i="1" kern="1200" dirty="0">
              <a:solidFill>
                <a:sysClr val="window" lastClr="FFFFFF"/>
              </a:solidFill>
              <a:latin typeface="Calibri"/>
              <a:ea typeface="+mn-ea"/>
              <a:cs typeface="+mn-cs"/>
            </a:rPr>
            <a:t>Дублинские дескрипторы</a:t>
          </a:r>
          <a:endParaRPr lang="ru-RU" sz="600" kern="1200" dirty="0">
            <a:solidFill>
              <a:sysClr val="window" lastClr="FFFFFF"/>
            </a:solidFill>
            <a:latin typeface="Calibri"/>
            <a:ea typeface="+mn-ea"/>
            <a:cs typeface="+mn-cs"/>
          </a:endParaRPr>
        </a:p>
      </dsp:txBody>
      <dsp:txXfrm>
        <a:off x="1708718" y="15758"/>
        <a:ext cx="614095" cy="291289"/>
      </dsp:txXfrm>
    </dsp:sp>
    <dsp:sp modelId="{5A69BDBB-2E07-4751-B00C-D13716702713}">
      <dsp:nvSpPr>
        <dsp:cNvPr id="0" name=""/>
        <dsp:cNvSpPr/>
      </dsp:nvSpPr>
      <dsp:spPr>
        <a:xfrm>
          <a:off x="2397443" y="338222"/>
          <a:ext cx="645611" cy="322805"/>
        </a:xfrm>
        <a:prstGeom prst="roundRect">
          <a:avLst/>
        </a:prstGeo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100000"/>
            </a:lnSpc>
            <a:spcBef>
              <a:spcPct val="0"/>
            </a:spcBef>
            <a:spcAft>
              <a:spcPts val="0"/>
            </a:spcAft>
          </a:pPr>
          <a:r>
            <a:rPr lang="ru-RU" sz="600" i="1" kern="1200" dirty="0">
              <a:solidFill>
                <a:sysClr val="window" lastClr="FFFFFF"/>
              </a:solidFill>
              <a:latin typeface="Calibri"/>
              <a:ea typeface="+mn-ea"/>
              <a:cs typeface="+mn-cs"/>
            </a:rPr>
            <a:t>Наименование модуля</a:t>
          </a:r>
          <a:endParaRPr lang="ru-RU" sz="600" kern="1200" dirty="0">
            <a:solidFill>
              <a:sysClr val="window" lastClr="FFFFFF"/>
            </a:solidFill>
            <a:latin typeface="Calibri"/>
            <a:ea typeface="+mn-ea"/>
            <a:cs typeface="+mn-cs"/>
          </a:endParaRPr>
        </a:p>
      </dsp:txBody>
      <dsp:txXfrm>
        <a:off x="2413201" y="353980"/>
        <a:ext cx="614095" cy="291289"/>
      </dsp:txXfrm>
    </dsp:sp>
    <dsp:sp modelId="{FF1D3B86-A933-4B92-8B71-FDDC8013C861}">
      <dsp:nvSpPr>
        <dsp:cNvPr id="0" name=""/>
        <dsp:cNvSpPr/>
      </dsp:nvSpPr>
      <dsp:spPr>
        <a:xfrm>
          <a:off x="2256548" y="1019215"/>
          <a:ext cx="645611" cy="322805"/>
        </a:xfrm>
        <a:prstGeom prst="roundRect">
          <a:avLst/>
        </a:prstGeo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i="1" kern="1200" dirty="0">
              <a:solidFill>
                <a:sysClr val="window" lastClr="FFFFFF"/>
              </a:solidFill>
              <a:latin typeface="Calibri"/>
              <a:ea typeface="+mn-ea"/>
              <a:cs typeface="+mn-cs"/>
            </a:rPr>
            <a:t>Компетенции</a:t>
          </a:r>
          <a:endParaRPr lang="ru-RU" sz="600" kern="1200" dirty="0">
            <a:solidFill>
              <a:sysClr val="window" lastClr="FFFFFF"/>
            </a:solidFill>
            <a:latin typeface="Calibri"/>
            <a:ea typeface="+mn-ea"/>
            <a:cs typeface="+mn-cs"/>
          </a:endParaRPr>
        </a:p>
      </dsp:txBody>
      <dsp:txXfrm>
        <a:off x="2272306" y="1034973"/>
        <a:ext cx="614095" cy="291289"/>
      </dsp:txXfrm>
    </dsp:sp>
    <dsp:sp modelId="{7A47FE43-F3AF-40F7-BF72-099108F639FA}">
      <dsp:nvSpPr>
        <dsp:cNvPr id="0" name=""/>
        <dsp:cNvSpPr/>
      </dsp:nvSpPr>
      <dsp:spPr>
        <a:xfrm>
          <a:off x="1058934" y="1019213"/>
          <a:ext cx="645611" cy="322805"/>
        </a:xfrm>
        <a:prstGeom prst="roundRect">
          <a:avLst/>
        </a:prstGeo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i="1" kern="1200" dirty="0">
              <a:solidFill>
                <a:sysClr val="window" lastClr="FFFFFF"/>
              </a:solidFill>
              <a:latin typeface="Calibri"/>
              <a:ea typeface="+mn-ea"/>
              <a:cs typeface="+mn-cs"/>
            </a:rPr>
            <a:t>Наименование дисциплины</a:t>
          </a:r>
          <a:endParaRPr lang="ru-RU" sz="600" kern="1200" dirty="0">
            <a:solidFill>
              <a:sysClr val="window" lastClr="FFFFFF"/>
            </a:solidFill>
            <a:latin typeface="Calibri"/>
            <a:ea typeface="+mn-ea"/>
            <a:cs typeface="+mn-cs"/>
          </a:endParaRPr>
        </a:p>
      </dsp:txBody>
      <dsp:txXfrm>
        <a:off x="1074692" y="1034971"/>
        <a:ext cx="614095" cy="291289"/>
      </dsp:txXfrm>
    </dsp:sp>
    <dsp:sp modelId="{F717BA46-4468-44C3-896F-1C41DE60BF99}">
      <dsp:nvSpPr>
        <dsp:cNvPr id="0" name=""/>
        <dsp:cNvSpPr/>
      </dsp:nvSpPr>
      <dsp:spPr>
        <a:xfrm>
          <a:off x="918039" y="314735"/>
          <a:ext cx="645611" cy="322805"/>
        </a:xfrm>
        <a:prstGeom prst="roundRect">
          <a:avLst/>
        </a:prstGeo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ru-RU" sz="600" i="1" kern="1200">
              <a:solidFill>
                <a:sysClr val="window" lastClr="FFFFFF"/>
              </a:solidFill>
              <a:latin typeface="Calibri"/>
              <a:ea typeface="+mn-ea"/>
              <a:cs typeface="+mn-cs"/>
            </a:rPr>
            <a:t>Результаты обучения</a:t>
          </a:r>
          <a:endParaRPr lang="ru-RU" sz="600" kern="1200">
            <a:solidFill>
              <a:sysClr val="window" lastClr="FFFFFF"/>
            </a:solidFill>
            <a:latin typeface="Calibri"/>
            <a:ea typeface="+mn-ea"/>
            <a:cs typeface="+mn-cs"/>
          </a:endParaRPr>
        </a:p>
      </dsp:txBody>
      <dsp:txXfrm>
        <a:off x="933797" y="330493"/>
        <a:ext cx="614095" cy="291289"/>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BAF532-6948-4572-8692-42F63FF5B6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1209</TotalTime>
  <Pages>1</Pages>
  <Words>52769</Words>
  <Characters>300788</Characters>
  <Application>Microsoft Office Word</Application>
  <DocSecurity>0</DocSecurity>
  <Lines>2506</Lines>
  <Paragraphs>705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diakov.net</Company>
  <LinksUpToDate>false</LinksUpToDate>
  <CharactersWithSpaces>352852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Yskak Nabi</dc:creator>
  <cp:keywords/>
  <dc:description/>
  <cp:lastModifiedBy>Учетная запись Майкрософт</cp:lastModifiedBy>
  <cp:revision>56</cp:revision>
  <dcterms:created xsi:type="dcterms:W3CDTF">2022-04-08T08:43:00Z</dcterms:created>
  <dcterms:modified xsi:type="dcterms:W3CDTF">2022-05-26T09:53:00Z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2020-09-17T00:00:00Z</vt:filetime>
  </property>
  <property fmtid="{D5CDD505-2E9C-101B-9397-08002B2CF9AE}" pid="3" name="Creator">
    <vt:lpwstr>Microsoft® Word 2016</vt:lpwstr>
  </property>
  <property fmtid="{D5CDD505-2E9C-101B-9397-08002B2CF9AE}" pid="4" name="LastSaved">
    <vt:filetime>2022-03-23T00:00:00Z</vt:filetime>
  </property>
</Properties>
</file>